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AC46D6" w:rsidRDefault="00632136" w:rsidP="00AC46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32136" w:rsidRPr="00AC46D6" w:rsidRDefault="0063213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>АННОТАЦИЯ</w:t>
      </w:r>
    </w:p>
    <w:p w:rsidR="00632136" w:rsidRPr="00AC46D6" w:rsidRDefault="0063213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>Дисциплины</w:t>
      </w:r>
    </w:p>
    <w:p w:rsidR="00632136" w:rsidRDefault="00823463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>«</w:t>
      </w:r>
      <w:r w:rsidRPr="00823463">
        <w:rPr>
          <w:rFonts w:ascii="Times New Roman" w:hAnsi="Times New Roman"/>
          <w:sz w:val="24"/>
          <w:szCs w:val="24"/>
        </w:rPr>
        <w:t>ПСИХОЛОГИЯ ДЕЯТЕЛЬНОСТИ В ЭКСТРЕМАЛЬНЫХ УСЛОВИЯХ</w:t>
      </w:r>
      <w:r w:rsidRPr="00AC46D6">
        <w:rPr>
          <w:rFonts w:ascii="Times New Roman" w:hAnsi="Times New Roman"/>
          <w:sz w:val="24"/>
          <w:szCs w:val="24"/>
        </w:rPr>
        <w:t>»</w:t>
      </w:r>
    </w:p>
    <w:p w:rsidR="00DD6CCA" w:rsidRPr="00AC46D6" w:rsidRDefault="00DD6CCA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32136" w:rsidRPr="00AC46D6" w:rsidRDefault="00632136" w:rsidP="00DD6CC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CC5A50" w:rsidRPr="00AC46D6">
        <w:rPr>
          <w:rFonts w:ascii="Times New Roman" w:hAnsi="Times New Roman"/>
          <w:sz w:val="24"/>
          <w:szCs w:val="24"/>
        </w:rPr>
        <w:t>3</w:t>
      </w:r>
      <w:r w:rsidR="00B632BF" w:rsidRPr="00AC46D6">
        <w:rPr>
          <w:rFonts w:ascii="Times New Roman" w:hAnsi="Times New Roman"/>
          <w:sz w:val="24"/>
          <w:szCs w:val="24"/>
        </w:rPr>
        <w:t>7</w:t>
      </w:r>
      <w:r w:rsidR="00CC5A50" w:rsidRPr="00AC46D6">
        <w:rPr>
          <w:rFonts w:ascii="Times New Roman" w:hAnsi="Times New Roman"/>
          <w:sz w:val="24"/>
          <w:szCs w:val="24"/>
        </w:rPr>
        <w:t>.0</w:t>
      </w:r>
      <w:r w:rsidR="007250AF">
        <w:rPr>
          <w:rFonts w:ascii="Times New Roman" w:hAnsi="Times New Roman"/>
          <w:sz w:val="24"/>
          <w:szCs w:val="24"/>
        </w:rPr>
        <w:t>3</w:t>
      </w:r>
      <w:r w:rsidR="00CC5A50" w:rsidRPr="00AC46D6">
        <w:rPr>
          <w:rFonts w:ascii="Times New Roman" w:hAnsi="Times New Roman"/>
          <w:sz w:val="24"/>
          <w:szCs w:val="24"/>
        </w:rPr>
        <w:t>.01 «</w:t>
      </w:r>
      <w:r w:rsidR="00B632BF" w:rsidRPr="00AC46D6">
        <w:rPr>
          <w:rFonts w:ascii="Times New Roman" w:hAnsi="Times New Roman"/>
          <w:sz w:val="24"/>
          <w:szCs w:val="24"/>
        </w:rPr>
        <w:t>Психология</w:t>
      </w:r>
      <w:r w:rsidR="00CC5A50" w:rsidRPr="00AC46D6">
        <w:rPr>
          <w:rFonts w:ascii="Times New Roman" w:hAnsi="Times New Roman"/>
          <w:sz w:val="24"/>
          <w:szCs w:val="24"/>
        </w:rPr>
        <w:t>»</w:t>
      </w:r>
    </w:p>
    <w:p w:rsidR="00632136" w:rsidRDefault="00632136" w:rsidP="00DD6CC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B632BF" w:rsidRPr="00AC46D6">
        <w:rPr>
          <w:rFonts w:ascii="Times New Roman" w:hAnsi="Times New Roman"/>
          <w:sz w:val="24"/>
          <w:szCs w:val="24"/>
        </w:rPr>
        <w:t>бакалавр</w:t>
      </w:r>
    </w:p>
    <w:p w:rsidR="0041070E" w:rsidRPr="00AC46D6" w:rsidRDefault="0041070E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32136" w:rsidRPr="00AC46D6" w:rsidRDefault="00632136" w:rsidP="00AC46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C46D6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3463" w:rsidRDefault="000C7919" w:rsidP="00AC46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>Дисциплина «</w:t>
      </w:r>
      <w:r w:rsidR="00823463" w:rsidRPr="00823463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Психология деятельности в экстремальных условиях» Б1.В.ДВ.9.2 </w:t>
      </w:r>
      <w:r w:rsidR="00823463" w:rsidRPr="00823463">
        <w:rPr>
          <w:rFonts w:ascii="Times New Roman" w:hAnsi="Times New Roman"/>
          <w:sz w:val="24"/>
          <w:szCs w:val="24"/>
        </w:rPr>
        <w:t xml:space="preserve">относится к вариативной части и является дисциплиной по выбору обучающегося </w:t>
      </w:r>
    </w:p>
    <w:p w:rsidR="00202BA4" w:rsidRPr="00AC46D6" w:rsidRDefault="00632136" w:rsidP="00AC46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C46D6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823463" w:rsidRPr="00823463" w:rsidRDefault="00823463" w:rsidP="008234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23463">
        <w:rPr>
          <w:rFonts w:ascii="Times New Roman" w:hAnsi="Times New Roman"/>
          <w:sz w:val="24"/>
          <w:szCs w:val="24"/>
        </w:rPr>
        <w:t xml:space="preserve">Целью курса является получение студентами углубленных знаний, умений и навыков относительно психологического состояния человека, осуществляющего деятельность в экстремальных условиях, а также ознакомиться с теоретическими представлениями о методах диагностики и поддержки людей в этих условиях. </w:t>
      </w:r>
    </w:p>
    <w:p w:rsidR="00823463" w:rsidRPr="00823463" w:rsidRDefault="00823463" w:rsidP="008234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23463">
        <w:rPr>
          <w:rFonts w:ascii="Times New Roman" w:hAnsi="Times New Roman"/>
          <w:sz w:val="24"/>
          <w:szCs w:val="24"/>
        </w:rPr>
        <w:t xml:space="preserve"> Для достижения поставленных целей решаются следующие задачи:</w:t>
      </w:r>
    </w:p>
    <w:p w:rsidR="00823463" w:rsidRPr="00823463" w:rsidRDefault="00823463" w:rsidP="008234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23463">
        <w:rPr>
          <w:rFonts w:ascii="Times New Roman" w:hAnsi="Times New Roman"/>
          <w:sz w:val="24"/>
          <w:szCs w:val="24"/>
        </w:rPr>
        <w:t>- формирование представлений о психологических особенностях человека, осуществляющего деятельность в экстремальных условиях;</w:t>
      </w:r>
    </w:p>
    <w:p w:rsidR="00823463" w:rsidRPr="00823463" w:rsidRDefault="00823463" w:rsidP="008234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23463">
        <w:rPr>
          <w:rFonts w:ascii="Times New Roman" w:hAnsi="Times New Roman"/>
          <w:sz w:val="24"/>
          <w:szCs w:val="24"/>
        </w:rPr>
        <w:t>- освоение методов оценки состояния человека, производящего деятельность в экстремальных условиях</w:t>
      </w:r>
    </w:p>
    <w:p w:rsidR="00823463" w:rsidRPr="00823463" w:rsidRDefault="00823463" w:rsidP="008234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23463">
        <w:rPr>
          <w:rFonts w:ascii="Times New Roman" w:hAnsi="Times New Roman"/>
          <w:sz w:val="24"/>
          <w:szCs w:val="24"/>
        </w:rPr>
        <w:t>- обучение методам и навыкам поддержания эффективной деятельности в экстремальных условиях;</w:t>
      </w:r>
    </w:p>
    <w:p w:rsidR="00AC46D6" w:rsidRDefault="00823463" w:rsidP="008234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23463">
        <w:rPr>
          <w:rFonts w:ascii="Times New Roman" w:hAnsi="Times New Roman"/>
          <w:sz w:val="24"/>
          <w:szCs w:val="24"/>
        </w:rPr>
        <w:t>- обучение методам восстановления психологических и физиологических ресурсов при выходе из деятельности, осуществлявшейся в экстремальных условиях</w:t>
      </w:r>
    </w:p>
    <w:p w:rsidR="00823463" w:rsidRPr="00823463" w:rsidRDefault="00823463" w:rsidP="00AC46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AC46D6" w:rsidRDefault="00632136" w:rsidP="00AC46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C46D6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823463" w:rsidRPr="00823463" w:rsidRDefault="00823463" w:rsidP="0082346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 w:rsidRPr="00823463">
        <w:rPr>
          <w:rFonts w:ascii="Times New Roman" w:eastAsia="Calibri" w:hAnsi="Times New Roman"/>
          <w:bCs/>
          <w:sz w:val="24"/>
          <w:szCs w:val="24"/>
        </w:rPr>
        <w:t>Изучение дисциплины направлено на формирование следующих компетенций: ПК-1; ПК-3; ПК-9; ПК-1</w:t>
      </w:r>
      <w:r w:rsidR="00DD6CCA">
        <w:rPr>
          <w:rFonts w:ascii="Times New Roman" w:eastAsia="Calibri" w:hAnsi="Times New Roman"/>
          <w:bCs/>
          <w:sz w:val="24"/>
          <w:szCs w:val="24"/>
        </w:rPr>
        <w:t>1.</w:t>
      </w:r>
    </w:p>
    <w:p w:rsidR="00823463" w:rsidRPr="00823463" w:rsidRDefault="00823463" w:rsidP="0082346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823463" w:rsidRPr="00823463" w:rsidRDefault="00823463" w:rsidP="0082346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 w:rsidRPr="00823463">
        <w:rPr>
          <w:rFonts w:ascii="Times New Roman" w:eastAsia="Calibri" w:hAnsi="Times New Roman"/>
          <w:bCs/>
          <w:sz w:val="24"/>
          <w:szCs w:val="24"/>
        </w:rPr>
        <w:t>В результате освоения дисциплины обучающийся должен:</w:t>
      </w:r>
    </w:p>
    <w:p w:rsidR="00823463" w:rsidRPr="00823463" w:rsidRDefault="00823463" w:rsidP="0082346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823463">
        <w:rPr>
          <w:rFonts w:ascii="Times New Roman" w:hAnsi="Times New Roman"/>
          <w:b/>
          <w:sz w:val="24"/>
          <w:szCs w:val="24"/>
        </w:rPr>
        <w:t>ЗНАТЬ:</w:t>
      </w:r>
    </w:p>
    <w:p w:rsidR="00823463" w:rsidRPr="00823463" w:rsidRDefault="00823463" w:rsidP="0082346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3463">
        <w:rPr>
          <w:rFonts w:ascii="Times New Roman" w:hAnsi="Times New Roman"/>
          <w:sz w:val="24"/>
          <w:szCs w:val="24"/>
        </w:rPr>
        <w:t xml:space="preserve">- предмет, задачи и область применения психологии экстремальных ситуаций; </w:t>
      </w:r>
    </w:p>
    <w:p w:rsidR="00823463" w:rsidRPr="00823463" w:rsidRDefault="00823463" w:rsidP="0082346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3463">
        <w:rPr>
          <w:rFonts w:ascii="Times New Roman" w:hAnsi="Times New Roman"/>
          <w:sz w:val="24"/>
          <w:szCs w:val="24"/>
        </w:rPr>
        <w:t xml:space="preserve">- основные понятия и их взаимосвязь (стрессовая, напряженная, экстремальная ситуация); </w:t>
      </w:r>
    </w:p>
    <w:p w:rsidR="00823463" w:rsidRPr="00823463" w:rsidRDefault="00823463" w:rsidP="0082346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3463">
        <w:rPr>
          <w:rFonts w:ascii="Times New Roman" w:hAnsi="Times New Roman"/>
          <w:sz w:val="24"/>
          <w:szCs w:val="24"/>
        </w:rPr>
        <w:t xml:space="preserve">- типы напряженных и экстремальных ситуаций; </w:t>
      </w:r>
    </w:p>
    <w:p w:rsidR="00823463" w:rsidRPr="00823463" w:rsidRDefault="00823463" w:rsidP="0082346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3463">
        <w:rPr>
          <w:rFonts w:ascii="Times New Roman" w:hAnsi="Times New Roman"/>
          <w:sz w:val="24"/>
          <w:szCs w:val="24"/>
        </w:rPr>
        <w:t xml:space="preserve">- первичные реакции и поведение человека, группы в экстремальных ситуациях; </w:t>
      </w:r>
    </w:p>
    <w:p w:rsidR="00823463" w:rsidRPr="00823463" w:rsidRDefault="00823463" w:rsidP="0082346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3463">
        <w:rPr>
          <w:rFonts w:ascii="Times New Roman" w:hAnsi="Times New Roman"/>
          <w:sz w:val="24"/>
          <w:szCs w:val="24"/>
        </w:rPr>
        <w:t xml:space="preserve">- адаптационные реакции организма на экстремальную ситуацию; </w:t>
      </w:r>
    </w:p>
    <w:p w:rsidR="00823463" w:rsidRPr="00823463" w:rsidRDefault="00823463" w:rsidP="0082346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3463">
        <w:rPr>
          <w:rFonts w:ascii="Times New Roman" w:hAnsi="Times New Roman"/>
          <w:sz w:val="24"/>
          <w:szCs w:val="24"/>
        </w:rPr>
        <w:t xml:space="preserve">- способы преодоления трудных ситуаций; </w:t>
      </w:r>
    </w:p>
    <w:p w:rsidR="00823463" w:rsidRPr="00823463" w:rsidRDefault="00823463" w:rsidP="0082346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3463">
        <w:rPr>
          <w:rFonts w:ascii="Times New Roman" w:hAnsi="Times New Roman"/>
          <w:sz w:val="24"/>
          <w:szCs w:val="24"/>
        </w:rPr>
        <w:t xml:space="preserve">- закономерности надежности профессиональной деятельности человека в экстремальных ситуациях; </w:t>
      </w:r>
    </w:p>
    <w:p w:rsidR="00823463" w:rsidRPr="00823463" w:rsidRDefault="00823463" w:rsidP="0082346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3463">
        <w:rPr>
          <w:rFonts w:ascii="Times New Roman" w:hAnsi="Times New Roman"/>
          <w:sz w:val="24"/>
          <w:szCs w:val="24"/>
        </w:rPr>
        <w:t xml:space="preserve">- динамику поведения и психического состояния людей при стихийных бедствиях и технических катастрофах; </w:t>
      </w:r>
    </w:p>
    <w:p w:rsidR="00823463" w:rsidRPr="00823463" w:rsidRDefault="00823463" w:rsidP="0082346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3463">
        <w:rPr>
          <w:rFonts w:ascii="Times New Roman" w:hAnsi="Times New Roman"/>
          <w:sz w:val="24"/>
          <w:szCs w:val="24"/>
        </w:rPr>
        <w:t xml:space="preserve">- симптомы посттравматических стрессовых нарушений; </w:t>
      </w:r>
    </w:p>
    <w:p w:rsidR="00823463" w:rsidRPr="00823463" w:rsidRDefault="00823463" w:rsidP="0082346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3463">
        <w:rPr>
          <w:rFonts w:ascii="Times New Roman" w:hAnsi="Times New Roman"/>
          <w:sz w:val="24"/>
          <w:szCs w:val="24"/>
        </w:rPr>
        <w:t xml:space="preserve">- способы оказания психологической помощи людям, подвергшимся воздействию экстремальных ситуаций. </w:t>
      </w:r>
    </w:p>
    <w:p w:rsidR="00823463" w:rsidRPr="00823463" w:rsidRDefault="00823463" w:rsidP="0082346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23463" w:rsidRPr="00823463" w:rsidRDefault="00823463" w:rsidP="0082346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823463">
        <w:rPr>
          <w:rFonts w:ascii="Times New Roman" w:hAnsi="Times New Roman"/>
          <w:b/>
          <w:sz w:val="24"/>
          <w:szCs w:val="24"/>
        </w:rPr>
        <w:t>УМЕТЬ:</w:t>
      </w:r>
    </w:p>
    <w:p w:rsidR="00823463" w:rsidRPr="00823463" w:rsidRDefault="00823463" w:rsidP="0082346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3463">
        <w:rPr>
          <w:rFonts w:ascii="Times New Roman" w:hAnsi="Times New Roman"/>
          <w:sz w:val="24"/>
          <w:szCs w:val="24"/>
        </w:rPr>
        <w:t xml:space="preserve">- выполнять задания, предусмотренные программой; </w:t>
      </w:r>
    </w:p>
    <w:p w:rsidR="00823463" w:rsidRPr="00823463" w:rsidRDefault="00823463" w:rsidP="0082346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3463">
        <w:rPr>
          <w:rFonts w:ascii="Times New Roman" w:hAnsi="Times New Roman"/>
          <w:sz w:val="24"/>
          <w:szCs w:val="24"/>
        </w:rPr>
        <w:t xml:space="preserve">- свободно и адекватно использовать специальные термины; </w:t>
      </w:r>
    </w:p>
    <w:p w:rsidR="00823463" w:rsidRPr="00823463" w:rsidRDefault="00823463" w:rsidP="0082346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3463">
        <w:rPr>
          <w:rFonts w:ascii="Times New Roman" w:hAnsi="Times New Roman"/>
          <w:sz w:val="24"/>
          <w:szCs w:val="24"/>
        </w:rPr>
        <w:lastRenderedPageBreak/>
        <w:t xml:space="preserve">- ориентироваться в различных типах экстремальных ситуаций и формах поведения людей в этих ситуациях; </w:t>
      </w:r>
    </w:p>
    <w:p w:rsidR="00823463" w:rsidRPr="00823463" w:rsidRDefault="00823463" w:rsidP="0082346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3463">
        <w:rPr>
          <w:rFonts w:ascii="Times New Roman" w:hAnsi="Times New Roman"/>
          <w:sz w:val="24"/>
          <w:szCs w:val="24"/>
        </w:rPr>
        <w:t>- ориентироваться в методах диагностики психических состояний, поведения человека в экстремальных ситуациях.</w:t>
      </w:r>
    </w:p>
    <w:p w:rsidR="00823463" w:rsidRPr="00823463" w:rsidRDefault="00823463" w:rsidP="0082346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823463" w:rsidRPr="00823463" w:rsidRDefault="00823463" w:rsidP="0082346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823463">
        <w:rPr>
          <w:rFonts w:ascii="Times New Roman" w:hAnsi="Times New Roman"/>
          <w:b/>
          <w:sz w:val="24"/>
          <w:szCs w:val="24"/>
        </w:rPr>
        <w:t>ВЛАДЕТЬ:</w:t>
      </w:r>
    </w:p>
    <w:p w:rsidR="00823463" w:rsidRPr="00823463" w:rsidRDefault="00823463" w:rsidP="0082346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3463">
        <w:rPr>
          <w:rFonts w:ascii="Times New Roman" w:hAnsi="Times New Roman"/>
          <w:sz w:val="24"/>
          <w:szCs w:val="24"/>
        </w:rPr>
        <w:t>- навыками для самостоятельной организации и проведения исследования по проблемам, возникающим в экстремальной ситуации;</w:t>
      </w:r>
    </w:p>
    <w:p w:rsidR="00823463" w:rsidRPr="00823463" w:rsidRDefault="00823463" w:rsidP="0082346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3463">
        <w:rPr>
          <w:rFonts w:ascii="Times New Roman" w:hAnsi="Times New Roman"/>
          <w:sz w:val="24"/>
          <w:szCs w:val="24"/>
        </w:rPr>
        <w:t xml:space="preserve">- навыками анализа конфликтного взаимодействия, профилактики конфликтов в межличностной и социальной сфере, управления конфликтами; </w:t>
      </w:r>
    </w:p>
    <w:p w:rsidR="00823463" w:rsidRPr="00823463" w:rsidRDefault="00823463" w:rsidP="0082346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3463">
        <w:rPr>
          <w:rFonts w:ascii="Times New Roman" w:hAnsi="Times New Roman"/>
          <w:sz w:val="24"/>
          <w:szCs w:val="24"/>
        </w:rPr>
        <w:t xml:space="preserve">- технологиями оказания психологической помощи населению в экстремальных и чрезвычайных ситуациях, </w:t>
      </w:r>
    </w:p>
    <w:p w:rsidR="00823463" w:rsidRPr="00823463" w:rsidRDefault="00823463" w:rsidP="0082346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3463">
        <w:rPr>
          <w:rFonts w:ascii="Times New Roman" w:hAnsi="Times New Roman"/>
          <w:sz w:val="24"/>
          <w:szCs w:val="24"/>
        </w:rPr>
        <w:t>- технологиями обеспечения высокой эффективность управления человеческими ресурсами в экстремальных и чрезвычайных ситуациях;</w:t>
      </w:r>
    </w:p>
    <w:p w:rsidR="00823463" w:rsidRPr="00823463" w:rsidRDefault="00823463" w:rsidP="0082346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3463">
        <w:rPr>
          <w:rFonts w:ascii="Times New Roman" w:hAnsi="Times New Roman"/>
          <w:sz w:val="24"/>
          <w:szCs w:val="24"/>
        </w:rPr>
        <w:t>- психодиагностическим инструментарием для изучения психических состояний человека, осуществляющего деятельность в экстремальных условиях.</w:t>
      </w:r>
    </w:p>
    <w:p w:rsidR="00AC46D6" w:rsidRDefault="00AC46D6" w:rsidP="00AC46D6">
      <w:pPr>
        <w:pStyle w:val="zag"/>
        <w:ind w:firstLine="709"/>
        <w:jc w:val="both"/>
        <w:rPr>
          <w:sz w:val="24"/>
          <w:szCs w:val="24"/>
        </w:rPr>
      </w:pPr>
    </w:p>
    <w:p w:rsidR="00632136" w:rsidRPr="00AC46D6" w:rsidRDefault="00632136" w:rsidP="00AC46D6">
      <w:pPr>
        <w:pStyle w:val="zag"/>
        <w:ind w:firstLine="709"/>
        <w:jc w:val="both"/>
        <w:rPr>
          <w:sz w:val="24"/>
          <w:szCs w:val="24"/>
        </w:rPr>
      </w:pPr>
      <w:r w:rsidRPr="00AC46D6">
        <w:rPr>
          <w:sz w:val="24"/>
          <w:szCs w:val="24"/>
        </w:rPr>
        <w:t>4. Содержание и структура дисциплины</w:t>
      </w:r>
    </w:p>
    <w:p w:rsidR="00823463" w:rsidRPr="00823463" w:rsidRDefault="00823463" w:rsidP="008234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23463">
        <w:rPr>
          <w:rFonts w:ascii="Times New Roman" w:hAnsi="Times New Roman"/>
          <w:sz w:val="24"/>
          <w:szCs w:val="24"/>
        </w:rPr>
        <w:t xml:space="preserve">1. Предмет и структура психологии деятельности в экстремальных условиях. </w:t>
      </w:r>
    </w:p>
    <w:p w:rsidR="00823463" w:rsidRPr="00823463" w:rsidRDefault="00823463" w:rsidP="008234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23463">
        <w:rPr>
          <w:rFonts w:ascii="Times New Roman" w:hAnsi="Times New Roman"/>
          <w:sz w:val="24"/>
          <w:szCs w:val="24"/>
        </w:rPr>
        <w:t>2. Виды напряженных и экстремальных ситуаций. Стихийные бедствия и технические катастрофы.</w:t>
      </w:r>
    </w:p>
    <w:p w:rsidR="00823463" w:rsidRPr="00823463" w:rsidRDefault="00823463" w:rsidP="008234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23463">
        <w:rPr>
          <w:rFonts w:ascii="Times New Roman" w:hAnsi="Times New Roman"/>
          <w:sz w:val="24"/>
          <w:szCs w:val="24"/>
        </w:rPr>
        <w:t>3. Переживание и поведение людей в напряженных и экстремальных ситуациях.</w:t>
      </w:r>
    </w:p>
    <w:p w:rsidR="00823463" w:rsidRPr="00823463" w:rsidRDefault="00823463" w:rsidP="008234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23463">
        <w:rPr>
          <w:rFonts w:ascii="Times New Roman" w:hAnsi="Times New Roman"/>
          <w:sz w:val="24"/>
          <w:szCs w:val="24"/>
        </w:rPr>
        <w:t>4. Надежность деятельности человека в напряженных и экстремальных ситуациях. Устойчивость личности к экстремальным ситуациям.</w:t>
      </w:r>
    </w:p>
    <w:p w:rsidR="00823463" w:rsidRPr="00823463" w:rsidRDefault="00823463" w:rsidP="008234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23463">
        <w:rPr>
          <w:rFonts w:ascii="Times New Roman" w:hAnsi="Times New Roman"/>
          <w:sz w:val="24"/>
          <w:szCs w:val="24"/>
        </w:rPr>
        <w:t>5. Поведение  группы в напряженных и экстремальных ситуациях</w:t>
      </w:r>
    </w:p>
    <w:p w:rsidR="00823463" w:rsidRPr="00823463" w:rsidRDefault="00823463" w:rsidP="008234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23463">
        <w:rPr>
          <w:rFonts w:ascii="Times New Roman" w:hAnsi="Times New Roman"/>
          <w:sz w:val="24"/>
          <w:szCs w:val="24"/>
        </w:rPr>
        <w:t xml:space="preserve">Надежность деятельности группы в напряженных и экстремальных ситуациях. </w:t>
      </w:r>
    </w:p>
    <w:p w:rsidR="00823463" w:rsidRPr="00823463" w:rsidRDefault="00823463" w:rsidP="008234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23463">
        <w:rPr>
          <w:rFonts w:ascii="Times New Roman" w:hAnsi="Times New Roman"/>
          <w:sz w:val="24"/>
          <w:szCs w:val="24"/>
        </w:rPr>
        <w:t>6. Социальные и межличностные конфликты как разновидность напряженной ситуации</w:t>
      </w:r>
    </w:p>
    <w:p w:rsidR="00823463" w:rsidRDefault="00823463" w:rsidP="00AC46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23463">
        <w:rPr>
          <w:rFonts w:ascii="Times New Roman" w:hAnsi="Times New Roman"/>
          <w:sz w:val="24"/>
          <w:szCs w:val="24"/>
        </w:rPr>
        <w:t>7. Изменение личности под воздействием экстремальных факторов.</w:t>
      </w:r>
    </w:p>
    <w:p w:rsidR="00823463" w:rsidRPr="00823463" w:rsidRDefault="00823463" w:rsidP="00AC46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AC46D6" w:rsidRDefault="00632136" w:rsidP="00AC46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C46D6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823463" w:rsidRPr="00823463" w:rsidRDefault="00823463" w:rsidP="00823463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23463">
        <w:rPr>
          <w:rFonts w:ascii="Times New Roman" w:hAnsi="Times New Roman"/>
          <w:i/>
          <w:sz w:val="24"/>
          <w:szCs w:val="24"/>
        </w:rPr>
        <w:t>Очная форма обучения:</w:t>
      </w:r>
    </w:p>
    <w:p w:rsidR="00823463" w:rsidRPr="00823463" w:rsidRDefault="00823463" w:rsidP="008234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3463">
        <w:rPr>
          <w:rFonts w:ascii="Times New Roman" w:hAnsi="Times New Roman"/>
          <w:sz w:val="24"/>
          <w:szCs w:val="24"/>
        </w:rPr>
        <w:t>Объем дисциплины – 2 зачетных единицы (72 час.), в том числе:</w:t>
      </w:r>
    </w:p>
    <w:p w:rsidR="00823463" w:rsidRPr="00823463" w:rsidRDefault="00823463" w:rsidP="008234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3463">
        <w:rPr>
          <w:rFonts w:ascii="Times New Roman" w:hAnsi="Times New Roman"/>
          <w:sz w:val="24"/>
          <w:szCs w:val="24"/>
        </w:rPr>
        <w:t>лекции – 8 час.</w:t>
      </w:r>
    </w:p>
    <w:p w:rsidR="00823463" w:rsidRPr="00823463" w:rsidRDefault="00823463" w:rsidP="008234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3463">
        <w:rPr>
          <w:rFonts w:ascii="Times New Roman" w:hAnsi="Times New Roman"/>
          <w:sz w:val="24"/>
          <w:szCs w:val="24"/>
        </w:rPr>
        <w:t>практические занятия – 8 час.</w:t>
      </w:r>
    </w:p>
    <w:p w:rsidR="00823463" w:rsidRPr="00823463" w:rsidRDefault="00823463" w:rsidP="008234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3463">
        <w:rPr>
          <w:rFonts w:ascii="Times New Roman" w:hAnsi="Times New Roman"/>
          <w:sz w:val="24"/>
          <w:szCs w:val="24"/>
        </w:rPr>
        <w:t>лабораторные занятия – 1</w:t>
      </w:r>
      <w:r w:rsidR="00DD6CCA">
        <w:rPr>
          <w:rFonts w:ascii="Times New Roman" w:hAnsi="Times New Roman"/>
          <w:sz w:val="24"/>
          <w:szCs w:val="24"/>
        </w:rPr>
        <w:t>6</w:t>
      </w:r>
      <w:r w:rsidRPr="00823463">
        <w:rPr>
          <w:rFonts w:ascii="Times New Roman" w:hAnsi="Times New Roman"/>
          <w:sz w:val="24"/>
          <w:szCs w:val="24"/>
        </w:rPr>
        <w:t xml:space="preserve"> час</w:t>
      </w:r>
    </w:p>
    <w:p w:rsidR="00823463" w:rsidRPr="00823463" w:rsidRDefault="00823463" w:rsidP="008234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3463">
        <w:rPr>
          <w:rFonts w:ascii="Times New Roman" w:hAnsi="Times New Roman"/>
          <w:sz w:val="24"/>
          <w:szCs w:val="24"/>
        </w:rPr>
        <w:t>самостоятельная работа – 3</w:t>
      </w:r>
      <w:r w:rsidR="00DD6CCA">
        <w:rPr>
          <w:rFonts w:ascii="Times New Roman" w:hAnsi="Times New Roman"/>
          <w:sz w:val="24"/>
          <w:szCs w:val="24"/>
        </w:rPr>
        <w:t>1</w:t>
      </w:r>
      <w:r w:rsidRPr="00823463">
        <w:rPr>
          <w:rFonts w:ascii="Times New Roman" w:hAnsi="Times New Roman"/>
          <w:sz w:val="24"/>
          <w:szCs w:val="24"/>
        </w:rPr>
        <w:t xml:space="preserve"> час.</w:t>
      </w:r>
    </w:p>
    <w:p w:rsidR="00823463" w:rsidRPr="00823463" w:rsidRDefault="00823463" w:rsidP="008234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3463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823463" w:rsidRPr="00823463" w:rsidRDefault="00823463" w:rsidP="008234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23463" w:rsidRPr="00823463" w:rsidRDefault="00823463" w:rsidP="00823463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23463">
        <w:rPr>
          <w:rFonts w:ascii="Times New Roman" w:hAnsi="Times New Roman"/>
          <w:i/>
          <w:sz w:val="24"/>
          <w:szCs w:val="24"/>
        </w:rPr>
        <w:t>Заочная форма обучения:</w:t>
      </w:r>
    </w:p>
    <w:p w:rsidR="00823463" w:rsidRPr="00823463" w:rsidRDefault="00823463" w:rsidP="008234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3463">
        <w:rPr>
          <w:rFonts w:ascii="Times New Roman" w:hAnsi="Times New Roman"/>
          <w:sz w:val="24"/>
          <w:szCs w:val="24"/>
        </w:rPr>
        <w:t>Объем дисциплины – 2 зачетная единица (72 час.), в том числе:</w:t>
      </w:r>
    </w:p>
    <w:p w:rsidR="00823463" w:rsidRPr="00823463" w:rsidRDefault="00823463" w:rsidP="008234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3463">
        <w:rPr>
          <w:rFonts w:ascii="Times New Roman" w:hAnsi="Times New Roman"/>
          <w:sz w:val="24"/>
          <w:szCs w:val="24"/>
        </w:rPr>
        <w:t>лекции – 4 час.</w:t>
      </w:r>
    </w:p>
    <w:p w:rsidR="00823463" w:rsidRPr="00823463" w:rsidRDefault="00823463" w:rsidP="008234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3463">
        <w:rPr>
          <w:rFonts w:ascii="Times New Roman" w:hAnsi="Times New Roman"/>
          <w:sz w:val="24"/>
          <w:szCs w:val="24"/>
        </w:rPr>
        <w:t>практические занятия – 4 час.</w:t>
      </w:r>
    </w:p>
    <w:p w:rsidR="00823463" w:rsidRPr="00823463" w:rsidRDefault="00823463" w:rsidP="008234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3463">
        <w:rPr>
          <w:rFonts w:ascii="Times New Roman" w:hAnsi="Times New Roman"/>
          <w:sz w:val="24"/>
          <w:szCs w:val="24"/>
        </w:rPr>
        <w:t>Лабораторные занятия – 4 час</w:t>
      </w:r>
    </w:p>
    <w:p w:rsidR="00823463" w:rsidRPr="00823463" w:rsidRDefault="00823463" w:rsidP="008234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3463">
        <w:rPr>
          <w:rFonts w:ascii="Times New Roman" w:hAnsi="Times New Roman"/>
          <w:sz w:val="24"/>
          <w:szCs w:val="24"/>
        </w:rPr>
        <w:t>самостоятельная работа – 56 час.</w:t>
      </w:r>
    </w:p>
    <w:p w:rsidR="00823463" w:rsidRPr="00823463" w:rsidRDefault="00B8132E" w:rsidP="008234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зачет, контрольная работа.</w:t>
      </w:r>
    </w:p>
    <w:p w:rsidR="00940101" w:rsidRPr="00AC46D6" w:rsidRDefault="00940101" w:rsidP="00AC46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940101" w:rsidRPr="00AC46D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EF4"/>
    <w:multiLevelType w:val="hybridMultilevel"/>
    <w:tmpl w:val="E0ACE6DE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2787676"/>
    <w:multiLevelType w:val="hybridMultilevel"/>
    <w:tmpl w:val="AFFCC370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6" w15:restartNumberingAfterBreak="0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3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0" w15:restartNumberingAfterBreak="0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2" w15:restartNumberingAfterBreak="0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2144CE"/>
    <w:multiLevelType w:val="hybridMultilevel"/>
    <w:tmpl w:val="C84A77C4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8"/>
  </w:num>
  <w:num w:numId="4">
    <w:abstractNumId w:val="28"/>
  </w:num>
  <w:num w:numId="5">
    <w:abstractNumId w:val="14"/>
  </w:num>
  <w:num w:numId="6">
    <w:abstractNumId w:val="16"/>
  </w:num>
  <w:num w:numId="7">
    <w:abstractNumId w:val="26"/>
  </w:num>
  <w:num w:numId="8">
    <w:abstractNumId w:val="18"/>
  </w:num>
  <w:num w:numId="9">
    <w:abstractNumId w:val="13"/>
  </w:num>
  <w:num w:numId="10">
    <w:abstractNumId w:val="11"/>
  </w:num>
  <w:num w:numId="11">
    <w:abstractNumId w:val="10"/>
  </w:num>
  <w:num w:numId="12">
    <w:abstractNumId w:val="27"/>
  </w:num>
  <w:num w:numId="13">
    <w:abstractNumId w:val="3"/>
  </w:num>
  <w:num w:numId="14">
    <w:abstractNumId w:val="6"/>
  </w:num>
  <w:num w:numId="15">
    <w:abstractNumId w:val="20"/>
  </w:num>
  <w:num w:numId="16">
    <w:abstractNumId w:val="9"/>
  </w:num>
  <w:num w:numId="17">
    <w:abstractNumId w:val="4"/>
  </w:num>
  <w:num w:numId="18">
    <w:abstractNumId w:val="21"/>
  </w:num>
  <w:num w:numId="19">
    <w:abstractNumId w:val="19"/>
  </w:num>
  <w:num w:numId="20">
    <w:abstractNumId w:val="12"/>
  </w:num>
  <w:num w:numId="21">
    <w:abstractNumId w:val="22"/>
  </w:num>
  <w:num w:numId="22">
    <w:abstractNumId w:val="5"/>
  </w:num>
  <w:num w:numId="23">
    <w:abstractNumId w:val="25"/>
  </w:num>
  <w:num w:numId="24">
    <w:abstractNumId w:val="29"/>
  </w:num>
  <w:num w:numId="25">
    <w:abstractNumId w:val="17"/>
  </w:num>
  <w:num w:numId="26">
    <w:abstractNumId w:val="2"/>
  </w:num>
  <w:num w:numId="27">
    <w:abstractNumId w:val="7"/>
  </w:num>
  <w:num w:numId="28">
    <w:abstractNumId w:val="24"/>
  </w:num>
  <w:num w:numId="29">
    <w:abstractNumId w:val="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14921"/>
    <w:rsid w:val="00022CE8"/>
    <w:rsid w:val="00041245"/>
    <w:rsid w:val="000472DF"/>
    <w:rsid w:val="000C7919"/>
    <w:rsid w:val="00103374"/>
    <w:rsid w:val="00152960"/>
    <w:rsid w:val="001D576C"/>
    <w:rsid w:val="00202BA4"/>
    <w:rsid w:val="00244BA2"/>
    <w:rsid w:val="002458C6"/>
    <w:rsid w:val="002460A6"/>
    <w:rsid w:val="00251E54"/>
    <w:rsid w:val="00264404"/>
    <w:rsid w:val="0027374F"/>
    <w:rsid w:val="002B0761"/>
    <w:rsid w:val="002E794A"/>
    <w:rsid w:val="0035633F"/>
    <w:rsid w:val="003C7F4E"/>
    <w:rsid w:val="0041070E"/>
    <w:rsid w:val="00480EB3"/>
    <w:rsid w:val="00496501"/>
    <w:rsid w:val="004C1E0A"/>
    <w:rsid w:val="004D0388"/>
    <w:rsid w:val="0055642B"/>
    <w:rsid w:val="00617296"/>
    <w:rsid w:val="00632136"/>
    <w:rsid w:val="00671DCD"/>
    <w:rsid w:val="006828DF"/>
    <w:rsid w:val="007250AF"/>
    <w:rsid w:val="007E3C95"/>
    <w:rsid w:val="00823463"/>
    <w:rsid w:val="00836D64"/>
    <w:rsid w:val="00837B01"/>
    <w:rsid w:val="008D33E6"/>
    <w:rsid w:val="00915620"/>
    <w:rsid w:val="00940101"/>
    <w:rsid w:val="0094119F"/>
    <w:rsid w:val="00965A8A"/>
    <w:rsid w:val="009B0C2B"/>
    <w:rsid w:val="009E6966"/>
    <w:rsid w:val="00A268A6"/>
    <w:rsid w:val="00A27AA3"/>
    <w:rsid w:val="00AB3641"/>
    <w:rsid w:val="00AC46D6"/>
    <w:rsid w:val="00B632BF"/>
    <w:rsid w:val="00B8132E"/>
    <w:rsid w:val="00BD6898"/>
    <w:rsid w:val="00C61C77"/>
    <w:rsid w:val="00CA35C1"/>
    <w:rsid w:val="00CC5A50"/>
    <w:rsid w:val="00CE7797"/>
    <w:rsid w:val="00D06585"/>
    <w:rsid w:val="00D515B4"/>
    <w:rsid w:val="00D5166C"/>
    <w:rsid w:val="00D639F0"/>
    <w:rsid w:val="00D90B15"/>
    <w:rsid w:val="00D9221E"/>
    <w:rsid w:val="00DC36F2"/>
    <w:rsid w:val="00DD6CCA"/>
    <w:rsid w:val="00E04266"/>
    <w:rsid w:val="00E90A9C"/>
    <w:rsid w:val="00E91621"/>
    <w:rsid w:val="00EB0017"/>
    <w:rsid w:val="00EE2546"/>
    <w:rsid w:val="00EF3589"/>
    <w:rsid w:val="00F33452"/>
    <w:rsid w:val="00F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4257C-9C8B-4C32-BBE8-584AC69B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/>
    </w:rPr>
  </w:style>
  <w:style w:type="paragraph" w:styleId="a5">
    <w:name w:val="Body Text"/>
    <w:basedOn w:val="a"/>
    <w:link w:val="a6"/>
    <w:rsid w:val="00AB364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B3641"/>
    <w:rPr>
      <w:rFonts w:ascii="Times New Roman" w:eastAsia="Calibri" w:hAnsi="Times New Roman" w:cs="Times New Roman"/>
      <w:sz w:val="20"/>
      <w:szCs w:val="20"/>
    </w:rPr>
  </w:style>
  <w:style w:type="paragraph" w:customStyle="1" w:styleId="zagsait">
    <w:name w:val="zagsait"/>
    <w:basedOn w:val="a"/>
    <w:rsid w:val="004D0388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zag">
    <w:name w:val="zag"/>
    <w:basedOn w:val="a"/>
    <w:rsid w:val="004D0388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632BF"/>
    <w:rPr>
      <w:sz w:val="22"/>
      <w:szCs w:val="22"/>
    </w:rPr>
  </w:style>
  <w:style w:type="paragraph" w:customStyle="1" w:styleId="1">
    <w:name w:val="Абзац списка1"/>
    <w:basedOn w:val="a"/>
    <w:rsid w:val="00E9162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9">
    <w:name w:val="список с точками"/>
    <w:basedOn w:val="a"/>
    <w:rsid w:val="00152960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пси</cp:lastModifiedBy>
  <cp:revision>2</cp:revision>
  <cp:lastPrinted>2016-02-15T14:00:00Z</cp:lastPrinted>
  <dcterms:created xsi:type="dcterms:W3CDTF">2017-11-20T06:21:00Z</dcterms:created>
  <dcterms:modified xsi:type="dcterms:W3CDTF">2017-11-20T06:21:00Z</dcterms:modified>
</cp:coreProperties>
</file>