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CD" w:rsidRPr="00626967" w:rsidRDefault="003C7ACD" w:rsidP="003C7ACD">
      <w:pPr>
        <w:jc w:val="center"/>
        <w:rPr>
          <w:sz w:val="28"/>
          <w:szCs w:val="28"/>
        </w:rPr>
      </w:pPr>
      <w:r w:rsidRPr="00626967">
        <w:rPr>
          <w:sz w:val="28"/>
          <w:szCs w:val="28"/>
        </w:rPr>
        <w:t xml:space="preserve">ФЕДЕРАЛЬНОЕ АГЕНТСТВО ЖЕЛЕЗНОДОРОЖНОГО ТРАНСПОРТА </w:t>
      </w:r>
    </w:p>
    <w:p w:rsidR="003C7ACD" w:rsidRPr="00626967" w:rsidRDefault="003C7ACD" w:rsidP="003C7ACD">
      <w:pPr>
        <w:jc w:val="center"/>
        <w:rPr>
          <w:sz w:val="28"/>
          <w:szCs w:val="28"/>
        </w:rPr>
      </w:pPr>
      <w:r w:rsidRPr="00626967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C7ACD" w:rsidRPr="00626967" w:rsidRDefault="003C7ACD" w:rsidP="003C7ACD">
      <w:pPr>
        <w:jc w:val="center"/>
        <w:rPr>
          <w:sz w:val="28"/>
          <w:szCs w:val="28"/>
        </w:rPr>
      </w:pPr>
      <w:r w:rsidRPr="00626967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C7ACD" w:rsidRPr="00626967" w:rsidRDefault="003C7ACD" w:rsidP="003C7ACD">
      <w:pPr>
        <w:jc w:val="center"/>
        <w:rPr>
          <w:sz w:val="28"/>
          <w:szCs w:val="28"/>
        </w:rPr>
      </w:pPr>
      <w:r w:rsidRPr="00626967">
        <w:rPr>
          <w:sz w:val="28"/>
          <w:szCs w:val="28"/>
        </w:rPr>
        <w:t xml:space="preserve">Императора Александра </w:t>
      </w:r>
      <w:r w:rsidRPr="00626967">
        <w:rPr>
          <w:sz w:val="28"/>
          <w:szCs w:val="28"/>
          <w:lang w:val="en-US"/>
        </w:rPr>
        <w:t>I</w:t>
      </w:r>
      <w:r w:rsidRPr="00626967">
        <w:rPr>
          <w:sz w:val="28"/>
          <w:szCs w:val="28"/>
        </w:rPr>
        <w:t>»</w:t>
      </w:r>
    </w:p>
    <w:p w:rsidR="003C7ACD" w:rsidRPr="00626967" w:rsidRDefault="003C7ACD" w:rsidP="003C7ACD">
      <w:pPr>
        <w:jc w:val="center"/>
        <w:rPr>
          <w:sz w:val="28"/>
          <w:szCs w:val="28"/>
        </w:rPr>
      </w:pPr>
      <w:r w:rsidRPr="00626967">
        <w:rPr>
          <w:sz w:val="28"/>
          <w:szCs w:val="28"/>
        </w:rPr>
        <w:t>(ФГБОУ ВО ПГУПС)</w:t>
      </w:r>
    </w:p>
    <w:p w:rsidR="003C7ACD" w:rsidRPr="00626967" w:rsidRDefault="003C7ACD" w:rsidP="003C7ACD">
      <w:pPr>
        <w:jc w:val="center"/>
        <w:rPr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  <w:r w:rsidRPr="00626967">
        <w:rPr>
          <w:sz w:val="28"/>
          <w:szCs w:val="28"/>
        </w:rPr>
        <w:t>Кафедра «Иностранные языки»</w:t>
      </w:r>
    </w:p>
    <w:p w:rsidR="003C7ACD" w:rsidRPr="00626967" w:rsidRDefault="003C7ACD" w:rsidP="003C7ACD">
      <w:pPr>
        <w:jc w:val="center"/>
        <w:rPr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</w:p>
    <w:p w:rsidR="003C7ACD" w:rsidRPr="00626967" w:rsidRDefault="003C7ACD" w:rsidP="003C7ACD">
      <w:pPr>
        <w:ind w:left="5245"/>
        <w:rPr>
          <w:sz w:val="28"/>
          <w:szCs w:val="28"/>
        </w:rPr>
      </w:pPr>
    </w:p>
    <w:p w:rsidR="003C7ACD" w:rsidRPr="00626967" w:rsidRDefault="003C7ACD" w:rsidP="003C7ACD">
      <w:pPr>
        <w:ind w:left="5245"/>
        <w:rPr>
          <w:sz w:val="28"/>
          <w:szCs w:val="28"/>
        </w:rPr>
      </w:pPr>
    </w:p>
    <w:p w:rsidR="003C7ACD" w:rsidRPr="00626967" w:rsidRDefault="003C7ACD" w:rsidP="003C7ACD">
      <w:pPr>
        <w:ind w:left="5245"/>
        <w:rPr>
          <w:sz w:val="28"/>
          <w:szCs w:val="28"/>
        </w:rPr>
      </w:pPr>
    </w:p>
    <w:p w:rsidR="003C7ACD" w:rsidRPr="00626967" w:rsidRDefault="003C7ACD" w:rsidP="003C7ACD">
      <w:pPr>
        <w:ind w:left="5245"/>
        <w:rPr>
          <w:sz w:val="28"/>
          <w:szCs w:val="28"/>
        </w:rPr>
      </w:pPr>
    </w:p>
    <w:p w:rsidR="003C7ACD" w:rsidRPr="00626967" w:rsidRDefault="003C7ACD" w:rsidP="003C7ACD">
      <w:pPr>
        <w:ind w:left="5245"/>
        <w:rPr>
          <w:sz w:val="28"/>
          <w:szCs w:val="28"/>
        </w:rPr>
      </w:pPr>
    </w:p>
    <w:p w:rsidR="003C7ACD" w:rsidRPr="00626967" w:rsidRDefault="003C7ACD" w:rsidP="003C7ACD">
      <w:pPr>
        <w:jc w:val="center"/>
        <w:rPr>
          <w:b/>
          <w:bCs/>
          <w:sz w:val="28"/>
          <w:szCs w:val="28"/>
        </w:rPr>
      </w:pPr>
      <w:r w:rsidRPr="00626967">
        <w:rPr>
          <w:b/>
          <w:bCs/>
          <w:sz w:val="28"/>
          <w:szCs w:val="28"/>
        </w:rPr>
        <w:t>РАБОЧАЯ ПРОГРАММА</w:t>
      </w:r>
    </w:p>
    <w:p w:rsidR="003C7ACD" w:rsidRPr="00626967" w:rsidRDefault="003C7ACD" w:rsidP="003C7ACD">
      <w:pPr>
        <w:jc w:val="center"/>
        <w:rPr>
          <w:i/>
          <w:iCs/>
          <w:sz w:val="28"/>
          <w:szCs w:val="28"/>
        </w:rPr>
      </w:pPr>
      <w:r w:rsidRPr="00626967">
        <w:rPr>
          <w:i/>
          <w:iCs/>
          <w:sz w:val="28"/>
          <w:szCs w:val="28"/>
        </w:rPr>
        <w:t>дисциплины</w:t>
      </w:r>
    </w:p>
    <w:p w:rsidR="003C7ACD" w:rsidRPr="00626967" w:rsidRDefault="003C7ACD" w:rsidP="003C7ACD">
      <w:pPr>
        <w:jc w:val="center"/>
        <w:rPr>
          <w:sz w:val="28"/>
          <w:szCs w:val="28"/>
        </w:rPr>
      </w:pPr>
      <w:r w:rsidRPr="00626967">
        <w:rPr>
          <w:sz w:val="28"/>
          <w:szCs w:val="28"/>
        </w:rPr>
        <w:t>«</w:t>
      </w:r>
      <w:r>
        <w:rPr>
          <w:sz w:val="28"/>
          <w:szCs w:val="28"/>
        </w:rPr>
        <w:t xml:space="preserve">ТЕХНИЧЕСКИЙ </w:t>
      </w:r>
      <w:r w:rsidRPr="00626967">
        <w:rPr>
          <w:sz w:val="28"/>
          <w:szCs w:val="28"/>
        </w:rPr>
        <w:t>ИНОСТРАННЫЙ ЯЗЫК» (</w:t>
      </w:r>
      <w:r>
        <w:rPr>
          <w:sz w:val="28"/>
          <w:szCs w:val="28"/>
        </w:rPr>
        <w:t>ФТД.1</w:t>
      </w:r>
      <w:r w:rsidRPr="00626967">
        <w:rPr>
          <w:sz w:val="28"/>
          <w:szCs w:val="28"/>
        </w:rPr>
        <w:t>)</w:t>
      </w:r>
    </w:p>
    <w:p w:rsidR="003C7ACD" w:rsidRPr="00626967" w:rsidRDefault="003C7ACD" w:rsidP="003C7ACD">
      <w:pPr>
        <w:jc w:val="center"/>
        <w:rPr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  <w:r w:rsidRPr="00626967">
        <w:rPr>
          <w:sz w:val="28"/>
          <w:szCs w:val="28"/>
        </w:rPr>
        <w:t>для направления</w:t>
      </w:r>
    </w:p>
    <w:p w:rsidR="003C7ACD" w:rsidRPr="00626967" w:rsidRDefault="003C7ACD" w:rsidP="003C7ACD">
      <w:pPr>
        <w:jc w:val="center"/>
        <w:rPr>
          <w:sz w:val="28"/>
          <w:szCs w:val="28"/>
        </w:rPr>
      </w:pPr>
      <w:r w:rsidRPr="00626967">
        <w:rPr>
          <w:sz w:val="28"/>
          <w:szCs w:val="28"/>
        </w:rPr>
        <w:t xml:space="preserve">20.03.01 «Техносферная безопасность» </w:t>
      </w:r>
    </w:p>
    <w:p w:rsidR="003C7ACD" w:rsidRPr="00626967" w:rsidRDefault="003C7ACD" w:rsidP="003C7ACD">
      <w:pPr>
        <w:jc w:val="center"/>
        <w:rPr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  <w:r w:rsidRPr="00626967">
        <w:rPr>
          <w:sz w:val="28"/>
          <w:szCs w:val="28"/>
        </w:rPr>
        <w:t>по профилю</w:t>
      </w:r>
    </w:p>
    <w:p w:rsidR="003C7ACD" w:rsidRPr="00626967" w:rsidRDefault="003C7ACD" w:rsidP="003C7ACD">
      <w:pPr>
        <w:jc w:val="center"/>
        <w:rPr>
          <w:sz w:val="28"/>
          <w:szCs w:val="28"/>
        </w:rPr>
      </w:pPr>
      <w:r w:rsidRPr="00626967">
        <w:rPr>
          <w:sz w:val="28"/>
          <w:szCs w:val="28"/>
        </w:rPr>
        <w:t xml:space="preserve">«Безопасность технологических процессов и производств» </w:t>
      </w:r>
    </w:p>
    <w:p w:rsidR="003C7ACD" w:rsidRPr="00626967" w:rsidRDefault="003C7ACD" w:rsidP="003C7ACD">
      <w:pPr>
        <w:jc w:val="center"/>
        <w:rPr>
          <w:i/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  <w:r w:rsidRPr="00626967">
        <w:rPr>
          <w:sz w:val="28"/>
          <w:szCs w:val="28"/>
        </w:rPr>
        <w:t>Форма обучения – очная</w:t>
      </w:r>
    </w:p>
    <w:p w:rsidR="003C7ACD" w:rsidRPr="00626967" w:rsidRDefault="003C7ACD" w:rsidP="003C7ACD">
      <w:pPr>
        <w:jc w:val="center"/>
        <w:rPr>
          <w:i/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  <w:r w:rsidRPr="00626967">
        <w:rPr>
          <w:sz w:val="28"/>
          <w:szCs w:val="28"/>
        </w:rPr>
        <w:t>Санкт-Петербург</w:t>
      </w:r>
    </w:p>
    <w:p w:rsidR="003C7ACD" w:rsidRDefault="003C7ACD" w:rsidP="003C7ACD">
      <w:pPr>
        <w:jc w:val="center"/>
        <w:rPr>
          <w:sz w:val="28"/>
          <w:szCs w:val="28"/>
        </w:rPr>
      </w:pPr>
      <w:r w:rsidRPr="00626967">
        <w:rPr>
          <w:sz w:val="28"/>
          <w:szCs w:val="28"/>
        </w:rPr>
        <w:t>2018</w:t>
      </w:r>
    </w:p>
    <w:p w:rsidR="003C7ACD" w:rsidRDefault="003C7ACD" w:rsidP="003C7ACD">
      <w:pPr>
        <w:jc w:val="center"/>
        <w:rPr>
          <w:sz w:val="28"/>
          <w:szCs w:val="28"/>
        </w:rPr>
      </w:pPr>
    </w:p>
    <w:p w:rsidR="003C7ACD" w:rsidRDefault="003C7ACD" w:rsidP="003C7ACD">
      <w:pPr>
        <w:jc w:val="center"/>
        <w:rPr>
          <w:sz w:val="28"/>
          <w:szCs w:val="28"/>
        </w:rPr>
      </w:pPr>
    </w:p>
    <w:p w:rsidR="003C7ACD" w:rsidRDefault="003C7ACD" w:rsidP="003C7ACD">
      <w:pPr>
        <w:jc w:val="center"/>
        <w:rPr>
          <w:sz w:val="28"/>
          <w:szCs w:val="28"/>
        </w:rPr>
      </w:pPr>
    </w:p>
    <w:p w:rsidR="003C7ACD" w:rsidRDefault="003C7ACD" w:rsidP="003C7ACD">
      <w:pPr>
        <w:jc w:val="center"/>
        <w:rPr>
          <w:sz w:val="28"/>
          <w:szCs w:val="28"/>
        </w:rPr>
      </w:pPr>
    </w:p>
    <w:p w:rsidR="003C7ACD" w:rsidRDefault="003C7ACD" w:rsidP="003C7ACD">
      <w:pPr>
        <w:jc w:val="center"/>
        <w:rPr>
          <w:sz w:val="28"/>
          <w:szCs w:val="28"/>
        </w:rPr>
      </w:pPr>
    </w:p>
    <w:p w:rsidR="003C7ACD" w:rsidRDefault="003C7ACD" w:rsidP="003C7ACD">
      <w:pPr>
        <w:jc w:val="center"/>
        <w:rPr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</w:p>
    <w:p w:rsidR="001A1C49" w:rsidRDefault="001A1C49" w:rsidP="003C7ACD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558926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8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C49" w:rsidRDefault="001A1C49" w:rsidP="003C7ACD">
      <w:pPr>
        <w:spacing w:after="160" w:line="259" w:lineRule="auto"/>
        <w:rPr>
          <w:b/>
          <w:bCs/>
          <w:sz w:val="28"/>
          <w:szCs w:val="28"/>
        </w:rPr>
      </w:pPr>
    </w:p>
    <w:p w:rsidR="001A1C49" w:rsidRDefault="001A1C49" w:rsidP="003C7ACD">
      <w:pPr>
        <w:spacing w:after="160" w:line="259" w:lineRule="auto"/>
        <w:rPr>
          <w:b/>
          <w:bCs/>
          <w:sz w:val="28"/>
          <w:szCs w:val="28"/>
        </w:rPr>
      </w:pPr>
    </w:p>
    <w:p w:rsidR="001A1C49" w:rsidRDefault="001A1C49" w:rsidP="003C7ACD">
      <w:pPr>
        <w:spacing w:after="160" w:line="259" w:lineRule="auto"/>
        <w:rPr>
          <w:b/>
          <w:bCs/>
          <w:sz w:val="28"/>
          <w:szCs w:val="28"/>
        </w:rPr>
      </w:pPr>
    </w:p>
    <w:p w:rsidR="001A1C49" w:rsidRDefault="001A1C49" w:rsidP="003C7ACD">
      <w:pPr>
        <w:spacing w:after="160" w:line="259" w:lineRule="auto"/>
        <w:rPr>
          <w:b/>
          <w:bCs/>
          <w:sz w:val="28"/>
          <w:szCs w:val="28"/>
        </w:rPr>
      </w:pPr>
    </w:p>
    <w:p w:rsidR="001A1C49" w:rsidRDefault="001A1C49" w:rsidP="003C7ACD">
      <w:pPr>
        <w:spacing w:after="160" w:line="259" w:lineRule="auto"/>
        <w:rPr>
          <w:b/>
          <w:bCs/>
          <w:sz w:val="28"/>
          <w:szCs w:val="28"/>
        </w:rPr>
      </w:pPr>
    </w:p>
    <w:p w:rsidR="001A1C49" w:rsidRDefault="001A1C49" w:rsidP="003C7ACD">
      <w:pPr>
        <w:spacing w:after="160" w:line="259" w:lineRule="auto"/>
        <w:rPr>
          <w:b/>
          <w:bCs/>
          <w:sz w:val="28"/>
          <w:szCs w:val="28"/>
        </w:rPr>
      </w:pPr>
    </w:p>
    <w:p w:rsidR="001A1C49" w:rsidRDefault="001A1C49" w:rsidP="003C7ACD">
      <w:pPr>
        <w:spacing w:after="160" w:line="259" w:lineRule="auto"/>
        <w:rPr>
          <w:b/>
          <w:bCs/>
          <w:sz w:val="28"/>
          <w:szCs w:val="28"/>
        </w:rPr>
      </w:pPr>
    </w:p>
    <w:p w:rsidR="001A1C49" w:rsidRDefault="001A1C49" w:rsidP="003C7ACD">
      <w:pPr>
        <w:spacing w:after="160" w:line="259" w:lineRule="auto"/>
        <w:rPr>
          <w:b/>
          <w:bCs/>
          <w:sz w:val="28"/>
          <w:szCs w:val="28"/>
        </w:rPr>
      </w:pPr>
    </w:p>
    <w:p w:rsidR="001A1C49" w:rsidRDefault="001A1C49" w:rsidP="003C7ACD">
      <w:pPr>
        <w:spacing w:after="160" w:line="259" w:lineRule="auto"/>
        <w:rPr>
          <w:b/>
          <w:bCs/>
          <w:sz w:val="28"/>
          <w:szCs w:val="28"/>
        </w:rPr>
      </w:pPr>
    </w:p>
    <w:p w:rsidR="001A1C49" w:rsidRDefault="001A1C49" w:rsidP="003C7ACD">
      <w:pPr>
        <w:spacing w:after="160" w:line="259" w:lineRule="auto"/>
        <w:rPr>
          <w:b/>
          <w:bCs/>
          <w:sz w:val="28"/>
          <w:szCs w:val="28"/>
        </w:rPr>
      </w:pPr>
    </w:p>
    <w:p w:rsidR="001A1C49" w:rsidRDefault="001A1C49" w:rsidP="003C7ACD">
      <w:pPr>
        <w:spacing w:after="160" w:line="259" w:lineRule="auto"/>
        <w:rPr>
          <w:b/>
          <w:bCs/>
          <w:sz w:val="28"/>
          <w:szCs w:val="28"/>
        </w:rPr>
      </w:pPr>
    </w:p>
    <w:p w:rsidR="007B177F" w:rsidRDefault="007B177F" w:rsidP="001A1C49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7B177F" w:rsidRDefault="007B177F" w:rsidP="001A1C49">
      <w:pPr>
        <w:jc w:val="center"/>
        <w:rPr>
          <w:b/>
          <w:bCs/>
          <w:sz w:val="28"/>
          <w:szCs w:val="28"/>
        </w:rPr>
      </w:pPr>
    </w:p>
    <w:p w:rsidR="007B177F" w:rsidRDefault="007B177F" w:rsidP="001A1C4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составлена в соответствии с ФГОС </w:t>
      </w:r>
      <w:proofErr w:type="gramStart"/>
      <w:r>
        <w:rPr>
          <w:bCs/>
          <w:sz w:val="28"/>
          <w:szCs w:val="28"/>
        </w:rPr>
        <w:t>ВО</w:t>
      </w:r>
      <w:proofErr w:type="gramEnd"/>
      <w:r>
        <w:rPr>
          <w:bCs/>
          <w:sz w:val="28"/>
          <w:szCs w:val="28"/>
        </w:rPr>
        <w:t>, утвержденным «</w:t>
      </w:r>
      <w:r w:rsidR="00760DA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1» марта 201</w:t>
      </w:r>
      <w:r w:rsidR="00760DA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г., приказ № </w:t>
      </w:r>
      <w:r w:rsidR="00760DA4">
        <w:rPr>
          <w:bCs/>
          <w:sz w:val="28"/>
          <w:szCs w:val="28"/>
        </w:rPr>
        <w:t>246</w:t>
      </w:r>
      <w:r>
        <w:rPr>
          <w:bCs/>
          <w:sz w:val="28"/>
          <w:szCs w:val="28"/>
        </w:rPr>
        <w:t xml:space="preserve"> по направлению </w:t>
      </w:r>
      <w:r w:rsidR="00760DA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.03.0</w:t>
      </w:r>
      <w:r w:rsidR="00760DA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«</w:t>
      </w:r>
      <w:r w:rsidR="00760DA4">
        <w:rPr>
          <w:bCs/>
          <w:sz w:val="28"/>
          <w:szCs w:val="28"/>
        </w:rPr>
        <w:t>Техносферная безопасность</w:t>
      </w:r>
      <w:r>
        <w:rPr>
          <w:bCs/>
          <w:sz w:val="28"/>
          <w:szCs w:val="28"/>
        </w:rPr>
        <w:t>», по дисциплине «</w:t>
      </w:r>
      <w:r w:rsidR="00536953">
        <w:rPr>
          <w:bCs/>
          <w:sz w:val="28"/>
          <w:szCs w:val="28"/>
        </w:rPr>
        <w:t>Технический иностранный язык</w:t>
      </w:r>
      <w:r>
        <w:rPr>
          <w:bCs/>
          <w:sz w:val="28"/>
          <w:szCs w:val="28"/>
        </w:rPr>
        <w:t>».</w:t>
      </w:r>
    </w:p>
    <w:p w:rsidR="007B177F" w:rsidRDefault="007B177F" w:rsidP="001A1C49">
      <w:pPr>
        <w:jc w:val="both"/>
        <w:rPr>
          <w:sz w:val="28"/>
          <w:szCs w:val="28"/>
        </w:rPr>
      </w:pPr>
      <w:r w:rsidRPr="00D26FEE">
        <w:rPr>
          <w:sz w:val="28"/>
          <w:szCs w:val="28"/>
        </w:rPr>
        <w:t>Целью изучени</w:t>
      </w:r>
      <w:r>
        <w:rPr>
          <w:sz w:val="28"/>
          <w:szCs w:val="28"/>
        </w:rPr>
        <w:t xml:space="preserve">я дисциплины </w:t>
      </w:r>
      <w:r w:rsidRPr="00D26FEE">
        <w:rPr>
          <w:sz w:val="28"/>
          <w:szCs w:val="28"/>
        </w:rPr>
        <w:t>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7B177F" w:rsidRPr="00D26FEE" w:rsidRDefault="007B177F" w:rsidP="001A1C49">
      <w:pPr>
        <w:ind w:firstLine="720"/>
        <w:jc w:val="both"/>
        <w:rPr>
          <w:sz w:val="28"/>
          <w:szCs w:val="28"/>
        </w:rPr>
      </w:pPr>
      <w:r w:rsidRPr="00D26FEE">
        <w:rPr>
          <w:sz w:val="28"/>
          <w:szCs w:val="28"/>
        </w:rPr>
        <w:t>Для достижения поставленной цели решаются следующие задачи:</w:t>
      </w:r>
    </w:p>
    <w:p w:rsidR="007B177F" w:rsidRPr="00D26FEE" w:rsidRDefault="007B177F" w:rsidP="001A1C49">
      <w:pPr>
        <w:ind w:firstLine="720"/>
        <w:jc w:val="both"/>
        <w:rPr>
          <w:sz w:val="28"/>
          <w:szCs w:val="28"/>
        </w:rPr>
      </w:pPr>
      <w:r w:rsidRPr="00D26FEE">
        <w:rPr>
          <w:sz w:val="28"/>
          <w:szCs w:val="28"/>
        </w:rPr>
        <w:t xml:space="preserve">- развитие у </w:t>
      </w:r>
      <w:proofErr w:type="gramStart"/>
      <w:r w:rsidRPr="00D26FEE">
        <w:rPr>
          <w:sz w:val="28"/>
          <w:szCs w:val="28"/>
        </w:rPr>
        <w:t>обучающихся</w:t>
      </w:r>
      <w:proofErr w:type="gramEnd"/>
      <w:r w:rsidRPr="00D26FEE">
        <w:rPr>
          <w:sz w:val="28"/>
          <w:szCs w:val="28"/>
        </w:rPr>
        <w:t xml:space="preserve"> когнитивной компетентности</w:t>
      </w:r>
    </w:p>
    <w:p w:rsidR="007B177F" w:rsidRPr="00D26FEE" w:rsidRDefault="007B177F" w:rsidP="001A1C49">
      <w:pPr>
        <w:ind w:firstLine="720"/>
        <w:jc w:val="both"/>
        <w:rPr>
          <w:sz w:val="28"/>
          <w:szCs w:val="28"/>
        </w:rPr>
      </w:pPr>
      <w:r w:rsidRPr="00D26FEE">
        <w:rPr>
          <w:sz w:val="28"/>
          <w:szCs w:val="28"/>
        </w:rPr>
        <w:t>- развитие социокультурной компетентности</w:t>
      </w:r>
    </w:p>
    <w:p w:rsidR="007B177F" w:rsidRPr="00D26FEE" w:rsidRDefault="007B177F" w:rsidP="001A1C49">
      <w:pPr>
        <w:ind w:firstLine="720"/>
        <w:jc w:val="both"/>
        <w:rPr>
          <w:sz w:val="28"/>
          <w:szCs w:val="28"/>
        </w:rPr>
      </w:pPr>
      <w:r w:rsidRPr="00D26FEE">
        <w:rPr>
          <w:sz w:val="28"/>
          <w:szCs w:val="28"/>
        </w:rPr>
        <w:t>- развитие прагматической компетентности</w:t>
      </w:r>
    </w:p>
    <w:p w:rsidR="007B177F" w:rsidRPr="00D26FEE" w:rsidRDefault="007B177F" w:rsidP="001A1C49">
      <w:pPr>
        <w:ind w:firstLine="720"/>
        <w:jc w:val="both"/>
        <w:rPr>
          <w:sz w:val="28"/>
          <w:szCs w:val="28"/>
        </w:rPr>
      </w:pPr>
      <w:r w:rsidRPr="00D26FEE">
        <w:rPr>
          <w:sz w:val="28"/>
          <w:szCs w:val="28"/>
        </w:rPr>
        <w:t>- развитие учебных умений и навыков</w:t>
      </w:r>
    </w:p>
    <w:p w:rsidR="007B177F" w:rsidRPr="00D26FEE" w:rsidRDefault="007B177F" w:rsidP="001A1C49">
      <w:pPr>
        <w:ind w:firstLine="720"/>
        <w:jc w:val="both"/>
        <w:rPr>
          <w:sz w:val="28"/>
          <w:szCs w:val="28"/>
        </w:rPr>
      </w:pPr>
      <w:r w:rsidRPr="00D26FEE"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7B177F" w:rsidRDefault="007B177F" w:rsidP="001A1C49">
      <w:pPr>
        <w:jc w:val="both"/>
        <w:rPr>
          <w:sz w:val="28"/>
          <w:szCs w:val="28"/>
        </w:rPr>
      </w:pPr>
      <w:r w:rsidRPr="00D26FEE">
        <w:rPr>
          <w:sz w:val="28"/>
          <w:szCs w:val="28"/>
        </w:rPr>
        <w:t>иностранного языка.</w:t>
      </w:r>
    </w:p>
    <w:p w:rsidR="007B177F" w:rsidRDefault="007B177F" w:rsidP="001A1C49">
      <w:pPr>
        <w:jc w:val="both"/>
        <w:rPr>
          <w:sz w:val="28"/>
          <w:szCs w:val="28"/>
        </w:rPr>
      </w:pPr>
    </w:p>
    <w:p w:rsidR="007B177F" w:rsidRDefault="007B177F" w:rsidP="001A1C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>
        <w:rPr>
          <w:b/>
          <w:bCs/>
          <w:sz w:val="28"/>
          <w:szCs w:val="28"/>
        </w:rPr>
        <w:t>обучения по дисциплине</w:t>
      </w:r>
      <w:proofErr w:type="gramEnd"/>
      <w:r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7B177F" w:rsidRDefault="007B177F" w:rsidP="001A1C49">
      <w:pPr>
        <w:ind w:firstLine="851"/>
        <w:jc w:val="center"/>
        <w:rPr>
          <w:sz w:val="28"/>
          <w:szCs w:val="28"/>
        </w:rPr>
      </w:pPr>
    </w:p>
    <w:p w:rsidR="007B177F" w:rsidRDefault="007B177F" w:rsidP="001A1C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7B177F" w:rsidRDefault="007B177F" w:rsidP="001A1C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7B177F" w:rsidRPr="00CA2765" w:rsidRDefault="007B177F" w:rsidP="001A1C49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7B177F" w:rsidRPr="00CA2765" w:rsidRDefault="007B177F" w:rsidP="001A1C49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7B177F" w:rsidRPr="00CA2765" w:rsidRDefault="007B177F" w:rsidP="001A1C49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7B177F" w:rsidRDefault="007B177F" w:rsidP="001A1C49">
      <w:pPr>
        <w:numPr>
          <w:ilvl w:val="0"/>
          <w:numId w:val="6"/>
        </w:numPr>
        <w:ind w:left="1418" w:hanging="567"/>
        <w:jc w:val="both"/>
        <w:rPr>
          <w:bCs/>
          <w:sz w:val="28"/>
          <w:szCs w:val="28"/>
        </w:rPr>
      </w:pPr>
      <w:r w:rsidRPr="003B6EAE">
        <w:rPr>
          <w:bCs/>
          <w:sz w:val="28"/>
          <w:szCs w:val="28"/>
        </w:rPr>
        <w:t>вести на иностранном языке беседу-д</w:t>
      </w:r>
      <w:r>
        <w:rPr>
          <w:bCs/>
          <w:sz w:val="28"/>
          <w:szCs w:val="28"/>
        </w:rPr>
        <w:t>иалог общего характера</w:t>
      </w:r>
      <w:r w:rsidRPr="003B6EAE">
        <w:rPr>
          <w:bCs/>
          <w:sz w:val="28"/>
          <w:szCs w:val="28"/>
        </w:rPr>
        <w:t>, переводить тексты по специальности со словарём;</w:t>
      </w:r>
    </w:p>
    <w:p w:rsidR="007B177F" w:rsidRDefault="007B177F" w:rsidP="001A1C49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7B177F" w:rsidRPr="00267F61" w:rsidRDefault="007B177F" w:rsidP="001A1C49">
      <w:pPr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3B6EAE">
        <w:rPr>
          <w:bCs/>
          <w:sz w:val="28"/>
          <w:szCs w:val="28"/>
        </w:rPr>
        <w:t>способами и приемами деловых коммун</w:t>
      </w:r>
      <w:r>
        <w:rPr>
          <w:bCs/>
          <w:sz w:val="28"/>
          <w:szCs w:val="28"/>
        </w:rPr>
        <w:t>икаций в профессиональной сфере;</w:t>
      </w:r>
    </w:p>
    <w:p w:rsidR="007B177F" w:rsidRPr="00267F61" w:rsidRDefault="007B177F" w:rsidP="001A1C49">
      <w:pPr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7B177F" w:rsidRPr="00D26FEE" w:rsidRDefault="007B177F" w:rsidP="001A1C49">
      <w:pPr>
        <w:ind w:firstLine="720"/>
        <w:jc w:val="both"/>
        <w:rPr>
          <w:sz w:val="28"/>
          <w:szCs w:val="28"/>
        </w:rPr>
      </w:pPr>
    </w:p>
    <w:p w:rsidR="007B177F" w:rsidRDefault="007B177F" w:rsidP="001A1C4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</w:t>
      </w:r>
      <w:proofErr w:type="gramStart"/>
      <w:r>
        <w:rPr>
          <w:b/>
          <w:sz w:val="28"/>
          <w:szCs w:val="28"/>
        </w:rPr>
        <w:t>ОК</w:t>
      </w:r>
      <w:proofErr w:type="gram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760DA4" w:rsidRDefault="00760DA4" w:rsidP="001A1C49">
      <w:pPr>
        <w:numPr>
          <w:ilvl w:val="0"/>
          <w:numId w:val="10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владение письменной и устной речью на русском языке, способность использовать профессионально ориентированную риторику, владение методами создания понятных текстов, способность осуществлять социальное взаимодействие на одном из иностранных языков (ОК-13);</w:t>
      </w:r>
    </w:p>
    <w:p w:rsidR="007B177F" w:rsidRDefault="007B177F" w:rsidP="001A1C4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освоивших данную дисциплину, приведена в п. 2.1 </w:t>
      </w:r>
      <w:r w:rsidR="003C7AC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7B177F" w:rsidRDefault="007B177F" w:rsidP="001A1C4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Объекты профессиональной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освоивших данную дисциплину, приведены в п. 2.2 </w:t>
      </w:r>
      <w:r w:rsidR="003C7AC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7B177F" w:rsidRDefault="007B177F" w:rsidP="001A1C49">
      <w:pPr>
        <w:tabs>
          <w:tab w:val="left" w:pos="851"/>
        </w:tabs>
        <w:jc w:val="both"/>
        <w:rPr>
          <w:sz w:val="28"/>
          <w:szCs w:val="28"/>
        </w:rPr>
      </w:pPr>
    </w:p>
    <w:p w:rsidR="007B177F" w:rsidRDefault="007B177F" w:rsidP="001A1C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7B177F" w:rsidRDefault="007B177F" w:rsidP="001A1C49">
      <w:pPr>
        <w:ind w:firstLine="851"/>
        <w:jc w:val="center"/>
        <w:rPr>
          <w:b/>
          <w:bCs/>
          <w:sz w:val="28"/>
          <w:szCs w:val="28"/>
        </w:rPr>
      </w:pPr>
    </w:p>
    <w:p w:rsidR="007B177F" w:rsidRDefault="007B177F" w:rsidP="001A1C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="00536953">
        <w:rPr>
          <w:sz w:val="28"/>
          <w:szCs w:val="28"/>
        </w:rPr>
        <w:t>Технический иностранный язык</w:t>
      </w:r>
      <w:r>
        <w:rPr>
          <w:sz w:val="28"/>
          <w:szCs w:val="28"/>
        </w:rPr>
        <w:t xml:space="preserve">» (ФТД.1) относится к </w:t>
      </w:r>
      <w:r w:rsidR="00760DA4">
        <w:rPr>
          <w:sz w:val="28"/>
          <w:szCs w:val="28"/>
        </w:rPr>
        <w:t>факультативным дисциплинам</w:t>
      </w:r>
      <w:r>
        <w:rPr>
          <w:sz w:val="28"/>
          <w:szCs w:val="28"/>
        </w:rPr>
        <w:t>.</w:t>
      </w:r>
    </w:p>
    <w:p w:rsidR="007B177F" w:rsidRPr="003B6EAE" w:rsidRDefault="007B177F" w:rsidP="001A1C49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7B177F" w:rsidRDefault="007B177F" w:rsidP="001A1C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7B177F" w:rsidRDefault="007B177F" w:rsidP="007B177F">
      <w:pPr>
        <w:tabs>
          <w:tab w:val="left" w:pos="851"/>
        </w:tabs>
        <w:rPr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7B177F" w:rsidTr="00E15B6E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7F" w:rsidRDefault="007B177F" w:rsidP="00E15B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7F" w:rsidRDefault="007B177F" w:rsidP="00E15B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7F" w:rsidRDefault="007B177F" w:rsidP="00E15B6E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7B177F" w:rsidTr="00E15B6E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7F" w:rsidRDefault="007B177F" w:rsidP="00E15B6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7F" w:rsidRDefault="007B177F" w:rsidP="00E15B6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7F" w:rsidRDefault="007B177F" w:rsidP="00E15B6E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B177F" w:rsidTr="00E15B6E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7F" w:rsidRDefault="007B177F" w:rsidP="00E15B6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B177F" w:rsidRDefault="007B177F" w:rsidP="00E15B6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7B177F" w:rsidRDefault="007B177F" w:rsidP="00E15B6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  <w:p w:rsidR="007B177F" w:rsidRDefault="007B177F" w:rsidP="00E15B6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  <w:p w:rsidR="007B177F" w:rsidRDefault="007B177F" w:rsidP="00E15B6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7F" w:rsidRDefault="007B177F" w:rsidP="00E15B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3C7ACD">
              <w:rPr>
                <w:rFonts w:eastAsia="Times New Roman"/>
                <w:sz w:val="28"/>
                <w:szCs w:val="28"/>
              </w:rPr>
              <w:t>2</w:t>
            </w:r>
          </w:p>
          <w:p w:rsidR="007B177F" w:rsidRDefault="007B177F" w:rsidP="00E15B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B177F" w:rsidRDefault="007B177F" w:rsidP="00E15B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B177F" w:rsidRDefault="007B177F" w:rsidP="00E15B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B177F" w:rsidRDefault="007B177F" w:rsidP="00E15B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ACD">
              <w:rPr>
                <w:sz w:val="28"/>
                <w:szCs w:val="28"/>
              </w:rPr>
              <w:t>2</w:t>
            </w:r>
          </w:p>
          <w:p w:rsidR="007B177F" w:rsidRDefault="007B177F" w:rsidP="00E15B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7F" w:rsidRDefault="007B177F" w:rsidP="00E15B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3C7ACD">
              <w:rPr>
                <w:rFonts w:eastAsia="Times New Roman"/>
                <w:sz w:val="28"/>
                <w:szCs w:val="28"/>
              </w:rPr>
              <w:t>2</w:t>
            </w:r>
          </w:p>
          <w:p w:rsidR="007B177F" w:rsidRDefault="007B177F" w:rsidP="00E15B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B177F" w:rsidRDefault="007B177F" w:rsidP="00E15B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B177F" w:rsidRDefault="007B177F" w:rsidP="00E15B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B177F" w:rsidRDefault="007B177F" w:rsidP="00E15B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ACD">
              <w:rPr>
                <w:sz w:val="28"/>
                <w:szCs w:val="28"/>
              </w:rPr>
              <w:t>2</w:t>
            </w:r>
          </w:p>
          <w:p w:rsidR="007B177F" w:rsidRDefault="007B177F" w:rsidP="00E15B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7B177F" w:rsidTr="00E15B6E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7F" w:rsidRDefault="007B177F" w:rsidP="00E15B6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7F" w:rsidRDefault="007B177F" w:rsidP="003C7AC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3C7AC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7F" w:rsidRDefault="007B177F" w:rsidP="003C7AC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3C7AC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7B177F" w:rsidTr="00E15B6E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7F" w:rsidRDefault="007B177F" w:rsidP="00E15B6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7F" w:rsidRDefault="003C7ACD" w:rsidP="00E15B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7F" w:rsidRDefault="003C7ACD" w:rsidP="00E15B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7B177F" w:rsidTr="00E15B6E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7F" w:rsidRDefault="007B177F" w:rsidP="00E15B6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7F" w:rsidRDefault="00760DA4" w:rsidP="00E15B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7F" w:rsidRDefault="007B177F" w:rsidP="00E15B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</w:tr>
      <w:tr w:rsidR="007B177F" w:rsidTr="00E15B6E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7F" w:rsidRDefault="007B177F" w:rsidP="00E15B6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7F" w:rsidRDefault="007B177F" w:rsidP="00E15B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7F" w:rsidRDefault="007B177F" w:rsidP="00E15B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72/2</w:t>
            </w:r>
          </w:p>
        </w:tc>
      </w:tr>
    </w:tbl>
    <w:p w:rsidR="007B177F" w:rsidRDefault="007B177F" w:rsidP="007B177F">
      <w:pPr>
        <w:jc w:val="center"/>
        <w:rPr>
          <w:b/>
          <w:bCs/>
          <w:sz w:val="28"/>
          <w:szCs w:val="28"/>
        </w:rPr>
      </w:pPr>
    </w:p>
    <w:p w:rsidR="007B177F" w:rsidRDefault="007B177F" w:rsidP="007B17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7B177F" w:rsidRDefault="007B177F" w:rsidP="007B177F">
      <w:pPr>
        <w:ind w:firstLine="851"/>
        <w:rPr>
          <w:sz w:val="28"/>
          <w:szCs w:val="28"/>
        </w:rPr>
      </w:pPr>
    </w:p>
    <w:p w:rsidR="007B177F" w:rsidRDefault="007B177F" w:rsidP="007B177F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7B177F" w:rsidRDefault="007B177F" w:rsidP="007B177F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7B177F" w:rsidRPr="004760B6" w:rsidTr="00E15B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7F" w:rsidRPr="004760B6" w:rsidRDefault="007B177F" w:rsidP="00E15B6E">
            <w:pPr>
              <w:jc w:val="center"/>
              <w:rPr>
                <w:b/>
                <w:sz w:val="24"/>
                <w:szCs w:val="24"/>
              </w:rPr>
            </w:pPr>
            <w:r w:rsidRPr="004760B6">
              <w:rPr>
                <w:b/>
                <w:sz w:val="24"/>
                <w:szCs w:val="24"/>
              </w:rPr>
              <w:t>№</w:t>
            </w:r>
          </w:p>
          <w:p w:rsidR="007B177F" w:rsidRPr="004760B6" w:rsidRDefault="007B177F" w:rsidP="00E15B6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760B6">
              <w:rPr>
                <w:b/>
                <w:sz w:val="24"/>
                <w:szCs w:val="24"/>
              </w:rPr>
              <w:t>п</w:t>
            </w:r>
            <w:proofErr w:type="gramEnd"/>
            <w:r w:rsidRPr="004760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7F" w:rsidRPr="004760B6" w:rsidRDefault="007B177F" w:rsidP="00E15B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7F" w:rsidRPr="004760B6" w:rsidRDefault="007B177F" w:rsidP="00E15B6E">
            <w:pPr>
              <w:jc w:val="center"/>
              <w:rPr>
                <w:b/>
                <w:sz w:val="24"/>
                <w:szCs w:val="24"/>
              </w:rPr>
            </w:pPr>
            <w:r w:rsidRPr="004760B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7B177F" w:rsidRPr="004760B6" w:rsidTr="00E15B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7F" w:rsidRPr="004760B6" w:rsidRDefault="007B177F" w:rsidP="00E15B6E">
            <w:pPr>
              <w:jc w:val="center"/>
              <w:rPr>
                <w:sz w:val="24"/>
                <w:szCs w:val="24"/>
              </w:rPr>
            </w:pPr>
            <w:r w:rsidRPr="004760B6"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7F" w:rsidRPr="004760B6" w:rsidRDefault="007B177F" w:rsidP="00E1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7F" w:rsidRPr="004760B6" w:rsidRDefault="007B177F" w:rsidP="00E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Ситуации делового общения: знакомство, планирование рабочего времени, командировки, общение с деловыми партнерами, телефонные переговоры, деловая корреспонденция, устройство на работу, составление резюме.</w:t>
            </w:r>
          </w:p>
        </w:tc>
      </w:tr>
      <w:tr w:rsidR="007B177F" w:rsidRPr="004760B6" w:rsidTr="00E15B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7F" w:rsidRPr="004760B6" w:rsidRDefault="007B177F" w:rsidP="00E1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7F" w:rsidRPr="004760B6" w:rsidRDefault="007B177F" w:rsidP="00E1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7F" w:rsidRPr="004760B6" w:rsidRDefault="007B177F" w:rsidP="00E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и точное понимание профессионального текста. </w:t>
            </w:r>
            <w:r w:rsidRPr="004760B6">
              <w:rPr>
                <w:sz w:val="24"/>
                <w:szCs w:val="24"/>
              </w:rPr>
              <w:t>Способы поиска профессионально значимой информации. Просмотровое чтение с последующим реферированием</w:t>
            </w:r>
            <w:r>
              <w:rPr>
                <w:sz w:val="24"/>
                <w:szCs w:val="24"/>
              </w:rPr>
              <w:t xml:space="preserve">. </w:t>
            </w:r>
            <w:r w:rsidRPr="004760B6">
              <w:rPr>
                <w:sz w:val="24"/>
                <w:szCs w:val="24"/>
              </w:rPr>
              <w:t xml:space="preserve">Презентация компании, проекта. Участие в диалоге на знакомую тему делового и профессионального </w:t>
            </w:r>
            <w:proofErr w:type="spellStart"/>
            <w:r w:rsidRPr="004760B6">
              <w:rPr>
                <w:sz w:val="24"/>
                <w:szCs w:val="24"/>
              </w:rPr>
              <w:t>общения</w:t>
            </w:r>
            <w:proofErr w:type="gramStart"/>
            <w:r w:rsidRPr="004760B6">
              <w:rPr>
                <w:sz w:val="24"/>
                <w:szCs w:val="24"/>
              </w:rPr>
              <w:t>.П</w:t>
            </w:r>
            <w:proofErr w:type="gramEnd"/>
            <w:r w:rsidRPr="004760B6">
              <w:rPr>
                <w:sz w:val="24"/>
                <w:szCs w:val="24"/>
              </w:rPr>
              <w:t>онимание</w:t>
            </w:r>
            <w:proofErr w:type="spellEnd"/>
            <w:r w:rsidRPr="004760B6">
              <w:rPr>
                <w:sz w:val="24"/>
                <w:szCs w:val="24"/>
              </w:rPr>
              <w:t xml:space="preserve"> на слух речевых высказываний в формате </w:t>
            </w:r>
            <w:r>
              <w:rPr>
                <w:sz w:val="24"/>
                <w:szCs w:val="24"/>
              </w:rPr>
              <w:t xml:space="preserve">профессионального </w:t>
            </w:r>
            <w:r w:rsidRPr="004760B6">
              <w:rPr>
                <w:sz w:val="24"/>
                <w:szCs w:val="24"/>
              </w:rPr>
              <w:t>общения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7B177F" w:rsidRPr="004760B6" w:rsidTr="00E15B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7F" w:rsidRPr="004760B6" w:rsidRDefault="007B177F" w:rsidP="00E1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7F" w:rsidRPr="004760B6" w:rsidRDefault="007B177F" w:rsidP="00E1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специальность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7F" w:rsidRPr="004760B6" w:rsidRDefault="007B177F" w:rsidP="00E15B6E">
            <w:pPr>
              <w:rPr>
                <w:sz w:val="24"/>
                <w:szCs w:val="24"/>
              </w:rPr>
            </w:pPr>
            <w:r w:rsidRPr="004760B6">
              <w:rPr>
                <w:sz w:val="24"/>
                <w:szCs w:val="24"/>
              </w:rPr>
              <w:t xml:space="preserve">Знакомство с отраслевыми словарями и справочниками. </w:t>
            </w:r>
            <w:r>
              <w:rPr>
                <w:sz w:val="24"/>
                <w:szCs w:val="24"/>
              </w:rPr>
              <w:t xml:space="preserve">Письменный </w:t>
            </w:r>
            <w:r w:rsidRPr="004760B6">
              <w:rPr>
                <w:sz w:val="24"/>
                <w:szCs w:val="24"/>
              </w:rPr>
              <w:t>перевод текста по профилю специальности</w:t>
            </w:r>
          </w:p>
        </w:tc>
      </w:tr>
    </w:tbl>
    <w:p w:rsidR="007B177F" w:rsidRDefault="007B177F" w:rsidP="007B177F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7B177F" w:rsidRDefault="007B177F" w:rsidP="007B177F">
      <w:pPr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7B177F" w:rsidRPr="00230B31" w:rsidTr="00E15B6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B177F" w:rsidRPr="00230B31" w:rsidRDefault="007B177F" w:rsidP="00E15B6E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30B3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30B3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30B3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177F" w:rsidRPr="00230B31" w:rsidRDefault="007B177F" w:rsidP="00E15B6E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30B3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E15B6E">
            <w:pPr>
              <w:jc w:val="center"/>
              <w:rPr>
                <w:b/>
                <w:sz w:val="24"/>
                <w:szCs w:val="24"/>
              </w:rPr>
            </w:pPr>
            <w:r w:rsidRPr="00230B3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E15B6E">
            <w:pPr>
              <w:jc w:val="center"/>
              <w:rPr>
                <w:b/>
                <w:sz w:val="24"/>
                <w:szCs w:val="24"/>
              </w:rPr>
            </w:pPr>
            <w:r w:rsidRPr="00230B3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E15B6E">
            <w:pPr>
              <w:jc w:val="center"/>
              <w:rPr>
                <w:b/>
                <w:sz w:val="24"/>
                <w:szCs w:val="24"/>
              </w:rPr>
            </w:pPr>
            <w:r w:rsidRPr="00230B3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E15B6E">
            <w:pPr>
              <w:jc w:val="center"/>
              <w:rPr>
                <w:b/>
                <w:sz w:val="24"/>
                <w:szCs w:val="24"/>
              </w:rPr>
            </w:pPr>
            <w:r w:rsidRPr="00230B31">
              <w:rPr>
                <w:b/>
                <w:sz w:val="24"/>
                <w:szCs w:val="24"/>
              </w:rPr>
              <w:t>СРС</w:t>
            </w:r>
          </w:p>
        </w:tc>
      </w:tr>
      <w:tr w:rsidR="007B177F" w:rsidRPr="00230B31" w:rsidTr="00E15B6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B177F" w:rsidRPr="00230B31" w:rsidRDefault="007B177F" w:rsidP="00E15B6E">
            <w:pPr>
              <w:jc w:val="center"/>
              <w:rPr>
                <w:sz w:val="28"/>
                <w:szCs w:val="28"/>
              </w:rPr>
            </w:pPr>
            <w:r w:rsidRPr="00230B31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177F" w:rsidRPr="00230B31" w:rsidRDefault="007B177F" w:rsidP="00E15B6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Деловое общение на иностранном языке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E15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3C7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7A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E15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3C7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7ACD">
              <w:rPr>
                <w:sz w:val="28"/>
                <w:szCs w:val="28"/>
              </w:rPr>
              <w:t>0</w:t>
            </w:r>
          </w:p>
        </w:tc>
      </w:tr>
      <w:tr w:rsidR="007B177F" w:rsidRPr="00230B31" w:rsidTr="00E15B6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B177F" w:rsidRPr="00230B31" w:rsidRDefault="007B177F" w:rsidP="00E15B6E">
            <w:pPr>
              <w:jc w:val="center"/>
              <w:rPr>
                <w:sz w:val="28"/>
                <w:szCs w:val="28"/>
              </w:rPr>
            </w:pPr>
            <w:r w:rsidRPr="00230B31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177F" w:rsidRPr="00230B31" w:rsidRDefault="007B177F" w:rsidP="00E15B6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Профессиональное общение на иностранном языке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E15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3C7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7A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E15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3C7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7ACD">
              <w:rPr>
                <w:sz w:val="28"/>
                <w:szCs w:val="28"/>
              </w:rPr>
              <w:t>0</w:t>
            </w:r>
          </w:p>
        </w:tc>
      </w:tr>
      <w:tr w:rsidR="007B177F" w:rsidRPr="00230B31" w:rsidTr="00E15B6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B177F" w:rsidRPr="00230B31" w:rsidRDefault="007B177F" w:rsidP="00E15B6E">
            <w:pPr>
              <w:jc w:val="center"/>
              <w:rPr>
                <w:sz w:val="28"/>
                <w:szCs w:val="28"/>
              </w:rPr>
            </w:pPr>
            <w:r w:rsidRPr="00230B31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177F" w:rsidRPr="00230B31" w:rsidRDefault="007B177F" w:rsidP="00E15B6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Моя специальность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E15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E15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E15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3C7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7ACD">
              <w:rPr>
                <w:sz w:val="28"/>
                <w:szCs w:val="28"/>
              </w:rPr>
              <w:t>1</w:t>
            </w:r>
          </w:p>
        </w:tc>
      </w:tr>
      <w:tr w:rsidR="007B177F" w:rsidRPr="00230B31" w:rsidTr="00E15B6E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7B177F" w:rsidRPr="00B42310" w:rsidRDefault="007B177F" w:rsidP="00E15B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Default="007B177F" w:rsidP="00E15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Default="007B177F" w:rsidP="003C7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AC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Default="007B177F" w:rsidP="00E15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Default="007B177F" w:rsidP="003C7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ACD">
              <w:rPr>
                <w:sz w:val="28"/>
                <w:szCs w:val="28"/>
              </w:rPr>
              <w:t>1</w:t>
            </w:r>
          </w:p>
        </w:tc>
      </w:tr>
    </w:tbl>
    <w:p w:rsidR="007B177F" w:rsidRDefault="007B177F" w:rsidP="007B177F">
      <w:pPr>
        <w:jc w:val="center"/>
        <w:rPr>
          <w:b/>
          <w:bCs/>
          <w:sz w:val="28"/>
          <w:szCs w:val="28"/>
        </w:rPr>
      </w:pPr>
    </w:p>
    <w:p w:rsidR="007B177F" w:rsidRDefault="007B177F" w:rsidP="007B177F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7B177F" w:rsidRDefault="007B177F" w:rsidP="007B177F">
      <w:pPr>
        <w:jc w:val="center"/>
        <w:rPr>
          <w:b/>
          <w:bCs/>
          <w:sz w:val="28"/>
          <w:szCs w:val="28"/>
        </w:rPr>
      </w:pPr>
    </w:p>
    <w:tbl>
      <w:tblPr>
        <w:tblW w:w="96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3540"/>
        <w:gridCol w:w="5397"/>
      </w:tblGrid>
      <w:tr w:rsidR="007B177F" w:rsidTr="00E15B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77F" w:rsidRDefault="007B177F" w:rsidP="00E15B6E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8"/>
              </w:rPr>
              <w:t>№</w:t>
            </w:r>
          </w:p>
          <w:p w:rsidR="007B177F" w:rsidRDefault="007B177F" w:rsidP="00E15B6E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77F" w:rsidRDefault="007B177F" w:rsidP="00E15B6E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77F" w:rsidRDefault="007B177F" w:rsidP="00E15B6E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7B177F" w:rsidRPr="0088109B" w:rsidTr="00E15B6E">
        <w:trPr>
          <w:trHeight w:val="11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77F" w:rsidRDefault="007B177F" w:rsidP="00E15B6E">
            <w:pPr>
              <w:snapToGri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77F" w:rsidRPr="00675955" w:rsidRDefault="007B177F" w:rsidP="00E15B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>Деловое общение на иностранном языке</w:t>
            </w:r>
          </w:p>
        </w:tc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77F" w:rsidRPr="006F769F" w:rsidRDefault="007B177F" w:rsidP="00E15B6E">
            <w:pPr>
              <w:tabs>
                <w:tab w:val="left" w:pos="1418"/>
              </w:tabs>
              <w:snapToGrid w:val="0"/>
              <w:rPr>
                <w:bCs/>
                <w:sz w:val="24"/>
                <w:szCs w:val="24"/>
              </w:rPr>
            </w:pPr>
            <w:r w:rsidRPr="006F769F">
              <w:rPr>
                <w:bCs/>
                <w:sz w:val="24"/>
                <w:szCs w:val="24"/>
              </w:rPr>
              <w:t xml:space="preserve">1) </w:t>
            </w:r>
            <w:r>
              <w:rPr>
                <w:bCs/>
                <w:sz w:val="24"/>
                <w:szCs w:val="24"/>
              </w:rPr>
              <w:t>Афанасьева</w:t>
            </w:r>
            <w:r w:rsidR="00123E4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Е</w:t>
            </w:r>
            <w:r w:rsidRPr="006F769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А</w:t>
            </w:r>
            <w:r w:rsidRPr="006F769F">
              <w:rPr>
                <w:bCs/>
                <w:sz w:val="24"/>
                <w:szCs w:val="24"/>
              </w:rPr>
              <w:t xml:space="preserve">., </w:t>
            </w:r>
            <w:proofErr w:type="spellStart"/>
            <w:r>
              <w:rPr>
                <w:bCs/>
                <w:sz w:val="24"/>
                <w:szCs w:val="24"/>
              </w:rPr>
              <w:t>Лютомская</w:t>
            </w:r>
            <w:proofErr w:type="spellEnd"/>
            <w:r w:rsidR="00123E4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</w:t>
            </w:r>
            <w:r w:rsidRPr="006F769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Л</w:t>
            </w:r>
            <w:r w:rsidRPr="006F769F">
              <w:rPr>
                <w:bCs/>
                <w:sz w:val="24"/>
                <w:szCs w:val="24"/>
              </w:rPr>
              <w:t xml:space="preserve">., </w:t>
            </w:r>
            <w:r>
              <w:rPr>
                <w:bCs/>
                <w:sz w:val="24"/>
                <w:szCs w:val="24"/>
              </w:rPr>
              <w:t>Павлова</w:t>
            </w:r>
            <w:r w:rsidR="00123E4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</w:t>
            </w:r>
            <w:r w:rsidRPr="006F769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М</w:t>
            </w:r>
            <w:r w:rsidRPr="006F769F">
              <w:rPr>
                <w:bCs/>
                <w:sz w:val="24"/>
                <w:szCs w:val="24"/>
              </w:rPr>
              <w:t xml:space="preserve">., </w:t>
            </w:r>
            <w:proofErr w:type="spellStart"/>
            <w:r>
              <w:rPr>
                <w:bCs/>
                <w:sz w:val="24"/>
                <w:szCs w:val="24"/>
              </w:rPr>
              <w:t>Рипачева</w:t>
            </w:r>
            <w:proofErr w:type="spellEnd"/>
            <w:r w:rsidR="00123E4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Е</w:t>
            </w:r>
            <w:r w:rsidRPr="006F769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А</w:t>
            </w:r>
            <w:r w:rsidRPr="006F769F">
              <w:rPr>
                <w:bCs/>
                <w:sz w:val="24"/>
                <w:szCs w:val="24"/>
              </w:rPr>
              <w:t xml:space="preserve">., </w:t>
            </w:r>
            <w:proofErr w:type="spellStart"/>
            <w:r>
              <w:rPr>
                <w:bCs/>
                <w:sz w:val="24"/>
                <w:szCs w:val="24"/>
              </w:rPr>
              <w:t>Ровбо</w:t>
            </w:r>
            <w:proofErr w:type="spellEnd"/>
            <w:r w:rsidR="00123E4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</w:t>
            </w:r>
            <w:r w:rsidRPr="006F769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Н</w:t>
            </w:r>
            <w:r w:rsidRPr="006F769F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и</w:t>
            </w:r>
            <w:r w:rsidR="00123E4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др</w:t>
            </w:r>
            <w:r w:rsidRPr="006F769F"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Ситуацииделовогообщения</w:t>
            </w:r>
            <w:proofErr w:type="spellEnd"/>
            <w:r w:rsidRPr="006F769F"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Учебноепособие</w:t>
            </w:r>
            <w:proofErr w:type="spellEnd"/>
            <w:r w:rsidRPr="006F769F"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СПб</w:t>
            </w:r>
            <w:r w:rsidRPr="006F769F">
              <w:rPr>
                <w:bCs/>
                <w:sz w:val="24"/>
                <w:szCs w:val="24"/>
              </w:rPr>
              <w:t>.</w:t>
            </w:r>
            <w:proofErr w:type="gramStart"/>
            <w:r w:rsidRPr="006F769F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ГУПС</w:t>
            </w:r>
            <w:proofErr w:type="spellEnd"/>
            <w:r w:rsidRPr="006F769F">
              <w:rPr>
                <w:bCs/>
                <w:sz w:val="24"/>
                <w:szCs w:val="24"/>
              </w:rPr>
              <w:t xml:space="preserve">, 2014. – 58 </w:t>
            </w:r>
            <w:r>
              <w:rPr>
                <w:bCs/>
                <w:sz w:val="24"/>
                <w:szCs w:val="24"/>
              </w:rPr>
              <w:t>с</w:t>
            </w:r>
            <w:r w:rsidRPr="006F769F">
              <w:rPr>
                <w:bCs/>
                <w:sz w:val="24"/>
                <w:szCs w:val="24"/>
              </w:rPr>
              <w:t>.</w:t>
            </w:r>
          </w:p>
          <w:p w:rsidR="007B177F" w:rsidRDefault="007B177F" w:rsidP="00E15B6E">
            <w:pPr>
              <w:tabs>
                <w:tab w:val="left" w:pos="1418"/>
              </w:tabs>
              <w:snapToGrid w:val="0"/>
              <w:rPr>
                <w:bCs/>
                <w:sz w:val="24"/>
                <w:szCs w:val="24"/>
              </w:rPr>
            </w:pPr>
            <w:r w:rsidRPr="006F769F">
              <w:rPr>
                <w:bCs/>
                <w:sz w:val="24"/>
                <w:szCs w:val="24"/>
              </w:rPr>
              <w:t xml:space="preserve">2) </w:t>
            </w:r>
            <w:r>
              <w:rPr>
                <w:bCs/>
                <w:sz w:val="24"/>
                <w:szCs w:val="24"/>
              </w:rPr>
              <w:t>Афанасьева</w:t>
            </w:r>
            <w:r w:rsidR="00123E4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Е</w:t>
            </w:r>
            <w:r w:rsidRPr="006F769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А</w:t>
            </w:r>
            <w:r w:rsidRPr="006F769F">
              <w:rPr>
                <w:bCs/>
                <w:sz w:val="24"/>
                <w:szCs w:val="24"/>
              </w:rPr>
              <w:t xml:space="preserve">., </w:t>
            </w:r>
            <w:proofErr w:type="spellStart"/>
            <w:r>
              <w:rPr>
                <w:bCs/>
                <w:sz w:val="24"/>
                <w:szCs w:val="24"/>
              </w:rPr>
              <w:t>Лютомская</w:t>
            </w:r>
            <w:proofErr w:type="spellEnd"/>
            <w:r w:rsidR="00123E4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</w:t>
            </w:r>
            <w:r w:rsidRPr="006F769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Л</w:t>
            </w:r>
            <w:r w:rsidRPr="006F769F">
              <w:rPr>
                <w:bCs/>
                <w:sz w:val="24"/>
                <w:szCs w:val="24"/>
              </w:rPr>
              <w:t xml:space="preserve">., </w:t>
            </w:r>
            <w:r>
              <w:rPr>
                <w:bCs/>
                <w:sz w:val="24"/>
                <w:szCs w:val="24"/>
              </w:rPr>
              <w:t>Павлова</w:t>
            </w:r>
            <w:r w:rsidR="00123E4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</w:t>
            </w:r>
            <w:r w:rsidRPr="006F769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М</w:t>
            </w:r>
            <w:r w:rsidRPr="006F769F">
              <w:rPr>
                <w:bCs/>
                <w:sz w:val="24"/>
                <w:szCs w:val="24"/>
              </w:rPr>
              <w:t xml:space="preserve">., </w:t>
            </w:r>
            <w:proofErr w:type="spellStart"/>
            <w:r>
              <w:rPr>
                <w:bCs/>
                <w:sz w:val="24"/>
                <w:szCs w:val="24"/>
              </w:rPr>
              <w:t>Рипачева</w:t>
            </w:r>
            <w:proofErr w:type="spellEnd"/>
            <w:r w:rsidR="00123E4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Е</w:t>
            </w:r>
            <w:r w:rsidRPr="006F769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А</w:t>
            </w:r>
            <w:r w:rsidRPr="006F769F">
              <w:rPr>
                <w:bCs/>
                <w:sz w:val="24"/>
                <w:szCs w:val="24"/>
              </w:rPr>
              <w:t xml:space="preserve">., </w:t>
            </w:r>
            <w:proofErr w:type="spellStart"/>
            <w:r>
              <w:rPr>
                <w:bCs/>
                <w:sz w:val="24"/>
                <w:szCs w:val="24"/>
              </w:rPr>
              <w:t>Ровбо</w:t>
            </w:r>
            <w:proofErr w:type="spellEnd"/>
            <w:r w:rsidR="00123E4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</w:t>
            </w:r>
            <w:r w:rsidRPr="006F769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Н</w:t>
            </w:r>
            <w:r w:rsidRPr="006F769F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  <w:lang w:val="en-US"/>
              </w:rPr>
              <w:t>Topical</w:t>
            </w:r>
            <w:r w:rsidR="00123E4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Issues</w:t>
            </w:r>
            <w:r w:rsidRPr="006F769F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Учебно-методическое пособие по английскому языку. СПб</w:t>
            </w:r>
            <w:proofErr w:type="gramStart"/>
            <w:r>
              <w:rPr>
                <w:bCs/>
                <w:sz w:val="24"/>
                <w:szCs w:val="24"/>
              </w:rPr>
              <w:t xml:space="preserve">.: </w:t>
            </w:r>
            <w:proofErr w:type="gramEnd"/>
            <w:r>
              <w:rPr>
                <w:bCs/>
                <w:sz w:val="24"/>
                <w:szCs w:val="24"/>
              </w:rPr>
              <w:t>ПГУПС, 2013. – 16 с.</w:t>
            </w:r>
          </w:p>
          <w:p w:rsidR="007B177F" w:rsidRPr="00DB2587" w:rsidRDefault="007B177F" w:rsidP="00E15B6E">
            <w:pPr>
              <w:widowControl w:val="0"/>
              <w:tabs>
                <w:tab w:val="left" w:pos="1418"/>
              </w:tabs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AC4044">
              <w:rPr>
                <w:bCs/>
                <w:sz w:val="24"/>
                <w:szCs w:val="24"/>
              </w:rPr>
              <w:t>) Афанасьева Е.А., Павлова И.М., Синельникова В.Н., Юрьевская Н.П. Сборник общетехнических текстов. Учебное пособие по английскому языку. СПб</w:t>
            </w:r>
            <w:proofErr w:type="gramStart"/>
            <w:r w:rsidRPr="00AC4044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AC4044">
              <w:rPr>
                <w:bCs/>
                <w:sz w:val="24"/>
                <w:szCs w:val="24"/>
              </w:rPr>
              <w:t>ПГУПС, 2014.</w:t>
            </w:r>
            <w:r>
              <w:rPr>
                <w:bCs/>
                <w:sz w:val="24"/>
                <w:szCs w:val="24"/>
              </w:rPr>
              <w:t xml:space="preserve"> – 45 с.</w:t>
            </w:r>
          </w:p>
        </w:tc>
      </w:tr>
      <w:tr w:rsidR="007B177F" w:rsidTr="00E15B6E">
        <w:trPr>
          <w:trHeight w:val="11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77F" w:rsidRDefault="007B177F" w:rsidP="00E15B6E">
            <w:pPr>
              <w:snapToGrid w:val="0"/>
              <w:jc w:val="center"/>
              <w:rPr>
                <w:bCs/>
                <w:sz w:val="24"/>
                <w:szCs w:val="28"/>
              </w:rPr>
            </w:pPr>
            <w:r w:rsidRPr="0088109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77F" w:rsidRDefault="007B177F" w:rsidP="00E15B6E">
            <w:pPr>
              <w:snapToGri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Профессиональное общение на иностранном языке</w:t>
            </w:r>
          </w:p>
        </w:tc>
        <w:tc>
          <w:tcPr>
            <w:tcW w:w="5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77F" w:rsidRDefault="007B177F" w:rsidP="00E15B6E">
            <w:pPr>
              <w:widowControl w:val="0"/>
              <w:tabs>
                <w:tab w:val="left" w:pos="1418"/>
              </w:tabs>
              <w:suppressAutoHyphens/>
              <w:rPr>
                <w:bCs/>
                <w:sz w:val="24"/>
                <w:szCs w:val="28"/>
              </w:rPr>
            </w:pPr>
          </w:p>
        </w:tc>
      </w:tr>
      <w:tr w:rsidR="007B177F" w:rsidRPr="0088109B" w:rsidTr="00E15B6E">
        <w:trPr>
          <w:trHeight w:val="11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77F" w:rsidRPr="00675955" w:rsidRDefault="007B177F" w:rsidP="00E15B6E">
            <w:pPr>
              <w:snapToGri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77F" w:rsidRDefault="007B177F" w:rsidP="00E15B6E">
            <w:pPr>
              <w:snapToGri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Моя специальность</w:t>
            </w:r>
          </w:p>
        </w:tc>
        <w:tc>
          <w:tcPr>
            <w:tcW w:w="5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77F" w:rsidRPr="00675955" w:rsidRDefault="007B177F" w:rsidP="00E15B6E">
            <w:pPr>
              <w:widowControl w:val="0"/>
              <w:tabs>
                <w:tab w:val="left" w:pos="1418"/>
              </w:tabs>
              <w:suppressAutoHyphens/>
              <w:rPr>
                <w:bCs/>
                <w:sz w:val="24"/>
                <w:szCs w:val="24"/>
              </w:rPr>
            </w:pPr>
          </w:p>
        </w:tc>
      </w:tr>
    </w:tbl>
    <w:p w:rsidR="007B177F" w:rsidRDefault="007B177F" w:rsidP="007B177F">
      <w:pPr>
        <w:rPr>
          <w:bCs/>
          <w:sz w:val="28"/>
          <w:szCs w:val="28"/>
        </w:rPr>
      </w:pPr>
    </w:p>
    <w:p w:rsidR="007B177F" w:rsidRPr="00D2714B" w:rsidRDefault="007B177F" w:rsidP="007B177F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7B177F" w:rsidRPr="00774189" w:rsidRDefault="007B177F" w:rsidP="007B177F">
      <w:pPr>
        <w:ind w:firstLine="851"/>
        <w:jc w:val="center"/>
        <w:rPr>
          <w:bCs/>
          <w:sz w:val="28"/>
          <w:szCs w:val="28"/>
        </w:rPr>
      </w:pPr>
    </w:p>
    <w:p w:rsidR="007B177F" w:rsidRPr="00D2714B" w:rsidRDefault="007B177F" w:rsidP="007B177F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B177F" w:rsidRDefault="007B177F" w:rsidP="007B177F">
      <w:pPr>
        <w:ind w:firstLine="851"/>
        <w:jc w:val="both"/>
        <w:rPr>
          <w:bCs/>
          <w:sz w:val="28"/>
          <w:szCs w:val="28"/>
        </w:rPr>
      </w:pPr>
    </w:p>
    <w:p w:rsidR="007B177F" w:rsidRPr="00D322E9" w:rsidRDefault="007B177F" w:rsidP="007B177F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B177F" w:rsidRDefault="007B177F" w:rsidP="007B177F">
      <w:pPr>
        <w:ind w:firstLine="851"/>
        <w:jc w:val="both"/>
        <w:rPr>
          <w:bCs/>
          <w:sz w:val="28"/>
          <w:szCs w:val="28"/>
        </w:rPr>
      </w:pPr>
    </w:p>
    <w:p w:rsidR="003C7ACD" w:rsidRPr="001A1C49" w:rsidRDefault="003C7ACD" w:rsidP="001A1C49">
      <w:pPr>
        <w:rPr>
          <w:bCs/>
          <w:sz w:val="28"/>
          <w:szCs w:val="28"/>
        </w:rPr>
      </w:pPr>
      <w:r w:rsidRPr="001A1C49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C7ACD" w:rsidRPr="003C7ACD" w:rsidRDefault="003C7ACD" w:rsidP="003C7ACD">
      <w:pPr>
        <w:jc w:val="center"/>
        <w:rPr>
          <w:b/>
          <w:bCs/>
          <w:sz w:val="28"/>
          <w:szCs w:val="28"/>
        </w:rPr>
      </w:pPr>
    </w:p>
    <w:p w:rsidR="003C7ACD" w:rsidRPr="003C7ACD" w:rsidRDefault="003C7ACD" w:rsidP="003C7ACD">
      <w:pPr>
        <w:widowControl w:val="0"/>
        <w:numPr>
          <w:ilvl w:val="0"/>
          <w:numId w:val="12"/>
        </w:numPr>
        <w:tabs>
          <w:tab w:val="left" w:pos="1418"/>
        </w:tabs>
        <w:suppressAutoHyphens/>
        <w:ind w:left="993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 xml:space="preserve">Афанасьева, Е.А. Сборник общетехнических текстов: учебное пособие по английскому языку [Электронный ресурс]: учебное </w:t>
      </w:r>
      <w:r w:rsidRPr="003C7ACD">
        <w:rPr>
          <w:bCs/>
          <w:sz w:val="28"/>
          <w:szCs w:val="28"/>
        </w:rPr>
        <w:lastRenderedPageBreak/>
        <w:t>пособие / Е.А. Афанасьева, И.М. Павлова, В.Н. Синельникова [и др.]. — Электрон</w:t>
      </w:r>
      <w:proofErr w:type="gramStart"/>
      <w:r w:rsidRPr="003C7ACD">
        <w:rPr>
          <w:bCs/>
          <w:sz w:val="28"/>
          <w:szCs w:val="28"/>
        </w:rPr>
        <w:t>.</w:t>
      </w:r>
      <w:proofErr w:type="gramEnd"/>
      <w:r w:rsidRPr="003C7ACD">
        <w:rPr>
          <w:bCs/>
          <w:sz w:val="28"/>
          <w:szCs w:val="28"/>
        </w:rPr>
        <w:t xml:space="preserve"> </w:t>
      </w:r>
      <w:proofErr w:type="gramStart"/>
      <w:r w:rsidRPr="003C7ACD">
        <w:rPr>
          <w:bCs/>
          <w:sz w:val="28"/>
          <w:szCs w:val="28"/>
        </w:rPr>
        <w:t>д</w:t>
      </w:r>
      <w:proofErr w:type="gramEnd"/>
      <w:r w:rsidRPr="003C7ACD">
        <w:rPr>
          <w:bCs/>
          <w:sz w:val="28"/>
          <w:szCs w:val="28"/>
        </w:rPr>
        <w:t>ан. — СПб</w:t>
      </w:r>
      <w:proofErr w:type="gramStart"/>
      <w:r w:rsidRPr="003C7ACD">
        <w:rPr>
          <w:bCs/>
          <w:sz w:val="28"/>
          <w:szCs w:val="28"/>
        </w:rPr>
        <w:t xml:space="preserve">.: </w:t>
      </w:r>
      <w:proofErr w:type="gramEnd"/>
      <w:r w:rsidRPr="003C7ACD"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I), 2014. — 47 с. — Режим доступа: </w:t>
      </w:r>
      <w:hyperlink r:id="rId10" w:history="1">
        <w:r w:rsidRPr="003C7ACD">
          <w:rPr>
            <w:bCs/>
            <w:color w:val="0000FF"/>
            <w:sz w:val="28"/>
            <w:szCs w:val="28"/>
            <w:u w:val="single"/>
          </w:rPr>
          <w:t>http://e.lanbook.com/books/element.php?pl1_id=63204</w:t>
        </w:r>
      </w:hyperlink>
      <w:r w:rsidRPr="003C7ACD">
        <w:rPr>
          <w:bCs/>
          <w:sz w:val="28"/>
          <w:szCs w:val="28"/>
        </w:rPr>
        <w:t xml:space="preserve"> </w:t>
      </w:r>
    </w:p>
    <w:p w:rsidR="003C7ACD" w:rsidRPr="003C7ACD" w:rsidRDefault="003C7ACD" w:rsidP="003C7ACD">
      <w:pPr>
        <w:widowControl w:val="0"/>
        <w:numPr>
          <w:ilvl w:val="0"/>
          <w:numId w:val="12"/>
        </w:numPr>
        <w:tabs>
          <w:tab w:val="left" w:pos="1418"/>
        </w:tabs>
        <w:suppressAutoHyphens/>
        <w:ind w:left="993"/>
        <w:jc w:val="both"/>
        <w:rPr>
          <w:bCs/>
          <w:sz w:val="28"/>
          <w:szCs w:val="28"/>
        </w:rPr>
      </w:pPr>
      <w:proofErr w:type="spellStart"/>
      <w:r w:rsidRPr="003C7ACD">
        <w:rPr>
          <w:bCs/>
          <w:sz w:val="28"/>
          <w:szCs w:val="28"/>
        </w:rPr>
        <w:t>Topical</w:t>
      </w:r>
      <w:proofErr w:type="spellEnd"/>
      <w:r w:rsidRPr="003C7ACD">
        <w:rPr>
          <w:bCs/>
          <w:sz w:val="28"/>
          <w:szCs w:val="28"/>
        </w:rPr>
        <w:t xml:space="preserve"> </w:t>
      </w:r>
      <w:proofErr w:type="spellStart"/>
      <w:r w:rsidRPr="003C7ACD">
        <w:rPr>
          <w:bCs/>
          <w:sz w:val="28"/>
          <w:szCs w:val="28"/>
        </w:rPr>
        <w:t>Issues</w:t>
      </w:r>
      <w:proofErr w:type="spellEnd"/>
      <w:r w:rsidRPr="003C7ACD">
        <w:rPr>
          <w:bCs/>
          <w:sz w:val="28"/>
          <w:szCs w:val="28"/>
        </w:rPr>
        <w:t>: учебно-методическое пособие на английском языке [Электронный ресурс]: учебно-методическое пособие. — Электрон</w:t>
      </w:r>
      <w:proofErr w:type="gramStart"/>
      <w:r w:rsidRPr="003C7ACD">
        <w:rPr>
          <w:bCs/>
          <w:sz w:val="28"/>
          <w:szCs w:val="28"/>
        </w:rPr>
        <w:t>.</w:t>
      </w:r>
      <w:proofErr w:type="gramEnd"/>
      <w:r w:rsidRPr="003C7ACD">
        <w:rPr>
          <w:bCs/>
          <w:sz w:val="28"/>
          <w:szCs w:val="28"/>
        </w:rPr>
        <w:t xml:space="preserve"> </w:t>
      </w:r>
      <w:proofErr w:type="gramStart"/>
      <w:r w:rsidRPr="003C7ACD">
        <w:rPr>
          <w:bCs/>
          <w:sz w:val="28"/>
          <w:szCs w:val="28"/>
        </w:rPr>
        <w:t>д</w:t>
      </w:r>
      <w:proofErr w:type="gramEnd"/>
      <w:r w:rsidRPr="003C7ACD">
        <w:rPr>
          <w:bCs/>
          <w:sz w:val="28"/>
          <w:szCs w:val="28"/>
        </w:rPr>
        <w:t>ан. — СПб</w:t>
      </w:r>
      <w:proofErr w:type="gramStart"/>
      <w:r w:rsidRPr="003C7ACD">
        <w:rPr>
          <w:bCs/>
          <w:sz w:val="28"/>
          <w:szCs w:val="28"/>
        </w:rPr>
        <w:t xml:space="preserve">.: </w:t>
      </w:r>
      <w:proofErr w:type="gramEnd"/>
      <w:r w:rsidRPr="003C7ACD"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I), 2013. — 18 с. — Режим доступа: </w:t>
      </w:r>
      <w:hyperlink r:id="rId11" w:history="1">
        <w:r w:rsidRPr="003C7ACD">
          <w:rPr>
            <w:bCs/>
            <w:color w:val="0000FF"/>
            <w:sz w:val="28"/>
            <w:szCs w:val="28"/>
            <w:u w:val="single"/>
          </w:rPr>
          <w:t>http://e.lanbook.com/books/element.php?pl1_id=41109</w:t>
        </w:r>
      </w:hyperlink>
      <w:r w:rsidRPr="003C7ACD">
        <w:rPr>
          <w:bCs/>
          <w:sz w:val="28"/>
          <w:szCs w:val="28"/>
        </w:rPr>
        <w:t xml:space="preserve"> </w:t>
      </w:r>
    </w:p>
    <w:p w:rsidR="003C7ACD" w:rsidRPr="003C7ACD" w:rsidRDefault="003C7ACD" w:rsidP="003C7ACD">
      <w:pPr>
        <w:widowControl w:val="0"/>
        <w:numPr>
          <w:ilvl w:val="0"/>
          <w:numId w:val="12"/>
        </w:numPr>
        <w:tabs>
          <w:tab w:val="left" w:pos="1418"/>
        </w:tabs>
        <w:suppressAutoHyphens/>
        <w:ind w:left="993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 xml:space="preserve">Афанасьева, Е.А. Ситуации делового общения: учебное пособие по английскому языку [Электронный ресурс]: учебное пособие / Е.А. Афанасьева, И.Л. </w:t>
      </w:r>
      <w:proofErr w:type="spellStart"/>
      <w:r w:rsidRPr="003C7ACD">
        <w:rPr>
          <w:bCs/>
          <w:sz w:val="28"/>
          <w:szCs w:val="28"/>
        </w:rPr>
        <w:t>Лютомская</w:t>
      </w:r>
      <w:proofErr w:type="spellEnd"/>
      <w:r w:rsidRPr="003C7ACD">
        <w:rPr>
          <w:bCs/>
          <w:sz w:val="28"/>
          <w:szCs w:val="28"/>
        </w:rPr>
        <w:t>, И.М. Павлова [и др.]. — Электрон</w:t>
      </w:r>
      <w:proofErr w:type="gramStart"/>
      <w:r w:rsidRPr="003C7ACD">
        <w:rPr>
          <w:bCs/>
          <w:sz w:val="28"/>
          <w:szCs w:val="28"/>
        </w:rPr>
        <w:t>.</w:t>
      </w:r>
      <w:proofErr w:type="gramEnd"/>
      <w:r w:rsidRPr="003C7ACD">
        <w:rPr>
          <w:bCs/>
          <w:sz w:val="28"/>
          <w:szCs w:val="28"/>
        </w:rPr>
        <w:t xml:space="preserve"> </w:t>
      </w:r>
      <w:proofErr w:type="gramStart"/>
      <w:r w:rsidRPr="003C7ACD">
        <w:rPr>
          <w:bCs/>
          <w:sz w:val="28"/>
          <w:szCs w:val="28"/>
        </w:rPr>
        <w:t>д</w:t>
      </w:r>
      <w:proofErr w:type="gramEnd"/>
      <w:r w:rsidRPr="003C7ACD">
        <w:rPr>
          <w:bCs/>
          <w:sz w:val="28"/>
          <w:szCs w:val="28"/>
        </w:rPr>
        <w:t>ан. — СПб</w:t>
      </w:r>
      <w:proofErr w:type="gramStart"/>
      <w:r w:rsidRPr="003C7ACD">
        <w:rPr>
          <w:bCs/>
          <w:sz w:val="28"/>
          <w:szCs w:val="28"/>
        </w:rPr>
        <w:t xml:space="preserve">.: </w:t>
      </w:r>
      <w:proofErr w:type="gramEnd"/>
      <w:r w:rsidRPr="003C7ACD"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I), 2012. — 60 с. — Режим доступа: </w:t>
      </w:r>
      <w:hyperlink r:id="rId12" w:history="1">
        <w:r w:rsidRPr="003C7ACD">
          <w:rPr>
            <w:bCs/>
            <w:color w:val="0000FF"/>
            <w:sz w:val="28"/>
            <w:szCs w:val="28"/>
            <w:u w:val="single"/>
          </w:rPr>
          <w:t>http://e.lanbook.com/books/element.php?pl1_id=63198</w:t>
        </w:r>
      </w:hyperlink>
      <w:r w:rsidRPr="003C7ACD">
        <w:rPr>
          <w:bCs/>
          <w:sz w:val="28"/>
          <w:szCs w:val="28"/>
        </w:rPr>
        <w:t xml:space="preserve"> </w:t>
      </w:r>
    </w:p>
    <w:p w:rsidR="003C7ACD" w:rsidRPr="003C7ACD" w:rsidRDefault="003C7ACD" w:rsidP="003C7ACD">
      <w:pPr>
        <w:widowControl w:val="0"/>
        <w:numPr>
          <w:ilvl w:val="0"/>
          <w:numId w:val="12"/>
        </w:numPr>
        <w:tabs>
          <w:tab w:val="left" w:pos="1418"/>
        </w:tabs>
        <w:suppressAutoHyphens/>
        <w:ind w:left="993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 xml:space="preserve">Афанасьева, Е.А. </w:t>
      </w:r>
      <w:proofErr w:type="spellStart"/>
      <w:r w:rsidRPr="003C7ACD">
        <w:rPr>
          <w:bCs/>
          <w:sz w:val="28"/>
          <w:szCs w:val="28"/>
        </w:rPr>
        <w:t>Quality</w:t>
      </w:r>
      <w:proofErr w:type="spellEnd"/>
      <w:r w:rsidRPr="003C7ACD">
        <w:rPr>
          <w:bCs/>
          <w:sz w:val="28"/>
          <w:szCs w:val="28"/>
        </w:rPr>
        <w:t xml:space="preserve"> </w:t>
      </w:r>
      <w:proofErr w:type="spellStart"/>
      <w:r w:rsidRPr="003C7ACD">
        <w:rPr>
          <w:bCs/>
          <w:sz w:val="28"/>
          <w:szCs w:val="28"/>
        </w:rPr>
        <w:t>management</w:t>
      </w:r>
      <w:proofErr w:type="spellEnd"/>
      <w:r w:rsidRPr="003C7ACD">
        <w:rPr>
          <w:bCs/>
          <w:sz w:val="28"/>
          <w:szCs w:val="28"/>
        </w:rPr>
        <w:t>: учебное пособие [Электронный ресурс]: учебное пособие / Е.А. Афанасьева, В.Н. Синельникова, Н.П. Юрьевская. — Электрон</w:t>
      </w:r>
      <w:proofErr w:type="gramStart"/>
      <w:r w:rsidRPr="003C7ACD">
        <w:rPr>
          <w:bCs/>
          <w:sz w:val="28"/>
          <w:szCs w:val="28"/>
        </w:rPr>
        <w:t>.</w:t>
      </w:r>
      <w:proofErr w:type="gramEnd"/>
      <w:r w:rsidRPr="003C7ACD">
        <w:rPr>
          <w:bCs/>
          <w:sz w:val="28"/>
          <w:szCs w:val="28"/>
        </w:rPr>
        <w:t xml:space="preserve"> </w:t>
      </w:r>
      <w:proofErr w:type="gramStart"/>
      <w:r w:rsidRPr="003C7ACD">
        <w:rPr>
          <w:bCs/>
          <w:sz w:val="28"/>
          <w:szCs w:val="28"/>
        </w:rPr>
        <w:t>д</w:t>
      </w:r>
      <w:proofErr w:type="gramEnd"/>
      <w:r w:rsidRPr="003C7ACD">
        <w:rPr>
          <w:bCs/>
          <w:sz w:val="28"/>
          <w:szCs w:val="28"/>
        </w:rPr>
        <w:t>ан. — СПб</w:t>
      </w:r>
      <w:proofErr w:type="gramStart"/>
      <w:r w:rsidRPr="003C7ACD">
        <w:rPr>
          <w:bCs/>
          <w:sz w:val="28"/>
          <w:szCs w:val="28"/>
        </w:rPr>
        <w:t xml:space="preserve">.: </w:t>
      </w:r>
      <w:proofErr w:type="gramEnd"/>
      <w:r w:rsidRPr="003C7ACD"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I), 2011. — 27 с. — Режим доступа: </w:t>
      </w:r>
      <w:hyperlink r:id="rId13" w:history="1">
        <w:r w:rsidRPr="003C7ACD">
          <w:rPr>
            <w:bCs/>
            <w:color w:val="0000FF"/>
            <w:sz w:val="28"/>
            <w:szCs w:val="28"/>
            <w:u w:val="single"/>
          </w:rPr>
          <w:t>http://e.lanbook.com/books/element.php?pl1_id=63197</w:t>
        </w:r>
      </w:hyperlink>
      <w:r w:rsidRPr="003C7ACD">
        <w:rPr>
          <w:bCs/>
          <w:sz w:val="28"/>
          <w:szCs w:val="28"/>
        </w:rPr>
        <w:t xml:space="preserve"> </w:t>
      </w:r>
    </w:p>
    <w:p w:rsidR="003C7ACD" w:rsidRPr="003C7ACD" w:rsidRDefault="003C7ACD" w:rsidP="003C7ACD">
      <w:pPr>
        <w:widowControl w:val="0"/>
        <w:numPr>
          <w:ilvl w:val="0"/>
          <w:numId w:val="12"/>
        </w:numPr>
        <w:tabs>
          <w:tab w:val="left" w:pos="1418"/>
        </w:tabs>
        <w:suppressAutoHyphens/>
        <w:ind w:left="993"/>
        <w:jc w:val="both"/>
        <w:rPr>
          <w:rFonts w:eastAsia="Times New Roman"/>
          <w:bCs/>
          <w:sz w:val="28"/>
          <w:szCs w:val="28"/>
        </w:rPr>
      </w:pPr>
      <w:proofErr w:type="spellStart"/>
      <w:r w:rsidRPr="003C7ACD">
        <w:rPr>
          <w:rFonts w:eastAsia="Times New Roman"/>
          <w:bCs/>
          <w:sz w:val="28"/>
          <w:szCs w:val="28"/>
        </w:rPr>
        <w:t>Рипачева</w:t>
      </w:r>
      <w:proofErr w:type="spellEnd"/>
      <w:r w:rsidRPr="003C7ACD">
        <w:rPr>
          <w:rFonts w:eastAsia="Times New Roman"/>
          <w:bCs/>
          <w:sz w:val="28"/>
          <w:szCs w:val="28"/>
        </w:rPr>
        <w:t>, Е.А. Безопасность технологических процессов. Введение в специальность: учебное пособие для студентов I и II курсов (английский язык) [Электронный ресурс]: учебное пособие. — Электрон</w:t>
      </w:r>
      <w:proofErr w:type="gramStart"/>
      <w:r w:rsidRPr="003C7ACD">
        <w:rPr>
          <w:rFonts w:eastAsia="Times New Roman"/>
          <w:bCs/>
          <w:sz w:val="28"/>
          <w:szCs w:val="28"/>
        </w:rPr>
        <w:t>.</w:t>
      </w:r>
      <w:proofErr w:type="gramEnd"/>
      <w:r w:rsidRPr="003C7ACD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3C7ACD">
        <w:rPr>
          <w:rFonts w:eastAsia="Times New Roman"/>
          <w:bCs/>
          <w:sz w:val="28"/>
          <w:szCs w:val="28"/>
        </w:rPr>
        <w:t>д</w:t>
      </w:r>
      <w:proofErr w:type="gramEnd"/>
      <w:r w:rsidRPr="003C7ACD">
        <w:rPr>
          <w:rFonts w:eastAsia="Times New Roman"/>
          <w:bCs/>
          <w:sz w:val="28"/>
          <w:szCs w:val="28"/>
        </w:rPr>
        <w:t>ан. — СПб</w:t>
      </w:r>
      <w:proofErr w:type="gramStart"/>
      <w:r w:rsidRPr="003C7ACD">
        <w:rPr>
          <w:rFonts w:eastAsia="Times New Roman"/>
          <w:bCs/>
          <w:sz w:val="28"/>
          <w:szCs w:val="28"/>
        </w:rPr>
        <w:t xml:space="preserve">.: </w:t>
      </w:r>
      <w:proofErr w:type="gramEnd"/>
      <w:r w:rsidRPr="003C7ACD">
        <w:rPr>
          <w:rFonts w:eastAsia="Times New Roman"/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I), 2010. — 32 с. — Режим доступа: </w:t>
      </w:r>
      <w:hyperlink r:id="rId14" w:history="1">
        <w:r w:rsidRPr="003C7ACD">
          <w:rPr>
            <w:rFonts w:eastAsia="Times New Roman"/>
            <w:bCs/>
            <w:color w:val="0000FF"/>
            <w:sz w:val="28"/>
            <w:szCs w:val="28"/>
            <w:u w:val="single"/>
          </w:rPr>
          <w:t>http://e.lanbook.com/books/element.php?pl1_id=63194</w:t>
        </w:r>
      </w:hyperlink>
      <w:r w:rsidRPr="003C7ACD">
        <w:rPr>
          <w:rFonts w:eastAsia="Times New Roman"/>
          <w:bCs/>
          <w:sz w:val="28"/>
          <w:szCs w:val="28"/>
        </w:rPr>
        <w:t xml:space="preserve"> </w:t>
      </w:r>
    </w:p>
    <w:p w:rsidR="003C7ACD" w:rsidRPr="003C7ACD" w:rsidRDefault="003C7ACD" w:rsidP="003C7ACD">
      <w:pPr>
        <w:widowControl w:val="0"/>
        <w:numPr>
          <w:ilvl w:val="0"/>
          <w:numId w:val="12"/>
        </w:numPr>
        <w:tabs>
          <w:tab w:val="left" w:pos="1418"/>
        </w:tabs>
        <w:suppressAutoHyphens/>
        <w:ind w:left="993"/>
        <w:jc w:val="both"/>
        <w:rPr>
          <w:rFonts w:eastAsia="Times New Roman"/>
          <w:bCs/>
          <w:sz w:val="28"/>
          <w:szCs w:val="28"/>
        </w:rPr>
      </w:pPr>
      <w:proofErr w:type="spellStart"/>
      <w:r w:rsidRPr="003C7ACD">
        <w:rPr>
          <w:rFonts w:eastAsia="Times New Roman"/>
          <w:bCs/>
          <w:sz w:val="28"/>
          <w:szCs w:val="28"/>
        </w:rPr>
        <w:t>United</w:t>
      </w:r>
      <w:proofErr w:type="spellEnd"/>
      <w:r w:rsidRPr="003C7ACD">
        <w:rPr>
          <w:rFonts w:eastAsia="Times New Roman"/>
          <w:bCs/>
          <w:sz w:val="28"/>
          <w:szCs w:val="28"/>
        </w:rPr>
        <w:t xml:space="preserve"> </w:t>
      </w:r>
      <w:r w:rsidRPr="003C7ACD">
        <w:rPr>
          <w:rFonts w:eastAsia="Times New Roman"/>
          <w:bCs/>
          <w:sz w:val="28"/>
          <w:szCs w:val="28"/>
          <w:lang w:val="en-US"/>
        </w:rPr>
        <w:t>S</w:t>
      </w:r>
      <w:proofErr w:type="spellStart"/>
      <w:r w:rsidRPr="003C7ACD">
        <w:rPr>
          <w:rFonts w:eastAsia="Times New Roman"/>
          <w:bCs/>
          <w:sz w:val="28"/>
          <w:szCs w:val="28"/>
        </w:rPr>
        <w:t>tates</w:t>
      </w:r>
      <w:proofErr w:type="spellEnd"/>
      <w:r w:rsidRPr="003C7AC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3C7ACD">
        <w:rPr>
          <w:rFonts w:eastAsia="Times New Roman"/>
          <w:bCs/>
          <w:sz w:val="28"/>
          <w:szCs w:val="28"/>
        </w:rPr>
        <w:t>of</w:t>
      </w:r>
      <w:proofErr w:type="spellEnd"/>
      <w:r w:rsidRPr="003C7ACD">
        <w:rPr>
          <w:rFonts w:eastAsia="Times New Roman"/>
          <w:bCs/>
          <w:sz w:val="28"/>
          <w:szCs w:val="28"/>
        </w:rPr>
        <w:t xml:space="preserve"> </w:t>
      </w:r>
      <w:r w:rsidRPr="003C7ACD">
        <w:rPr>
          <w:rFonts w:eastAsia="Times New Roman"/>
          <w:bCs/>
          <w:sz w:val="28"/>
          <w:szCs w:val="28"/>
          <w:lang w:val="en-US"/>
        </w:rPr>
        <w:t>A</w:t>
      </w:r>
      <w:proofErr w:type="spellStart"/>
      <w:r w:rsidRPr="003C7ACD">
        <w:rPr>
          <w:rFonts w:eastAsia="Times New Roman"/>
          <w:bCs/>
          <w:sz w:val="28"/>
          <w:szCs w:val="28"/>
        </w:rPr>
        <w:t>merica</w:t>
      </w:r>
      <w:proofErr w:type="spellEnd"/>
      <w:r w:rsidRPr="003C7ACD">
        <w:rPr>
          <w:rFonts w:eastAsia="Times New Roman"/>
          <w:bCs/>
          <w:sz w:val="28"/>
          <w:szCs w:val="28"/>
        </w:rPr>
        <w:t>: Книга для чтения по страноведению для студентов I курса [Электронный ресурс]: учебное пособие. — Электрон</w:t>
      </w:r>
      <w:proofErr w:type="gramStart"/>
      <w:r w:rsidRPr="003C7ACD">
        <w:rPr>
          <w:rFonts w:eastAsia="Times New Roman"/>
          <w:bCs/>
          <w:sz w:val="28"/>
          <w:szCs w:val="28"/>
        </w:rPr>
        <w:t>.</w:t>
      </w:r>
      <w:proofErr w:type="gramEnd"/>
      <w:r w:rsidRPr="003C7ACD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3C7ACD">
        <w:rPr>
          <w:rFonts w:eastAsia="Times New Roman"/>
          <w:bCs/>
          <w:sz w:val="28"/>
          <w:szCs w:val="28"/>
        </w:rPr>
        <w:t>д</w:t>
      </w:r>
      <w:proofErr w:type="gramEnd"/>
      <w:r w:rsidRPr="003C7ACD">
        <w:rPr>
          <w:rFonts w:eastAsia="Times New Roman"/>
          <w:bCs/>
          <w:sz w:val="28"/>
          <w:szCs w:val="28"/>
        </w:rPr>
        <w:t>ан. — СПб</w:t>
      </w:r>
      <w:proofErr w:type="gramStart"/>
      <w:r w:rsidRPr="003C7ACD">
        <w:rPr>
          <w:rFonts w:eastAsia="Times New Roman"/>
          <w:bCs/>
          <w:sz w:val="28"/>
          <w:szCs w:val="28"/>
        </w:rPr>
        <w:t xml:space="preserve">.: </w:t>
      </w:r>
      <w:proofErr w:type="gramEnd"/>
      <w:r w:rsidRPr="003C7ACD">
        <w:rPr>
          <w:rFonts w:eastAsia="Times New Roman"/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I), 2014. — 36 с. — Режим доступа: </w:t>
      </w:r>
      <w:hyperlink r:id="rId15" w:history="1">
        <w:r w:rsidRPr="003C7ACD">
          <w:rPr>
            <w:rFonts w:eastAsia="Times New Roman"/>
            <w:bCs/>
            <w:color w:val="0000FF"/>
            <w:sz w:val="28"/>
            <w:szCs w:val="28"/>
            <w:u w:val="single"/>
          </w:rPr>
          <w:t>http://e.lanbook.com/books/element.php?pl1_id=63203</w:t>
        </w:r>
      </w:hyperlink>
      <w:r w:rsidRPr="003C7ACD">
        <w:rPr>
          <w:rFonts w:eastAsia="Times New Roman"/>
          <w:bCs/>
          <w:sz w:val="28"/>
          <w:szCs w:val="28"/>
        </w:rPr>
        <w:t xml:space="preserve"> </w:t>
      </w:r>
    </w:p>
    <w:p w:rsidR="003C7ACD" w:rsidRPr="003C7ACD" w:rsidRDefault="003C7ACD" w:rsidP="003C7ACD">
      <w:pPr>
        <w:widowControl w:val="0"/>
        <w:numPr>
          <w:ilvl w:val="0"/>
          <w:numId w:val="12"/>
        </w:numPr>
        <w:tabs>
          <w:tab w:val="left" w:pos="1418"/>
        </w:tabs>
        <w:suppressAutoHyphens/>
        <w:ind w:left="993"/>
        <w:jc w:val="both"/>
        <w:rPr>
          <w:rFonts w:eastAsia="Times New Roman"/>
          <w:bCs/>
          <w:sz w:val="28"/>
          <w:szCs w:val="28"/>
        </w:rPr>
      </w:pPr>
      <w:proofErr w:type="spellStart"/>
      <w:r w:rsidRPr="003C7ACD">
        <w:rPr>
          <w:rFonts w:eastAsia="Times New Roman"/>
          <w:bCs/>
          <w:sz w:val="28"/>
          <w:szCs w:val="28"/>
        </w:rPr>
        <w:t>London</w:t>
      </w:r>
      <w:proofErr w:type="spellEnd"/>
      <w:r w:rsidRPr="003C7ACD">
        <w:rPr>
          <w:rFonts w:eastAsia="Times New Roman"/>
          <w:bCs/>
          <w:sz w:val="28"/>
          <w:szCs w:val="28"/>
        </w:rPr>
        <w:t>: книга для чтения по страноведению [Электронный ресурс]: учебное пособие. — Электрон</w:t>
      </w:r>
      <w:proofErr w:type="gramStart"/>
      <w:r w:rsidRPr="003C7ACD">
        <w:rPr>
          <w:rFonts w:eastAsia="Times New Roman"/>
          <w:bCs/>
          <w:sz w:val="28"/>
          <w:szCs w:val="28"/>
        </w:rPr>
        <w:t>.</w:t>
      </w:r>
      <w:proofErr w:type="gramEnd"/>
      <w:r w:rsidRPr="003C7ACD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3C7ACD">
        <w:rPr>
          <w:rFonts w:eastAsia="Times New Roman"/>
          <w:bCs/>
          <w:sz w:val="28"/>
          <w:szCs w:val="28"/>
        </w:rPr>
        <w:t>д</w:t>
      </w:r>
      <w:proofErr w:type="gramEnd"/>
      <w:r w:rsidRPr="003C7ACD">
        <w:rPr>
          <w:rFonts w:eastAsia="Times New Roman"/>
          <w:bCs/>
          <w:sz w:val="28"/>
          <w:szCs w:val="28"/>
        </w:rPr>
        <w:t>ан. — СПб</w:t>
      </w:r>
      <w:proofErr w:type="gramStart"/>
      <w:r w:rsidRPr="003C7ACD">
        <w:rPr>
          <w:rFonts w:eastAsia="Times New Roman"/>
          <w:bCs/>
          <w:sz w:val="28"/>
          <w:szCs w:val="28"/>
        </w:rPr>
        <w:t xml:space="preserve">.: </w:t>
      </w:r>
      <w:proofErr w:type="gramEnd"/>
      <w:r w:rsidRPr="003C7ACD">
        <w:rPr>
          <w:rFonts w:eastAsia="Times New Roman"/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I), 2011. — 25 с. — Режим доступа: </w:t>
      </w:r>
      <w:hyperlink r:id="rId16" w:history="1">
        <w:r w:rsidRPr="003C7ACD">
          <w:rPr>
            <w:rFonts w:eastAsia="Times New Roman"/>
            <w:bCs/>
            <w:color w:val="0000FF"/>
            <w:sz w:val="28"/>
            <w:szCs w:val="28"/>
            <w:u w:val="single"/>
          </w:rPr>
          <w:t>http://e.lanbook.com/books/element.php?pl1_id=63208</w:t>
        </w:r>
      </w:hyperlink>
      <w:r w:rsidRPr="003C7ACD">
        <w:rPr>
          <w:rFonts w:eastAsia="Times New Roman"/>
          <w:bCs/>
          <w:sz w:val="28"/>
          <w:szCs w:val="28"/>
        </w:rPr>
        <w:t xml:space="preserve"> </w:t>
      </w:r>
    </w:p>
    <w:p w:rsidR="003C7ACD" w:rsidRPr="003C7ACD" w:rsidRDefault="003C7ACD" w:rsidP="003C7ACD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</w:p>
    <w:p w:rsidR="003C7ACD" w:rsidRPr="001A1C49" w:rsidRDefault="003C7ACD" w:rsidP="001A1C49">
      <w:pPr>
        <w:tabs>
          <w:tab w:val="left" w:pos="1418"/>
        </w:tabs>
        <w:rPr>
          <w:bCs/>
          <w:sz w:val="28"/>
          <w:szCs w:val="28"/>
        </w:rPr>
      </w:pPr>
      <w:r w:rsidRPr="001A1C49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C7ACD" w:rsidRPr="001A1C49" w:rsidRDefault="003C7ACD" w:rsidP="003C7ACD">
      <w:pPr>
        <w:jc w:val="center"/>
        <w:rPr>
          <w:bCs/>
          <w:sz w:val="28"/>
          <w:szCs w:val="28"/>
        </w:rPr>
      </w:pPr>
    </w:p>
    <w:p w:rsidR="003C7ACD" w:rsidRPr="003C7ACD" w:rsidRDefault="003C7ACD" w:rsidP="003C7ACD">
      <w:pPr>
        <w:ind w:firstLine="851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lastRenderedPageBreak/>
        <w:t xml:space="preserve">1. </w:t>
      </w:r>
      <w:proofErr w:type="spellStart"/>
      <w:r w:rsidRPr="003C7ACD">
        <w:rPr>
          <w:bCs/>
          <w:sz w:val="28"/>
          <w:szCs w:val="28"/>
        </w:rPr>
        <w:t>Фигурина</w:t>
      </w:r>
      <w:proofErr w:type="spellEnd"/>
      <w:r w:rsidRPr="003C7ACD">
        <w:rPr>
          <w:bCs/>
          <w:sz w:val="28"/>
          <w:szCs w:val="28"/>
        </w:rPr>
        <w:t xml:space="preserve"> М.М., Воронцов Р.И., </w:t>
      </w:r>
      <w:proofErr w:type="spellStart"/>
      <w:r w:rsidRPr="003C7ACD">
        <w:rPr>
          <w:bCs/>
          <w:sz w:val="28"/>
          <w:szCs w:val="28"/>
        </w:rPr>
        <w:t>Ровбо</w:t>
      </w:r>
      <w:proofErr w:type="spellEnd"/>
      <w:r w:rsidRPr="003C7ACD">
        <w:rPr>
          <w:bCs/>
          <w:sz w:val="28"/>
          <w:szCs w:val="28"/>
        </w:rPr>
        <w:t xml:space="preserve"> О.Н. и др. Упражнения по грамматике английского языка [Текст]. Методические указания по английскому языку. СПб</w:t>
      </w:r>
      <w:proofErr w:type="gramStart"/>
      <w:r w:rsidRPr="003C7ACD">
        <w:rPr>
          <w:bCs/>
          <w:sz w:val="28"/>
          <w:szCs w:val="28"/>
        </w:rPr>
        <w:t xml:space="preserve">.: </w:t>
      </w:r>
      <w:proofErr w:type="gramEnd"/>
      <w:r w:rsidRPr="003C7ACD">
        <w:rPr>
          <w:bCs/>
          <w:sz w:val="28"/>
          <w:szCs w:val="28"/>
        </w:rPr>
        <w:t>ПГУПС, 2013. – 32 с.</w:t>
      </w:r>
    </w:p>
    <w:p w:rsidR="003C7ACD" w:rsidRPr="003C7ACD" w:rsidRDefault="003C7ACD" w:rsidP="003C7ACD">
      <w:pPr>
        <w:ind w:firstLine="851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 xml:space="preserve">2.  Бурхан И.О., </w:t>
      </w:r>
      <w:proofErr w:type="spellStart"/>
      <w:r w:rsidRPr="003C7ACD">
        <w:rPr>
          <w:bCs/>
          <w:sz w:val="28"/>
          <w:szCs w:val="28"/>
        </w:rPr>
        <w:t>Лютомская</w:t>
      </w:r>
      <w:proofErr w:type="spellEnd"/>
      <w:r w:rsidRPr="003C7ACD">
        <w:rPr>
          <w:bCs/>
          <w:sz w:val="28"/>
          <w:szCs w:val="28"/>
        </w:rPr>
        <w:t xml:space="preserve"> И.Л., Мите Л.В. </w:t>
      </w:r>
      <w:r w:rsidRPr="003C7ACD">
        <w:rPr>
          <w:bCs/>
          <w:sz w:val="28"/>
          <w:szCs w:val="28"/>
          <w:lang w:val="en-US"/>
        </w:rPr>
        <w:t>Listening</w:t>
      </w:r>
      <w:r w:rsidRPr="003C7ACD">
        <w:rPr>
          <w:bCs/>
          <w:sz w:val="28"/>
          <w:szCs w:val="28"/>
        </w:rPr>
        <w:t xml:space="preserve"> </w:t>
      </w:r>
      <w:r w:rsidRPr="003C7ACD">
        <w:rPr>
          <w:bCs/>
          <w:sz w:val="28"/>
          <w:szCs w:val="28"/>
          <w:lang w:val="en-US"/>
        </w:rPr>
        <w:t>Facilitator</w:t>
      </w:r>
      <w:r w:rsidRPr="003C7ACD">
        <w:rPr>
          <w:bCs/>
          <w:sz w:val="28"/>
          <w:szCs w:val="28"/>
        </w:rPr>
        <w:t xml:space="preserve"> [Текст]. Методические указания по </w:t>
      </w:r>
      <w:proofErr w:type="spellStart"/>
      <w:r w:rsidRPr="003C7ACD">
        <w:rPr>
          <w:bCs/>
          <w:sz w:val="28"/>
          <w:szCs w:val="28"/>
        </w:rPr>
        <w:t>аудированию</w:t>
      </w:r>
      <w:proofErr w:type="spellEnd"/>
      <w:r w:rsidRPr="003C7ACD">
        <w:rPr>
          <w:bCs/>
          <w:sz w:val="28"/>
          <w:szCs w:val="28"/>
        </w:rPr>
        <w:t>. СПб</w:t>
      </w:r>
      <w:proofErr w:type="gramStart"/>
      <w:r w:rsidRPr="003C7ACD">
        <w:rPr>
          <w:bCs/>
          <w:sz w:val="28"/>
          <w:szCs w:val="28"/>
        </w:rPr>
        <w:t xml:space="preserve">.: </w:t>
      </w:r>
      <w:proofErr w:type="gramEnd"/>
      <w:r w:rsidRPr="003C7ACD">
        <w:rPr>
          <w:bCs/>
          <w:sz w:val="28"/>
          <w:szCs w:val="28"/>
        </w:rPr>
        <w:t>ПГУПС, 2013. – 26 с.</w:t>
      </w:r>
    </w:p>
    <w:p w:rsidR="003C7ACD" w:rsidRPr="003C7ACD" w:rsidRDefault="003C7ACD" w:rsidP="003C7ACD">
      <w:pPr>
        <w:jc w:val="both"/>
        <w:rPr>
          <w:b/>
          <w:bCs/>
          <w:sz w:val="28"/>
          <w:szCs w:val="28"/>
        </w:rPr>
      </w:pPr>
    </w:p>
    <w:p w:rsidR="003C7ACD" w:rsidRPr="001A1C49" w:rsidRDefault="003C7ACD" w:rsidP="001A1C49">
      <w:pPr>
        <w:rPr>
          <w:bCs/>
          <w:sz w:val="28"/>
          <w:szCs w:val="28"/>
        </w:rPr>
      </w:pPr>
      <w:r w:rsidRPr="001A1C49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C7ACD" w:rsidRPr="003C7ACD" w:rsidRDefault="003C7ACD" w:rsidP="003C7ACD">
      <w:pPr>
        <w:jc w:val="both"/>
        <w:rPr>
          <w:bCs/>
          <w:sz w:val="28"/>
          <w:szCs w:val="28"/>
        </w:rPr>
      </w:pPr>
    </w:p>
    <w:p w:rsidR="003C7ACD" w:rsidRPr="003C7ACD" w:rsidRDefault="003C7ACD" w:rsidP="003C7ACD">
      <w:pPr>
        <w:jc w:val="both"/>
        <w:rPr>
          <w:b/>
          <w:bCs/>
          <w:sz w:val="28"/>
          <w:szCs w:val="28"/>
        </w:rPr>
      </w:pPr>
      <w:r w:rsidRPr="003C7ACD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3C7ACD" w:rsidRPr="003C7ACD" w:rsidRDefault="003C7ACD" w:rsidP="003C7ACD">
      <w:pPr>
        <w:jc w:val="center"/>
        <w:rPr>
          <w:b/>
          <w:bCs/>
          <w:sz w:val="28"/>
          <w:szCs w:val="28"/>
        </w:rPr>
      </w:pPr>
    </w:p>
    <w:p w:rsidR="003C7ACD" w:rsidRPr="001A1C49" w:rsidRDefault="003C7ACD" w:rsidP="001A1C49">
      <w:pPr>
        <w:rPr>
          <w:bCs/>
          <w:sz w:val="28"/>
          <w:szCs w:val="28"/>
        </w:rPr>
      </w:pPr>
      <w:r w:rsidRPr="001A1C49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C7ACD" w:rsidRPr="003C7ACD" w:rsidRDefault="003C7ACD" w:rsidP="003C7ACD">
      <w:pPr>
        <w:ind w:firstLine="851"/>
        <w:jc w:val="both"/>
        <w:rPr>
          <w:bCs/>
          <w:sz w:val="28"/>
          <w:szCs w:val="28"/>
        </w:rPr>
      </w:pPr>
    </w:p>
    <w:p w:rsidR="003C7ACD" w:rsidRPr="003C7ACD" w:rsidRDefault="003C7ACD" w:rsidP="003C7ACD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C7ACD">
        <w:rPr>
          <w:bCs/>
          <w:sz w:val="28"/>
          <w:szCs w:val="28"/>
          <w:lang w:val="en-US"/>
        </w:rPr>
        <w:t>Marie Kavanagh. English for Automobile Industry. Oxford University Press, 2013. – 79 p.</w:t>
      </w:r>
    </w:p>
    <w:p w:rsidR="003C7ACD" w:rsidRPr="003C7ACD" w:rsidRDefault="003C7ACD" w:rsidP="003C7ACD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C7ACD">
        <w:rPr>
          <w:bCs/>
          <w:sz w:val="28"/>
          <w:szCs w:val="28"/>
          <w:lang w:val="en-US"/>
        </w:rPr>
        <w:t>Virginia Evans, Jenny Dooley, Jason Revels. Construction 1: Buildings. Express Publishing, 2012. – 41 p.</w:t>
      </w:r>
    </w:p>
    <w:p w:rsidR="003C7ACD" w:rsidRPr="003C7ACD" w:rsidRDefault="003C7ACD" w:rsidP="003C7ACD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C7ACD">
        <w:rPr>
          <w:bCs/>
          <w:sz w:val="28"/>
          <w:szCs w:val="28"/>
          <w:lang w:val="en-US"/>
        </w:rPr>
        <w:t>Nick Robinson. Cambridge English for Marketing. Cambridge University Press, 2010. – 120 p.</w:t>
      </w:r>
    </w:p>
    <w:p w:rsidR="003C7ACD" w:rsidRPr="003C7ACD" w:rsidRDefault="003C7ACD" w:rsidP="003C7ACD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C7ACD">
        <w:rPr>
          <w:bCs/>
          <w:sz w:val="28"/>
          <w:szCs w:val="28"/>
          <w:lang w:val="en-US"/>
        </w:rPr>
        <w:t xml:space="preserve">Chris </w:t>
      </w:r>
      <w:proofErr w:type="spellStart"/>
      <w:r w:rsidRPr="003C7ACD">
        <w:rPr>
          <w:bCs/>
          <w:sz w:val="28"/>
          <w:szCs w:val="28"/>
          <w:lang w:val="en-US"/>
        </w:rPr>
        <w:t>Redston</w:t>
      </w:r>
      <w:proofErr w:type="spellEnd"/>
      <w:r w:rsidRPr="003C7ACD">
        <w:rPr>
          <w:bCs/>
          <w:sz w:val="28"/>
          <w:szCs w:val="28"/>
          <w:lang w:val="en-US"/>
        </w:rPr>
        <w:t xml:space="preserve"> and </w:t>
      </w:r>
      <w:proofErr w:type="spellStart"/>
      <w:r w:rsidRPr="003C7ACD">
        <w:rPr>
          <w:bCs/>
          <w:sz w:val="28"/>
          <w:szCs w:val="28"/>
          <w:lang w:val="en-US"/>
        </w:rPr>
        <w:t>Gillie</w:t>
      </w:r>
      <w:proofErr w:type="spellEnd"/>
      <w:r w:rsidRPr="003C7ACD">
        <w:rPr>
          <w:bCs/>
          <w:sz w:val="28"/>
          <w:szCs w:val="28"/>
          <w:lang w:val="en-US"/>
        </w:rPr>
        <w:t xml:space="preserve"> Cunningham. Face 2 </w:t>
      </w:r>
      <w:proofErr w:type="gramStart"/>
      <w:r w:rsidRPr="003C7ACD">
        <w:rPr>
          <w:bCs/>
          <w:sz w:val="28"/>
          <w:szCs w:val="28"/>
          <w:lang w:val="en-US"/>
        </w:rPr>
        <w:t>Face</w:t>
      </w:r>
      <w:proofErr w:type="gramEnd"/>
      <w:r w:rsidRPr="003C7ACD">
        <w:rPr>
          <w:bCs/>
          <w:sz w:val="28"/>
          <w:szCs w:val="28"/>
          <w:lang w:val="en-US"/>
        </w:rPr>
        <w:t>. Cambridge University Press, 2009. – 160 p.</w:t>
      </w:r>
    </w:p>
    <w:p w:rsidR="003C7ACD" w:rsidRPr="003C7ACD" w:rsidRDefault="003C7ACD" w:rsidP="003C7ACD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C7ACD">
        <w:rPr>
          <w:bCs/>
          <w:sz w:val="28"/>
          <w:szCs w:val="28"/>
          <w:lang w:val="en-US"/>
        </w:rPr>
        <w:t xml:space="preserve">Marion </w:t>
      </w:r>
      <w:proofErr w:type="spellStart"/>
      <w:r w:rsidRPr="003C7ACD">
        <w:rPr>
          <w:bCs/>
          <w:sz w:val="28"/>
          <w:szCs w:val="28"/>
          <w:lang w:val="en-US"/>
        </w:rPr>
        <w:t>Grussendorf</w:t>
      </w:r>
      <w:proofErr w:type="spellEnd"/>
      <w:r w:rsidRPr="003C7ACD">
        <w:rPr>
          <w:bCs/>
          <w:sz w:val="28"/>
          <w:szCs w:val="28"/>
          <w:lang w:val="en-US"/>
        </w:rPr>
        <w:t>. English for Logistics. Oxford University Press, 2009. – 94 p.</w:t>
      </w:r>
    </w:p>
    <w:p w:rsidR="003C7ACD" w:rsidRPr="003C7ACD" w:rsidRDefault="003C7ACD" w:rsidP="003C7ACD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C7ACD">
        <w:rPr>
          <w:bCs/>
          <w:sz w:val="28"/>
          <w:szCs w:val="28"/>
          <w:lang w:val="en-US"/>
        </w:rPr>
        <w:t>Fiona Gallagher. Total English. Pearson Longman, 2008. – 160 p.</w:t>
      </w:r>
    </w:p>
    <w:p w:rsidR="003C7ACD" w:rsidRPr="003C7ACD" w:rsidRDefault="003C7ACD" w:rsidP="003C7ACD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C7ACD">
        <w:rPr>
          <w:bCs/>
          <w:sz w:val="28"/>
          <w:szCs w:val="28"/>
          <w:lang w:val="en-US"/>
        </w:rPr>
        <w:t>Erica J. Williams. Presentations in English. Macmillan Education, 2008. – 128 p.</w:t>
      </w:r>
    </w:p>
    <w:p w:rsidR="003C7ACD" w:rsidRPr="003C7ACD" w:rsidRDefault="003C7ACD" w:rsidP="003C7ACD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C7ACD">
        <w:rPr>
          <w:bCs/>
          <w:sz w:val="28"/>
          <w:szCs w:val="28"/>
          <w:lang w:val="en-US"/>
        </w:rPr>
        <w:t xml:space="preserve">Lilia </w:t>
      </w:r>
      <w:proofErr w:type="spellStart"/>
      <w:r w:rsidRPr="003C7ACD">
        <w:rPr>
          <w:bCs/>
          <w:sz w:val="28"/>
          <w:szCs w:val="28"/>
          <w:lang w:val="en-US"/>
        </w:rPr>
        <w:t>Raitskaya</w:t>
      </w:r>
      <w:proofErr w:type="spellEnd"/>
      <w:r w:rsidRPr="003C7ACD">
        <w:rPr>
          <w:bCs/>
          <w:sz w:val="28"/>
          <w:szCs w:val="28"/>
          <w:lang w:val="en-US"/>
        </w:rPr>
        <w:t>, Stuart Cochrane. Macmillan Guide to Economics. Macmillan Education, 2007. – 134 p.</w:t>
      </w:r>
    </w:p>
    <w:p w:rsidR="003C7ACD" w:rsidRPr="003C7ACD" w:rsidRDefault="003C7ACD" w:rsidP="003C7ACD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C7ACD">
        <w:rPr>
          <w:bCs/>
          <w:sz w:val="28"/>
          <w:szCs w:val="28"/>
          <w:lang w:val="en-US"/>
        </w:rPr>
        <w:t>John and Liz Soars. Headway. Oxford University Press, 2007. – 159 p.</w:t>
      </w:r>
    </w:p>
    <w:p w:rsidR="003C7ACD" w:rsidRPr="003C7ACD" w:rsidRDefault="003C7ACD" w:rsidP="003C7ACD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C7ACD">
        <w:rPr>
          <w:bCs/>
          <w:sz w:val="28"/>
          <w:szCs w:val="28"/>
          <w:lang w:val="en-US"/>
        </w:rPr>
        <w:t>Simon Clarke. In Company. Macmillan Education, 2007. – 143 p.</w:t>
      </w:r>
    </w:p>
    <w:p w:rsidR="003C7ACD" w:rsidRPr="003C7ACD" w:rsidRDefault="003C7ACD" w:rsidP="003C7ACD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C7ACD">
        <w:rPr>
          <w:bCs/>
          <w:sz w:val="28"/>
          <w:szCs w:val="28"/>
        </w:rPr>
        <w:t xml:space="preserve">Домбровская Н.В., </w:t>
      </w:r>
      <w:proofErr w:type="spellStart"/>
      <w:r w:rsidRPr="003C7ACD">
        <w:rPr>
          <w:bCs/>
          <w:sz w:val="28"/>
          <w:szCs w:val="28"/>
        </w:rPr>
        <w:t>Рожновская</w:t>
      </w:r>
      <w:proofErr w:type="spellEnd"/>
      <w:r w:rsidRPr="003C7ACD">
        <w:rPr>
          <w:bCs/>
          <w:sz w:val="28"/>
          <w:szCs w:val="28"/>
        </w:rPr>
        <w:t xml:space="preserve"> Н.С., Ростовцева С.А., </w:t>
      </w:r>
      <w:proofErr w:type="spellStart"/>
      <w:r w:rsidRPr="003C7ACD">
        <w:rPr>
          <w:bCs/>
          <w:sz w:val="28"/>
          <w:szCs w:val="28"/>
        </w:rPr>
        <w:t>Трунская</w:t>
      </w:r>
      <w:proofErr w:type="spellEnd"/>
      <w:r w:rsidRPr="003C7ACD">
        <w:rPr>
          <w:bCs/>
          <w:sz w:val="28"/>
          <w:szCs w:val="28"/>
        </w:rPr>
        <w:t xml:space="preserve"> О.Ю. Давайте говорить по-английски. Методические указания на английском языке. СПб</w:t>
      </w:r>
      <w:proofErr w:type="gramStart"/>
      <w:r w:rsidRPr="003C7ACD">
        <w:rPr>
          <w:bCs/>
          <w:sz w:val="28"/>
          <w:szCs w:val="28"/>
        </w:rPr>
        <w:t xml:space="preserve">.: </w:t>
      </w:r>
      <w:proofErr w:type="gramEnd"/>
      <w:r w:rsidRPr="003C7ACD">
        <w:rPr>
          <w:bCs/>
          <w:sz w:val="28"/>
          <w:szCs w:val="28"/>
        </w:rPr>
        <w:t>ПГУПС, 2006.</w:t>
      </w:r>
      <w:r w:rsidRPr="003C7ACD">
        <w:rPr>
          <w:bCs/>
          <w:sz w:val="28"/>
          <w:szCs w:val="28"/>
          <w:lang w:val="en-US"/>
        </w:rPr>
        <w:t xml:space="preserve"> – </w:t>
      </w:r>
      <w:r w:rsidRPr="003C7ACD">
        <w:rPr>
          <w:bCs/>
          <w:sz w:val="28"/>
          <w:szCs w:val="28"/>
        </w:rPr>
        <w:t>42 с.</w:t>
      </w:r>
    </w:p>
    <w:p w:rsidR="003C7ACD" w:rsidRPr="003C7ACD" w:rsidRDefault="003C7ACD" w:rsidP="003C7ACD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>Владимирова В.Н., Павлова И.М. и др. Техника перевода синтаксических моделей. Методические указания для студентов 1 курса. СПб</w:t>
      </w:r>
      <w:proofErr w:type="gramStart"/>
      <w:r w:rsidRPr="003C7ACD">
        <w:rPr>
          <w:bCs/>
          <w:sz w:val="28"/>
          <w:szCs w:val="28"/>
        </w:rPr>
        <w:t xml:space="preserve">.: </w:t>
      </w:r>
      <w:proofErr w:type="gramEnd"/>
      <w:r w:rsidRPr="003C7ACD">
        <w:rPr>
          <w:bCs/>
          <w:sz w:val="28"/>
          <w:szCs w:val="28"/>
        </w:rPr>
        <w:t>ПГУПС, 2005. – 28 с.</w:t>
      </w:r>
    </w:p>
    <w:p w:rsidR="003C7ACD" w:rsidRPr="003C7ACD" w:rsidRDefault="003C7ACD" w:rsidP="003C7ACD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  <w:lang w:val="en-US"/>
        </w:rPr>
        <w:t xml:space="preserve">13. </w:t>
      </w:r>
      <w:r w:rsidRPr="003C7ACD">
        <w:rPr>
          <w:bCs/>
          <w:sz w:val="28"/>
          <w:szCs w:val="28"/>
        </w:rPr>
        <w:t>Одинцова</w:t>
      </w:r>
      <w:r w:rsidRPr="003C7ACD">
        <w:rPr>
          <w:bCs/>
          <w:sz w:val="28"/>
          <w:szCs w:val="28"/>
          <w:lang w:val="en-US"/>
        </w:rPr>
        <w:t xml:space="preserve"> </w:t>
      </w:r>
      <w:r w:rsidRPr="003C7ACD">
        <w:rPr>
          <w:bCs/>
          <w:sz w:val="28"/>
          <w:szCs w:val="28"/>
        </w:rPr>
        <w:t>Ю</w:t>
      </w:r>
      <w:r w:rsidRPr="003C7ACD">
        <w:rPr>
          <w:bCs/>
          <w:sz w:val="28"/>
          <w:szCs w:val="28"/>
          <w:lang w:val="en-US"/>
        </w:rPr>
        <w:t>.</w:t>
      </w:r>
      <w:r w:rsidRPr="003C7ACD">
        <w:rPr>
          <w:bCs/>
          <w:sz w:val="28"/>
          <w:szCs w:val="28"/>
        </w:rPr>
        <w:t>В</w:t>
      </w:r>
      <w:r w:rsidRPr="003C7ACD">
        <w:rPr>
          <w:bCs/>
          <w:sz w:val="28"/>
          <w:szCs w:val="28"/>
          <w:lang w:val="en-US"/>
        </w:rPr>
        <w:t xml:space="preserve">., </w:t>
      </w:r>
      <w:proofErr w:type="spellStart"/>
      <w:r w:rsidRPr="003C7ACD">
        <w:rPr>
          <w:bCs/>
          <w:sz w:val="28"/>
          <w:szCs w:val="28"/>
        </w:rPr>
        <w:t>Рипачева</w:t>
      </w:r>
      <w:proofErr w:type="spellEnd"/>
      <w:r w:rsidRPr="003C7ACD">
        <w:rPr>
          <w:bCs/>
          <w:sz w:val="28"/>
          <w:szCs w:val="28"/>
          <w:lang w:val="en-US"/>
        </w:rPr>
        <w:t xml:space="preserve"> </w:t>
      </w:r>
      <w:r w:rsidRPr="003C7ACD">
        <w:rPr>
          <w:bCs/>
          <w:sz w:val="28"/>
          <w:szCs w:val="28"/>
        </w:rPr>
        <w:t>Е</w:t>
      </w:r>
      <w:r w:rsidRPr="003C7ACD">
        <w:rPr>
          <w:bCs/>
          <w:sz w:val="28"/>
          <w:szCs w:val="28"/>
          <w:lang w:val="en-US"/>
        </w:rPr>
        <w:t>.</w:t>
      </w:r>
      <w:r w:rsidRPr="003C7ACD">
        <w:rPr>
          <w:bCs/>
          <w:sz w:val="28"/>
          <w:szCs w:val="28"/>
        </w:rPr>
        <w:t>А</w:t>
      </w:r>
      <w:r w:rsidRPr="003C7ACD">
        <w:rPr>
          <w:bCs/>
          <w:sz w:val="28"/>
          <w:szCs w:val="28"/>
          <w:lang w:val="en-US"/>
        </w:rPr>
        <w:t xml:space="preserve">. Some Facts </w:t>
      </w:r>
      <w:proofErr w:type="gramStart"/>
      <w:r w:rsidRPr="003C7ACD">
        <w:rPr>
          <w:bCs/>
          <w:sz w:val="28"/>
          <w:szCs w:val="28"/>
          <w:lang w:val="en-US"/>
        </w:rPr>
        <w:t>About</w:t>
      </w:r>
      <w:proofErr w:type="gramEnd"/>
      <w:r w:rsidRPr="003C7ACD">
        <w:rPr>
          <w:bCs/>
          <w:sz w:val="28"/>
          <w:szCs w:val="28"/>
          <w:lang w:val="en-US"/>
        </w:rPr>
        <w:t xml:space="preserve"> the United Kingdom History and Culture [</w:t>
      </w:r>
      <w:r w:rsidRPr="003C7ACD">
        <w:rPr>
          <w:bCs/>
          <w:sz w:val="28"/>
          <w:szCs w:val="28"/>
        </w:rPr>
        <w:t>Текст</w:t>
      </w:r>
      <w:r w:rsidRPr="003C7ACD">
        <w:rPr>
          <w:bCs/>
          <w:sz w:val="28"/>
          <w:szCs w:val="28"/>
          <w:lang w:val="en-US"/>
        </w:rPr>
        <w:t xml:space="preserve">]. </w:t>
      </w:r>
      <w:r w:rsidRPr="003C7ACD">
        <w:rPr>
          <w:bCs/>
          <w:sz w:val="28"/>
          <w:szCs w:val="28"/>
        </w:rPr>
        <w:t>Учебно-методическое пособие по английскому языку. СПб</w:t>
      </w:r>
      <w:proofErr w:type="gramStart"/>
      <w:r w:rsidRPr="003C7ACD">
        <w:rPr>
          <w:bCs/>
          <w:sz w:val="28"/>
          <w:szCs w:val="28"/>
        </w:rPr>
        <w:t xml:space="preserve">.: </w:t>
      </w:r>
      <w:proofErr w:type="gramEnd"/>
      <w:r w:rsidRPr="003C7ACD">
        <w:rPr>
          <w:bCs/>
          <w:sz w:val="28"/>
          <w:szCs w:val="28"/>
        </w:rPr>
        <w:t>ПГУПС, 2012. – 40 с.</w:t>
      </w:r>
    </w:p>
    <w:p w:rsidR="003C7ACD" w:rsidRPr="003C7ACD" w:rsidRDefault="003C7ACD" w:rsidP="003C7ACD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 xml:space="preserve">14. Громовая Л.А., </w:t>
      </w:r>
      <w:proofErr w:type="spellStart"/>
      <w:r w:rsidRPr="003C7ACD">
        <w:rPr>
          <w:bCs/>
          <w:sz w:val="28"/>
          <w:szCs w:val="28"/>
        </w:rPr>
        <w:t>Зайковская</w:t>
      </w:r>
      <w:proofErr w:type="spellEnd"/>
      <w:r w:rsidRPr="003C7ACD">
        <w:rPr>
          <w:bCs/>
          <w:sz w:val="28"/>
          <w:szCs w:val="28"/>
        </w:rPr>
        <w:t xml:space="preserve"> И.А., Одинцова Ю.В. Великобритания [Текст]. Книга для чтения по страноведению на английском языке. СПб</w:t>
      </w:r>
      <w:proofErr w:type="gramStart"/>
      <w:r w:rsidRPr="003C7ACD">
        <w:rPr>
          <w:bCs/>
          <w:sz w:val="28"/>
          <w:szCs w:val="28"/>
        </w:rPr>
        <w:t xml:space="preserve">.: </w:t>
      </w:r>
      <w:proofErr w:type="gramEnd"/>
      <w:r w:rsidRPr="003C7ACD">
        <w:rPr>
          <w:bCs/>
          <w:sz w:val="28"/>
          <w:szCs w:val="28"/>
        </w:rPr>
        <w:t>ПГУПС, 2011. – 19 с.</w:t>
      </w:r>
    </w:p>
    <w:p w:rsidR="003C7ACD" w:rsidRPr="003C7ACD" w:rsidRDefault="003C7ACD" w:rsidP="003C7ACD">
      <w:pPr>
        <w:ind w:left="-426"/>
        <w:jc w:val="center"/>
        <w:rPr>
          <w:b/>
          <w:bCs/>
          <w:sz w:val="28"/>
          <w:szCs w:val="28"/>
        </w:rPr>
      </w:pPr>
    </w:p>
    <w:p w:rsidR="003C7ACD" w:rsidRPr="003C7ACD" w:rsidRDefault="003C7ACD" w:rsidP="003C7ACD">
      <w:pPr>
        <w:ind w:left="-426"/>
        <w:jc w:val="center"/>
        <w:rPr>
          <w:b/>
          <w:bCs/>
          <w:sz w:val="28"/>
          <w:szCs w:val="28"/>
        </w:rPr>
      </w:pPr>
      <w:r w:rsidRPr="003C7ACD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3C7ACD" w:rsidRPr="003C7ACD" w:rsidRDefault="003C7ACD" w:rsidP="003C7ACD">
      <w:pPr>
        <w:ind w:firstLine="851"/>
        <w:jc w:val="both"/>
        <w:rPr>
          <w:b/>
          <w:bCs/>
          <w:sz w:val="28"/>
          <w:szCs w:val="28"/>
        </w:rPr>
      </w:pPr>
    </w:p>
    <w:p w:rsidR="003C7ACD" w:rsidRPr="003C7ACD" w:rsidRDefault="003C7ACD" w:rsidP="003C7ACD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3C7ACD">
        <w:rPr>
          <w:rFonts w:eastAsia="Times New Roman"/>
          <w:color w:val="000000"/>
          <w:sz w:val="28"/>
          <w:szCs w:val="28"/>
        </w:rPr>
        <w:t>1.</w:t>
      </w:r>
      <w:r w:rsidRPr="003C7ACD">
        <w:rPr>
          <w:rFonts w:eastAsia="Times New Roman"/>
          <w:color w:val="000000"/>
          <w:sz w:val="28"/>
          <w:szCs w:val="28"/>
        </w:rPr>
        <w:tab/>
        <w:t xml:space="preserve">Личный кабинет </w:t>
      </w:r>
      <w:proofErr w:type="gramStart"/>
      <w:r w:rsidRPr="003C7ACD">
        <w:rPr>
          <w:rFonts w:eastAsia="Times New Roman"/>
          <w:color w:val="000000"/>
          <w:sz w:val="28"/>
          <w:szCs w:val="28"/>
        </w:rPr>
        <w:t>обучающегося</w:t>
      </w:r>
      <w:proofErr w:type="gramEnd"/>
      <w:r w:rsidRPr="003C7ACD">
        <w:rPr>
          <w:rFonts w:eastAsia="Times New Roman"/>
          <w:color w:val="000000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7" w:history="1">
        <w:r w:rsidRPr="003C7ACD">
          <w:rPr>
            <w:rFonts w:eastAsia="Times New Roman"/>
            <w:color w:val="0000FF"/>
            <w:sz w:val="28"/>
            <w:szCs w:val="28"/>
            <w:u w:val="single"/>
          </w:rPr>
          <w:t>http://sdo.pgups.ru/</w:t>
        </w:r>
      </w:hyperlink>
      <w:r w:rsidRPr="003C7ACD">
        <w:rPr>
          <w:rFonts w:eastAsia="Times New Roman"/>
          <w:color w:val="000000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3C7ACD" w:rsidRPr="003C7ACD" w:rsidRDefault="003C7ACD" w:rsidP="003C7ACD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3C7ACD">
        <w:rPr>
          <w:rFonts w:eastAsia="Times New Roman"/>
          <w:color w:val="000000"/>
          <w:sz w:val="28"/>
          <w:szCs w:val="28"/>
        </w:rPr>
        <w:t>2.</w:t>
      </w:r>
      <w:r w:rsidRPr="003C7ACD">
        <w:rPr>
          <w:rFonts w:eastAsia="Times New Roman"/>
          <w:color w:val="000000"/>
          <w:sz w:val="28"/>
          <w:szCs w:val="28"/>
        </w:rPr>
        <w:tab/>
        <w:t xml:space="preserve">Электронный фонд </w:t>
      </w:r>
      <w:hyperlink r:id="rId18" w:history="1">
        <w:r w:rsidRPr="003C7ACD">
          <w:rPr>
            <w:rFonts w:eastAsia="Times New Roman"/>
            <w:color w:val="0000FF"/>
            <w:sz w:val="28"/>
            <w:szCs w:val="28"/>
            <w:u w:val="single"/>
          </w:rPr>
          <w:t>www.bibliofond.ru/view.aspx?id=531172</w:t>
        </w:r>
      </w:hyperlink>
      <w:r w:rsidRPr="003C7ACD">
        <w:rPr>
          <w:rFonts w:eastAsia="Times New Roman"/>
          <w:color w:val="000000"/>
          <w:sz w:val="28"/>
          <w:szCs w:val="28"/>
        </w:rPr>
        <w:t xml:space="preserve">. </w:t>
      </w:r>
    </w:p>
    <w:p w:rsidR="003C7ACD" w:rsidRPr="003C7ACD" w:rsidRDefault="003C7ACD" w:rsidP="003C7ACD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3C7ACD">
        <w:rPr>
          <w:rFonts w:eastAsia="Times New Roman"/>
          <w:color w:val="000000"/>
          <w:sz w:val="28"/>
          <w:szCs w:val="28"/>
        </w:rPr>
        <w:t>3.</w:t>
      </w:r>
      <w:r w:rsidRPr="003C7ACD">
        <w:rPr>
          <w:rFonts w:eastAsia="Times New Roman"/>
          <w:color w:val="000000"/>
          <w:sz w:val="28"/>
          <w:szCs w:val="28"/>
        </w:rPr>
        <w:tab/>
        <w:t xml:space="preserve">Электронно-библиотечная система ЛАНЬ [Электронный ресурс]. Режим доступа: </w:t>
      </w:r>
      <w:hyperlink r:id="rId19" w:history="1">
        <w:r w:rsidRPr="003C7ACD">
          <w:rPr>
            <w:rFonts w:eastAsia="Times New Roman"/>
            <w:color w:val="0000FF"/>
            <w:sz w:val="28"/>
            <w:szCs w:val="28"/>
            <w:u w:val="single"/>
          </w:rPr>
          <w:t>https://e.lanbook.com</w:t>
        </w:r>
      </w:hyperlink>
      <w:r w:rsidRPr="003C7ACD">
        <w:rPr>
          <w:rFonts w:eastAsia="Times New Roman"/>
          <w:color w:val="000000"/>
          <w:sz w:val="28"/>
          <w:szCs w:val="28"/>
        </w:rPr>
        <w:t xml:space="preserve"> — </w:t>
      </w:r>
      <w:proofErr w:type="spellStart"/>
      <w:r w:rsidRPr="003C7ACD">
        <w:rPr>
          <w:rFonts w:eastAsia="Times New Roman"/>
          <w:color w:val="000000"/>
          <w:sz w:val="28"/>
          <w:szCs w:val="28"/>
        </w:rPr>
        <w:t>Загл</w:t>
      </w:r>
      <w:proofErr w:type="spellEnd"/>
      <w:r w:rsidRPr="003C7ACD">
        <w:rPr>
          <w:rFonts w:eastAsia="Times New Roman"/>
          <w:color w:val="000000"/>
          <w:sz w:val="28"/>
          <w:szCs w:val="28"/>
        </w:rPr>
        <w:t xml:space="preserve">. с экрана.5) </w:t>
      </w:r>
      <w:proofErr w:type="spellStart"/>
      <w:r w:rsidRPr="003C7ACD">
        <w:rPr>
          <w:rFonts w:eastAsia="Times New Roman"/>
          <w:color w:val="000000"/>
          <w:sz w:val="28"/>
          <w:szCs w:val="28"/>
        </w:rPr>
        <w:t>Oxford</w:t>
      </w:r>
      <w:proofErr w:type="spellEnd"/>
      <w:r w:rsidRPr="003C7AC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3C7ACD">
        <w:rPr>
          <w:rFonts w:eastAsia="Times New Roman"/>
          <w:color w:val="000000"/>
          <w:sz w:val="28"/>
          <w:szCs w:val="28"/>
        </w:rPr>
        <w:t>University</w:t>
      </w:r>
      <w:proofErr w:type="spellEnd"/>
      <w:r w:rsidRPr="003C7AC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3C7ACD">
        <w:rPr>
          <w:rFonts w:eastAsia="Times New Roman"/>
          <w:color w:val="000000"/>
          <w:sz w:val="28"/>
          <w:szCs w:val="28"/>
        </w:rPr>
        <w:t>Press</w:t>
      </w:r>
      <w:proofErr w:type="spellEnd"/>
      <w:r w:rsidRPr="003C7ACD">
        <w:rPr>
          <w:rFonts w:eastAsia="Times New Roman"/>
          <w:color w:val="000000"/>
          <w:sz w:val="28"/>
          <w:szCs w:val="28"/>
        </w:rPr>
        <w:t xml:space="preserve"> [Электронный ресурс]. Режим доступа: </w:t>
      </w:r>
      <w:hyperlink r:id="rId20" w:history="1">
        <w:r w:rsidRPr="003C7ACD">
          <w:rPr>
            <w:rFonts w:eastAsia="Times New Roman"/>
            <w:color w:val="0000FF"/>
            <w:sz w:val="28"/>
            <w:szCs w:val="28"/>
            <w:u w:val="single"/>
          </w:rPr>
          <w:t>http://global.oup.com/?cc=ru</w:t>
        </w:r>
      </w:hyperlink>
      <w:r w:rsidRPr="003C7ACD">
        <w:rPr>
          <w:rFonts w:eastAsia="Times New Roman"/>
          <w:color w:val="000000"/>
          <w:sz w:val="28"/>
          <w:szCs w:val="28"/>
        </w:rPr>
        <w:t xml:space="preserve"> , свободный. – </w:t>
      </w:r>
      <w:proofErr w:type="spellStart"/>
      <w:r w:rsidRPr="003C7ACD">
        <w:rPr>
          <w:rFonts w:eastAsia="Times New Roman"/>
          <w:color w:val="000000"/>
          <w:sz w:val="28"/>
          <w:szCs w:val="28"/>
        </w:rPr>
        <w:t>Загл</w:t>
      </w:r>
      <w:proofErr w:type="spellEnd"/>
      <w:r w:rsidRPr="003C7ACD">
        <w:rPr>
          <w:rFonts w:eastAsia="Times New Roman"/>
          <w:color w:val="000000"/>
          <w:sz w:val="28"/>
          <w:szCs w:val="28"/>
        </w:rPr>
        <w:t>. с экрана.</w:t>
      </w:r>
    </w:p>
    <w:p w:rsidR="003C7ACD" w:rsidRPr="003C7ACD" w:rsidRDefault="003C7ACD" w:rsidP="003C7ACD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3C7ACD">
        <w:rPr>
          <w:rFonts w:eastAsia="Times New Roman"/>
          <w:color w:val="000000"/>
          <w:sz w:val="28"/>
          <w:szCs w:val="28"/>
        </w:rPr>
        <w:t xml:space="preserve">4. </w:t>
      </w:r>
      <w:proofErr w:type="spellStart"/>
      <w:r w:rsidRPr="003C7ACD">
        <w:rPr>
          <w:rFonts w:eastAsia="Times New Roman"/>
          <w:color w:val="000000"/>
          <w:sz w:val="28"/>
          <w:szCs w:val="28"/>
        </w:rPr>
        <w:t>Cambridge</w:t>
      </w:r>
      <w:proofErr w:type="spellEnd"/>
      <w:r w:rsidRPr="003C7AC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3C7ACD">
        <w:rPr>
          <w:rFonts w:eastAsia="Times New Roman"/>
          <w:color w:val="000000"/>
          <w:sz w:val="28"/>
          <w:szCs w:val="28"/>
        </w:rPr>
        <w:t>Open</w:t>
      </w:r>
      <w:proofErr w:type="spellEnd"/>
      <w:r w:rsidRPr="003C7ACD">
        <w:rPr>
          <w:rFonts w:eastAsia="Times New Roman"/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3C7ACD">
        <w:rPr>
          <w:rFonts w:eastAsia="Times New Roman"/>
          <w:color w:val="000000"/>
          <w:sz w:val="28"/>
          <w:szCs w:val="28"/>
        </w:rPr>
        <w:t>Загл</w:t>
      </w:r>
      <w:proofErr w:type="spellEnd"/>
      <w:r w:rsidRPr="003C7ACD">
        <w:rPr>
          <w:rFonts w:eastAsia="Times New Roman"/>
          <w:color w:val="000000"/>
          <w:sz w:val="28"/>
          <w:szCs w:val="28"/>
        </w:rPr>
        <w:t>. с экрана.</w:t>
      </w:r>
    </w:p>
    <w:p w:rsidR="003C7ACD" w:rsidRPr="003C7ACD" w:rsidRDefault="003C7ACD" w:rsidP="003C7ACD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3C7ACD">
        <w:rPr>
          <w:rFonts w:eastAsia="Times New Roman"/>
          <w:color w:val="000000"/>
          <w:sz w:val="28"/>
          <w:szCs w:val="28"/>
        </w:rPr>
        <w:t xml:space="preserve">5. BBC </w:t>
      </w:r>
      <w:proofErr w:type="spellStart"/>
      <w:r w:rsidRPr="003C7ACD">
        <w:rPr>
          <w:rFonts w:eastAsia="Times New Roman"/>
          <w:color w:val="000000"/>
          <w:sz w:val="28"/>
          <w:szCs w:val="28"/>
        </w:rPr>
        <w:t>Learning</w:t>
      </w:r>
      <w:proofErr w:type="spellEnd"/>
      <w:r w:rsidRPr="003C7AC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3C7ACD">
        <w:rPr>
          <w:rFonts w:eastAsia="Times New Roman"/>
          <w:color w:val="000000"/>
          <w:sz w:val="28"/>
          <w:szCs w:val="28"/>
        </w:rPr>
        <w:t>English</w:t>
      </w:r>
      <w:proofErr w:type="spellEnd"/>
      <w:r w:rsidRPr="003C7ACD">
        <w:rPr>
          <w:rFonts w:eastAsia="Times New Roman"/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3C7ACD">
        <w:rPr>
          <w:rFonts w:eastAsia="Times New Roman"/>
          <w:color w:val="000000"/>
          <w:sz w:val="28"/>
          <w:szCs w:val="28"/>
        </w:rPr>
        <w:t>Загл</w:t>
      </w:r>
      <w:proofErr w:type="spellEnd"/>
      <w:r w:rsidRPr="003C7ACD">
        <w:rPr>
          <w:rFonts w:eastAsia="Times New Roman"/>
          <w:color w:val="000000"/>
          <w:sz w:val="28"/>
          <w:szCs w:val="28"/>
        </w:rPr>
        <w:t>. с экрана.</w:t>
      </w:r>
    </w:p>
    <w:p w:rsidR="003C7ACD" w:rsidRPr="003C7ACD" w:rsidRDefault="003C7ACD" w:rsidP="003C7ACD">
      <w:pPr>
        <w:widowControl w:val="0"/>
        <w:tabs>
          <w:tab w:val="left" w:pos="1418"/>
        </w:tabs>
        <w:suppressAutoHyphens/>
        <w:jc w:val="both"/>
        <w:rPr>
          <w:iCs/>
          <w:color w:val="000000"/>
          <w:sz w:val="28"/>
          <w:szCs w:val="28"/>
        </w:rPr>
      </w:pPr>
    </w:p>
    <w:p w:rsidR="003C7ACD" w:rsidRPr="003C7ACD" w:rsidRDefault="003C7ACD" w:rsidP="003C7ACD">
      <w:pPr>
        <w:jc w:val="center"/>
        <w:rPr>
          <w:b/>
          <w:bCs/>
          <w:sz w:val="28"/>
          <w:szCs w:val="28"/>
        </w:rPr>
      </w:pPr>
      <w:r w:rsidRPr="003C7ACD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3C7ACD">
        <w:rPr>
          <w:b/>
          <w:bCs/>
          <w:sz w:val="28"/>
          <w:szCs w:val="28"/>
        </w:rPr>
        <w:t>обучающихся</w:t>
      </w:r>
      <w:proofErr w:type="gramEnd"/>
      <w:r w:rsidRPr="003C7ACD">
        <w:rPr>
          <w:b/>
          <w:bCs/>
          <w:sz w:val="28"/>
          <w:szCs w:val="28"/>
        </w:rPr>
        <w:t xml:space="preserve"> по освоению дисциплины</w:t>
      </w:r>
    </w:p>
    <w:p w:rsidR="003C7ACD" w:rsidRPr="003C7ACD" w:rsidRDefault="003C7ACD" w:rsidP="003C7ACD">
      <w:pPr>
        <w:ind w:firstLine="851"/>
        <w:jc w:val="center"/>
        <w:rPr>
          <w:bCs/>
          <w:sz w:val="28"/>
          <w:szCs w:val="28"/>
        </w:rPr>
      </w:pPr>
    </w:p>
    <w:p w:rsidR="003C7ACD" w:rsidRPr="003C7ACD" w:rsidRDefault="003C7ACD" w:rsidP="003C7ACD">
      <w:pPr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>Порядок изучения дисциплины следующий:</w:t>
      </w:r>
    </w:p>
    <w:p w:rsidR="003C7ACD" w:rsidRPr="003C7ACD" w:rsidRDefault="003C7ACD" w:rsidP="003C7ACD">
      <w:pPr>
        <w:numPr>
          <w:ilvl w:val="0"/>
          <w:numId w:val="14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C7ACD" w:rsidRPr="003C7ACD" w:rsidRDefault="003C7ACD" w:rsidP="003C7ACD">
      <w:pPr>
        <w:numPr>
          <w:ilvl w:val="0"/>
          <w:numId w:val="14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3C7ACD" w:rsidRPr="003C7ACD" w:rsidRDefault="003C7ACD" w:rsidP="003C7ACD">
      <w:pPr>
        <w:widowControl w:val="0"/>
        <w:numPr>
          <w:ilvl w:val="0"/>
          <w:numId w:val="14"/>
        </w:numPr>
        <w:tabs>
          <w:tab w:val="left" w:pos="1418"/>
        </w:tabs>
        <w:suppressAutoHyphens/>
        <w:spacing w:after="200" w:line="276" w:lineRule="auto"/>
        <w:ind w:left="0" w:firstLine="916"/>
        <w:contextualSpacing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C7ACD" w:rsidRPr="003C7ACD" w:rsidRDefault="003C7ACD" w:rsidP="003C7ACD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3C7ACD" w:rsidRPr="003C7ACD" w:rsidRDefault="003C7ACD" w:rsidP="003C7ACD">
      <w:pPr>
        <w:jc w:val="center"/>
        <w:rPr>
          <w:b/>
          <w:bCs/>
          <w:sz w:val="28"/>
          <w:szCs w:val="28"/>
        </w:rPr>
      </w:pPr>
      <w:r w:rsidRPr="003C7ACD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C7ACD" w:rsidRPr="003C7ACD" w:rsidRDefault="003C7ACD" w:rsidP="003C7ACD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9F7043">
        <w:rPr>
          <w:bCs/>
          <w:sz w:val="28"/>
          <w:szCs w:val="28"/>
        </w:rPr>
        <w:t>Технический и</w:t>
      </w:r>
      <w:r w:rsidRPr="003C7ACD">
        <w:rPr>
          <w:bCs/>
          <w:sz w:val="28"/>
          <w:szCs w:val="28"/>
        </w:rPr>
        <w:t>ностранный язык» (</w:t>
      </w:r>
      <w:r w:rsidR="009F7043">
        <w:rPr>
          <w:bCs/>
          <w:sz w:val="28"/>
          <w:szCs w:val="28"/>
        </w:rPr>
        <w:t>ФТД.1</w:t>
      </w:r>
      <w:r w:rsidRPr="003C7ACD">
        <w:rPr>
          <w:bCs/>
          <w:sz w:val="28"/>
          <w:szCs w:val="28"/>
        </w:rPr>
        <w:t>):</w:t>
      </w:r>
    </w:p>
    <w:p w:rsidR="003C7ACD" w:rsidRPr="003C7ACD" w:rsidRDefault="003C7ACD" w:rsidP="003C7ACD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3C7ACD" w:rsidRPr="003C7ACD" w:rsidRDefault="003C7ACD" w:rsidP="003C7ACD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lastRenderedPageBreak/>
        <w:t>- методы обучения с использованием информационных технологий (демонстрация мультимедийных материалов);</w:t>
      </w:r>
    </w:p>
    <w:p w:rsidR="003C7ACD" w:rsidRPr="003C7ACD" w:rsidRDefault="003C7ACD" w:rsidP="003C7ACD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 xml:space="preserve">- электронная информационно-образовательная среда Петербургского государственного </w:t>
      </w:r>
      <w:proofErr w:type="gramStart"/>
      <w:r w:rsidRPr="003C7ACD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3C7ACD">
        <w:rPr>
          <w:bCs/>
          <w:sz w:val="28"/>
          <w:szCs w:val="28"/>
        </w:rPr>
        <w:t xml:space="preserve"> I [Электронный ресурс]. Режим доступа: http://sdo.pgups.ru.</w:t>
      </w:r>
    </w:p>
    <w:p w:rsidR="003C7ACD" w:rsidRPr="003C7ACD" w:rsidRDefault="003C7ACD" w:rsidP="003C7ACD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3C7ACD">
        <w:rPr>
          <w:color w:val="000000"/>
          <w:sz w:val="28"/>
          <w:szCs w:val="28"/>
          <w:shd w:val="clear" w:color="auto" w:fill="FFFFFF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3C7ACD" w:rsidRPr="003C7ACD" w:rsidRDefault="003C7ACD" w:rsidP="003C7ACD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</w:p>
    <w:p w:rsidR="003C7ACD" w:rsidRPr="003C7ACD" w:rsidRDefault="003C7ACD" w:rsidP="003C7ACD">
      <w:pPr>
        <w:numPr>
          <w:ilvl w:val="0"/>
          <w:numId w:val="15"/>
        </w:numPr>
        <w:spacing w:before="120"/>
        <w:ind w:left="709"/>
        <w:jc w:val="center"/>
        <w:rPr>
          <w:b/>
          <w:bCs/>
          <w:sz w:val="28"/>
          <w:szCs w:val="28"/>
        </w:rPr>
      </w:pPr>
      <w:r w:rsidRPr="003C7ACD">
        <w:rPr>
          <w:b/>
          <w:bCs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3C7ACD" w:rsidRPr="003C7ACD" w:rsidRDefault="003C7ACD" w:rsidP="003C7ACD">
      <w:pPr>
        <w:spacing w:before="120"/>
        <w:ind w:left="710"/>
        <w:jc w:val="center"/>
        <w:rPr>
          <w:b/>
          <w:bCs/>
          <w:sz w:val="28"/>
          <w:szCs w:val="28"/>
        </w:rPr>
      </w:pPr>
    </w:p>
    <w:p w:rsidR="003C7ACD" w:rsidRPr="003C7ACD" w:rsidRDefault="003C7ACD" w:rsidP="003C7ACD">
      <w:pPr>
        <w:ind w:firstLine="851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3C7ACD" w:rsidRPr="003C7ACD" w:rsidRDefault="003C7ACD" w:rsidP="003C7ACD">
      <w:pPr>
        <w:ind w:firstLine="851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3C7ACD" w:rsidRPr="003C7ACD" w:rsidRDefault="003C7ACD" w:rsidP="003C7ACD">
      <w:pPr>
        <w:ind w:firstLine="851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>- помещения для самостоятельной работы;</w:t>
      </w:r>
    </w:p>
    <w:p w:rsidR="003C7ACD" w:rsidRPr="003C7ACD" w:rsidRDefault="003C7ACD" w:rsidP="003C7ACD">
      <w:pPr>
        <w:ind w:firstLine="851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>- помещения для хранения и профилактического обслуживания технических средств обучения.</w:t>
      </w:r>
    </w:p>
    <w:p w:rsidR="003C7ACD" w:rsidRPr="003C7ACD" w:rsidRDefault="003C7ACD" w:rsidP="003C7ACD">
      <w:pPr>
        <w:ind w:firstLine="851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3C7ACD" w:rsidRPr="003C7ACD" w:rsidRDefault="003C7ACD" w:rsidP="003C7ACD">
      <w:pPr>
        <w:ind w:firstLine="851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3C7ACD" w:rsidRPr="003C7ACD" w:rsidRDefault="003C7ACD" w:rsidP="003C7ACD">
      <w:pPr>
        <w:ind w:firstLine="851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 xml:space="preserve">Помещения для самостоятельной работы </w:t>
      </w:r>
      <w:proofErr w:type="gramStart"/>
      <w:r w:rsidRPr="003C7ACD">
        <w:rPr>
          <w:bCs/>
          <w:sz w:val="28"/>
          <w:szCs w:val="28"/>
        </w:rPr>
        <w:t>обучающихся</w:t>
      </w:r>
      <w:proofErr w:type="gramEnd"/>
      <w:r w:rsidRPr="003C7ACD">
        <w:rPr>
          <w:bCs/>
          <w:sz w:val="28"/>
          <w:szCs w:val="28"/>
        </w:rPr>
        <w:t xml:space="preserve"> оснащены компьютерной техникой с возможностью подключения к сети Интернет и обеспечением доступа в электронную информационно-образовательную среду организации.</w:t>
      </w:r>
    </w:p>
    <w:p w:rsidR="003C7ACD" w:rsidRDefault="003C7ACD" w:rsidP="003C7ACD">
      <w:pPr>
        <w:ind w:firstLine="851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1A1C49" w:rsidRDefault="001A1C49" w:rsidP="003C7ACD">
      <w:pPr>
        <w:ind w:firstLine="851"/>
        <w:jc w:val="both"/>
        <w:rPr>
          <w:bCs/>
          <w:sz w:val="28"/>
          <w:szCs w:val="28"/>
        </w:rPr>
      </w:pPr>
    </w:p>
    <w:p w:rsidR="001A1C49" w:rsidRPr="003C7ACD" w:rsidRDefault="001A1C49" w:rsidP="001A1C49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40425" cy="662608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1C49" w:rsidRPr="003C7ACD" w:rsidSect="007B177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26" w:rsidRDefault="002F6D26" w:rsidP="0077209B">
      <w:r>
        <w:separator/>
      </w:r>
    </w:p>
  </w:endnote>
  <w:endnote w:type="continuationSeparator" w:id="0">
    <w:p w:rsidR="002F6D26" w:rsidRDefault="002F6D26" w:rsidP="0077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26" w:rsidRDefault="002F6D26" w:rsidP="0077209B">
      <w:r>
        <w:separator/>
      </w:r>
    </w:p>
  </w:footnote>
  <w:footnote w:type="continuationSeparator" w:id="0">
    <w:p w:rsidR="002F6D26" w:rsidRDefault="002F6D26" w:rsidP="0077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1">
    <w:nsid w:val="03CD6DAE"/>
    <w:multiLevelType w:val="hybridMultilevel"/>
    <w:tmpl w:val="61AEAFA0"/>
    <w:lvl w:ilvl="0" w:tplc="EC4CC0B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DCE59E5"/>
    <w:multiLevelType w:val="hybridMultilevel"/>
    <w:tmpl w:val="F0C67118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A0106A"/>
    <w:multiLevelType w:val="hybridMultilevel"/>
    <w:tmpl w:val="D112144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7F"/>
    <w:rsid w:val="00004814"/>
    <w:rsid w:val="00123E49"/>
    <w:rsid w:val="001A1C49"/>
    <w:rsid w:val="001D23CA"/>
    <w:rsid w:val="00264ABB"/>
    <w:rsid w:val="002F6D26"/>
    <w:rsid w:val="003C7ACD"/>
    <w:rsid w:val="00452FD1"/>
    <w:rsid w:val="00526F25"/>
    <w:rsid w:val="00536953"/>
    <w:rsid w:val="0057773F"/>
    <w:rsid w:val="005D0A30"/>
    <w:rsid w:val="006D358F"/>
    <w:rsid w:val="00760DA4"/>
    <w:rsid w:val="0077209B"/>
    <w:rsid w:val="00791DEA"/>
    <w:rsid w:val="007B177F"/>
    <w:rsid w:val="007D415B"/>
    <w:rsid w:val="009A2A9F"/>
    <w:rsid w:val="009D0430"/>
    <w:rsid w:val="009F7043"/>
    <w:rsid w:val="00A74577"/>
    <w:rsid w:val="00AC265F"/>
    <w:rsid w:val="00B05F09"/>
    <w:rsid w:val="00BD025F"/>
    <w:rsid w:val="00BE68ED"/>
    <w:rsid w:val="00C819E0"/>
    <w:rsid w:val="00D25DE2"/>
    <w:rsid w:val="00FD2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177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B177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Hyperlink"/>
    <w:rsid w:val="007B177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B17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D2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3CA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C7A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7AC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177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B177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Hyperlink"/>
    <w:rsid w:val="007B177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B17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D2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3CA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C7A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7AC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s/element.php?pl1_id=63197" TargetMode="External"/><Relationship Id="rId18" Type="http://schemas.openxmlformats.org/officeDocument/2006/relationships/hyperlink" Target="http://www.bibliofond.ru/view.aspx?id=53117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footnotes" Target="footnotes.xml"/><Relationship Id="rId12" Type="http://schemas.openxmlformats.org/officeDocument/2006/relationships/hyperlink" Target="http://e.lanbook.com/books/element.php?pl1_id=63198" TargetMode="External"/><Relationship Id="rId17" Type="http://schemas.openxmlformats.org/officeDocument/2006/relationships/hyperlink" Target="http://sdo.pgup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63208" TargetMode="External"/><Relationship Id="rId20" Type="http://schemas.openxmlformats.org/officeDocument/2006/relationships/hyperlink" Target="http://global.oup.com/?cc=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s/element.php?pl1_id=411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books/element.php?pl1_id=6320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.lanbook.com/books/element.php?pl1_id=63204" TargetMode="External"/><Relationship Id="rId19" Type="http://schemas.openxmlformats.org/officeDocument/2006/relationships/hyperlink" Target="https://e.lanbo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e.lanbook.com/books/element.php?pl1_id=6319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E41C-C5BB-4335-B9C7-7C4CD8A0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home02</dc:creator>
  <cp:lastModifiedBy>ТЭБ7</cp:lastModifiedBy>
  <cp:revision>6</cp:revision>
  <cp:lastPrinted>2019-04-15T08:38:00Z</cp:lastPrinted>
  <dcterms:created xsi:type="dcterms:W3CDTF">2019-04-15T08:32:00Z</dcterms:created>
  <dcterms:modified xsi:type="dcterms:W3CDTF">2019-04-25T07:52:00Z</dcterms:modified>
</cp:coreProperties>
</file>