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B5679">
        <w:rPr>
          <w:rFonts w:ascii="Times New Roman" w:hAnsi="Times New Roman" w:cs="Times New Roman"/>
          <w:sz w:val="24"/>
          <w:szCs w:val="24"/>
          <w:lang w:val="ru-RU"/>
        </w:rPr>
        <w:t>Транспортный бизнес и логистика</w:t>
      </w:r>
      <w:bookmarkStart w:id="0" w:name="_GoBack"/>
      <w:bookmarkEnd w:id="0"/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</w:t>
      </w:r>
      <w:proofErr w:type="gramEnd"/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Перечень планируемых результатов обучения по дисциплине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дисциплины обучающийся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теоретические основы статистического изучения социально-экономический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C067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1932BA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1932BA" w:rsidRDefault="001932B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контроль – 9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F317BB" w:rsidRPr="00ED0314" w:rsidRDefault="00F317BB" w:rsidP="00F317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F6711A" w:rsidRPr="00ED0314" w:rsidRDefault="00F6711A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F6711A" w:rsidRPr="00ED0314" w:rsidRDefault="000F5B4C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 w:rsidR="00F317BB"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F6711A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0260D"/>
    <w:rsid w:val="00942784"/>
    <w:rsid w:val="00960B5F"/>
    <w:rsid w:val="00961F70"/>
    <w:rsid w:val="00986C3D"/>
    <w:rsid w:val="009B4196"/>
    <w:rsid w:val="00A3637B"/>
    <w:rsid w:val="00AB5679"/>
    <w:rsid w:val="00C62360"/>
    <w:rsid w:val="00CA35C1"/>
    <w:rsid w:val="00CE7036"/>
    <w:rsid w:val="00CF3329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BBE"/>
  <w15:docId w15:val="{CEB5E253-0E19-4ED6-8531-F12D70F4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7-220а</cp:lastModifiedBy>
  <cp:revision>2</cp:revision>
  <cp:lastPrinted>2016-02-19T06:41:00Z</cp:lastPrinted>
  <dcterms:created xsi:type="dcterms:W3CDTF">2018-07-11T09:07:00Z</dcterms:created>
  <dcterms:modified xsi:type="dcterms:W3CDTF">2018-07-11T09:07:00Z</dcterms:modified>
</cp:coreProperties>
</file>