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Кафедра «</w:t>
      </w:r>
      <w:r w:rsidR="00AF70E5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iCs/>
          <w:sz w:val="28"/>
          <w:szCs w:val="28"/>
          <w:lang w:eastAsia="ru-RU"/>
        </w:rPr>
      </w:pPr>
      <w:proofErr w:type="gramStart"/>
      <w:r w:rsidRPr="00104973">
        <w:rPr>
          <w:rFonts w:eastAsia="Times New Roman"/>
          <w:i/>
          <w:iCs/>
          <w:sz w:val="28"/>
          <w:szCs w:val="28"/>
          <w:lang w:eastAsia="ru-RU"/>
        </w:rPr>
        <w:t>дисциплины</w:t>
      </w:r>
      <w:proofErr w:type="gramEnd"/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FE29B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AF70E5">
        <w:rPr>
          <w:rFonts w:eastAsia="Times New Roman"/>
          <w:sz w:val="28"/>
          <w:szCs w:val="28"/>
          <w:lang w:eastAsia="ru-RU"/>
        </w:rPr>
        <w:t>Б1.Б.14</w:t>
      </w:r>
      <w:r w:rsidRPr="00104973">
        <w:rPr>
          <w:rFonts w:eastAsia="Times New Roman"/>
          <w:sz w:val="28"/>
          <w:szCs w:val="28"/>
          <w:lang w:eastAsia="ru-RU"/>
        </w:rPr>
        <w:t>)</w:t>
      </w:r>
    </w:p>
    <w:p w:rsidR="00AF70E5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для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/>
          <w:sz w:val="28"/>
          <w:szCs w:val="28"/>
          <w:lang w:eastAsia="ru-RU"/>
        </w:rPr>
        <w:t>специальности</w:t>
      </w:r>
    </w:p>
    <w:p w:rsidR="00AF70E5" w:rsidRDefault="00850FAC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23.05.0</w:t>
      </w:r>
      <w:r w:rsidRPr="00850FAC">
        <w:rPr>
          <w:rFonts w:eastAsia="Times New Roman"/>
          <w:sz w:val="28"/>
          <w:szCs w:val="28"/>
          <w:lang w:eastAsia="ru-RU"/>
        </w:rPr>
        <w:t>6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«</w:t>
      </w:r>
      <w:r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="00104973" w:rsidRPr="00104973">
        <w:rPr>
          <w:rFonts w:eastAsia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AF70E5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по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</w:t>
      </w:r>
      <w:r w:rsidR="00104973" w:rsidRPr="00104973">
        <w:rPr>
          <w:rFonts w:eastAsia="Times New Roman"/>
          <w:sz w:val="28"/>
          <w:szCs w:val="28"/>
          <w:lang w:eastAsia="ru-RU"/>
        </w:rPr>
        <w:t>спец</w:t>
      </w:r>
      <w:r>
        <w:rPr>
          <w:rFonts w:eastAsia="Times New Roman"/>
          <w:sz w:val="28"/>
          <w:szCs w:val="28"/>
          <w:lang w:eastAsia="ru-RU"/>
        </w:rPr>
        <w:t>иализации</w:t>
      </w:r>
      <w:r w:rsidR="00104973" w:rsidRPr="00104973">
        <w:rPr>
          <w:rFonts w:eastAsia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«</w:t>
      </w:r>
      <w:r w:rsidR="008B42F2">
        <w:rPr>
          <w:rFonts w:eastAsia="Times New Roman"/>
          <w:sz w:val="28"/>
          <w:szCs w:val="28"/>
          <w:lang w:eastAsia="ru-RU"/>
        </w:rPr>
        <w:t>Мосты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</w:p>
    <w:p w:rsidR="00104973" w:rsidRPr="00104973" w:rsidRDefault="00104973" w:rsidP="00AF70E5">
      <w:pPr>
        <w:spacing w:after="0" w:line="240" w:lineRule="auto"/>
        <w:jc w:val="center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Форма обучения – очная</w:t>
      </w:r>
      <w:r w:rsidR="00BB776B">
        <w:rPr>
          <w:rFonts w:eastAsia="Times New Roman"/>
          <w:sz w:val="28"/>
          <w:szCs w:val="28"/>
          <w:lang w:eastAsia="ru-RU"/>
        </w:rPr>
        <w:t>,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16079" w:rsidRPr="00104973" w:rsidRDefault="00A16079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Санкт-Петербург</w:t>
      </w:r>
    </w:p>
    <w:p w:rsidR="00104973" w:rsidRPr="00104973" w:rsidRDefault="00E92600" w:rsidP="0010497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2018</w:t>
      </w:r>
    </w:p>
    <w:p w:rsidR="00357045" w:rsidRDefault="00AD2C72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357045" w:rsidRDefault="009E1E48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9E1E48">
        <w:rPr>
          <w:rFonts w:eastAsia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629F1EEF" wp14:editId="0D729ED4">
            <wp:simplePos x="0" y="0"/>
            <wp:positionH relativeFrom="column">
              <wp:posOffset>-1000622</wp:posOffset>
            </wp:positionH>
            <wp:positionV relativeFrom="paragraph">
              <wp:posOffset>-610760</wp:posOffset>
            </wp:positionV>
            <wp:extent cx="7434304" cy="10385308"/>
            <wp:effectExtent l="0" t="0" r="0" b="0"/>
            <wp:wrapNone/>
            <wp:docPr id="1" name="Рисунок 1" descr="C:\Users\User\Documents\Scanned Documents\Рисунок (2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2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0819" cy="1039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1E48" w:rsidRDefault="009E1E48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9E1E48" w:rsidRDefault="009E1E48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br w:type="page"/>
      </w:r>
    </w:p>
    <w:p w:rsidR="009E1E48" w:rsidRDefault="009E1E48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357045" w:rsidRDefault="00357045" w:rsidP="00AD2C72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4973" w:rsidRPr="00357045" w:rsidRDefault="00104973" w:rsidP="00357045">
      <w:pPr>
        <w:spacing w:after="0" w:line="240" w:lineRule="auto"/>
        <w:ind w:left="2124" w:firstLine="708"/>
        <w:rPr>
          <w:rFonts w:eastAsia="Times New Roman"/>
          <w:i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850FAC">
        <w:rPr>
          <w:rFonts w:eastAsia="Times New Roman"/>
          <w:sz w:val="28"/>
          <w:szCs w:val="28"/>
          <w:lang w:eastAsia="ru-RU"/>
        </w:rPr>
        <w:t>12</w:t>
      </w:r>
      <w:r w:rsidRPr="00104973">
        <w:rPr>
          <w:rFonts w:eastAsia="Times New Roman"/>
          <w:sz w:val="28"/>
          <w:szCs w:val="28"/>
          <w:lang w:eastAsia="ru-RU"/>
        </w:rPr>
        <w:t xml:space="preserve">» </w:t>
      </w:r>
      <w:r w:rsidR="00850FAC">
        <w:rPr>
          <w:rFonts w:eastAsia="Times New Roman"/>
          <w:sz w:val="28"/>
          <w:szCs w:val="28"/>
          <w:lang w:eastAsia="ru-RU"/>
        </w:rPr>
        <w:t>сентя</w:t>
      </w:r>
      <w:r w:rsidR="00F70FE4">
        <w:rPr>
          <w:rFonts w:eastAsia="Times New Roman"/>
          <w:sz w:val="28"/>
          <w:szCs w:val="28"/>
          <w:lang w:eastAsia="ru-RU"/>
        </w:rPr>
        <w:t xml:space="preserve">бря 2016 </w:t>
      </w:r>
      <w:r w:rsidRPr="00104973">
        <w:rPr>
          <w:rFonts w:eastAsia="Times New Roman"/>
          <w:sz w:val="28"/>
          <w:szCs w:val="28"/>
          <w:lang w:eastAsia="ru-RU"/>
        </w:rPr>
        <w:t xml:space="preserve">г., приказ № </w:t>
      </w:r>
      <w:r w:rsidR="007A27AB">
        <w:rPr>
          <w:rFonts w:eastAsia="Times New Roman"/>
          <w:sz w:val="28"/>
          <w:szCs w:val="28"/>
          <w:lang w:eastAsia="ru-RU"/>
        </w:rPr>
        <w:t>1</w:t>
      </w:r>
      <w:r w:rsidR="00850FAC">
        <w:rPr>
          <w:rFonts w:eastAsia="Times New Roman"/>
          <w:sz w:val="28"/>
          <w:szCs w:val="28"/>
          <w:lang w:eastAsia="ru-RU"/>
        </w:rPr>
        <w:t>160</w:t>
      </w:r>
      <w:r w:rsidR="00F70FE4">
        <w:rPr>
          <w:rFonts w:eastAsia="Times New Roman"/>
          <w:sz w:val="28"/>
          <w:szCs w:val="28"/>
          <w:lang w:eastAsia="ru-RU"/>
        </w:rPr>
        <w:t xml:space="preserve"> по </w:t>
      </w:r>
      <w:r w:rsidRPr="00104973">
        <w:rPr>
          <w:rFonts w:eastAsia="Times New Roman"/>
          <w:sz w:val="28"/>
          <w:szCs w:val="28"/>
          <w:lang w:eastAsia="ru-RU"/>
        </w:rPr>
        <w:t xml:space="preserve">специальности </w:t>
      </w:r>
      <w:r w:rsidR="00850FAC">
        <w:rPr>
          <w:rFonts w:eastAsia="Times New Roman"/>
          <w:sz w:val="28"/>
          <w:szCs w:val="28"/>
          <w:lang w:eastAsia="ru-RU"/>
        </w:rPr>
        <w:t>23.05.06</w:t>
      </w:r>
      <w:r w:rsidR="00F70FE4">
        <w:rPr>
          <w:rFonts w:eastAsia="Times New Roman"/>
          <w:sz w:val="28"/>
          <w:szCs w:val="28"/>
          <w:lang w:eastAsia="ru-RU"/>
        </w:rPr>
        <w:t xml:space="preserve"> </w:t>
      </w:r>
      <w:r w:rsidRPr="00104973">
        <w:rPr>
          <w:rFonts w:eastAsia="Times New Roman"/>
          <w:sz w:val="28"/>
          <w:szCs w:val="28"/>
          <w:lang w:eastAsia="ru-RU"/>
        </w:rPr>
        <w:t>«</w:t>
      </w:r>
      <w:r w:rsidR="00850FAC">
        <w:rPr>
          <w:rFonts w:eastAsia="Times New Roman"/>
          <w:sz w:val="28"/>
          <w:szCs w:val="28"/>
          <w:lang w:eastAsia="ru-RU"/>
        </w:rPr>
        <w:t>Строительство железных дорог, мостов и транспортных тоннелей</w:t>
      </w:r>
      <w:r w:rsidRPr="00104973">
        <w:rPr>
          <w:rFonts w:eastAsia="Times New Roman"/>
          <w:sz w:val="28"/>
          <w:szCs w:val="28"/>
          <w:lang w:eastAsia="ru-RU"/>
        </w:rPr>
        <w:t>», по дисциплине «</w:t>
      </w:r>
      <w:r w:rsidR="00F70FE4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Целью изучения дисциплины является </w:t>
      </w:r>
    </w:p>
    <w:p w:rsidR="007A27AB" w:rsidRPr="00CA2765" w:rsidRDefault="007A27AB" w:rsidP="007A27AB">
      <w:pPr>
        <w:pStyle w:val="a3"/>
        <w:tabs>
          <w:tab w:val="left" w:pos="0"/>
        </w:tabs>
        <w:ind w:left="0"/>
        <w:jc w:val="both"/>
        <w:rPr>
          <w:i/>
          <w:szCs w:val="28"/>
        </w:rPr>
      </w:pPr>
      <w:proofErr w:type="gramStart"/>
      <w:r w:rsidRPr="00E468F9">
        <w:rPr>
          <w:sz w:val="28"/>
          <w:szCs w:val="28"/>
        </w:rPr>
        <w:t>изучение</w:t>
      </w:r>
      <w:proofErr w:type="gramEnd"/>
      <w:r w:rsidRPr="00E468F9">
        <w:rPr>
          <w:sz w:val="28"/>
          <w:szCs w:val="28"/>
        </w:rPr>
        <w:t xml:space="preserve"> физических основ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sz w:val="28"/>
          <w:szCs w:val="28"/>
        </w:rPr>
        <w:t xml:space="preserve"> </w:t>
      </w:r>
      <w:r w:rsidRPr="00E468F9">
        <w:rPr>
          <w:sz w:val="28"/>
          <w:szCs w:val="28"/>
        </w:rPr>
        <w:t>фундаментальных понятий, законов и теорий кл</w:t>
      </w:r>
      <w:r>
        <w:rPr>
          <w:sz w:val="28"/>
          <w:szCs w:val="28"/>
        </w:rPr>
        <w:t>ассической и современной физики.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у студентов адекватного восприятия окружающего материального мира,</w:t>
      </w:r>
    </w:p>
    <w:p w:rsidR="007A27AB" w:rsidRPr="00233426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 w:val="28"/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логического мышления,</w:t>
      </w:r>
    </w:p>
    <w:p w:rsidR="007A27AB" w:rsidRDefault="007A27AB" w:rsidP="007A27AB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851"/>
        <w:contextualSpacing w:val="0"/>
        <w:jc w:val="both"/>
        <w:rPr>
          <w:szCs w:val="28"/>
        </w:rPr>
      </w:pPr>
      <w:proofErr w:type="gramStart"/>
      <w:r w:rsidRPr="00233426">
        <w:rPr>
          <w:sz w:val="28"/>
          <w:szCs w:val="28"/>
        </w:rPr>
        <w:t>развитие</w:t>
      </w:r>
      <w:proofErr w:type="gramEnd"/>
      <w:r w:rsidRPr="00233426">
        <w:rPr>
          <w:sz w:val="28"/>
          <w:szCs w:val="28"/>
        </w:rPr>
        <w:t xml:space="preserve"> способности на научном уровне устанавливать физические связи между событиями материального мира.</w:t>
      </w:r>
    </w:p>
    <w:p w:rsidR="007A27AB" w:rsidRPr="00104973" w:rsidRDefault="007A27AB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ЗНАТЬ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Pr="00E468F9" w:rsidRDefault="004B5222" w:rsidP="004B5222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E468F9">
        <w:rPr>
          <w:rFonts w:ascii="Times New Roman" w:hAnsi="Times New Roman" w:cs="Times New Roman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468F9">
        <w:rPr>
          <w:rFonts w:ascii="Times New Roman" w:hAnsi="Times New Roman" w:cs="Times New Roman"/>
          <w:sz w:val="28"/>
          <w:szCs w:val="28"/>
        </w:rPr>
        <w:t xml:space="preserve"> механики, электричества и магнетизма, физики колебаний и волн, квантовой физики, электродинамики, статистической физики и термодинамики, атомной и ядерной физики,</w:t>
      </w:r>
      <w:r>
        <w:rPr>
          <w:rFonts w:ascii="Times New Roman" w:hAnsi="Times New Roman" w:cs="Times New Roman"/>
          <w:sz w:val="28"/>
          <w:szCs w:val="28"/>
        </w:rPr>
        <w:t xml:space="preserve"> фундаментальные понятия, законы и теории</w:t>
      </w:r>
      <w:r w:rsidRPr="00E468F9">
        <w:rPr>
          <w:rFonts w:ascii="Times New Roman" w:hAnsi="Times New Roman" w:cs="Times New Roman"/>
          <w:sz w:val="28"/>
          <w:szCs w:val="28"/>
        </w:rPr>
        <w:t xml:space="preserve"> классической и современной физики,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УМЕТЬ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Default="004B5222" w:rsidP="004B5222">
      <w:pPr>
        <w:spacing w:after="0"/>
        <w:jc w:val="both"/>
        <w:rPr>
          <w:b/>
          <w:sz w:val="28"/>
          <w:szCs w:val="28"/>
        </w:rPr>
      </w:pPr>
      <w:proofErr w:type="gramStart"/>
      <w:r w:rsidRPr="00A53C21">
        <w:rPr>
          <w:sz w:val="28"/>
          <w:szCs w:val="28"/>
        </w:rPr>
        <w:t>при</w:t>
      </w:r>
      <w:r>
        <w:rPr>
          <w:sz w:val="28"/>
          <w:szCs w:val="28"/>
        </w:rPr>
        <w:t>менять</w:t>
      </w:r>
      <w:proofErr w:type="gramEnd"/>
      <w:r>
        <w:rPr>
          <w:sz w:val="28"/>
          <w:szCs w:val="28"/>
        </w:rPr>
        <w:t xml:space="preserve"> математические методы, физические законы и вычислительную технику для решения практических задач; проводить измерения, обрабатывать и представлять результаты,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b/>
          <w:sz w:val="28"/>
          <w:szCs w:val="28"/>
          <w:lang w:eastAsia="ru-RU"/>
        </w:rPr>
        <w:t>ВЛАДЕТЬ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4B5222" w:rsidRPr="00AA0FC4" w:rsidRDefault="004B5222" w:rsidP="004B5222">
      <w:pPr>
        <w:tabs>
          <w:tab w:val="left" w:pos="540"/>
          <w:tab w:val="left" w:pos="432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методами</w:t>
      </w:r>
      <w:proofErr w:type="gramEnd"/>
      <w:r>
        <w:rPr>
          <w:sz w:val="28"/>
          <w:szCs w:val="28"/>
        </w:rPr>
        <w:t xml:space="preserve"> описания физических явлений и процессов, определяющих принципы работы различных технических устройств.</w:t>
      </w:r>
    </w:p>
    <w:p w:rsidR="00AD2C72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104973">
        <w:rPr>
          <w:rFonts w:eastAsia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/>
          <w:sz w:val="28"/>
          <w:szCs w:val="28"/>
          <w:lang w:eastAsia="ru-RU"/>
        </w:rPr>
        <w:t>:</w:t>
      </w:r>
    </w:p>
    <w:p w:rsidR="00AD2C72" w:rsidRDefault="00AD2C72" w:rsidP="00AD2C7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2504F">
        <w:rPr>
          <w:color w:val="000000"/>
          <w:sz w:val="28"/>
          <w:szCs w:val="28"/>
        </w:rPr>
        <w:t>способность использовать знания о современной физической картине мира и эволюции Вселенной, пространственно-временных закономерностях, строении вещества для понимания окружающего мира и явлений природы</w:t>
      </w:r>
      <w:r>
        <w:rPr>
          <w:color w:val="000000"/>
          <w:sz w:val="28"/>
          <w:szCs w:val="28"/>
        </w:rPr>
        <w:t xml:space="preserve"> (ОПК-2);</w:t>
      </w:r>
    </w:p>
    <w:p w:rsidR="00AD2C72" w:rsidRPr="00827B6A" w:rsidRDefault="00AD2C72" w:rsidP="00AD2C7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A2504F">
        <w:rPr>
          <w:rFonts w:eastAsia="Times New Roman"/>
          <w:color w:val="000000"/>
          <w:sz w:val="28"/>
          <w:szCs w:val="28"/>
          <w:lang w:eastAsia="ru-RU"/>
        </w:rPr>
        <w:t>- способность приобретать новые математические и естественнонаучные знания, используя современные образовательные и информационные технологии</w:t>
      </w:r>
      <w:r>
        <w:rPr>
          <w:rFonts w:eastAsia="Times New Roman"/>
          <w:sz w:val="28"/>
          <w:szCs w:val="28"/>
          <w:lang w:eastAsia="ru-RU"/>
        </w:rPr>
        <w:t xml:space="preserve"> (ОПК-3);</w:t>
      </w: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B12F35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AD2C72" w:rsidRPr="00104973" w:rsidRDefault="00AD2C72" w:rsidP="00AD2C72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B12F35">
        <w:rPr>
          <w:rFonts w:eastAsia="Times New Roman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/>
          <w:sz w:val="28"/>
          <w:szCs w:val="28"/>
          <w:lang w:eastAsia="ru-RU"/>
        </w:rPr>
        <w:t>ОПОП.</w:t>
      </w:r>
    </w:p>
    <w:p w:rsidR="00AD2C72" w:rsidRPr="00104973" w:rsidRDefault="00AD2C72" w:rsidP="00AD2C72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AD2C7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4C6809" w:rsidRDefault="00104973" w:rsidP="00FF739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Дисциплина «</w:t>
      </w:r>
      <w:r w:rsidR="00475951">
        <w:rPr>
          <w:rFonts w:eastAsia="Times New Roman"/>
          <w:sz w:val="28"/>
          <w:szCs w:val="28"/>
          <w:lang w:eastAsia="ru-RU"/>
        </w:rPr>
        <w:t>Физика</w:t>
      </w:r>
      <w:r w:rsidRPr="00104973">
        <w:rPr>
          <w:rFonts w:eastAsia="Times New Roman"/>
          <w:sz w:val="28"/>
          <w:szCs w:val="28"/>
          <w:lang w:eastAsia="ru-RU"/>
        </w:rPr>
        <w:t>» (</w:t>
      </w:r>
      <w:r w:rsidR="004C6809">
        <w:rPr>
          <w:rFonts w:eastAsia="Times New Roman"/>
          <w:sz w:val="28"/>
          <w:szCs w:val="28"/>
          <w:lang w:eastAsia="ru-RU"/>
        </w:rPr>
        <w:t>Б1.Б.14</w:t>
      </w:r>
      <w:r w:rsidRPr="00104973">
        <w:rPr>
          <w:rFonts w:eastAsia="Times New Roman"/>
          <w:sz w:val="28"/>
          <w:szCs w:val="28"/>
          <w:lang w:eastAsia="ru-RU"/>
        </w:rPr>
        <w:t xml:space="preserve">) относится к </w:t>
      </w:r>
      <w:r w:rsidRPr="004C6809">
        <w:rPr>
          <w:rFonts w:eastAsia="Times New Roman"/>
          <w:sz w:val="28"/>
          <w:szCs w:val="28"/>
          <w:lang w:eastAsia="ru-RU"/>
        </w:rPr>
        <w:t>базовой</w:t>
      </w:r>
      <w:r w:rsidRPr="00104973">
        <w:rPr>
          <w:rFonts w:eastAsia="Times New Roman"/>
          <w:sz w:val="28"/>
          <w:szCs w:val="28"/>
          <w:lang w:eastAsia="ru-RU"/>
        </w:rPr>
        <w:t xml:space="preserve"> части и является </w:t>
      </w:r>
      <w:r w:rsidRPr="004C6809">
        <w:rPr>
          <w:rFonts w:eastAsia="Times New Roman"/>
          <w:sz w:val="28"/>
          <w:szCs w:val="28"/>
          <w:lang w:eastAsia="ru-RU"/>
        </w:rPr>
        <w:t>обязательной.</w:t>
      </w:r>
    </w:p>
    <w:p w:rsidR="00FF739C" w:rsidRPr="00104973" w:rsidRDefault="00FF739C" w:rsidP="00FF739C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FC02F9" w:rsidRDefault="00FC02F9" w:rsidP="00104973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FC02F9" w:rsidRDefault="00FC02F9" w:rsidP="00FC02F9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8"/>
        <w:gridCol w:w="1170"/>
        <w:gridCol w:w="1080"/>
        <w:gridCol w:w="1260"/>
        <w:gridCol w:w="1183"/>
      </w:tblGrid>
      <w:tr w:rsidR="00FC02F9" w:rsidRPr="004D1B70" w:rsidTr="00FC02F9">
        <w:trPr>
          <w:jc w:val="center"/>
        </w:trPr>
        <w:tc>
          <w:tcPr>
            <w:tcW w:w="4878" w:type="dxa"/>
            <w:vMerge w:val="restart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Всего часов</w:t>
            </w:r>
          </w:p>
        </w:tc>
        <w:tc>
          <w:tcPr>
            <w:tcW w:w="3523" w:type="dxa"/>
            <w:gridSpan w:val="3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4D1B70">
              <w:rPr>
                <w:b/>
                <w:sz w:val="28"/>
                <w:szCs w:val="28"/>
              </w:rPr>
              <w:t>Семестр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vMerge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4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В том числе: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лекции</w:t>
            </w:r>
            <w:proofErr w:type="gramEnd"/>
            <w:r w:rsidRPr="004D1B70">
              <w:rPr>
                <w:sz w:val="28"/>
                <w:szCs w:val="28"/>
              </w:rPr>
              <w:t xml:space="preserve"> (Л)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практические</w:t>
            </w:r>
            <w:proofErr w:type="gramEnd"/>
            <w:r w:rsidRPr="004D1B70">
              <w:rPr>
                <w:sz w:val="28"/>
                <w:szCs w:val="28"/>
              </w:rPr>
              <w:t xml:space="preserve"> занятия (ПЗ)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лабораторные</w:t>
            </w:r>
            <w:proofErr w:type="gramEnd"/>
            <w:r w:rsidRPr="004D1B70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16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0</w:t>
            </w:r>
          </w:p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Default="008D3351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зачет</w:t>
            </w:r>
            <w:proofErr w:type="gramEnd"/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экзамен</w:t>
            </w:r>
            <w:proofErr w:type="gramEnd"/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4D1B70">
              <w:rPr>
                <w:sz w:val="28"/>
                <w:szCs w:val="28"/>
              </w:rPr>
              <w:t>экзамен</w:t>
            </w:r>
            <w:proofErr w:type="gramEnd"/>
          </w:p>
        </w:tc>
      </w:tr>
      <w:tr w:rsidR="00FC02F9" w:rsidRPr="004D1B70" w:rsidTr="00FC02F9">
        <w:trPr>
          <w:jc w:val="center"/>
        </w:trPr>
        <w:tc>
          <w:tcPr>
            <w:tcW w:w="4878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4D1B70">
              <w:rPr>
                <w:sz w:val="28"/>
                <w:szCs w:val="28"/>
              </w:rPr>
              <w:t>з.е</w:t>
            </w:r>
            <w:proofErr w:type="spellEnd"/>
            <w:r w:rsidRPr="004D1B70">
              <w:rPr>
                <w:sz w:val="28"/>
                <w:szCs w:val="28"/>
              </w:rPr>
              <w:t>.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108/3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FC02F9" w:rsidRPr="004D1B70" w:rsidRDefault="00FC02F9" w:rsidP="00FC02F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108/3</w:t>
            </w:r>
          </w:p>
        </w:tc>
      </w:tr>
    </w:tbl>
    <w:p w:rsidR="00FC02F9" w:rsidRPr="00104973" w:rsidRDefault="00FC02F9" w:rsidP="00FC02F9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FC02F9" w:rsidRDefault="00FF739C" w:rsidP="00FC02F9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="00FC02F9">
        <w:rPr>
          <w:rFonts w:eastAsia="Times New Roman"/>
          <w:sz w:val="28"/>
          <w:szCs w:val="28"/>
          <w:lang w:eastAsia="ru-RU"/>
        </w:rPr>
        <w:t>Для заочной формы обучения:</w:t>
      </w:r>
    </w:p>
    <w:tbl>
      <w:tblPr>
        <w:tblW w:w="9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33"/>
        <w:gridCol w:w="976"/>
        <w:gridCol w:w="1701"/>
        <w:gridCol w:w="1570"/>
      </w:tblGrid>
      <w:tr w:rsidR="00FC02F9" w:rsidRPr="00A96175" w:rsidTr="00FF739C">
        <w:trPr>
          <w:jc w:val="center"/>
        </w:trPr>
        <w:tc>
          <w:tcPr>
            <w:tcW w:w="5133" w:type="dxa"/>
            <w:vMerge w:val="restart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976" w:type="dxa"/>
            <w:vMerge w:val="restart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  <w:r w:rsidRPr="00A96175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3271" w:type="dxa"/>
            <w:gridSpan w:val="2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Курс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vMerge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976" w:type="dxa"/>
            <w:vMerge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jc w:val="center"/>
              <w:rPr>
                <w:b/>
                <w:sz w:val="28"/>
                <w:szCs w:val="28"/>
              </w:rPr>
            </w:pPr>
            <w:r w:rsidRPr="00A96175">
              <w:rPr>
                <w:b/>
                <w:sz w:val="28"/>
                <w:szCs w:val="28"/>
              </w:rPr>
              <w:t>2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4D1B70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  <w:r w:rsidRPr="004D1B70">
              <w:rPr>
                <w:sz w:val="28"/>
                <w:szCs w:val="28"/>
              </w:rPr>
              <w:t xml:space="preserve"> (</w:t>
            </w:r>
            <w:r>
              <w:rPr>
                <w:sz w:val="28"/>
                <w:szCs w:val="28"/>
              </w:rPr>
              <w:t>по видам учебных занятий</w:t>
            </w:r>
            <w:r w:rsidRPr="004D1B70">
              <w:rPr>
                <w:sz w:val="28"/>
                <w:szCs w:val="28"/>
              </w:rPr>
              <w:t>)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В том числе: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лекции</w:t>
            </w:r>
            <w:proofErr w:type="gramEnd"/>
            <w:r w:rsidRPr="00A96175">
              <w:rPr>
                <w:sz w:val="28"/>
                <w:szCs w:val="28"/>
              </w:rPr>
              <w:t xml:space="preserve"> (Л)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lastRenderedPageBreak/>
              <w:t>практические</w:t>
            </w:r>
            <w:proofErr w:type="gramEnd"/>
            <w:r w:rsidRPr="00A96175">
              <w:rPr>
                <w:sz w:val="28"/>
                <w:szCs w:val="28"/>
              </w:rPr>
              <w:t xml:space="preserve"> занятия (ПЗ)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proofErr w:type="gramStart"/>
            <w:r w:rsidRPr="00A96175">
              <w:rPr>
                <w:sz w:val="28"/>
                <w:szCs w:val="28"/>
              </w:rPr>
              <w:t>лабораторные</w:t>
            </w:r>
            <w:proofErr w:type="gramEnd"/>
            <w:r w:rsidRPr="00A96175">
              <w:rPr>
                <w:sz w:val="28"/>
                <w:szCs w:val="28"/>
              </w:rPr>
              <w:t xml:space="preserve"> работы (ЛР)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6175">
              <w:rPr>
                <w:sz w:val="28"/>
                <w:szCs w:val="28"/>
              </w:rPr>
              <w:t>8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A96175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10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0</w:t>
            </w:r>
          </w:p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8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F739C" w:rsidP="00FC02F9">
            <w:pPr>
              <w:pStyle w:val="a9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</w:t>
            </w:r>
            <w:proofErr w:type="gramEnd"/>
            <w:r>
              <w:rPr>
                <w:sz w:val="28"/>
                <w:szCs w:val="28"/>
              </w:rPr>
              <w:t xml:space="preserve">. раб., </w:t>
            </w:r>
            <w:r w:rsidR="00FC02F9" w:rsidRPr="00A96175">
              <w:rPr>
                <w:sz w:val="28"/>
                <w:szCs w:val="28"/>
              </w:rPr>
              <w:t>зачет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F739C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контр. </w:t>
            </w:r>
            <w:proofErr w:type="gramStart"/>
            <w:r>
              <w:rPr>
                <w:sz w:val="28"/>
                <w:szCs w:val="28"/>
              </w:rPr>
              <w:t>раб.,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FC02F9" w:rsidRPr="00A96175">
              <w:rPr>
                <w:sz w:val="28"/>
                <w:szCs w:val="28"/>
              </w:rPr>
              <w:t>экзамен</w:t>
            </w:r>
          </w:p>
        </w:tc>
      </w:tr>
      <w:tr w:rsidR="00FC02F9" w:rsidRPr="00A96175" w:rsidTr="00FF739C">
        <w:trPr>
          <w:jc w:val="center"/>
        </w:trPr>
        <w:tc>
          <w:tcPr>
            <w:tcW w:w="5133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 w:rsidRPr="00A96175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96175">
              <w:rPr>
                <w:sz w:val="28"/>
                <w:szCs w:val="28"/>
              </w:rPr>
              <w:t>з.е</w:t>
            </w:r>
            <w:proofErr w:type="spellEnd"/>
            <w:r w:rsidRPr="00A96175">
              <w:rPr>
                <w:sz w:val="28"/>
                <w:szCs w:val="28"/>
              </w:rPr>
              <w:t>.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288/8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180/5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FC02F9" w:rsidRPr="00A96175" w:rsidRDefault="00FC02F9" w:rsidP="00FC02F9">
            <w:pPr>
              <w:pStyle w:val="a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FC02F9" w:rsidRPr="00104973" w:rsidRDefault="00FC02F9" w:rsidP="00FC02F9">
      <w:pPr>
        <w:tabs>
          <w:tab w:val="left" w:pos="851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104973" w:rsidRPr="00FF739C" w:rsidRDefault="00104973" w:rsidP="00FF739C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791"/>
        <w:gridCol w:w="5884"/>
      </w:tblGrid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 п/п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tabs>
                <w:tab w:val="left" w:pos="0"/>
              </w:tabs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b/>
                <w:szCs w:val="28"/>
              </w:rPr>
            </w:pPr>
            <w:r w:rsidRPr="004D1B70">
              <w:rPr>
                <w:b/>
                <w:szCs w:val="28"/>
              </w:rPr>
              <w:t>Содержание раздела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BB776B">
            <w:pPr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материальной точки. Система отсчета. Векторы перемещения, скорости, ускорения. Касательная и нормальная </w:t>
            </w:r>
            <w:proofErr w:type="gramStart"/>
            <w:r w:rsidRPr="004D1B70">
              <w:rPr>
                <w:sz w:val="20"/>
                <w:szCs w:val="20"/>
              </w:rPr>
              <w:t>составляющие  ускорения</w:t>
            </w:r>
            <w:proofErr w:type="gramEnd"/>
            <w:r w:rsidRPr="004D1B70">
              <w:rPr>
                <w:sz w:val="20"/>
                <w:szCs w:val="20"/>
              </w:rPr>
              <w:t>. Уравнение движения.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Динамика материальной точки. </w:t>
            </w:r>
            <w:proofErr w:type="gramStart"/>
            <w:r w:rsidRPr="004D1B70">
              <w:rPr>
                <w:sz w:val="20"/>
                <w:szCs w:val="20"/>
              </w:rPr>
              <w:t>Первый  закон</w:t>
            </w:r>
            <w:proofErr w:type="gramEnd"/>
            <w:r w:rsidRPr="004D1B70">
              <w:rPr>
                <w:sz w:val="20"/>
                <w:szCs w:val="20"/>
              </w:rPr>
              <w:t xml:space="preserve"> Ньютона. Инерциальные системы отсчета. Принцип </w:t>
            </w:r>
            <w:proofErr w:type="gramStart"/>
            <w:r w:rsidRPr="004D1B70">
              <w:rPr>
                <w:sz w:val="20"/>
                <w:szCs w:val="20"/>
              </w:rPr>
              <w:t>относительности  Галилея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Сложение  скоростей</w:t>
            </w:r>
            <w:proofErr w:type="gramEnd"/>
            <w:r w:rsidRPr="004D1B70">
              <w:rPr>
                <w:sz w:val="20"/>
                <w:szCs w:val="20"/>
              </w:rPr>
              <w:t>. Масса. Сила. Второй закон Ньютона. Третий закон Ньютона. Импульс. Закон сохранения импульса.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Работа. Энергия. </w:t>
            </w:r>
            <w:proofErr w:type="gramStart"/>
            <w:r w:rsidRPr="004D1B70">
              <w:rPr>
                <w:sz w:val="20"/>
                <w:szCs w:val="20"/>
              </w:rPr>
              <w:t>Работа  постоянной</w:t>
            </w:r>
            <w:proofErr w:type="gramEnd"/>
            <w:r w:rsidRPr="004D1B70">
              <w:rPr>
                <w:sz w:val="20"/>
                <w:szCs w:val="20"/>
              </w:rPr>
              <w:t xml:space="preserve"> и переменной сил. Консервативные (потенциальные) и неконсервативные силы. Механическая энергия. Кинетическая энергия. Потенциальная энергия.  Закон сохранения и изменения энергии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Кинематика вращательного движения. Угловая скорость. </w:t>
            </w:r>
            <w:proofErr w:type="gramStart"/>
            <w:r w:rsidRPr="004D1B70">
              <w:rPr>
                <w:sz w:val="20"/>
                <w:szCs w:val="20"/>
              </w:rPr>
              <w:t>Угловое  ускорение</w:t>
            </w:r>
            <w:proofErr w:type="gramEnd"/>
            <w:r w:rsidRPr="004D1B70">
              <w:rPr>
                <w:sz w:val="20"/>
                <w:szCs w:val="20"/>
              </w:rPr>
              <w:t xml:space="preserve">.  </w:t>
            </w:r>
            <w:proofErr w:type="gramStart"/>
            <w:r w:rsidRPr="004D1B70">
              <w:rPr>
                <w:sz w:val="20"/>
                <w:szCs w:val="20"/>
              </w:rPr>
              <w:t>Связь  линейных</w:t>
            </w:r>
            <w:proofErr w:type="gramEnd"/>
            <w:r w:rsidRPr="004D1B70">
              <w:rPr>
                <w:sz w:val="20"/>
                <w:szCs w:val="20"/>
              </w:rPr>
              <w:t xml:space="preserve"> и угловых характеристик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Динамика вращательного движения. Момент силы. Момент инерции. Основной закон динамики вращательного движения. Момент импульса. </w:t>
            </w:r>
            <w:proofErr w:type="gramStart"/>
            <w:r w:rsidRPr="004D1B70">
              <w:rPr>
                <w:sz w:val="20"/>
                <w:szCs w:val="20"/>
              </w:rPr>
              <w:t>Закон  сохранения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 момента  импульса. Работа </w:t>
            </w:r>
            <w:proofErr w:type="gramStart"/>
            <w:r w:rsidRPr="004D1B70">
              <w:rPr>
                <w:sz w:val="20"/>
                <w:szCs w:val="20"/>
              </w:rPr>
              <w:t>при  вращении</w:t>
            </w:r>
            <w:proofErr w:type="gramEnd"/>
            <w:r w:rsidRPr="004D1B70">
              <w:rPr>
                <w:sz w:val="20"/>
                <w:szCs w:val="20"/>
              </w:rPr>
              <w:t xml:space="preserve"> твердого тела.  </w:t>
            </w:r>
            <w:proofErr w:type="gramStart"/>
            <w:r w:rsidRPr="004D1B70">
              <w:rPr>
                <w:sz w:val="20"/>
                <w:szCs w:val="20"/>
              </w:rPr>
              <w:t>Кинетическая  энергия</w:t>
            </w:r>
            <w:proofErr w:type="gramEnd"/>
            <w:r w:rsidRPr="004D1B70">
              <w:rPr>
                <w:sz w:val="20"/>
                <w:szCs w:val="20"/>
              </w:rPr>
              <w:t xml:space="preserve">  вращения.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proofErr w:type="gramStart"/>
            <w:r w:rsidRPr="004D1B70">
              <w:rPr>
                <w:sz w:val="20"/>
                <w:szCs w:val="20"/>
              </w:rPr>
              <w:t>Виды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Гармонические колебания. Дифференциальное уравнений </w:t>
            </w:r>
            <w:proofErr w:type="gramStart"/>
            <w:r w:rsidRPr="004D1B70">
              <w:rPr>
                <w:sz w:val="20"/>
                <w:szCs w:val="20"/>
              </w:rPr>
              <w:t>гармонических  колебаний</w:t>
            </w:r>
            <w:proofErr w:type="gramEnd"/>
            <w:r w:rsidRPr="004D1B70">
              <w:rPr>
                <w:sz w:val="20"/>
                <w:szCs w:val="20"/>
              </w:rPr>
              <w:t xml:space="preserve">. Смещение, скорость, ускорение при гармонических колебаниях.  Период колебания. </w:t>
            </w:r>
            <w:proofErr w:type="gramStart"/>
            <w:r w:rsidRPr="004D1B70">
              <w:rPr>
                <w:sz w:val="20"/>
                <w:szCs w:val="20"/>
              </w:rPr>
              <w:t>Математический  маятник</w:t>
            </w:r>
            <w:proofErr w:type="gramEnd"/>
            <w:r w:rsidRPr="004D1B70">
              <w:rPr>
                <w:sz w:val="20"/>
                <w:szCs w:val="20"/>
              </w:rPr>
              <w:t xml:space="preserve">. Физический маятник.  Энергия колебаний.  Затухающие колебания. Логарифмический </w:t>
            </w:r>
            <w:proofErr w:type="gramStart"/>
            <w:r w:rsidRPr="004D1B70">
              <w:rPr>
                <w:sz w:val="20"/>
                <w:szCs w:val="20"/>
              </w:rPr>
              <w:t>декремент  затухания</w:t>
            </w:r>
            <w:proofErr w:type="gramEnd"/>
            <w:r w:rsidRPr="004D1B70">
              <w:rPr>
                <w:sz w:val="20"/>
                <w:szCs w:val="20"/>
              </w:rPr>
              <w:t>. Вынужденные колебания.  Резонанс.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Распространение </w:t>
            </w:r>
            <w:proofErr w:type="gramStart"/>
            <w:r w:rsidRPr="004D1B70">
              <w:rPr>
                <w:sz w:val="20"/>
                <w:szCs w:val="20"/>
              </w:rPr>
              <w:t>волн  в</w:t>
            </w:r>
            <w:proofErr w:type="gramEnd"/>
            <w:r w:rsidRPr="004D1B70">
              <w:rPr>
                <w:sz w:val="20"/>
                <w:szCs w:val="20"/>
              </w:rPr>
              <w:t xml:space="preserve"> упругой среде. Продольные </w:t>
            </w:r>
            <w:proofErr w:type="gramStart"/>
            <w:r w:rsidRPr="004D1B70">
              <w:rPr>
                <w:sz w:val="20"/>
                <w:szCs w:val="20"/>
              </w:rPr>
              <w:t>и  поперечные</w:t>
            </w:r>
            <w:proofErr w:type="gramEnd"/>
            <w:r w:rsidRPr="004D1B70">
              <w:rPr>
                <w:sz w:val="20"/>
                <w:szCs w:val="20"/>
              </w:rPr>
              <w:t xml:space="preserve"> волны. </w:t>
            </w:r>
            <w:proofErr w:type="gramStart"/>
            <w:r w:rsidRPr="004D1B70">
              <w:rPr>
                <w:sz w:val="20"/>
                <w:szCs w:val="20"/>
              </w:rPr>
              <w:t>Скорость  распространения</w:t>
            </w:r>
            <w:proofErr w:type="gramEnd"/>
            <w:r w:rsidRPr="004D1B70">
              <w:rPr>
                <w:sz w:val="20"/>
                <w:szCs w:val="20"/>
              </w:rPr>
              <w:t xml:space="preserve"> упругих волн. Уравнение плоской волны.  Волновое уравнение. Энергия упругой волны. Интенсивность волны. Звук. Эффект </w:t>
            </w:r>
            <w:proofErr w:type="spellStart"/>
            <w:r w:rsidRPr="004D1B70">
              <w:rPr>
                <w:sz w:val="20"/>
                <w:szCs w:val="20"/>
              </w:rPr>
              <w:t>Допплера</w:t>
            </w:r>
            <w:proofErr w:type="spellEnd"/>
            <w:r w:rsidRPr="004D1B70">
              <w:rPr>
                <w:sz w:val="20"/>
                <w:szCs w:val="20"/>
              </w:rPr>
              <w:t>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Основное уравнение молекулярно</w:t>
            </w:r>
            <w:r w:rsidRPr="004D1B70">
              <w:rPr>
                <w:sz w:val="20"/>
                <w:szCs w:val="20"/>
              </w:rPr>
              <w:softHyphen/>
            </w:r>
            <w:r w:rsidRPr="004D1B70">
              <w:rPr>
                <w:sz w:val="20"/>
                <w:szCs w:val="20"/>
              </w:rPr>
              <w:softHyphen/>
              <w:t>-кинетической теории идеального газа. Уравнение состояния идеального газа. Термодинамические параметры.  Распределение Максвелла.  Распределение Больцмана.  Барометрическая формула</w:t>
            </w:r>
          </w:p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 Работа и энергия в термодинамических процессах. Внутренняя энергия термодинамической системы. Степени свободы молекулы. Внутренняя энергия идеального газа.  Количество теплоты.  Первое начало термодинамики. Работа, совершаемая газом при изменении его объема. Теплоемкость идеального газа.  </w:t>
            </w:r>
            <w:proofErr w:type="spellStart"/>
            <w:r w:rsidRPr="004D1B70">
              <w:rPr>
                <w:sz w:val="20"/>
                <w:szCs w:val="20"/>
              </w:rPr>
              <w:t>Изопроцессы</w:t>
            </w:r>
            <w:proofErr w:type="spellEnd"/>
            <w:r w:rsidRPr="004D1B70">
              <w:rPr>
                <w:sz w:val="20"/>
                <w:szCs w:val="20"/>
              </w:rPr>
              <w:t xml:space="preserve">.  Адиабатический процесс. Уравнение Пуассона.  </w:t>
            </w:r>
            <w:r w:rsidRPr="004D1B70">
              <w:rPr>
                <w:sz w:val="20"/>
                <w:szCs w:val="20"/>
              </w:rPr>
              <w:lastRenderedPageBreak/>
              <w:t xml:space="preserve">Второе начало термодинамики.  Обратимые и </w:t>
            </w:r>
            <w:proofErr w:type="gramStart"/>
            <w:r w:rsidRPr="004D1B70">
              <w:rPr>
                <w:sz w:val="20"/>
                <w:szCs w:val="20"/>
              </w:rPr>
              <w:t>необратимы  процессы</w:t>
            </w:r>
            <w:proofErr w:type="gramEnd"/>
            <w:r w:rsidRPr="004D1B70">
              <w:rPr>
                <w:sz w:val="20"/>
                <w:szCs w:val="20"/>
              </w:rPr>
              <w:t xml:space="preserve">. </w:t>
            </w:r>
            <w:proofErr w:type="gramStart"/>
            <w:r w:rsidRPr="004D1B70">
              <w:rPr>
                <w:sz w:val="20"/>
                <w:szCs w:val="20"/>
              </w:rPr>
              <w:t>Принцип  работы</w:t>
            </w:r>
            <w:proofErr w:type="gramEnd"/>
            <w:r w:rsidRPr="004D1B70">
              <w:rPr>
                <w:sz w:val="20"/>
                <w:szCs w:val="20"/>
              </w:rPr>
              <w:t xml:space="preserve"> тепловой машины.  К.П.Д. тепловой машины. Цикл Карно. К.П.Д. цикла Карно.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Энтропия. Ее физический смысл. Закон возрастания энтропии.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spacing w:after="0"/>
              <w:outlineLvl w:val="0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Электрические заряды. Свойства </w:t>
            </w:r>
            <w:r w:rsidRPr="004D1B70">
              <w:rPr>
                <w:color w:val="000000"/>
                <w:spacing w:val="-3"/>
                <w:sz w:val="20"/>
                <w:szCs w:val="20"/>
              </w:rPr>
              <w:t xml:space="preserve">электрических зарядов. Взаимодействие зарядов. Закон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Кулона. Электрическое поле. Напряженность электрического </w:t>
            </w:r>
            <w:r w:rsidRPr="004D1B70">
              <w:rPr>
                <w:color w:val="000000"/>
                <w:spacing w:val="-7"/>
                <w:sz w:val="20"/>
                <w:szCs w:val="20"/>
              </w:rPr>
              <w:t>поля. Принцип суперпозиции.</w:t>
            </w:r>
          </w:p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7"/>
                <w:sz w:val="20"/>
                <w:szCs w:val="20"/>
              </w:rPr>
              <w:t xml:space="preserve">Силовые линии электрического </w:t>
            </w:r>
            <w:r w:rsidRPr="004D1B70">
              <w:rPr>
                <w:color w:val="000000"/>
                <w:spacing w:val="-8"/>
                <w:sz w:val="20"/>
                <w:szCs w:val="20"/>
              </w:rPr>
              <w:t>поля.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Поток напряженности электрического поля. Теорема Гаусса 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для электрического поля. Применение теоремы Гаусса для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>электрических полей. Поле сферы, нити, плоскости.</w:t>
            </w:r>
            <w:r w:rsidRPr="004D1B70">
              <w:rPr>
                <w:sz w:val="20"/>
                <w:szCs w:val="20"/>
              </w:rPr>
              <w:t xml:space="preserve"> Циркуляция напряженности электрического поля. Потенциал. Связь потенциала и напряженности. Электроемкость. Проводники и диэлектрики в электрическом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Сила и плотность тока. Законы Ома и </w:t>
            </w:r>
            <w:r w:rsidRPr="004D1B70">
              <w:rPr>
                <w:sz w:val="20"/>
                <w:szCs w:val="20"/>
              </w:rPr>
              <w:t>Джоуля–Ленца в дифференциальной и интегральной формах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Классическая </w:t>
            </w:r>
            <w:r w:rsidRPr="004D1B70">
              <w:rPr>
                <w:color w:val="000000"/>
                <w:sz w:val="20"/>
                <w:szCs w:val="20"/>
              </w:rPr>
              <w:t>теория электропроводности. Правила Кирхгофа.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</w:tcPr>
          <w:p w:rsidR="00B1668E" w:rsidRPr="004D1B70" w:rsidRDefault="00B1668E" w:rsidP="008A6B50">
            <w:pPr>
              <w:tabs>
                <w:tab w:val="left" w:pos="0"/>
              </w:tabs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Магнитное поле. Вектор </w:t>
            </w:r>
            <w:proofErr w:type="gramStart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магнитной </w:t>
            </w:r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 индукции</w:t>
            </w:r>
            <w:proofErr w:type="gramEnd"/>
            <w:r w:rsidRPr="004D1B70">
              <w:rPr>
                <w:color w:val="000000"/>
                <w:spacing w:val="-2"/>
                <w:sz w:val="20"/>
                <w:szCs w:val="20"/>
              </w:rPr>
              <w:t xml:space="preserve">. Закон 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Био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</w:t>
            </w:r>
            <w:proofErr w:type="spellStart"/>
            <w:r w:rsidRPr="004D1B70">
              <w:rPr>
                <w:color w:val="000000"/>
                <w:spacing w:val="-2"/>
                <w:sz w:val="20"/>
                <w:szCs w:val="20"/>
              </w:rPr>
              <w:t>Савара</w:t>
            </w:r>
            <w:proofErr w:type="spellEnd"/>
            <w:r w:rsidRPr="004D1B70">
              <w:rPr>
                <w:color w:val="000000"/>
                <w:spacing w:val="-2"/>
                <w:sz w:val="20"/>
                <w:szCs w:val="20"/>
              </w:rPr>
              <w:t>-Лапласа. Принцип</w:t>
            </w:r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суперпозиции. Магнитное поле прямого тока. Магнитное поле в </w:t>
            </w:r>
            <w:proofErr w:type="gramStart"/>
            <w:r w:rsidRPr="004D1B70">
              <w:rPr>
                <w:color w:val="000000"/>
                <w:spacing w:val="-6"/>
                <w:sz w:val="20"/>
                <w:szCs w:val="20"/>
              </w:rPr>
              <w:t>центре  кругового</w:t>
            </w:r>
            <w:proofErr w:type="gramEnd"/>
            <w:r w:rsidRPr="004D1B70">
              <w:rPr>
                <w:color w:val="000000"/>
                <w:spacing w:val="-6"/>
                <w:sz w:val="20"/>
                <w:szCs w:val="20"/>
              </w:rPr>
              <w:t xml:space="preserve"> проводника с током. Циркуляция вектора магнитной индукции.</w:t>
            </w:r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 Поток вектора магнитной индукции. </w:t>
            </w:r>
            <w:proofErr w:type="gramStart"/>
            <w:r w:rsidRPr="004D1B70">
              <w:rPr>
                <w:color w:val="000000"/>
                <w:spacing w:val="-4"/>
                <w:sz w:val="20"/>
                <w:szCs w:val="20"/>
              </w:rPr>
              <w:t xml:space="preserve">Электромагнитная </w:t>
            </w:r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 индукция</w:t>
            </w:r>
            <w:proofErr w:type="gramEnd"/>
            <w:r w:rsidRPr="004D1B70">
              <w:rPr>
                <w:color w:val="000000"/>
                <w:spacing w:val="-5"/>
                <w:sz w:val="20"/>
                <w:szCs w:val="20"/>
              </w:rPr>
              <w:t xml:space="preserve">. Работа по перемещению проводника с током в </w:t>
            </w:r>
            <w:r w:rsidRPr="004D1B70">
              <w:rPr>
                <w:color w:val="000000"/>
                <w:sz w:val="20"/>
                <w:szCs w:val="20"/>
              </w:rPr>
              <w:t>магнитном поле.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 xml:space="preserve">Электромагнитное поле. Когерентность и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монохроматичность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 xml:space="preserve"> световых волн. Интерференция света. Применение интерференции</w:t>
            </w:r>
            <w:r w:rsidRPr="004D1B70">
              <w:rPr>
                <w:sz w:val="20"/>
                <w:szCs w:val="20"/>
              </w:rPr>
              <w:t xml:space="preserve">. </w:t>
            </w:r>
            <w:r w:rsidRPr="004D1B70">
              <w:rPr>
                <w:color w:val="000000"/>
                <w:sz w:val="20"/>
                <w:szCs w:val="20"/>
              </w:rPr>
              <w:t xml:space="preserve">Дифракция света. </w:t>
            </w:r>
            <w:proofErr w:type="gramStart"/>
            <w:r w:rsidRPr="004D1B70">
              <w:rPr>
                <w:color w:val="000000"/>
                <w:sz w:val="20"/>
                <w:szCs w:val="20"/>
              </w:rPr>
              <w:t>Принцип  Гюйгенса</w:t>
            </w:r>
            <w:proofErr w:type="gramEnd"/>
            <w:r w:rsidRPr="004D1B70">
              <w:rPr>
                <w:color w:val="000000"/>
                <w:sz w:val="20"/>
                <w:szCs w:val="20"/>
              </w:rPr>
              <w:t>-Френеля. Метод зон Френеля. Дифракция на круглом отверстии и диске. Дифракционные решетки. Применение дифракции. Поляризация света</w:t>
            </w:r>
          </w:p>
        </w:tc>
      </w:tr>
      <w:tr w:rsidR="00B1668E" w:rsidRPr="004D1B70" w:rsidTr="00BB776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 w:val="28"/>
                <w:szCs w:val="28"/>
              </w:rPr>
            </w:pPr>
            <w:r w:rsidRPr="004D1B70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B1668E" w:rsidRPr="004D1B70" w:rsidRDefault="00B1668E" w:rsidP="008A6B50">
            <w:pPr>
              <w:spacing w:after="0"/>
              <w:jc w:val="both"/>
              <w:outlineLvl w:val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Тепловое излучение. Законы излучения абсолютно черного тела. Распределение Планка. </w:t>
            </w:r>
          </w:p>
          <w:p w:rsidR="00B1668E" w:rsidRPr="004D1B70" w:rsidRDefault="00B1668E" w:rsidP="008A6B5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left="46"/>
              <w:jc w:val="both"/>
              <w:rPr>
                <w:color w:val="000000"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Эффект Комптона.</w:t>
            </w:r>
            <w:r w:rsidRPr="004D1B70">
              <w:rPr>
                <w:color w:val="000000"/>
                <w:sz w:val="20"/>
                <w:szCs w:val="20"/>
              </w:rPr>
              <w:t xml:space="preserve"> Фотоэлектрический эффект. Энергия, м</w:t>
            </w:r>
            <w:r w:rsidR="008A6B50" w:rsidRPr="004D1B70">
              <w:rPr>
                <w:color w:val="000000"/>
                <w:sz w:val="20"/>
                <w:szCs w:val="20"/>
              </w:rPr>
              <w:t xml:space="preserve">асса и импульс фотона. Волны де </w:t>
            </w:r>
            <w:r w:rsidRPr="004D1B70">
              <w:rPr>
                <w:color w:val="000000"/>
                <w:sz w:val="20"/>
                <w:szCs w:val="20"/>
              </w:rPr>
              <w:t>Бройля.</w:t>
            </w:r>
            <w:r w:rsidRPr="004D1B70">
              <w:rPr>
                <w:sz w:val="20"/>
                <w:szCs w:val="20"/>
              </w:rPr>
              <w:t xml:space="preserve"> </w:t>
            </w:r>
            <w:r w:rsidRPr="004D1B70">
              <w:rPr>
                <w:color w:val="000000"/>
                <w:sz w:val="20"/>
                <w:szCs w:val="20"/>
              </w:rPr>
              <w:t xml:space="preserve">Корпускулярно-волновой дуализм материи. Соотношения неопределенностей </w:t>
            </w:r>
            <w:proofErr w:type="spellStart"/>
            <w:r w:rsidRPr="004D1B70">
              <w:rPr>
                <w:color w:val="000000"/>
                <w:sz w:val="20"/>
                <w:szCs w:val="20"/>
              </w:rPr>
              <w:t>Гайзенберга</w:t>
            </w:r>
            <w:proofErr w:type="spellEnd"/>
            <w:r w:rsidRPr="004D1B70">
              <w:rPr>
                <w:color w:val="000000"/>
                <w:sz w:val="20"/>
                <w:szCs w:val="20"/>
              </w:rPr>
              <w:t>. Физический смысл волновой функции.</w:t>
            </w:r>
          </w:p>
          <w:p w:rsidR="00B1668E" w:rsidRPr="004D1B70" w:rsidRDefault="00B1668E" w:rsidP="008A6B50">
            <w:pPr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color w:val="000000"/>
                <w:sz w:val="20"/>
                <w:szCs w:val="20"/>
              </w:rPr>
              <w:t>Строение атома. Модель Бора атома водорода. Состав ядра. Радиоактивность. Масса и энергия ядра. Закон радиоактивного распада. Ядерная реакция.</w:t>
            </w:r>
          </w:p>
        </w:tc>
      </w:tr>
    </w:tbl>
    <w:p w:rsidR="00104973" w:rsidRPr="00104973" w:rsidRDefault="00104973" w:rsidP="008A6B50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  <w:r w:rsidRPr="00104973">
        <w:rPr>
          <w:rFonts w:eastAsia="Times New Roman"/>
          <w:sz w:val="28"/>
          <w:szCs w:val="28"/>
          <w:lang w:eastAsia="ru-RU"/>
        </w:rPr>
        <w:t>5.2 Разделы дисциплины и виды занятий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:rsidR="00B1668E" w:rsidRPr="00596C6A" w:rsidRDefault="00104973" w:rsidP="00AF2CA2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3261"/>
        <w:gridCol w:w="1134"/>
        <w:gridCol w:w="1134"/>
        <w:gridCol w:w="1134"/>
        <w:gridCol w:w="1356"/>
      </w:tblGrid>
      <w:tr w:rsidR="00B1668E" w:rsidRPr="004D1B70" w:rsidTr="00BB776B">
        <w:trPr>
          <w:jc w:val="center"/>
        </w:trPr>
        <w:tc>
          <w:tcPr>
            <w:tcW w:w="111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bCs/>
                <w:szCs w:val="24"/>
              </w:rPr>
            </w:pPr>
            <w:r w:rsidRPr="004D1B70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ЛР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  <w:rPr>
                <w:b/>
                <w:szCs w:val="24"/>
              </w:rPr>
            </w:pPr>
            <w:r w:rsidRPr="004D1B70">
              <w:rPr>
                <w:b/>
                <w:szCs w:val="24"/>
              </w:rPr>
              <w:t>СРС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Механика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10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20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Молекулярная физика и термодинамика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1</w:t>
            </w:r>
            <w:r w:rsidR="008D3351">
              <w:t>1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Электростатика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Электрический 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10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Магнетизм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Волновая оптика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16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Квантовая физика. Строение атома и ядра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15</w:t>
            </w:r>
          </w:p>
        </w:tc>
      </w:tr>
      <w:tr w:rsidR="00B1668E" w:rsidRPr="004D1B70" w:rsidTr="00BB776B">
        <w:trPr>
          <w:jc w:val="center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B1668E" w:rsidP="00BB776B">
            <w:pPr>
              <w:pStyle w:val="a9"/>
            </w:pPr>
            <w:r w:rsidRPr="004D1B70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DE28F3" w:rsidP="00BB776B">
            <w:pPr>
              <w:pStyle w:val="a9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68E" w:rsidRPr="004D1B70" w:rsidRDefault="008D3351" w:rsidP="00BB776B">
            <w:pPr>
              <w:pStyle w:val="a9"/>
            </w:pPr>
            <w:r>
              <w:t>102</w:t>
            </w:r>
          </w:p>
        </w:tc>
      </w:tr>
    </w:tbl>
    <w:p w:rsidR="00B1668E" w:rsidRPr="00006D32" w:rsidRDefault="00B1668E" w:rsidP="00B1668E">
      <w:pPr>
        <w:pStyle w:val="a9"/>
      </w:pPr>
    </w:p>
    <w:p w:rsidR="00826C0E" w:rsidRPr="00596C6A" w:rsidRDefault="00104973" w:rsidP="00826C0E">
      <w:pPr>
        <w:spacing w:after="0" w:line="240" w:lineRule="auto"/>
        <w:ind w:firstLine="851"/>
        <w:jc w:val="both"/>
        <w:rPr>
          <w:sz w:val="28"/>
          <w:szCs w:val="28"/>
        </w:rPr>
      </w:pPr>
      <w:r w:rsidRPr="00104973">
        <w:rPr>
          <w:rFonts w:eastAsia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4565"/>
        <w:gridCol w:w="778"/>
        <w:gridCol w:w="917"/>
        <w:gridCol w:w="976"/>
        <w:gridCol w:w="1276"/>
      </w:tblGrid>
      <w:tr w:rsidR="00826C0E" w:rsidRPr="00BC2512" w:rsidTr="000D2638">
        <w:tc>
          <w:tcPr>
            <w:tcW w:w="560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№ п</w:t>
            </w:r>
            <w:r w:rsidRPr="00A61630">
              <w:rPr>
                <w:b/>
                <w:bCs/>
                <w:szCs w:val="24"/>
                <w:lang w:val="en-US"/>
              </w:rPr>
              <w:t>/</w:t>
            </w:r>
            <w:r w:rsidRPr="00A61630">
              <w:rPr>
                <w:b/>
                <w:bCs/>
                <w:szCs w:val="24"/>
              </w:rPr>
              <w:t>п</w:t>
            </w:r>
          </w:p>
        </w:tc>
        <w:tc>
          <w:tcPr>
            <w:tcW w:w="4565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Наименование разделов дисциплины</w:t>
            </w:r>
          </w:p>
        </w:tc>
        <w:tc>
          <w:tcPr>
            <w:tcW w:w="778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</w:t>
            </w:r>
          </w:p>
        </w:tc>
        <w:tc>
          <w:tcPr>
            <w:tcW w:w="917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ПЗ</w:t>
            </w:r>
          </w:p>
        </w:tc>
        <w:tc>
          <w:tcPr>
            <w:tcW w:w="9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ЛР</w:t>
            </w:r>
          </w:p>
        </w:tc>
        <w:tc>
          <w:tcPr>
            <w:tcW w:w="1276" w:type="dxa"/>
            <w:vAlign w:val="center"/>
          </w:tcPr>
          <w:p w:rsidR="00826C0E" w:rsidRPr="00A61630" w:rsidRDefault="00826C0E" w:rsidP="000D2638">
            <w:pPr>
              <w:pStyle w:val="a9"/>
              <w:rPr>
                <w:b/>
                <w:bCs/>
                <w:szCs w:val="24"/>
              </w:rPr>
            </w:pPr>
            <w:r w:rsidRPr="00A61630">
              <w:rPr>
                <w:b/>
                <w:bCs/>
                <w:szCs w:val="24"/>
              </w:rPr>
              <w:t>СРС</w:t>
            </w:r>
          </w:p>
        </w:tc>
      </w:tr>
      <w:tr w:rsidR="00826C0E" w:rsidRPr="00BC2512" w:rsidTr="000D2638">
        <w:tc>
          <w:tcPr>
            <w:tcW w:w="560" w:type="dxa"/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1</w:t>
            </w:r>
          </w:p>
        </w:tc>
        <w:tc>
          <w:tcPr>
            <w:tcW w:w="4565" w:type="dxa"/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Механика</w:t>
            </w:r>
          </w:p>
        </w:tc>
        <w:tc>
          <w:tcPr>
            <w:tcW w:w="778" w:type="dxa"/>
            <w:vAlign w:val="center"/>
          </w:tcPr>
          <w:p w:rsidR="00826C0E" w:rsidRPr="00BC2512" w:rsidRDefault="00A72B4F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</w:tcPr>
          <w:p w:rsidR="00826C0E" w:rsidRPr="00BC2512" w:rsidRDefault="00A72B4F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vAlign w:val="center"/>
          </w:tcPr>
          <w:p w:rsidR="00826C0E" w:rsidRPr="00C660FE" w:rsidRDefault="00A72B4F" w:rsidP="000D2638">
            <w:pPr>
              <w:pStyle w:val="a9"/>
              <w:rPr>
                <w:lang w:val="en-US"/>
              </w:rPr>
            </w:pPr>
            <w:r>
              <w:t>5</w:t>
            </w:r>
            <w:r w:rsidR="00826C0E">
              <w:t>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2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C660FE" w:rsidRDefault="00826C0E" w:rsidP="000D2638">
            <w:pPr>
              <w:pStyle w:val="a9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3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Электростатика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A72B4F" w:rsidP="000D2638">
            <w:pPr>
              <w:pStyle w:val="a9"/>
            </w:pPr>
            <w:r>
              <w:t>40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 w:rsidRPr="00BC2512">
              <w:t>4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Электрический ток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1A678E" w:rsidRDefault="00A72B4F" w:rsidP="000D2638">
            <w:pPr>
              <w:pStyle w:val="a9"/>
            </w:pPr>
            <w:r>
              <w:t>3</w:t>
            </w:r>
            <w:r w:rsidR="00826C0E">
              <w:t>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5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Магнетизм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A72B4F" w:rsidP="000D2638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A72B4F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6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Волновая оптика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A72B4F" w:rsidP="000D2638">
            <w:pPr>
              <w:pStyle w:val="a9"/>
            </w:pPr>
            <w: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A72B4F" w:rsidP="000D2638">
            <w:pPr>
              <w:pStyle w:val="a9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7E5529" w:rsidRDefault="00A72B4F" w:rsidP="000D2638">
            <w:pPr>
              <w:pStyle w:val="a9"/>
            </w:pPr>
            <w:r>
              <w:t>30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7</w:t>
            </w: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A72B4F" w:rsidP="000D2638">
            <w:pPr>
              <w:pStyle w:val="a9"/>
            </w:pPr>
            <w:r>
              <w:t>3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BC2512" w:rsidRDefault="00826C0E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Pr="00BC2512" w:rsidRDefault="00826C0E" w:rsidP="000D2638">
            <w:pPr>
              <w:pStyle w:val="a9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Pr="00C660FE" w:rsidRDefault="00A72B4F" w:rsidP="000D2638">
            <w:pPr>
              <w:pStyle w:val="a9"/>
              <w:rPr>
                <w:lang w:val="en-US"/>
              </w:rPr>
            </w:pPr>
            <w:r>
              <w:t>21</w:t>
            </w:r>
          </w:p>
        </w:tc>
      </w:tr>
      <w:tr w:rsidR="00826C0E" w:rsidRPr="00BC2512" w:rsidTr="000D26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</w:p>
        </w:tc>
        <w:tc>
          <w:tcPr>
            <w:tcW w:w="4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826C0E" w:rsidP="000D2638">
            <w:pPr>
              <w:pStyle w:val="a9"/>
            </w:pPr>
            <w:r>
              <w:t>18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A72B4F" w:rsidP="000D2638">
            <w:pPr>
              <w:pStyle w:val="a9"/>
            </w:pPr>
            <w:r>
              <w:t>0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0E" w:rsidRDefault="00826C0E" w:rsidP="000D2638">
            <w:pPr>
              <w:pStyle w:val="a9"/>
            </w:pPr>
            <w: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C0E" w:rsidRDefault="00A72B4F" w:rsidP="000D2638">
            <w:pPr>
              <w:pStyle w:val="a9"/>
            </w:pPr>
            <w:r>
              <w:t>241</w:t>
            </w:r>
          </w:p>
        </w:tc>
      </w:tr>
    </w:tbl>
    <w:p w:rsidR="00826C0E" w:rsidRPr="00104973" w:rsidRDefault="00826C0E" w:rsidP="00826C0E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D3351" w:rsidRPr="00104973" w:rsidRDefault="008D3351" w:rsidP="008D3351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8D3351" w:rsidRPr="0072556D" w:rsidRDefault="008D3351" w:rsidP="008D3351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782"/>
        <w:gridCol w:w="5894"/>
      </w:tblGrid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№</w:t>
            </w:r>
          </w:p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proofErr w:type="gramStart"/>
            <w:r w:rsidRPr="004D1B70">
              <w:rPr>
                <w:b/>
                <w:bCs/>
                <w:szCs w:val="28"/>
              </w:rPr>
              <w:t>п</w:t>
            </w:r>
            <w:proofErr w:type="gramEnd"/>
            <w:r w:rsidRPr="004D1B70">
              <w:rPr>
                <w:b/>
                <w:bCs/>
                <w:szCs w:val="28"/>
              </w:rPr>
              <w:t>/п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/>
                <w:bCs/>
                <w:szCs w:val="28"/>
              </w:rPr>
            </w:pPr>
            <w:r w:rsidRPr="004D1B70">
              <w:rPr>
                <w:b/>
                <w:bCs/>
                <w:szCs w:val="28"/>
              </w:rPr>
              <w:t>Перечень учебно-мет</w:t>
            </w:r>
            <w:r>
              <w:rPr>
                <w:b/>
                <w:bCs/>
                <w:szCs w:val="28"/>
              </w:rPr>
              <w:t xml:space="preserve"> </w:t>
            </w:r>
            <w:r w:rsidRPr="004D1B70">
              <w:rPr>
                <w:b/>
                <w:bCs/>
                <w:szCs w:val="28"/>
              </w:rPr>
              <w:t>одического обеспечения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Механика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8D3351" w:rsidRPr="0088490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Молекулярная физика и термодинамика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втузов. Т. 1: Механика. Молекулярная физика, 2008. - 351 с. </w:t>
            </w:r>
          </w:p>
          <w:p w:rsidR="008D3351" w:rsidRPr="0088490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1. Механика. Молекулярная физика.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436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D1B70">
              <w:rPr>
                <w:sz w:val="20"/>
                <w:szCs w:val="20"/>
              </w:rPr>
              <w:t xml:space="preserve">. Бодунов Е.Н., Никитченко В.И., Петухов А.М. Интенсивный курс физики. Механика, молекулярная физика.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142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spacing w:after="0"/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Электростатика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 w:rsidRPr="00884900">
              <w:rPr>
                <w:sz w:val="20"/>
                <w:szCs w:val="20"/>
              </w:rPr>
              <w:t>/92653</w:t>
            </w:r>
          </w:p>
          <w:p w:rsidR="008D3351" w:rsidRPr="009B56EE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spacing w:after="0"/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lastRenderedPageBreak/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Электрический ток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Магнетизм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А.М., Хохлов Г.Г. Интенсивный курс физики. Электростатика, постоянный электрический ток, магнетизм.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98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Волновая оптика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Савельев И.</w:t>
            </w:r>
            <w:r w:rsidRPr="004D1B70">
              <w:rPr>
                <w:sz w:val="20"/>
                <w:szCs w:val="20"/>
              </w:rPr>
              <w:t>В. Курс физи</w:t>
            </w:r>
            <w:r>
              <w:rPr>
                <w:sz w:val="20"/>
                <w:szCs w:val="20"/>
              </w:rPr>
              <w:t>ки: учеб</w:t>
            </w:r>
            <w:proofErr w:type="gramStart"/>
            <w:r>
              <w:rPr>
                <w:sz w:val="20"/>
                <w:szCs w:val="20"/>
              </w:rPr>
              <w:t>. пособие</w:t>
            </w:r>
            <w:proofErr w:type="gramEnd"/>
            <w:r>
              <w:rPr>
                <w:sz w:val="20"/>
                <w:szCs w:val="20"/>
              </w:rPr>
              <w:t xml:space="preserve"> в 3-х т. Т. 2.</w:t>
            </w:r>
            <w:r w:rsidRPr="004D1B70">
              <w:rPr>
                <w:sz w:val="20"/>
                <w:szCs w:val="20"/>
              </w:rPr>
              <w:t xml:space="preserve"> Электричество. Колебания и волны. Волновая оптика, 2008. - 467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>общей физики. В 3 т. Т. 2. Электричество и магнетизм. Волны. Оптика.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500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/91065</w:t>
            </w:r>
          </w:p>
          <w:p w:rsidR="008D3351" w:rsidRPr="009B56EE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3.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ПГУПС,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  <w:tr w:rsidR="008D3351" w:rsidRPr="004D1B70" w:rsidTr="00B75BEB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D3351" w:rsidRPr="004D1B70" w:rsidRDefault="008D3351" w:rsidP="00B75BEB">
            <w:pPr>
              <w:jc w:val="center"/>
              <w:rPr>
                <w:bCs/>
                <w:szCs w:val="28"/>
              </w:rPr>
            </w:pPr>
            <w:r w:rsidRPr="004D1B70">
              <w:rPr>
                <w:bCs/>
                <w:szCs w:val="28"/>
              </w:rPr>
              <w:t>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3351" w:rsidRPr="004D1B70" w:rsidRDefault="008D3351" w:rsidP="00B75BEB">
            <w:pPr>
              <w:tabs>
                <w:tab w:val="left" w:pos="0"/>
              </w:tabs>
              <w:jc w:val="center"/>
              <w:rPr>
                <w:szCs w:val="24"/>
              </w:rPr>
            </w:pPr>
            <w:r w:rsidRPr="004D1B70">
              <w:rPr>
                <w:szCs w:val="24"/>
              </w:rPr>
              <w:t>Квантовая физика. Строение атома и ядра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>1. Савельев И. В. Курс физики: в 3 т.: учеб</w:t>
            </w:r>
            <w:proofErr w:type="gramStart"/>
            <w:r w:rsidRPr="004D1B70">
              <w:rPr>
                <w:sz w:val="20"/>
                <w:szCs w:val="20"/>
              </w:rPr>
              <w:t>. пособие</w:t>
            </w:r>
            <w:proofErr w:type="gramEnd"/>
            <w:r w:rsidRPr="004D1B70">
              <w:rPr>
                <w:sz w:val="20"/>
                <w:szCs w:val="20"/>
              </w:rPr>
              <w:t xml:space="preserve"> для вузов. Т. 3: Квантовая оптика. Атомная физика. Физика твердого тела. Физика атомного ядра и элементарных частиц, 2008. - 302. с.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2. </w:t>
            </w:r>
            <w:r>
              <w:rPr>
                <w:sz w:val="20"/>
                <w:szCs w:val="20"/>
              </w:rPr>
              <w:t>Савельев И.</w:t>
            </w:r>
            <w:r w:rsidRPr="004D1B70">
              <w:rPr>
                <w:sz w:val="20"/>
                <w:szCs w:val="20"/>
              </w:rPr>
              <w:t xml:space="preserve">В. Курс </w:t>
            </w:r>
            <w:r>
              <w:rPr>
                <w:sz w:val="20"/>
                <w:szCs w:val="20"/>
              </w:rPr>
              <w:t xml:space="preserve">общей физики. В 3 т. Т. 2. </w:t>
            </w:r>
            <w:r w:rsidRPr="004D1B70">
              <w:rPr>
                <w:sz w:val="20"/>
                <w:szCs w:val="20"/>
              </w:rPr>
              <w:t>Квантовая оптика. Атомная физика. Физика твердого тела. Физика атомного ядра и элементарных частиц</w:t>
            </w:r>
            <w:r>
              <w:rPr>
                <w:sz w:val="20"/>
                <w:szCs w:val="20"/>
              </w:rPr>
              <w:t>.</w:t>
            </w:r>
            <w:r w:rsidRPr="00884900">
              <w:rPr>
                <w:sz w:val="20"/>
                <w:szCs w:val="20"/>
              </w:rPr>
              <w:t xml:space="preserve"> 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2017. – 320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  <w:r w:rsidRPr="00884900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book</w:t>
            </w:r>
            <w:r>
              <w:rPr>
                <w:sz w:val="20"/>
                <w:szCs w:val="20"/>
              </w:rPr>
              <w:t>/92652</w:t>
            </w:r>
          </w:p>
          <w:p w:rsidR="008D3351" w:rsidRPr="004D1B70" w:rsidRDefault="008D3351" w:rsidP="00B75BEB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both"/>
              <w:rPr>
                <w:bCs/>
                <w:sz w:val="20"/>
                <w:szCs w:val="20"/>
              </w:rPr>
            </w:pPr>
            <w:r w:rsidRPr="004D1B70">
              <w:rPr>
                <w:sz w:val="20"/>
                <w:szCs w:val="20"/>
              </w:rPr>
              <w:t xml:space="preserve">4. Бодунов Е.Н., Никитченко В.И., Петухов А.М. Интенсивный курс физики. Волновая оптика, элементы квантовой механики, атомной и ядерной физики. </w:t>
            </w:r>
            <w:r w:rsidRPr="00884900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</w:rPr>
              <w:t>Электронный ресурс</w:t>
            </w:r>
            <w:r w:rsidRPr="00884900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</w:t>
            </w:r>
            <w:r w:rsidRPr="00884900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Электрон</w:t>
            </w:r>
            <w:proofErr w:type="gramStart"/>
            <w:r>
              <w:rPr>
                <w:sz w:val="20"/>
                <w:szCs w:val="20"/>
              </w:rPr>
              <w:t>. дан</w:t>
            </w:r>
            <w:proofErr w:type="gramEnd"/>
            <w:r>
              <w:rPr>
                <w:sz w:val="20"/>
                <w:szCs w:val="20"/>
              </w:rPr>
              <w:t xml:space="preserve">. – </w:t>
            </w:r>
            <w:proofErr w:type="gramStart"/>
            <w:r>
              <w:rPr>
                <w:sz w:val="20"/>
                <w:szCs w:val="20"/>
              </w:rPr>
              <w:t>СПб.:</w:t>
            </w:r>
            <w:proofErr w:type="gramEnd"/>
            <w:r>
              <w:rPr>
                <w:sz w:val="20"/>
                <w:szCs w:val="20"/>
              </w:rPr>
              <w:t xml:space="preserve"> Лань, 2015. – 99 с. – Режим доступа: </w:t>
            </w:r>
            <w:r>
              <w:rPr>
                <w:sz w:val="20"/>
                <w:szCs w:val="20"/>
                <w:lang w:val="en-US"/>
              </w:rPr>
              <w:t>http</w:t>
            </w:r>
            <w:r w:rsidRPr="00884900">
              <w:rPr>
                <w:sz w:val="20"/>
                <w:szCs w:val="20"/>
              </w:rPr>
              <w:t>://</w:t>
            </w:r>
            <w:r>
              <w:rPr>
                <w:sz w:val="20"/>
                <w:szCs w:val="20"/>
                <w:lang w:val="en-US"/>
              </w:rPr>
              <w:t>e</w:t>
            </w:r>
            <w:r w:rsidRPr="0088490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lanbook</w:t>
            </w:r>
            <w:proofErr w:type="spellEnd"/>
            <w:r w:rsidRPr="0088490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com</w:t>
            </w:r>
          </w:p>
        </w:tc>
      </w:tr>
    </w:tbl>
    <w:p w:rsidR="00104973" w:rsidRPr="00104973" w:rsidRDefault="00104973" w:rsidP="00C932AD">
      <w:pPr>
        <w:spacing w:after="0" w:line="240" w:lineRule="auto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27B6A" w:rsidRPr="00C932AD" w:rsidRDefault="00827B6A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 xml:space="preserve">Фонд оценочных средств по дисциплине является неотъемлемой частью рабочей программы и представлен отдельным документом, </w:t>
      </w: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04973" w:rsidRDefault="00104973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27B6A" w:rsidRPr="00C932AD" w:rsidRDefault="00827B6A" w:rsidP="00C932AD">
      <w:pPr>
        <w:spacing w:after="0" w:line="240" w:lineRule="auto"/>
        <w:ind w:firstLine="851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12F35" w:rsidRPr="00A40BBE" w:rsidRDefault="00B12F35" w:rsidP="00B12F35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D3351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8D3351" w:rsidRPr="00DE346A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втузов. Т. 1: Механика. Молекулярная физика, 2008. - 351 с. </w:t>
      </w:r>
    </w:p>
    <w:p w:rsidR="008D3351" w:rsidRPr="00DE346A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в 3-х т. Т. 2: Электричество. Колебания и волны. Волновая оптика, 2008. - 467 с.</w:t>
      </w:r>
    </w:p>
    <w:p w:rsidR="008D3351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DE346A">
        <w:rPr>
          <w:szCs w:val="24"/>
        </w:rPr>
        <w:t>Савельев И. В. Курс физики: в 3 т.: учеб</w:t>
      </w:r>
      <w:proofErr w:type="gramStart"/>
      <w:r w:rsidRPr="00DE346A">
        <w:rPr>
          <w:szCs w:val="24"/>
        </w:rPr>
        <w:t>. пособие</w:t>
      </w:r>
      <w:proofErr w:type="gramEnd"/>
      <w:r w:rsidRPr="00DE346A">
        <w:rPr>
          <w:szCs w:val="24"/>
        </w:rPr>
        <w:t xml:space="preserve"> для вузов. Т. 3: Квантовая оптика. Атомная физика. Физика твердого тела. Физика атомного ядра и элементарных частиц, 2008. - 302. с.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1. Механика. Молекулярная физика.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436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/92653</w:t>
      </w:r>
    </w:p>
    <w:p w:rsidR="008D3351" w:rsidRPr="001E66B9" w:rsidRDefault="008D3351" w:rsidP="008D3351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/>
        <w:rPr>
          <w:szCs w:val="24"/>
        </w:rPr>
      </w:pPr>
      <w:r w:rsidRPr="001E66B9">
        <w:rPr>
          <w:szCs w:val="24"/>
        </w:rPr>
        <w:t>Савельев И.В. Курс общей физики. В 3 т. Т. 2. Электричество и магнетизм. Волны. Оптика.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500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  <w:r w:rsidRPr="001E66B9">
        <w:rPr>
          <w:szCs w:val="24"/>
          <w:lang w:val="en-US"/>
        </w:rPr>
        <w:t>book</w:t>
      </w:r>
      <w:r w:rsidRPr="001E66B9">
        <w:rPr>
          <w:szCs w:val="24"/>
        </w:rPr>
        <w:t>/91065</w:t>
      </w:r>
    </w:p>
    <w:p w:rsidR="008D3351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Савельев И.В. Курс общей физики. В 3 т. Т. 2. Квантовая оптика. Атомная физика. Физика твердого тела. Физика атомного ядра и элементарных частиц. [Электронный ресурс] – Электрон</w:t>
      </w:r>
      <w:proofErr w:type="gramStart"/>
      <w:r w:rsidRPr="001E66B9">
        <w:rPr>
          <w:szCs w:val="24"/>
        </w:rPr>
        <w:t>. дан</w:t>
      </w:r>
      <w:proofErr w:type="gramEnd"/>
      <w:r w:rsidRPr="001E66B9">
        <w:rPr>
          <w:szCs w:val="24"/>
        </w:rPr>
        <w:t xml:space="preserve">. – </w:t>
      </w:r>
      <w:proofErr w:type="gramStart"/>
      <w:r w:rsidRPr="001E66B9">
        <w:rPr>
          <w:szCs w:val="24"/>
        </w:rPr>
        <w:t>СПб.:</w:t>
      </w:r>
      <w:proofErr w:type="gramEnd"/>
      <w:r w:rsidRPr="001E66B9">
        <w:rPr>
          <w:szCs w:val="24"/>
        </w:rPr>
        <w:t xml:space="preserve"> Лань, 2017. – 320 с. – Режим доступа: </w:t>
      </w:r>
      <w:hyperlink r:id="rId7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  <w:r w:rsidRPr="001E66B9">
          <w:rPr>
            <w:rStyle w:val="a4"/>
            <w:color w:val="auto"/>
            <w:szCs w:val="24"/>
            <w:u w:val="none"/>
          </w:rPr>
          <w:t>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book</w:t>
        </w:r>
        <w:r w:rsidRPr="001E66B9">
          <w:rPr>
            <w:rStyle w:val="a4"/>
            <w:color w:val="auto"/>
            <w:szCs w:val="24"/>
            <w:u w:val="none"/>
          </w:rPr>
          <w:t>/92652</w:t>
        </w:r>
      </w:hyperlink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Механика, молекулярная физика.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142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 w:rsidRPr="001E66B9">
        <w:rPr>
          <w:szCs w:val="24"/>
        </w:rPr>
        <w:t>/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А.М., Хохлов Г.Г. Интенсивный курс физики. Электростатика, постоянный электрический ток, магнетизм.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98 с. – Режим доступа: </w:t>
      </w:r>
      <w:hyperlink r:id="rId8" w:history="1">
        <w:r w:rsidRPr="001E66B9">
          <w:rPr>
            <w:rStyle w:val="a4"/>
            <w:color w:val="auto"/>
            <w:szCs w:val="24"/>
            <w:u w:val="none"/>
            <w:lang w:val="en-US"/>
          </w:rPr>
          <w:t>http</w:t>
        </w:r>
        <w:r w:rsidRPr="001E66B9">
          <w:rPr>
            <w:rStyle w:val="a4"/>
            <w:color w:val="auto"/>
            <w:szCs w:val="24"/>
            <w:u w:val="none"/>
          </w:rPr>
          <w:t>://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e</w:t>
        </w:r>
        <w:r w:rsidRPr="001E66B9">
          <w:rPr>
            <w:rStyle w:val="a4"/>
            <w:color w:val="auto"/>
            <w:szCs w:val="24"/>
            <w:u w:val="none"/>
          </w:rPr>
          <w:t>.</w:t>
        </w:r>
        <w:proofErr w:type="spellStart"/>
        <w:r w:rsidRPr="001E66B9">
          <w:rPr>
            <w:rStyle w:val="a4"/>
            <w:color w:val="auto"/>
            <w:szCs w:val="24"/>
            <w:u w:val="none"/>
            <w:lang w:val="en-US"/>
          </w:rPr>
          <w:t>lanbook</w:t>
        </w:r>
        <w:proofErr w:type="spellEnd"/>
        <w:r w:rsidRPr="001E66B9">
          <w:rPr>
            <w:rStyle w:val="a4"/>
            <w:color w:val="auto"/>
            <w:szCs w:val="24"/>
            <w:u w:val="none"/>
          </w:rPr>
          <w:t>.</w:t>
        </w:r>
        <w:r w:rsidRPr="001E66B9">
          <w:rPr>
            <w:rStyle w:val="a4"/>
            <w:color w:val="auto"/>
            <w:szCs w:val="24"/>
            <w:u w:val="none"/>
            <w:lang w:val="en-US"/>
          </w:rPr>
          <w:t>com</w:t>
        </w:r>
      </w:hyperlink>
      <w:r>
        <w:rPr>
          <w:szCs w:val="24"/>
        </w:rPr>
        <w:t>/</w:t>
      </w:r>
    </w:p>
    <w:p w:rsidR="008D3351" w:rsidRPr="001E66B9" w:rsidRDefault="008D3351" w:rsidP="008D3351">
      <w:pPr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1E66B9">
        <w:rPr>
          <w:szCs w:val="24"/>
        </w:rPr>
        <w:t>Бодунов Е.Н., Никитченко В.И., Петухов А.М. Интенсивный курс физики. Волновая оптика, элементы квантовой механики, атомной и ядерной физики. [Электронный ресур</w:t>
      </w:r>
      <w:r>
        <w:rPr>
          <w:szCs w:val="24"/>
        </w:rPr>
        <w:t>с] – Электрон</w:t>
      </w:r>
      <w:proofErr w:type="gramStart"/>
      <w:r>
        <w:rPr>
          <w:szCs w:val="24"/>
        </w:rPr>
        <w:t>. дан</w:t>
      </w:r>
      <w:proofErr w:type="gramEnd"/>
      <w:r>
        <w:rPr>
          <w:szCs w:val="24"/>
        </w:rPr>
        <w:t xml:space="preserve">. – </w:t>
      </w:r>
      <w:proofErr w:type="gramStart"/>
      <w:r>
        <w:rPr>
          <w:szCs w:val="24"/>
        </w:rPr>
        <w:t>СПб.:</w:t>
      </w:r>
      <w:proofErr w:type="gramEnd"/>
      <w:r>
        <w:rPr>
          <w:szCs w:val="24"/>
        </w:rPr>
        <w:t xml:space="preserve"> ПГУПС</w:t>
      </w:r>
      <w:r w:rsidRPr="001E66B9">
        <w:rPr>
          <w:szCs w:val="24"/>
        </w:rPr>
        <w:t xml:space="preserve">, 2015. – 99 с. – Режим доступа: </w:t>
      </w:r>
      <w:r w:rsidRPr="001E66B9">
        <w:rPr>
          <w:szCs w:val="24"/>
          <w:lang w:val="en-US"/>
        </w:rPr>
        <w:t>http</w:t>
      </w:r>
      <w:r w:rsidRPr="001E66B9">
        <w:rPr>
          <w:szCs w:val="24"/>
        </w:rPr>
        <w:t>://</w:t>
      </w:r>
      <w:r w:rsidRPr="001E66B9">
        <w:rPr>
          <w:szCs w:val="24"/>
          <w:lang w:val="en-US"/>
        </w:rPr>
        <w:t>e</w:t>
      </w:r>
      <w:r w:rsidRPr="001E66B9">
        <w:rPr>
          <w:szCs w:val="24"/>
        </w:rPr>
        <w:t>.</w:t>
      </w:r>
      <w:proofErr w:type="spellStart"/>
      <w:r w:rsidRPr="001E66B9">
        <w:rPr>
          <w:szCs w:val="24"/>
          <w:lang w:val="en-US"/>
        </w:rPr>
        <w:t>lanbook</w:t>
      </w:r>
      <w:proofErr w:type="spellEnd"/>
      <w:r w:rsidRPr="001E66B9">
        <w:rPr>
          <w:szCs w:val="24"/>
        </w:rPr>
        <w:t>.</w:t>
      </w:r>
      <w:r w:rsidRPr="001E66B9">
        <w:rPr>
          <w:szCs w:val="24"/>
          <w:lang w:val="en-US"/>
        </w:rPr>
        <w:t>com</w:t>
      </w:r>
      <w:r>
        <w:rPr>
          <w:szCs w:val="24"/>
        </w:rPr>
        <w:t>/</w:t>
      </w:r>
    </w:p>
    <w:p w:rsidR="008D3351" w:rsidRPr="00104973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D3351" w:rsidRDefault="008D3351" w:rsidP="008D3351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8D3351" w:rsidRPr="00DE346A" w:rsidRDefault="008D3351" w:rsidP="008D335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Галанов Е.К., Данилов В.В., Титова Т.С. Оптические и спектральные методы и приборы на железнодорожном транспорте. 2014. – 126 с.</w:t>
      </w:r>
    </w:p>
    <w:p w:rsidR="008D3351" w:rsidRDefault="008D3351" w:rsidP="008D3351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20" w:hanging="270"/>
        <w:jc w:val="both"/>
        <w:rPr>
          <w:szCs w:val="24"/>
        </w:rPr>
      </w:pPr>
      <w:r w:rsidRPr="00DE346A">
        <w:rPr>
          <w:szCs w:val="24"/>
        </w:rPr>
        <w:t>Антонов Ю.А. Олимпиадные задачи по физике с примерами решений. 2014. – 119 с.</w:t>
      </w:r>
    </w:p>
    <w:p w:rsidR="00B12F35" w:rsidRPr="00B12F35" w:rsidRDefault="00B12F35" w:rsidP="00B12F35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bCs/>
          <w:sz w:val="28"/>
          <w:szCs w:val="28"/>
        </w:rPr>
      </w:pPr>
    </w:p>
    <w:p w:rsid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lastRenderedPageBreak/>
        <w:t>8.3 Перечень нормативно-правовой документации, необходимой для освоения дисциплины</w:t>
      </w:r>
    </w:p>
    <w:p w:rsidR="00E010D6" w:rsidRPr="00AD2955" w:rsidRDefault="00E010D6" w:rsidP="00E010D6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AD2955">
        <w:rPr>
          <w:rFonts w:eastAsia="Times New Roman"/>
          <w:bCs/>
          <w:sz w:val="28"/>
          <w:szCs w:val="28"/>
          <w:lang w:eastAsia="ru-RU"/>
        </w:rPr>
        <w:t>При освоении данной дисциплины н</w:t>
      </w:r>
      <w:r w:rsidR="00FF739C">
        <w:rPr>
          <w:rFonts w:eastAsia="Times New Roman"/>
          <w:bCs/>
          <w:sz w:val="28"/>
          <w:szCs w:val="28"/>
          <w:lang w:eastAsia="ru-RU"/>
        </w:rPr>
        <w:t>ормативно-правовая документация</w:t>
      </w:r>
      <w:r w:rsidRPr="00AD2955">
        <w:rPr>
          <w:rFonts w:eastAsia="Times New Roman"/>
          <w:bCs/>
          <w:sz w:val="28"/>
          <w:szCs w:val="28"/>
          <w:lang w:eastAsia="ru-RU"/>
        </w:rPr>
        <w:t xml:space="preserve"> не используется.</w:t>
      </w:r>
    </w:p>
    <w:p w:rsidR="00E010D6" w:rsidRPr="00104973" w:rsidRDefault="00E010D6" w:rsidP="00104973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104973">
        <w:rPr>
          <w:rFonts w:eastAsia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</w:t>
      </w:r>
      <w:r w:rsidRPr="00DF3698">
        <w:rPr>
          <w:szCs w:val="24"/>
        </w:rPr>
        <w:t xml:space="preserve"> указания</w:t>
      </w:r>
      <w:r>
        <w:rPr>
          <w:szCs w:val="24"/>
        </w:rPr>
        <w:t xml:space="preserve"> к лабораторной работе № 100. - </w:t>
      </w:r>
      <w:r w:rsidRPr="00DF3698">
        <w:rPr>
          <w:szCs w:val="24"/>
        </w:rPr>
        <w:t xml:space="preserve"> Обработка результатов лабораторного </w:t>
      </w:r>
      <w:r>
        <w:rPr>
          <w:szCs w:val="24"/>
        </w:rPr>
        <w:t xml:space="preserve">физического эксперимента. </w:t>
      </w:r>
      <w:r w:rsidR="00DF5737">
        <w:rPr>
          <w:szCs w:val="24"/>
        </w:rPr>
        <w:t>20</w:t>
      </w:r>
      <w:r w:rsidR="00DF5737">
        <w:rPr>
          <w:szCs w:val="24"/>
          <w:lang w:val="en-US"/>
        </w:rPr>
        <w:t>16</w:t>
      </w:r>
      <w:r w:rsidRPr="00DF3698">
        <w:rPr>
          <w:szCs w:val="24"/>
        </w:rPr>
        <w:t>. – 33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103. - Определение коэффициента поверхностного натяжения воды. 2012. – 9 с.</w:t>
      </w:r>
    </w:p>
    <w:p w:rsidR="00FF57AE" w:rsidRPr="00E31A39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106. - Определение коэффициента трения среды методом падающего шарика. 2011.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111. - Изучение закона сохранения момента импульса. 2010.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110. 2010. - Экспериментальная проверка закона сохранения </w:t>
      </w:r>
      <w:proofErr w:type="gramStart"/>
      <w:r>
        <w:rPr>
          <w:szCs w:val="24"/>
        </w:rPr>
        <w:t>импульса.–</w:t>
      </w:r>
      <w:proofErr w:type="gramEnd"/>
      <w:r>
        <w:rPr>
          <w:szCs w:val="24"/>
        </w:rPr>
        <w:t xml:space="preserve">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proofErr w:type="gramStart"/>
      <w:r>
        <w:rPr>
          <w:szCs w:val="24"/>
        </w:rPr>
        <w:t>указания</w:t>
      </w:r>
      <w:proofErr w:type="gramEnd"/>
      <w:r>
        <w:rPr>
          <w:szCs w:val="24"/>
        </w:rPr>
        <w:t xml:space="preserve"> к лаб. работе № 112. 2011. - Распространение звуковых волн. Методические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113. - Интерференция звуковых волн. 2011.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114. - Определение коэффициента теплопроводности тел. 2011.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118. - Определение коэффициента трения методом наклонного маятника. 2013.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119. - Определение скорости пули методом крутильного баллистического маятника.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120. - Изучение движения маятника Максвелла. 2011. – 7 с.</w:t>
      </w:r>
    </w:p>
    <w:p w:rsidR="00FF57AE" w:rsidRPr="000719C7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 w:rsidRPr="000719C7">
        <w:rPr>
          <w:szCs w:val="24"/>
        </w:rPr>
        <w:t>Методические указания к лаб. работе № 128.</w:t>
      </w:r>
      <w:r>
        <w:rPr>
          <w:szCs w:val="24"/>
        </w:rPr>
        <w:t xml:space="preserve"> -</w:t>
      </w:r>
      <w:r w:rsidRPr="000719C7">
        <w:rPr>
          <w:szCs w:val="24"/>
        </w:rPr>
        <w:t xml:space="preserve"> Определение удельной теплоемкости жидкости. 2014. – 5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131. - Тепловое расширение твердых тел. </w:t>
      </w:r>
      <w:proofErr w:type="gramStart"/>
      <w:r>
        <w:rPr>
          <w:szCs w:val="24"/>
        </w:rPr>
        <w:t>2012.–</w:t>
      </w:r>
      <w:proofErr w:type="gramEnd"/>
      <w:r>
        <w:rPr>
          <w:szCs w:val="24"/>
        </w:rPr>
        <w:t xml:space="preserve"> 6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137. - Внутреннее трение в газах. 2011.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206. 2014. - Изучение магнитного поля кругового тока.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208. 2010. - Определение электродвижущей силы и внутреннего сопротивления источника тока методом компенсации.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214. - Релаксационные колебания в генераторе с неоновой лампой. 2012.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224. - Определение температурного коэффициента сопротивления металлического проводника. 2013.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227. - Исследование электростатических полей. 2007. – 14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228. - Исследование зависимости сопротивления полупроводника от температуры. 2016.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236. - Изучение явления взаимной индукции. 2010.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237. - Изучение свободных электромагнитных колебаний в колебательном контуре.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lastRenderedPageBreak/>
        <w:t>Методические указания к лаб. работе № 242. - Определение емкости конденсатора.</w:t>
      </w:r>
      <w:r w:rsidRPr="00696D31">
        <w:rPr>
          <w:szCs w:val="24"/>
        </w:rPr>
        <w:t xml:space="preserve"> </w:t>
      </w:r>
      <w:r>
        <w:rPr>
          <w:szCs w:val="24"/>
        </w:rPr>
        <w:t>2015.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303. - Основы спектрального анализа. 2012. – 8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304. - Исследование дифракции Фраунгофера. 2010.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306. - Исследование зависимости силы фототока от интенсивности освещения. 2014.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307. - Дифракция плоской волны на дифракционной решетке.</w:t>
      </w:r>
      <w:r w:rsidRPr="00DB6436">
        <w:rPr>
          <w:szCs w:val="24"/>
        </w:rPr>
        <w:t xml:space="preserve"> </w:t>
      </w:r>
      <w:r>
        <w:rPr>
          <w:szCs w:val="24"/>
        </w:rPr>
        <w:t>2012. – 11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309. - Проверка закона </w:t>
      </w:r>
      <w:proofErr w:type="spellStart"/>
      <w:r>
        <w:rPr>
          <w:szCs w:val="24"/>
        </w:rPr>
        <w:t>Малюса</w:t>
      </w:r>
      <w:proofErr w:type="spellEnd"/>
      <w:r>
        <w:rPr>
          <w:szCs w:val="24"/>
        </w:rPr>
        <w:t>. 2014. – 7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312. - Определение электродвижущей силы элемента с запирающим слоем. 2013. – 13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Методические указания к лаб. работе № 318. – Определение длины волны света при помощи </w:t>
      </w:r>
      <w:proofErr w:type="spellStart"/>
      <w:r>
        <w:rPr>
          <w:szCs w:val="24"/>
        </w:rPr>
        <w:t>бипризмы</w:t>
      </w:r>
      <w:proofErr w:type="spellEnd"/>
      <w:r>
        <w:rPr>
          <w:szCs w:val="24"/>
        </w:rPr>
        <w:t>. 2016.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323. - Определение граничной энергии и активности бета-препарата. 2014.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324. - Определение эффективности счетной установки и активности радиоактивного источника. 2016. – 10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326. – Аннигиляция электронно-позитронных пар. 2016. – 9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331. - Поглощение бета-излучения различными веществами. 2012. – 12 с.</w:t>
      </w:r>
    </w:p>
    <w:p w:rsidR="00FF57AE" w:rsidRDefault="00FF57AE" w:rsidP="00FF57AE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>Методические указания к лаб. работе № 343. - Исследование абсолютно черного тела.  2013. – 11 с.</w:t>
      </w:r>
    </w:p>
    <w:p w:rsidR="00104973" w:rsidRDefault="00FF57AE" w:rsidP="00C932AD">
      <w:pPr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  <w:r>
        <w:rPr>
          <w:szCs w:val="24"/>
        </w:rPr>
        <w:t xml:space="preserve"> Методические указания к лаб. работе № 349. - Взаимодействие рентгеновского излучения с веществом. 2012. – 9 с.</w:t>
      </w:r>
    </w:p>
    <w:p w:rsidR="00827B6A" w:rsidRPr="00C932AD" w:rsidRDefault="00827B6A" w:rsidP="00827B6A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szCs w:val="24"/>
        </w:rPr>
      </w:pPr>
    </w:p>
    <w:p w:rsidR="009540B8" w:rsidRPr="009540B8" w:rsidRDefault="009540B8" w:rsidP="009540B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Электронно-библиотечная система издательства «Лань» [Электронный ресурс] - Режим доступа: http://lanbook.com/, свободный.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Научная электронная библиотека </w:t>
      </w:r>
      <w:proofErr w:type="spellStart"/>
      <w:r>
        <w:rPr>
          <w:bCs/>
          <w:sz w:val="28"/>
          <w:szCs w:val="28"/>
        </w:rPr>
        <w:t>еLIBRARY</w:t>
      </w:r>
      <w:proofErr w:type="spellEnd"/>
      <w:r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9540B8" w:rsidRPr="009540B8" w:rsidRDefault="009540B8" w:rsidP="009540B8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540B8" w:rsidRDefault="009540B8" w:rsidP="009540B8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 xml:space="preserve">1. Освоение разделов дисциплины производится в порядке, приведенном в разделе 5 «Содержание и структура дисциплины». </w:t>
      </w:r>
      <w:r>
        <w:rPr>
          <w:rFonts w:eastAsia="Arial Unicode MS"/>
          <w:bCs/>
          <w:sz w:val="28"/>
          <w:szCs w:val="28"/>
        </w:rPr>
        <w:lastRenderedPageBreak/>
        <w:t>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9540B8" w:rsidRDefault="009540B8" w:rsidP="009540B8">
      <w:pPr>
        <w:ind w:firstLine="851"/>
        <w:jc w:val="both"/>
        <w:rPr>
          <w:bCs/>
          <w:sz w:val="28"/>
          <w:szCs w:val="28"/>
        </w:rPr>
      </w:pPr>
      <w:r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540B8" w:rsidRPr="009540B8" w:rsidRDefault="009540B8" w:rsidP="009540B8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D3351" w:rsidRPr="008E3E80" w:rsidRDefault="008D3351" w:rsidP="008D3351">
      <w:pPr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>тельного процесса по дисциплине используются следующие информационные технологии:</w:t>
      </w:r>
    </w:p>
    <w:p w:rsidR="008D3351" w:rsidRPr="00104973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технические</w:t>
      </w:r>
      <w:proofErr w:type="gramEnd"/>
      <w:r w:rsidRPr="00104973">
        <w:rPr>
          <w:bCs/>
          <w:sz w:val="28"/>
          <w:szCs w:val="28"/>
        </w:rPr>
        <w:t xml:space="preserve"> средства (перс</w:t>
      </w:r>
      <w:r>
        <w:rPr>
          <w:bCs/>
          <w:sz w:val="28"/>
          <w:szCs w:val="28"/>
        </w:rPr>
        <w:t>ональные компьютеры, проектор</w:t>
      </w:r>
      <w:r w:rsidRPr="00104973">
        <w:rPr>
          <w:bCs/>
          <w:sz w:val="28"/>
          <w:szCs w:val="28"/>
        </w:rPr>
        <w:t>);</w:t>
      </w:r>
    </w:p>
    <w:p w:rsidR="008D3351" w:rsidRPr="001773E7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 w:rsidRPr="00104973">
        <w:rPr>
          <w:bCs/>
          <w:sz w:val="28"/>
          <w:szCs w:val="28"/>
        </w:rPr>
        <w:t>методы</w:t>
      </w:r>
      <w:proofErr w:type="gramEnd"/>
      <w:r w:rsidRPr="00104973">
        <w:rPr>
          <w:bCs/>
          <w:sz w:val="28"/>
          <w:szCs w:val="28"/>
        </w:rPr>
        <w:t xml:space="preserve"> обучения с использованием информационных технологий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(демонстрация мультимедийных</w:t>
      </w:r>
      <w:r>
        <w:rPr>
          <w:bCs/>
          <w:sz w:val="28"/>
          <w:szCs w:val="28"/>
        </w:rPr>
        <w:t xml:space="preserve"> </w:t>
      </w:r>
      <w:r w:rsidRPr="00104973">
        <w:rPr>
          <w:bCs/>
          <w:sz w:val="28"/>
          <w:szCs w:val="28"/>
        </w:rPr>
        <w:t>материалов</w:t>
      </w:r>
      <w:r>
        <w:rPr>
          <w:bCs/>
          <w:sz w:val="28"/>
          <w:szCs w:val="28"/>
        </w:rPr>
        <w:t>);</w:t>
      </w:r>
    </w:p>
    <w:p w:rsidR="008D3351" w:rsidRPr="00A40BBE" w:rsidRDefault="008D3351" w:rsidP="008D3351">
      <w:pPr>
        <w:widowControl w:val="0"/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электронная</w:t>
      </w:r>
      <w:proofErr w:type="gramEnd"/>
      <w:r>
        <w:rPr>
          <w:bCs/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</w:t>
      </w:r>
      <w:r>
        <w:rPr>
          <w:bCs/>
          <w:sz w:val="28"/>
          <w:szCs w:val="28"/>
          <w:lang w:val="en-US"/>
        </w:rPr>
        <w:t>I</w:t>
      </w:r>
      <w:r w:rsidRPr="00483208">
        <w:rPr>
          <w:bCs/>
          <w:sz w:val="28"/>
          <w:szCs w:val="28"/>
        </w:rPr>
        <w:t xml:space="preserve"> [</w:t>
      </w:r>
      <w:r>
        <w:rPr>
          <w:bCs/>
          <w:sz w:val="28"/>
          <w:szCs w:val="28"/>
        </w:rPr>
        <w:t>Электронный ресурс</w:t>
      </w:r>
      <w:r w:rsidRPr="0048320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. - Режим доступа: </w:t>
      </w:r>
      <w:r>
        <w:rPr>
          <w:bCs/>
          <w:sz w:val="28"/>
          <w:szCs w:val="28"/>
          <w:lang w:val="en-US"/>
        </w:rPr>
        <w:t>http</w:t>
      </w:r>
      <w:r>
        <w:rPr>
          <w:bCs/>
          <w:sz w:val="28"/>
          <w:szCs w:val="28"/>
        </w:rPr>
        <w:t>:</w:t>
      </w:r>
      <w:r w:rsidRPr="0018478A">
        <w:rPr>
          <w:bCs/>
          <w:sz w:val="28"/>
          <w:szCs w:val="28"/>
        </w:rPr>
        <w:t>//</w:t>
      </w:r>
      <w:proofErr w:type="spellStart"/>
      <w:r>
        <w:rPr>
          <w:bCs/>
          <w:sz w:val="28"/>
          <w:szCs w:val="28"/>
          <w:lang w:val="en-US"/>
        </w:rPr>
        <w:t>sdo</w:t>
      </w:r>
      <w:proofErr w:type="spellEnd"/>
      <w:r w:rsidRPr="0018478A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pgups</w:t>
      </w:r>
      <w:proofErr w:type="spellEnd"/>
      <w:r w:rsidRPr="00483208"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 w:rsidRPr="00483208">
        <w:rPr>
          <w:bCs/>
          <w:sz w:val="28"/>
          <w:szCs w:val="28"/>
        </w:rPr>
        <w:t>.</w:t>
      </w:r>
    </w:p>
    <w:p w:rsidR="008D3351" w:rsidRDefault="008D3351" w:rsidP="008D3351">
      <w:pPr>
        <w:ind w:firstLine="708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9540B8" w:rsidRPr="009540B8" w:rsidRDefault="009540B8" w:rsidP="009540B8">
      <w:pPr>
        <w:ind w:firstLine="851"/>
        <w:jc w:val="center"/>
        <w:rPr>
          <w:rFonts w:eastAsia="Times New Roman"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827B6A" w:rsidRDefault="009540B8" w:rsidP="009540B8">
      <w:pPr>
        <w:ind w:firstLine="851"/>
        <w:jc w:val="both"/>
        <w:rPr>
          <w:rFonts w:eastAsia="Times New Roman"/>
          <w:bCs/>
          <w:sz w:val="28"/>
        </w:rPr>
      </w:pPr>
      <w:r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«Строительство магистральных железных дорог» и соответствует действующим санитарным и противопожарным нормам и правилам.</w:t>
      </w:r>
    </w:p>
    <w:p w:rsidR="009E1E48" w:rsidRDefault="009E1E48" w:rsidP="008D3351">
      <w:pPr>
        <w:ind w:firstLine="851"/>
        <w:jc w:val="both"/>
        <w:rPr>
          <w:bCs/>
          <w:sz w:val="28"/>
        </w:rPr>
      </w:pPr>
    </w:p>
    <w:p w:rsidR="00744617" w:rsidRPr="009E1E48" w:rsidRDefault="009E1E48" w:rsidP="009E1E48">
      <w:pPr>
        <w:spacing w:after="0" w:line="240" w:lineRule="auto"/>
        <w:rPr>
          <w:bCs/>
          <w:sz w:val="28"/>
        </w:rPr>
      </w:pPr>
      <w:r w:rsidRPr="009E1E48">
        <w:rPr>
          <w:bCs/>
          <w:noProof/>
          <w:sz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30344E72" wp14:editId="61B23CB6">
            <wp:simplePos x="0" y="0"/>
            <wp:positionH relativeFrom="column">
              <wp:posOffset>-911170</wp:posOffset>
            </wp:positionH>
            <wp:positionV relativeFrom="paragraph">
              <wp:posOffset>-650516</wp:posOffset>
            </wp:positionV>
            <wp:extent cx="7334250" cy="10525155"/>
            <wp:effectExtent l="0" t="0" r="0" b="9525"/>
            <wp:wrapNone/>
            <wp:docPr id="2" name="Рисунок 2" descr="C:\Users\User\Documents\Scanned Documents\Рисунок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2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2960" cy="10537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744617" w:rsidRPr="009E1E48" w:rsidSect="00354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473E76"/>
    <w:multiLevelType w:val="hybridMultilevel"/>
    <w:tmpl w:val="CCA09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89B2D41"/>
    <w:multiLevelType w:val="hybridMultilevel"/>
    <w:tmpl w:val="766681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F1E039E"/>
    <w:multiLevelType w:val="hybridMultilevel"/>
    <w:tmpl w:val="644AC59A"/>
    <w:lvl w:ilvl="0" w:tplc="D08C3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2"/>
  </w:num>
  <w:num w:numId="3">
    <w:abstractNumId w:val="27"/>
  </w:num>
  <w:num w:numId="4">
    <w:abstractNumId w:val="12"/>
  </w:num>
  <w:num w:numId="5">
    <w:abstractNumId w:val="31"/>
  </w:num>
  <w:num w:numId="6">
    <w:abstractNumId w:val="29"/>
  </w:num>
  <w:num w:numId="7">
    <w:abstractNumId w:val="20"/>
  </w:num>
  <w:num w:numId="8">
    <w:abstractNumId w:val="25"/>
  </w:num>
  <w:num w:numId="9">
    <w:abstractNumId w:val="0"/>
  </w:num>
  <w:num w:numId="10">
    <w:abstractNumId w:val="19"/>
  </w:num>
  <w:num w:numId="11">
    <w:abstractNumId w:val="24"/>
  </w:num>
  <w:num w:numId="12">
    <w:abstractNumId w:val="32"/>
  </w:num>
  <w:num w:numId="13">
    <w:abstractNumId w:val="3"/>
  </w:num>
  <w:num w:numId="14">
    <w:abstractNumId w:val="14"/>
  </w:num>
  <w:num w:numId="15">
    <w:abstractNumId w:val="28"/>
  </w:num>
  <w:num w:numId="16">
    <w:abstractNumId w:val="17"/>
  </w:num>
  <w:num w:numId="17">
    <w:abstractNumId w:val="4"/>
  </w:num>
  <w:num w:numId="18">
    <w:abstractNumId w:val="18"/>
  </w:num>
  <w:num w:numId="19">
    <w:abstractNumId w:val="5"/>
  </w:num>
  <w:num w:numId="20">
    <w:abstractNumId w:val="16"/>
  </w:num>
  <w:num w:numId="21">
    <w:abstractNumId w:val="21"/>
  </w:num>
  <w:num w:numId="22">
    <w:abstractNumId w:val="15"/>
  </w:num>
  <w:num w:numId="23">
    <w:abstractNumId w:val="13"/>
  </w:num>
  <w:num w:numId="24">
    <w:abstractNumId w:val="30"/>
  </w:num>
  <w:num w:numId="25">
    <w:abstractNumId w:val="8"/>
  </w:num>
  <w:num w:numId="26">
    <w:abstractNumId w:val="23"/>
  </w:num>
  <w:num w:numId="27">
    <w:abstractNumId w:val="6"/>
  </w:num>
  <w:num w:numId="28">
    <w:abstractNumId w:val="10"/>
  </w:num>
  <w:num w:numId="29">
    <w:abstractNumId w:val="26"/>
  </w:num>
  <w:num w:numId="30">
    <w:abstractNumId w:val="11"/>
  </w:num>
  <w:num w:numId="31">
    <w:abstractNumId w:val="1"/>
  </w:num>
  <w:num w:numId="32">
    <w:abstractNumId w:val="9"/>
  </w:num>
  <w:num w:numId="33">
    <w:abstractNumId w:val="7"/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53DD8"/>
    <w:rsid w:val="00061DAB"/>
    <w:rsid w:val="000D2638"/>
    <w:rsid w:val="000E1457"/>
    <w:rsid w:val="00104973"/>
    <w:rsid w:val="001259F3"/>
    <w:rsid w:val="00145133"/>
    <w:rsid w:val="001679F7"/>
    <w:rsid w:val="001A7CF3"/>
    <w:rsid w:val="001E03DC"/>
    <w:rsid w:val="001F7BFA"/>
    <w:rsid w:val="002D5970"/>
    <w:rsid w:val="00334D42"/>
    <w:rsid w:val="003540D1"/>
    <w:rsid w:val="00357045"/>
    <w:rsid w:val="003A7553"/>
    <w:rsid w:val="003B58D5"/>
    <w:rsid w:val="003E370E"/>
    <w:rsid w:val="00400685"/>
    <w:rsid w:val="00442332"/>
    <w:rsid w:val="00461115"/>
    <w:rsid w:val="00475951"/>
    <w:rsid w:val="004B5222"/>
    <w:rsid w:val="004C6809"/>
    <w:rsid w:val="004D1B70"/>
    <w:rsid w:val="00566189"/>
    <w:rsid w:val="005B5A48"/>
    <w:rsid w:val="00663833"/>
    <w:rsid w:val="00683FDD"/>
    <w:rsid w:val="0071740E"/>
    <w:rsid w:val="00744617"/>
    <w:rsid w:val="00770865"/>
    <w:rsid w:val="007A27AB"/>
    <w:rsid w:val="007B19F4"/>
    <w:rsid w:val="00826C0E"/>
    <w:rsid w:val="00827B6A"/>
    <w:rsid w:val="00850FAC"/>
    <w:rsid w:val="008A6B50"/>
    <w:rsid w:val="008B42F2"/>
    <w:rsid w:val="008D3351"/>
    <w:rsid w:val="009540B8"/>
    <w:rsid w:val="00972AB7"/>
    <w:rsid w:val="009E1E48"/>
    <w:rsid w:val="00A16079"/>
    <w:rsid w:val="00A2504F"/>
    <w:rsid w:val="00A72B4F"/>
    <w:rsid w:val="00A9611F"/>
    <w:rsid w:val="00A96175"/>
    <w:rsid w:val="00AD2955"/>
    <w:rsid w:val="00AD2C72"/>
    <w:rsid w:val="00AE3A8A"/>
    <w:rsid w:val="00AF2CA2"/>
    <w:rsid w:val="00AF70E5"/>
    <w:rsid w:val="00B12F35"/>
    <w:rsid w:val="00B1668E"/>
    <w:rsid w:val="00BA18A2"/>
    <w:rsid w:val="00BB776B"/>
    <w:rsid w:val="00BD762D"/>
    <w:rsid w:val="00BF48B5"/>
    <w:rsid w:val="00C73853"/>
    <w:rsid w:val="00C932AD"/>
    <w:rsid w:val="00CA314D"/>
    <w:rsid w:val="00CE0771"/>
    <w:rsid w:val="00D81E7C"/>
    <w:rsid w:val="00D96C21"/>
    <w:rsid w:val="00D96E0F"/>
    <w:rsid w:val="00DC0EC6"/>
    <w:rsid w:val="00DE28F3"/>
    <w:rsid w:val="00DE73A0"/>
    <w:rsid w:val="00DF5737"/>
    <w:rsid w:val="00E010D6"/>
    <w:rsid w:val="00E23995"/>
    <w:rsid w:val="00E420CC"/>
    <w:rsid w:val="00E446B0"/>
    <w:rsid w:val="00E540B0"/>
    <w:rsid w:val="00E55E7C"/>
    <w:rsid w:val="00E92600"/>
    <w:rsid w:val="00EF1A2E"/>
    <w:rsid w:val="00F129C3"/>
    <w:rsid w:val="00F330A4"/>
    <w:rsid w:val="00F5303B"/>
    <w:rsid w:val="00F64AEA"/>
    <w:rsid w:val="00F70FE4"/>
    <w:rsid w:val="00F816D4"/>
    <w:rsid w:val="00F842D2"/>
    <w:rsid w:val="00FA5090"/>
    <w:rsid w:val="00FC02F9"/>
    <w:rsid w:val="00FE29B4"/>
    <w:rsid w:val="00FF57AE"/>
    <w:rsid w:val="00FF7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77D7D5-8876-47AD-979F-F14191F3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0D1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/>
      <w:u w:val="single"/>
    </w:rPr>
  </w:style>
  <w:style w:type="table" w:styleId="a5">
    <w:name w:val="Table Grid"/>
    <w:basedOn w:val="a1"/>
    <w:uiPriority w:val="5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7A2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styleId="a9">
    <w:name w:val="No Spacing"/>
    <w:uiPriority w:val="1"/>
    <w:qFormat/>
    <w:rsid w:val="004C6809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e.lanbook.com/book/9265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5CDB-D581-444F-A3CD-68258635D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3440</Words>
  <Characters>19612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23006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User</cp:lastModifiedBy>
  <cp:revision>2</cp:revision>
  <cp:lastPrinted>2018-05-28T10:57:00Z</cp:lastPrinted>
  <dcterms:created xsi:type="dcterms:W3CDTF">2018-05-30T11:17:00Z</dcterms:created>
  <dcterms:modified xsi:type="dcterms:W3CDTF">2018-05-30T11:17:00Z</dcterms:modified>
</cp:coreProperties>
</file>