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44" w:rsidRDefault="00687F44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7F44">
        <w:rPr>
          <w:rFonts w:eastAsia="Times New Roman"/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CA7D34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A7D34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7D34" w:rsidRDefault="00CA7D34" w:rsidP="00CA7D34">
      <w:pPr>
        <w:ind w:left="5245"/>
        <w:rPr>
          <w:sz w:val="28"/>
          <w:szCs w:val="28"/>
        </w:rPr>
      </w:pPr>
    </w:p>
    <w:p w:rsidR="00CA7D34" w:rsidRDefault="00CA7D34" w:rsidP="00CA7D34">
      <w:pPr>
        <w:ind w:left="5245"/>
        <w:rPr>
          <w:sz w:val="28"/>
          <w:szCs w:val="28"/>
        </w:rPr>
      </w:pPr>
    </w:p>
    <w:p w:rsidR="00D41250" w:rsidRDefault="004E4012" w:rsidP="00CA7D34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1250" w:rsidRDefault="00D41250" w:rsidP="00D41250">
      <w:pPr>
        <w:spacing w:line="360" w:lineRule="auto"/>
        <w:ind w:left="5245"/>
        <w:rPr>
          <w:sz w:val="28"/>
          <w:szCs w:val="28"/>
        </w:rPr>
      </w:pPr>
    </w:p>
    <w:p w:rsidR="004E4012" w:rsidRDefault="004E4012" w:rsidP="00D412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C7C37">
        <w:rPr>
          <w:sz w:val="28"/>
          <w:szCs w:val="28"/>
        </w:rPr>
        <w:t>СПОСОБЫ СООРУЖЕНИЯ ТОННЕЛЕЙ</w:t>
      </w:r>
      <w:r>
        <w:rPr>
          <w:sz w:val="28"/>
          <w:szCs w:val="28"/>
        </w:rPr>
        <w:t>»</w:t>
      </w:r>
      <w:r w:rsidR="006850A8">
        <w:rPr>
          <w:sz w:val="28"/>
          <w:szCs w:val="28"/>
        </w:rPr>
        <w:t xml:space="preserve"> (</w:t>
      </w:r>
      <w:r w:rsidR="00CA7D34">
        <w:rPr>
          <w:sz w:val="28"/>
          <w:szCs w:val="28"/>
        </w:rPr>
        <w:t>Б</w:t>
      </w:r>
      <w:proofErr w:type="gramStart"/>
      <w:r w:rsidR="00CA7D34">
        <w:rPr>
          <w:sz w:val="28"/>
          <w:szCs w:val="28"/>
        </w:rPr>
        <w:t>1</w:t>
      </w:r>
      <w:proofErr w:type="gramEnd"/>
      <w:r w:rsidR="006850A8">
        <w:rPr>
          <w:rFonts w:eastAsia="TimesNewRomanPSMT"/>
          <w:sz w:val="28"/>
          <w:szCs w:val="28"/>
        </w:rPr>
        <w:t>.</w:t>
      </w:r>
      <w:r w:rsidR="002F21A2">
        <w:rPr>
          <w:rFonts w:eastAsia="TimesNewRomanPSMT"/>
          <w:sz w:val="28"/>
          <w:szCs w:val="28"/>
        </w:rPr>
        <w:t>В</w:t>
      </w:r>
      <w:r w:rsidR="006850A8">
        <w:rPr>
          <w:rFonts w:eastAsia="TimesNewRomanPSMT"/>
          <w:sz w:val="28"/>
          <w:szCs w:val="28"/>
        </w:rPr>
        <w:t>.</w:t>
      </w:r>
      <w:r w:rsidR="002F21A2">
        <w:rPr>
          <w:rFonts w:eastAsia="TimesNewRomanPSMT"/>
          <w:sz w:val="28"/>
          <w:szCs w:val="28"/>
        </w:rPr>
        <w:t>ОД.6</w:t>
      </w:r>
      <w:r w:rsidR="006850A8" w:rsidRPr="006A0723">
        <w:rPr>
          <w:sz w:val="28"/>
          <w:szCs w:val="28"/>
        </w:rPr>
        <w:t>)</w:t>
      </w:r>
    </w:p>
    <w:p w:rsidR="006850A8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6850A8" w:rsidRPr="006850A8" w:rsidRDefault="00B170D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="00916FE2" w:rsidRPr="006850A8">
        <w:rPr>
          <w:sz w:val="28"/>
          <w:szCs w:val="28"/>
        </w:rPr>
        <w:t xml:space="preserve"> «Строительство железных дорог, мостов и транспортных тоннелей» </w:t>
      </w:r>
    </w:p>
    <w:p w:rsidR="006850A8" w:rsidRPr="006850A8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 xml:space="preserve">по </w:t>
      </w:r>
      <w:r w:rsidR="00916FE2" w:rsidRPr="006850A8">
        <w:rPr>
          <w:sz w:val="28"/>
          <w:szCs w:val="28"/>
        </w:rPr>
        <w:t>специализаци</w:t>
      </w:r>
      <w:r w:rsidRPr="006850A8">
        <w:rPr>
          <w:sz w:val="28"/>
          <w:szCs w:val="28"/>
        </w:rPr>
        <w:t>и</w:t>
      </w:r>
    </w:p>
    <w:p w:rsidR="00916FE2" w:rsidRPr="006850A8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6850A8">
        <w:rPr>
          <w:sz w:val="28"/>
          <w:szCs w:val="28"/>
        </w:rPr>
        <w:t>«</w:t>
      </w:r>
      <w:r w:rsidR="00FE16C0">
        <w:rPr>
          <w:sz w:val="28"/>
          <w:szCs w:val="28"/>
        </w:rPr>
        <w:t>Мосты</w:t>
      </w:r>
      <w:r w:rsidRPr="006850A8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87725" w:rsidRDefault="004E4012" w:rsidP="00FC1BEB">
      <w:pPr>
        <w:tabs>
          <w:tab w:val="left" w:pos="851"/>
        </w:tabs>
        <w:jc w:val="center"/>
        <w:rPr>
          <w:sz w:val="28"/>
          <w:szCs w:val="28"/>
        </w:rPr>
        <w:sectPr w:rsidR="00487725" w:rsidSect="0048772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</w:t>
      </w:r>
      <w:r w:rsidR="006850A8">
        <w:rPr>
          <w:sz w:val="28"/>
          <w:szCs w:val="28"/>
        </w:rPr>
        <w:t>1</w:t>
      </w:r>
      <w:r w:rsidR="00826BF3" w:rsidRPr="00826BF3">
        <w:rPr>
          <w:sz w:val="28"/>
          <w:szCs w:val="28"/>
        </w:rPr>
        <w:t>8</w:t>
      </w:r>
      <w:r>
        <w:rPr>
          <w:sz w:val="28"/>
          <w:szCs w:val="28"/>
        </w:rPr>
        <w:br w:type="page"/>
      </w:r>
    </w:p>
    <w:p w:rsidR="00826BF3" w:rsidRDefault="00AE2185" w:rsidP="00826BF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-179383</wp:posOffset>
            </wp:positionH>
            <wp:positionV relativeFrom="paragraph">
              <wp:posOffset>-2758</wp:posOffset>
            </wp:positionV>
            <wp:extent cx="6196084" cy="4966934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683" cy="49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BF3">
        <w:rPr>
          <w:sz w:val="28"/>
          <w:szCs w:val="28"/>
        </w:rPr>
        <w:t xml:space="preserve">ЛИСТ СОГЛАСОВАНИЙ </w:t>
      </w:r>
    </w:p>
    <w:p w:rsidR="00826BF3" w:rsidRDefault="00826BF3" w:rsidP="00826BF3">
      <w:pPr>
        <w:spacing w:line="276" w:lineRule="auto"/>
        <w:jc w:val="center"/>
        <w:rPr>
          <w:i/>
        </w:rPr>
      </w:pPr>
    </w:p>
    <w:p w:rsidR="00826BF3" w:rsidRDefault="00826BF3" w:rsidP="00826BF3">
      <w:pPr>
        <w:tabs>
          <w:tab w:val="left" w:pos="851"/>
        </w:tabs>
        <w:jc w:val="center"/>
        <w:rPr>
          <w:sz w:val="28"/>
          <w:szCs w:val="28"/>
        </w:rPr>
      </w:pPr>
    </w:p>
    <w:p w:rsidR="00826BF3" w:rsidRDefault="00826BF3" w:rsidP="00826BF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26BF3" w:rsidRDefault="00826BF3" w:rsidP="00826BF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"Тоннели и метрополитены"</w:t>
      </w:r>
    </w:p>
    <w:p w:rsidR="00826BF3" w:rsidRDefault="00826BF3" w:rsidP="00826BF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2018 г.</w:t>
      </w:r>
    </w:p>
    <w:p w:rsidR="00826BF3" w:rsidRDefault="00826BF3" w:rsidP="00826BF3">
      <w:pPr>
        <w:tabs>
          <w:tab w:val="left" w:pos="851"/>
        </w:tabs>
        <w:rPr>
          <w:sz w:val="28"/>
          <w:szCs w:val="28"/>
        </w:rPr>
      </w:pPr>
    </w:p>
    <w:p w:rsidR="00826BF3" w:rsidRDefault="00826BF3" w:rsidP="00826BF3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896"/>
        <w:gridCol w:w="1755"/>
      </w:tblGrid>
      <w:tr w:rsidR="00826BF3" w:rsidTr="00826BF3">
        <w:tc>
          <w:tcPr>
            <w:tcW w:w="5920" w:type="dxa"/>
            <w:hideMark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"Тоннели и метрополитены"</w:t>
            </w:r>
          </w:p>
        </w:tc>
        <w:tc>
          <w:tcPr>
            <w:tcW w:w="1896" w:type="dxa"/>
            <w:vAlign w:val="bottom"/>
            <w:hideMark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55" w:type="dxa"/>
            <w:vAlign w:val="bottom"/>
            <w:hideMark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А.П.Ледяев</w:t>
            </w:r>
            <w:proofErr w:type="spellEnd"/>
          </w:p>
        </w:tc>
      </w:tr>
      <w:tr w:rsidR="00826BF3" w:rsidTr="00826BF3">
        <w:tc>
          <w:tcPr>
            <w:tcW w:w="5920" w:type="dxa"/>
            <w:hideMark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896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26BF3" w:rsidRDefault="00826BF3" w:rsidP="00826BF3">
      <w:pPr>
        <w:spacing w:line="276" w:lineRule="auto"/>
        <w:rPr>
          <w:sz w:val="28"/>
          <w:szCs w:val="28"/>
        </w:rPr>
      </w:pPr>
    </w:p>
    <w:p w:rsidR="00826BF3" w:rsidRDefault="00826BF3" w:rsidP="00826BF3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826BF3" w:rsidTr="00826BF3">
        <w:tc>
          <w:tcPr>
            <w:tcW w:w="5070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26BF3" w:rsidTr="00826BF3">
        <w:tc>
          <w:tcPr>
            <w:tcW w:w="5070" w:type="dxa"/>
            <w:hideMark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</w:t>
            </w:r>
            <w:proofErr w:type="gramStart"/>
            <w:r>
              <w:rPr>
                <w:sz w:val="28"/>
                <w:szCs w:val="28"/>
              </w:rPr>
              <w:t>Транспортное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строительство»</w:t>
            </w:r>
          </w:p>
        </w:tc>
        <w:tc>
          <w:tcPr>
            <w:tcW w:w="1701" w:type="dxa"/>
            <w:vAlign w:val="bottom"/>
            <w:hideMark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826BF3" w:rsidTr="00826BF3">
        <w:tc>
          <w:tcPr>
            <w:tcW w:w="5070" w:type="dxa"/>
            <w:hideMark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г.</w:t>
            </w:r>
          </w:p>
        </w:tc>
        <w:tc>
          <w:tcPr>
            <w:tcW w:w="1701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26BF3" w:rsidTr="00826BF3">
        <w:tc>
          <w:tcPr>
            <w:tcW w:w="5070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26BF3" w:rsidTr="00826BF3">
        <w:tc>
          <w:tcPr>
            <w:tcW w:w="5070" w:type="dxa"/>
            <w:hideMark/>
          </w:tcPr>
          <w:p w:rsidR="00826BF3" w:rsidRDefault="00826BF3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Смирнов</w:t>
            </w:r>
          </w:p>
        </w:tc>
      </w:tr>
      <w:tr w:rsidR="00826BF3" w:rsidTr="00826BF3">
        <w:tc>
          <w:tcPr>
            <w:tcW w:w="5070" w:type="dxa"/>
            <w:hideMark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2018  г.</w:t>
            </w:r>
          </w:p>
        </w:tc>
        <w:tc>
          <w:tcPr>
            <w:tcW w:w="1701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26BF3" w:rsidTr="00826BF3">
        <w:tc>
          <w:tcPr>
            <w:tcW w:w="5070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6BF3" w:rsidRDefault="00826BF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26BF3" w:rsidRDefault="00826BF3" w:rsidP="00826BF3">
      <w:pPr>
        <w:tabs>
          <w:tab w:val="left" w:pos="851"/>
        </w:tabs>
        <w:jc w:val="center"/>
        <w:rPr>
          <w:sz w:val="28"/>
          <w:szCs w:val="28"/>
        </w:rPr>
      </w:pPr>
    </w:p>
    <w:p w:rsidR="00927BE0" w:rsidRPr="006A0723" w:rsidRDefault="00927BE0" w:rsidP="00927BE0">
      <w:pPr>
        <w:tabs>
          <w:tab w:val="left" w:pos="851"/>
        </w:tabs>
        <w:rPr>
          <w:sz w:val="28"/>
          <w:szCs w:val="28"/>
        </w:rPr>
      </w:pPr>
    </w:p>
    <w:p w:rsidR="003A0765" w:rsidRDefault="003A076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Pr="00BD7505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</w:t>
      </w:r>
      <w:r w:rsidR="00722CE1">
        <w:rPr>
          <w:b/>
          <w:bCs/>
          <w:sz w:val="28"/>
          <w:szCs w:val="28"/>
        </w:rPr>
        <w:t>.</w:t>
      </w:r>
      <w:r w:rsidRPr="00BD7505">
        <w:rPr>
          <w:b/>
          <w:bCs/>
          <w:sz w:val="28"/>
          <w:szCs w:val="28"/>
        </w:rPr>
        <w:t xml:space="preserve"> Цели и задачи дисциплины</w:t>
      </w:r>
    </w:p>
    <w:p w:rsidR="004F6021" w:rsidRDefault="004F6021" w:rsidP="00AA2C8A">
      <w:pPr>
        <w:ind w:firstLine="851"/>
        <w:jc w:val="both"/>
        <w:rPr>
          <w:sz w:val="28"/>
          <w:szCs w:val="28"/>
        </w:rPr>
      </w:pPr>
    </w:p>
    <w:p w:rsidR="00292732" w:rsidRPr="006A0723" w:rsidRDefault="00292732" w:rsidP="00AA2C8A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C723F6">
        <w:rPr>
          <w:sz w:val="28"/>
          <w:szCs w:val="28"/>
        </w:rPr>
        <w:t xml:space="preserve"> </w:t>
      </w:r>
      <w:proofErr w:type="gramStart"/>
      <w:r w:rsidR="004F6021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утвержденным </w:t>
      </w:r>
      <w:r w:rsidR="00AA2C8A">
        <w:rPr>
          <w:sz w:val="28"/>
          <w:szCs w:val="28"/>
        </w:rPr>
        <w:t xml:space="preserve">приказом Министерства образования и науки Российской Федерации от 12.09.2016 </w:t>
      </w:r>
      <w:r w:rsidR="00047772">
        <w:rPr>
          <w:sz w:val="28"/>
          <w:szCs w:val="28"/>
        </w:rPr>
        <w:t xml:space="preserve"> </w:t>
      </w:r>
      <w:r w:rsidR="00AA2C8A">
        <w:rPr>
          <w:sz w:val="28"/>
          <w:szCs w:val="28"/>
        </w:rPr>
        <w:t xml:space="preserve">№ 1160 по специальности </w:t>
      </w:r>
      <w:r w:rsidRPr="00292732">
        <w:rPr>
          <w:sz w:val="28"/>
          <w:szCs w:val="28"/>
        </w:rPr>
        <w:t>23.05.06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125748" w:rsidRPr="00125748">
        <w:rPr>
          <w:sz w:val="28"/>
          <w:szCs w:val="28"/>
        </w:rPr>
        <w:t>Способы сооружения тоннелей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F91835" w:rsidRPr="00F91835" w:rsidRDefault="00F91835" w:rsidP="00047772">
      <w:pPr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 w:rsidRPr="00F91835">
        <w:rPr>
          <w:rFonts w:eastAsia="Times New Roman"/>
          <w:sz w:val="28"/>
          <w:szCs w:val="28"/>
        </w:rPr>
        <w:t xml:space="preserve">Целью изучения дисциплины является приобретение </w:t>
      </w:r>
      <w:r w:rsidR="00AD6BD5" w:rsidRPr="00AD6BD5">
        <w:rPr>
          <w:rFonts w:eastAsia="Times New Roman"/>
          <w:sz w:val="28"/>
          <w:szCs w:val="28"/>
        </w:rPr>
        <w:t xml:space="preserve">теоретических знаний в области проектирования основных элементов </w:t>
      </w:r>
      <w:r w:rsidR="004B40D5">
        <w:rPr>
          <w:rFonts w:eastAsia="Times New Roman"/>
          <w:sz w:val="28"/>
          <w:szCs w:val="28"/>
        </w:rPr>
        <w:t xml:space="preserve">и технологии строительства </w:t>
      </w:r>
      <w:r w:rsidR="00AD6BD5" w:rsidRPr="00AD6BD5">
        <w:rPr>
          <w:rFonts w:eastAsia="Times New Roman"/>
          <w:sz w:val="28"/>
          <w:szCs w:val="28"/>
        </w:rPr>
        <w:t xml:space="preserve">тоннелей, сооружаемых </w:t>
      </w:r>
      <w:r w:rsidR="005C7C37">
        <w:rPr>
          <w:rFonts w:eastAsia="Times New Roman"/>
          <w:sz w:val="28"/>
          <w:szCs w:val="28"/>
        </w:rPr>
        <w:t xml:space="preserve">щитовым и специальными </w:t>
      </w:r>
      <w:r w:rsidR="00AD6BD5" w:rsidRPr="00AD6BD5">
        <w:rPr>
          <w:rFonts w:eastAsia="Times New Roman"/>
          <w:sz w:val="28"/>
          <w:szCs w:val="28"/>
        </w:rPr>
        <w:t>способ</w:t>
      </w:r>
      <w:r w:rsidR="005C7C37">
        <w:rPr>
          <w:rFonts w:eastAsia="Times New Roman"/>
          <w:sz w:val="28"/>
          <w:szCs w:val="28"/>
        </w:rPr>
        <w:t>а</w:t>
      </w:r>
      <w:r w:rsidR="00AD6BD5" w:rsidRPr="00AD6BD5">
        <w:rPr>
          <w:rFonts w:eastAsia="Times New Roman"/>
          <w:sz w:val="28"/>
          <w:szCs w:val="28"/>
        </w:rPr>
        <w:t>м</w:t>
      </w:r>
      <w:r w:rsidR="005C7C37">
        <w:rPr>
          <w:rFonts w:eastAsia="Times New Roman"/>
          <w:sz w:val="28"/>
          <w:szCs w:val="28"/>
        </w:rPr>
        <w:t>и</w:t>
      </w:r>
      <w:r w:rsidR="00AD6BD5" w:rsidRPr="00AD6BD5">
        <w:rPr>
          <w:rFonts w:eastAsia="Times New Roman"/>
          <w:sz w:val="28"/>
          <w:szCs w:val="28"/>
        </w:rPr>
        <w:t>.</w:t>
      </w:r>
    </w:p>
    <w:p w:rsidR="00F91835" w:rsidRPr="00F91835" w:rsidRDefault="00F91835" w:rsidP="00047772">
      <w:pPr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 w:rsidRPr="00F91835">
        <w:rPr>
          <w:rFonts w:eastAsia="Times New Roman"/>
          <w:sz w:val="28"/>
          <w:szCs w:val="28"/>
        </w:rPr>
        <w:t>Для достижения поставленных целей решаются следующие задачи:</w:t>
      </w:r>
    </w:p>
    <w:p w:rsidR="00AD6BD5" w:rsidRPr="00AD6BD5" w:rsidRDefault="00AD6BD5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требований действующей нормативной документации; </w:t>
      </w:r>
    </w:p>
    <w:p w:rsidR="00AD6BD5" w:rsidRPr="00AD6BD5" w:rsidRDefault="00AD6BD5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основных требований к плану и продольному профилю </w:t>
      </w:r>
      <w:r w:rsidR="005C7C37">
        <w:rPr>
          <w:rFonts w:eastAsia="Times New Roman"/>
          <w:sz w:val="28"/>
          <w:szCs w:val="28"/>
        </w:rPr>
        <w:t xml:space="preserve">подводных транспортных </w:t>
      </w:r>
      <w:r w:rsidRPr="00AD6BD5">
        <w:rPr>
          <w:rFonts w:eastAsia="Times New Roman"/>
          <w:sz w:val="28"/>
          <w:szCs w:val="28"/>
        </w:rPr>
        <w:t>тоннелей;</w:t>
      </w:r>
    </w:p>
    <w:p w:rsidR="00AD6BD5" w:rsidRPr="00AD6BD5" w:rsidRDefault="00AD6BD5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конструкций </w:t>
      </w:r>
      <w:r w:rsidR="004B40D5">
        <w:rPr>
          <w:rFonts w:eastAsia="Times New Roman"/>
          <w:sz w:val="28"/>
          <w:szCs w:val="28"/>
        </w:rPr>
        <w:t xml:space="preserve">обделок </w:t>
      </w:r>
      <w:r w:rsidRPr="00AD6BD5">
        <w:rPr>
          <w:rFonts w:eastAsia="Times New Roman"/>
          <w:sz w:val="28"/>
          <w:szCs w:val="28"/>
        </w:rPr>
        <w:t>железнодорожных и автодорожных тоннелей</w:t>
      </w:r>
      <w:r w:rsidR="004B40D5">
        <w:rPr>
          <w:rFonts w:eastAsia="Times New Roman"/>
          <w:sz w:val="28"/>
          <w:szCs w:val="28"/>
        </w:rPr>
        <w:t xml:space="preserve">, сооружаемых </w:t>
      </w:r>
      <w:proofErr w:type="gramStart"/>
      <w:r w:rsidR="005C7C37">
        <w:rPr>
          <w:rFonts w:eastAsia="Times New Roman"/>
          <w:sz w:val="28"/>
          <w:szCs w:val="28"/>
        </w:rPr>
        <w:t>щитовым</w:t>
      </w:r>
      <w:proofErr w:type="gramEnd"/>
      <w:r w:rsidR="005C7C37">
        <w:rPr>
          <w:rFonts w:eastAsia="Times New Roman"/>
          <w:sz w:val="28"/>
          <w:szCs w:val="28"/>
        </w:rPr>
        <w:t xml:space="preserve"> и специальными </w:t>
      </w:r>
      <w:r w:rsidR="004B40D5">
        <w:rPr>
          <w:rFonts w:eastAsia="Times New Roman"/>
          <w:sz w:val="28"/>
          <w:szCs w:val="28"/>
        </w:rPr>
        <w:t>способ</w:t>
      </w:r>
      <w:r w:rsidR="005C7C37">
        <w:rPr>
          <w:rFonts w:eastAsia="Times New Roman"/>
          <w:sz w:val="28"/>
          <w:szCs w:val="28"/>
        </w:rPr>
        <w:t>а</w:t>
      </w:r>
      <w:r w:rsidR="004B40D5">
        <w:rPr>
          <w:rFonts w:eastAsia="Times New Roman"/>
          <w:sz w:val="28"/>
          <w:szCs w:val="28"/>
        </w:rPr>
        <w:t>м</w:t>
      </w:r>
      <w:r w:rsidR="005C7C37">
        <w:rPr>
          <w:rFonts w:eastAsia="Times New Roman"/>
          <w:sz w:val="28"/>
          <w:szCs w:val="28"/>
        </w:rPr>
        <w:t>и</w:t>
      </w:r>
      <w:r w:rsidRPr="00AD6BD5">
        <w:rPr>
          <w:rFonts w:eastAsia="Times New Roman"/>
          <w:sz w:val="28"/>
          <w:szCs w:val="28"/>
        </w:rPr>
        <w:t>;</w:t>
      </w:r>
    </w:p>
    <w:p w:rsidR="00AD6BD5" w:rsidRPr="00AD6BD5" w:rsidRDefault="00AD6BD5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 w:rsidRPr="00AD6BD5">
        <w:rPr>
          <w:rFonts w:eastAsia="Times New Roman"/>
          <w:sz w:val="28"/>
          <w:szCs w:val="28"/>
        </w:rPr>
        <w:t xml:space="preserve">изучение </w:t>
      </w:r>
      <w:r w:rsidR="004B40D5">
        <w:rPr>
          <w:rFonts w:eastAsia="Times New Roman"/>
          <w:sz w:val="28"/>
          <w:szCs w:val="28"/>
        </w:rPr>
        <w:t xml:space="preserve">методов </w:t>
      </w:r>
      <w:r w:rsidR="00CD4D5C">
        <w:rPr>
          <w:rFonts w:eastAsia="Times New Roman"/>
          <w:sz w:val="28"/>
          <w:szCs w:val="28"/>
        </w:rPr>
        <w:t>статического расчета</w:t>
      </w:r>
      <w:r w:rsidR="00FB0068">
        <w:rPr>
          <w:rFonts w:eastAsia="Times New Roman"/>
          <w:sz w:val="28"/>
          <w:szCs w:val="28"/>
        </w:rPr>
        <w:t xml:space="preserve"> обделок тоннелей,</w:t>
      </w:r>
      <w:r w:rsidR="00CD4D5C">
        <w:rPr>
          <w:rFonts w:eastAsia="Times New Roman"/>
          <w:sz w:val="28"/>
          <w:szCs w:val="28"/>
        </w:rPr>
        <w:t xml:space="preserve"> </w:t>
      </w:r>
      <w:r w:rsidRPr="00AD6BD5">
        <w:rPr>
          <w:rFonts w:eastAsia="Times New Roman"/>
          <w:sz w:val="28"/>
          <w:szCs w:val="28"/>
        </w:rPr>
        <w:t xml:space="preserve"> сооружаемых </w:t>
      </w:r>
      <w:r w:rsidR="005C7C37">
        <w:rPr>
          <w:rFonts w:eastAsia="Times New Roman"/>
          <w:sz w:val="28"/>
          <w:szCs w:val="28"/>
        </w:rPr>
        <w:t>щитовым</w:t>
      </w:r>
      <w:r w:rsidRPr="00AD6BD5">
        <w:rPr>
          <w:rFonts w:eastAsia="Times New Roman"/>
          <w:sz w:val="28"/>
          <w:szCs w:val="28"/>
        </w:rPr>
        <w:t xml:space="preserve"> способом; </w:t>
      </w:r>
    </w:p>
    <w:p w:rsidR="002746DB" w:rsidRPr="00AD6BD5" w:rsidRDefault="002746DB" w:rsidP="004B40D5">
      <w:pPr>
        <w:numPr>
          <w:ilvl w:val="0"/>
          <w:numId w:val="4"/>
        </w:numPr>
        <w:tabs>
          <w:tab w:val="left" w:pos="851"/>
        </w:tabs>
        <w:spacing w:before="120" w:after="120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основных технологических схем, используемых при сооружении</w:t>
      </w:r>
      <w:r w:rsidR="005C7C37">
        <w:rPr>
          <w:rFonts w:eastAsia="Times New Roman"/>
          <w:sz w:val="28"/>
          <w:szCs w:val="28"/>
        </w:rPr>
        <w:t xml:space="preserve"> транспортных</w:t>
      </w:r>
      <w:r>
        <w:rPr>
          <w:rFonts w:eastAsia="Times New Roman"/>
          <w:sz w:val="28"/>
          <w:szCs w:val="28"/>
        </w:rPr>
        <w:t xml:space="preserve"> тоннелей </w:t>
      </w:r>
      <w:proofErr w:type="gramStart"/>
      <w:r w:rsidR="005C7C37">
        <w:rPr>
          <w:rFonts w:eastAsia="Times New Roman"/>
          <w:sz w:val="28"/>
          <w:szCs w:val="28"/>
        </w:rPr>
        <w:t>щитовым</w:t>
      </w:r>
      <w:proofErr w:type="gramEnd"/>
      <w:r w:rsidR="005C7C37">
        <w:rPr>
          <w:rFonts w:eastAsia="Times New Roman"/>
          <w:sz w:val="28"/>
          <w:szCs w:val="28"/>
        </w:rPr>
        <w:t xml:space="preserve"> и специальными</w:t>
      </w:r>
      <w:r>
        <w:rPr>
          <w:rFonts w:eastAsia="Times New Roman"/>
          <w:sz w:val="28"/>
          <w:szCs w:val="28"/>
        </w:rPr>
        <w:t xml:space="preserve"> способ</w:t>
      </w:r>
      <w:r w:rsidR="005C7C3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м</w:t>
      </w:r>
      <w:r w:rsidR="005C7C3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</w:p>
    <w:p w:rsidR="002C09EB" w:rsidRDefault="002C09EB" w:rsidP="00C84CD4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C877FE" w:rsidRDefault="00C877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92732" w:rsidRPr="006A0723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6A0723">
        <w:rPr>
          <w:b/>
          <w:bCs/>
          <w:sz w:val="28"/>
          <w:szCs w:val="28"/>
        </w:rPr>
        <w:t>обучения по дисциплине</w:t>
      </w:r>
      <w:proofErr w:type="gramEnd"/>
      <w:r w:rsidRPr="006A0723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4F6021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4F6021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C877FE" w:rsidRDefault="00C877FE" w:rsidP="00C877FE">
      <w:pPr>
        <w:ind w:firstLine="851"/>
        <w:rPr>
          <w:bCs/>
          <w:sz w:val="28"/>
          <w:szCs w:val="28"/>
        </w:rPr>
      </w:pPr>
    </w:p>
    <w:p w:rsidR="00292732" w:rsidRDefault="00292732" w:rsidP="00C877FE">
      <w:pPr>
        <w:ind w:firstLine="851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A0723">
        <w:rPr>
          <w:bCs/>
          <w:sz w:val="28"/>
          <w:szCs w:val="28"/>
        </w:rPr>
        <w:t>обучающийся</w:t>
      </w:r>
      <w:proofErr w:type="gramEnd"/>
      <w:r w:rsidRPr="006A0723">
        <w:rPr>
          <w:bCs/>
          <w:sz w:val="28"/>
          <w:szCs w:val="28"/>
        </w:rPr>
        <w:t xml:space="preserve"> должен: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Default="00292732" w:rsidP="004F6021">
      <w:pPr>
        <w:ind w:firstLine="851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ЗНАТЬ:</w:t>
      </w:r>
    </w:p>
    <w:p w:rsidR="00AD6BD5" w:rsidRP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нормы и правила проектирования</w:t>
      </w:r>
      <w:r w:rsidR="005C7C37">
        <w:rPr>
          <w:sz w:val="28"/>
          <w:szCs w:val="28"/>
        </w:rPr>
        <w:t xml:space="preserve"> подводных</w:t>
      </w:r>
      <w:r w:rsidRPr="00AD6BD5">
        <w:rPr>
          <w:sz w:val="28"/>
          <w:szCs w:val="28"/>
        </w:rPr>
        <w:t xml:space="preserve"> тоннелей</w:t>
      </w:r>
      <w:r w:rsidR="005C7C37">
        <w:rPr>
          <w:sz w:val="28"/>
          <w:szCs w:val="28"/>
        </w:rPr>
        <w:t xml:space="preserve">, сооружаемых </w:t>
      </w:r>
      <w:proofErr w:type="gramStart"/>
      <w:r w:rsidR="005C7C37">
        <w:rPr>
          <w:sz w:val="28"/>
          <w:szCs w:val="28"/>
        </w:rPr>
        <w:t>щитовым</w:t>
      </w:r>
      <w:proofErr w:type="gramEnd"/>
      <w:r w:rsidR="005C7C37">
        <w:rPr>
          <w:sz w:val="28"/>
          <w:szCs w:val="28"/>
        </w:rPr>
        <w:t xml:space="preserve"> и специальными способами</w:t>
      </w:r>
      <w:r w:rsidRPr="00AD6BD5">
        <w:rPr>
          <w:sz w:val="28"/>
          <w:szCs w:val="28"/>
        </w:rPr>
        <w:t>;</w:t>
      </w:r>
    </w:p>
    <w:p w:rsidR="00AD6BD5" w:rsidRP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основные требования к плану и продольному профилю </w:t>
      </w:r>
      <w:r w:rsidR="005C7C37">
        <w:rPr>
          <w:sz w:val="28"/>
          <w:szCs w:val="28"/>
        </w:rPr>
        <w:t xml:space="preserve">подводных </w:t>
      </w:r>
      <w:r w:rsidRPr="00AD6BD5">
        <w:rPr>
          <w:sz w:val="28"/>
          <w:szCs w:val="28"/>
        </w:rPr>
        <w:t>железнодорожных и автодорожных тоннелей;</w:t>
      </w:r>
    </w:p>
    <w:p w:rsidR="00AD6BD5" w:rsidRPr="00AD6BD5" w:rsidRDefault="00AD6BD5" w:rsidP="005C7C37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элементы конструкции </w:t>
      </w:r>
      <w:r w:rsidR="00A371F6">
        <w:rPr>
          <w:sz w:val="28"/>
          <w:szCs w:val="28"/>
        </w:rPr>
        <w:t xml:space="preserve">обделок </w:t>
      </w:r>
      <w:r w:rsidRPr="00AD6BD5">
        <w:rPr>
          <w:sz w:val="28"/>
          <w:szCs w:val="28"/>
        </w:rPr>
        <w:t>железнодорожных и автодорожных тоннелей</w:t>
      </w:r>
      <w:r w:rsidR="005C7C37">
        <w:rPr>
          <w:sz w:val="28"/>
          <w:szCs w:val="28"/>
        </w:rPr>
        <w:t>,</w:t>
      </w:r>
      <w:r w:rsidR="005C7C37" w:rsidRPr="005C7C37">
        <w:rPr>
          <w:sz w:val="28"/>
          <w:szCs w:val="28"/>
        </w:rPr>
        <w:t xml:space="preserve"> сооружаемых </w:t>
      </w:r>
      <w:proofErr w:type="gramStart"/>
      <w:r w:rsidR="005C7C37" w:rsidRPr="005C7C37">
        <w:rPr>
          <w:sz w:val="28"/>
          <w:szCs w:val="28"/>
        </w:rPr>
        <w:t>щитовым</w:t>
      </w:r>
      <w:proofErr w:type="gramEnd"/>
      <w:r w:rsidR="005C7C37" w:rsidRPr="005C7C37">
        <w:rPr>
          <w:sz w:val="28"/>
          <w:szCs w:val="28"/>
        </w:rPr>
        <w:t xml:space="preserve"> и специальными способами</w:t>
      </w:r>
      <w:r w:rsidRPr="00AD6BD5">
        <w:rPr>
          <w:sz w:val="28"/>
          <w:szCs w:val="28"/>
        </w:rPr>
        <w:t>;</w:t>
      </w:r>
    </w:p>
    <w:p w:rsidR="005C7C37" w:rsidRDefault="002746DB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A371F6">
        <w:rPr>
          <w:sz w:val="28"/>
          <w:szCs w:val="28"/>
        </w:rPr>
        <w:t xml:space="preserve">технологические </w:t>
      </w:r>
      <w:r>
        <w:rPr>
          <w:sz w:val="28"/>
          <w:szCs w:val="28"/>
        </w:rPr>
        <w:t xml:space="preserve">схемы, используемые при сооружении тоннелей </w:t>
      </w:r>
      <w:r w:rsidR="005C7C37">
        <w:rPr>
          <w:sz w:val="28"/>
          <w:szCs w:val="28"/>
        </w:rPr>
        <w:t xml:space="preserve">щитовых </w:t>
      </w:r>
      <w:r>
        <w:rPr>
          <w:sz w:val="28"/>
          <w:szCs w:val="28"/>
        </w:rPr>
        <w:t>способом</w:t>
      </w:r>
      <w:r w:rsidR="005C7C37">
        <w:rPr>
          <w:sz w:val="28"/>
          <w:szCs w:val="28"/>
        </w:rPr>
        <w:t>;</w:t>
      </w:r>
    </w:p>
    <w:p w:rsidR="002746DB" w:rsidRPr="00AD6BD5" w:rsidRDefault="005C7C37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специальных способов сооружения тоннелей</w:t>
      </w:r>
      <w:r w:rsidR="00125748">
        <w:rPr>
          <w:sz w:val="28"/>
          <w:szCs w:val="28"/>
        </w:rPr>
        <w:t>, в том числе при ремонте и реконструкции транспортных тоннелей</w:t>
      </w:r>
      <w:r w:rsidR="002746DB">
        <w:rPr>
          <w:sz w:val="28"/>
          <w:szCs w:val="28"/>
        </w:rPr>
        <w:t>.</w:t>
      </w:r>
    </w:p>
    <w:p w:rsidR="00292732" w:rsidRPr="00B66F1A" w:rsidRDefault="00292732" w:rsidP="00292732">
      <w:pPr>
        <w:tabs>
          <w:tab w:val="left" w:pos="0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разрабатывать </w:t>
      </w:r>
      <w:r w:rsidR="00FB0068">
        <w:rPr>
          <w:sz w:val="28"/>
          <w:szCs w:val="28"/>
        </w:rPr>
        <w:t>объемно-планировочные и конструктивные решения</w:t>
      </w:r>
      <w:r w:rsidRPr="00AD6BD5">
        <w:rPr>
          <w:sz w:val="28"/>
          <w:szCs w:val="28"/>
        </w:rPr>
        <w:t xml:space="preserve"> тоннелей, сооружаемых </w:t>
      </w:r>
      <w:r w:rsidR="005C7C37">
        <w:rPr>
          <w:sz w:val="28"/>
          <w:szCs w:val="28"/>
        </w:rPr>
        <w:t xml:space="preserve">щитовым </w:t>
      </w:r>
      <w:r w:rsidRPr="00AD6BD5">
        <w:rPr>
          <w:sz w:val="28"/>
          <w:szCs w:val="28"/>
        </w:rPr>
        <w:t>способом;</w:t>
      </w:r>
    </w:p>
    <w:p w:rsidR="00FB0068" w:rsidRPr="00AD6BD5" w:rsidRDefault="00FB0068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собирать нагрузки на конструкцию;</w:t>
      </w:r>
    </w:p>
    <w:p w:rsidR="00AD6BD5" w:rsidRDefault="00AD6BD5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выполнять статический расчет конструкций тоннел</w:t>
      </w:r>
      <w:r w:rsidR="00FB0068">
        <w:rPr>
          <w:sz w:val="28"/>
          <w:szCs w:val="28"/>
        </w:rPr>
        <w:t xml:space="preserve">ей, сооружаемых </w:t>
      </w:r>
      <w:r w:rsidR="005C7C37">
        <w:rPr>
          <w:sz w:val="28"/>
          <w:szCs w:val="28"/>
        </w:rPr>
        <w:t>щитовым</w:t>
      </w:r>
      <w:r w:rsidR="00FB0068">
        <w:rPr>
          <w:sz w:val="28"/>
          <w:szCs w:val="28"/>
        </w:rPr>
        <w:t xml:space="preserve"> способом;</w:t>
      </w:r>
    </w:p>
    <w:p w:rsidR="002746DB" w:rsidRDefault="00A371F6" w:rsidP="00744904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</w:t>
      </w:r>
      <w:r w:rsidR="002746DB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технологические </w:t>
      </w:r>
      <w:r w:rsidR="002746DB">
        <w:rPr>
          <w:sz w:val="28"/>
          <w:szCs w:val="28"/>
        </w:rPr>
        <w:t xml:space="preserve">схемы, используемые при сооружении тоннелей </w:t>
      </w:r>
      <w:r w:rsidR="005C7C37">
        <w:rPr>
          <w:sz w:val="28"/>
          <w:szCs w:val="28"/>
        </w:rPr>
        <w:t>щитовым</w:t>
      </w:r>
      <w:r w:rsidR="002746DB">
        <w:rPr>
          <w:sz w:val="28"/>
          <w:szCs w:val="28"/>
        </w:rPr>
        <w:t xml:space="preserve"> способом</w:t>
      </w:r>
      <w:r>
        <w:rPr>
          <w:sz w:val="28"/>
          <w:szCs w:val="28"/>
        </w:rPr>
        <w:t xml:space="preserve"> в соответствии с инженерно-геологическими условиями</w:t>
      </w:r>
      <w:r w:rsidR="005C7C37">
        <w:rPr>
          <w:sz w:val="28"/>
          <w:szCs w:val="28"/>
        </w:rPr>
        <w:t>.</w:t>
      </w:r>
    </w:p>
    <w:p w:rsidR="005C7C37" w:rsidRPr="00FB0068" w:rsidRDefault="005C7C37" w:rsidP="005C7C37">
      <w:pPr>
        <w:spacing w:before="120" w:after="120"/>
        <w:ind w:left="709"/>
        <w:jc w:val="both"/>
        <w:rPr>
          <w:sz w:val="28"/>
          <w:szCs w:val="28"/>
        </w:rPr>
      </w:pPr>
    </w:p>
    <w:p w:rsidR="00292732" w:rsidRPr="00B66F1A" w:rsidRDefault="00292732" w:rsidP="0029273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AD6BD5" w:rsidRDefault="00AD6BD5" w:rsidP="0074490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>методами проектирования и</w:t>
      </w:r>
      <w:r w:rsidR="006533ED">
        <w:rPr>
          <w:sz w:val="28"/>
          <w:szCs w:val="28"/>
        </w:rPr>
        <w:t xml:space="preserve"> средствами</w:t>
      </w:r>
      <w:r w:rsidRPr="00AD6BD5">
        <w:rPr>
          <w:sz w:val="28"/>
          <w:szCs w:val="28"/>
        </w:rPr>
        <w:t xml:space="preserve"> расчета </w:t>
      </w:r>
      <w:r w:rsidR="00744904">
        <w:rPr>
          <w:sz w:val="28"/>
          <w:szCs w:val="28"/>
        </w:rPr>
        <w:t xml:space="preserve">конструкций тоннелей, сооружаемых </w:t>
      </w:r>
      <w:r w:rsidR="005C7C37">
        <w:rPr>
          <w:sz w:val="28"/>
          <w:szCs w:val="28"/>
        </w:rPr>
        <w:t>щитовым</w:t>
      </w:r>
      <w:r w:rsidR="00744904">
        <w:rPr>
          <w:sz w:val="28"/>
          <w:szCs w:val="28"/>
        </w:rPr>
        <w:t xml:space="preserve"> способом</w:t>
      </w:r>
      <w:r w:rsidR="002746DB">
        <w:rPr>
          <w:sz w:val="28"/>
          <w:szCs w:val="28"/>
        </w:rPr>
        <w:t>;</w:t>
      </w:r>
    </w:p>
    <w:p w:rsidR="00A371F6" w:rsidRPr="00AD6BD5" w:rsidRDefault="00A371F6" w:rsidP="00A371F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D6BD5">
        <w:rPr>
          <w:sz w:val="28"/>
          <w:szCs w:val="28"/>
        </w:rPr>
        <w:t xml:space="preserve">методами оценки прочности </w:t>
      </w:r>
      <w:r>
        <w:rPr>
          <w:sz w:val="28"/>
          <w:szCs w:val="28"/>
        </w:rPr>
        <w:t>конструкций</w:t>
      </w:r>
      <w:r w:rsidRPr="00AD6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тоннелей, сооружаемых </w:t>
      </w:r>
      <w:r w:rsidR="005C7C37">
        <w:rPr>
          <w:sz w:val="28"/>
          <w:szCs w:val="28"/>
        </w:rPr>
        <w:t>щитовым</w:t>
      </w:r>
      <w:r>
        <w:rPr>
          <w:sz w:val="28"/>
          <w:szCs w:val="28"/>
        </w:rPr>
        <w:t xml:space="preserve"> способом.</w:t>
      </w:r>
    </w:p>
    <w:p w:rsidR="00AD6BD5" w:rsidRPr="00AD6BD5" w:rsidRDefault="00AD6BD5" w:rsidP="00AD6BD5">
      <w:pPr>
        <w:tabs>
          <w:tab w:val="left" w:pos="851"/>
        </w:tabs>
        <w:ind w:left="1440"/>
        <w:jc w:val="both"/>
        <w:rPr>
          <w:sz w:val="28"/>
          <w:szCs w:val="28"/>
        </w:rPr>
      </w:pPr>
    </w:p>
    <w:p w:rsidR="004F6021" w:rsidRDefault="004F6021" w:rsidP="00F9183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F6021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4F6021">
        <w:rPr>
          <w:sz w:val="28"/>
          <w:szCs w:val="28"/>
        </w:rPr>
        <w:lastRenderedPageBreak/>
        <w:t>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4F6021" w:rsidRDefault="004F6021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85266" w:rsidP="0012574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F6021" w:rsidRPr="004F6021">
        <w:rPr>
          <w:sz w:val="28"/>
          <w:szCs w:val="28"/>
        </w:rPr>
        <w:t>зучение дисциплины напра</w:t>
      </w:r>
      <w:r w:rsidR="00125748">
        <w:rPr>
          <w:sz w:val="28"/>
          <w:szCs w:val="28"/>
        </w:rPr>
        <w:t xml:space="preserve">влено на формирование следующих </w:t>
      </w:r>
      <w:r w:rsidR="004F6021" w:rsidRPr="004F6021">
        <w:rPr>
          <w:b/>
          <w:sz w:val="28"/>
          <w:szCs w:val="28"/>
        </w:rPr>
        <w:t>профессиональных компетенций (ПК)</w:t>
      </w:r>
      <w:r w:rsidR="004F6021" w:rsidRPr="004F6021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="004F6021" w:rsidRPr="004F6021">
        <w:rPr>
          <w:sz w:val="28"/>
          <w:szCs w:val="28"/>
        </w:rPr>
        <w:t>специалитета</w:t>
      </w:r>
      <w:proofErr w:type="spellEnd"/>
      <w:r w:rsidR="004F6021" w:rsidRPr="004F6021">
        <w:rPr>
          <w:sz w:val="28"/>
          <w:szCs w:val="28"/>
        </w:rPr>
        <w:t>:</w:t>
      </w:r>
    </w:p>
    <w:p w:rsidR="004F6021" w:rsidRDefault="005170F2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производственно-технологическая деятельность:</w:t>
      </w:r>
    </w:p>
    <w:p w:rsidR="00125748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748" w:rsidRPr="00125748">
        <w:rPr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125748" w:rsidRDefault="0012574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748">
        <w:rPr>
          <w:sz w:val="28"/>
          <w:szCs w:val="28"/>
        </w:rPr>
        <w:t>способность планировать, проводить и контролировать ход технологических процессов и качество строительных и ремонтных работ в рамках текущего содержания железнодорожного пути, мостов, тоннелей, других искусственных сооружений и метрополитенов</w:t>
      </w:r>
      <w:r>
        <w:rPr>
          <w:sz w:val="28"/>
          <w:szCs w:val="28"/>
        </w:rPr>
        <w:t xml:space="preserve"> (ПК-3);</w:t>
      </w:r>
    </w:p>
    <w:p w:rsidR="00125748" w:rsidRDefault="0012574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748">
        <w:rPr>
          <w:sz w:val="28"/>
          <w:szCs w:val="28"/>
        </w:rPr>
        <w:t>способностью разрабатывать методическую и нормативную документацию по правилам содержания и эксплуатации пути, путевого хозяйства, мостов, тоннелей и метрополитенов</w:t>
      </w:r>
      <w:r>
        <w:rPr>
          <w:sz w:val="28"/>
          <w:szCs w:val="28"/>
        </w:rPr>
        <w:t xml:space="preserve"> (ПК-6).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Область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приведена в п. 2.1 </w:t>
      </w:r>
      <w:r w:rsidR="00307BA2">
        <w:rPr>
          <w:rFonts w:eastAsia="Times New Roman"/>
          <w:sz w:val="28"/>
          <w:szCs w:val="28"/>
        </w:rPr>
        <w:t xml:space="preserve">общей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Pr="004F6021" w:rsidRDefault="004F6021" w:rsidP="004F6021">
      <w:pPr>
        <w:ind w:firstLine="851"/>
        <w:jc w:val="both"/>
        <w:rPr>
          <w:rFonts w:eastAsia="Times New Roman"/>
          <w:sz w:val="28"/>
          <w:szCs w:val="28"/>
        </w:rPr>
      </w:pPr>
      <w:r w:rsidRPr="004F6021">
        <w:rPr>
          <w:rFonts w:eastAsia="Times New Roman"/>
          <w:sz w:val="28"/>
          <w:szCs w:val="28"/>
        </w:rPr>
        <w:t xml:space="preserve">Объекты профессиональной деятельности </w:t>
      </w:r>
      <w:proofErr w:type="gramStart"/>
      <w:r w:rsidRPr="004F6021">
        <w:rPr>
          <w:rFonts w:eastAsia="Times New Roman"/>
          <w:sz w:val="28"/>
          <w:szCs w:val="28"/>
        </w:rPr>
        <w:t>обучающихся</w:t>
      </w:r>
      <w:proofErr w:type="gramEnd"/>
      <w:r w:rsidRPr="004F6021">
        <w:rPr>
          <w:rFonts w:eastAsia="Times New Roman"/>
          <w:sz w:val="28"/>
          <w:szCs w:val="28"/>
        </w:rPr>
        <w:t xml:space="preserve">, освоивших данную дисциплину, приведены в п. 2.2 </w:t>
      </w:r>
      <w:r w:rsidR="00307BA2">
        <w:rPr>
          <w:rFonts w:eastAsia="Times New Roman"/>
          <w:sz w:val="28"/>
          <w:szCs w:val="28"/>
        </w:rPr>
        <w:t xml:space="preserve">общей характеристики </w:t>
      </w:r>
      <w:r w:rsidRPr="004F6021">
        <w:rPr>
          <w:rFonts w:eastAsia="Times New Roman"/>
          <w:sz w:val="28"/>
          <w:szCs w:val="28"/>
        </w:rPr>
        <w:t>ОПОП.</w:t>
      </w:r>
    </w:p>
    <w:p w:rsidR="004F6021" w:rsidRDefault="004F6021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91FC8" w:rsidRDefault="00791FC8" w:rsidP="004F6021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292732" w:rsidRDefault="00292732" w:rsidP="00723D08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Дисциплина «</w:t>
      </w:r>
      <w:r w:rsidR="00125748">
        <w:rPr>
          <w:sz w:val="28"/>
          <w:szCs w:val="28"/>
        </w:rPr>
        <w:t>Способы сооружения тоннелей</w:t>
      </w:r>
      <w:r w:rsidR="00EE4364">
        <w:rPr>
          <w:sz w:val="28"/>
          <w:szCs w:val="28"/>
        </w:rPr>
        <w:t> </w:t>
      </w:r>
      <w:r w:rsidRPr="006A0723">
        <w:rPr>
          <w:sz w:val="28"/>
          <w:szCs w:val="28"/>
        </w:rPr>
        <w:t>» (</w:t>
      </w:r>
      <w:r w:rsidR="00307BA2">
        <w:rPr>
          <w:sz w:val="28"/>
          <w:szCs w:val="28"/>
        </w:rPr>
        <w:t>Б</w:t>
      </w:r>
      <w:proofErr w:type="gramStart"/>
      <w:r w:rsidR="00307BA2">
        <w:rPr>
          <w:sz w:val="28"/>
          <w:szCs w:val="28"/>
        </w:rPr>
        <w:t>1</w:t>
      </w:r>
      <w:proofErr w:type="gramEnd"/>
      <w:r w:rsidR="00307BA2">
        <w:rPr>
          <w:rFonts w:eastAsia="TimesNewRomanPSMT"/>
          <w:sz w:val="28"/>
          <w:szCs w:val="28"/>
        </w:rPr>
        <w:t>.В.ОД.6</w:t>
      </w:r>
      <w:r w:rsidRPr="006A0723">
        <w:rPr>
          <w:sz w:val="28"/>
          <w:szCs w:val="28"/>
        </w:rPr>
        <w:t xml:space="preserve">) относится к </w:t>
      </w:r>
      <w:r w:rsidR="00307BA2">
        <w:rPr>
          <w:sz w:val="28"/>
          <w:szCs w:val="28"/>
        </w:rPr>
        <w:t>вариотивной</w:t>
      </w:r>
      <w:r w:rsidRPr="006A0723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о</w:t>
      </w:r>
      <w:r w:rsidRPr="006A0723">
        <w:rPr>
          <w:sz w:val="28"/>
          <w:szCs w:val="28"/>
        </w:rPr>
        <w:t xml:space="preserve">бязательной.   </w:t>
      </w:r>
    </w:p>
    <w:p w:rsidR="00791FC8" w:rsidRPr="006A0723" w:rsidRDefault="00791FC8" w:rsidP="00723D08">
      <w:pPr>
        <w:ind w:firstLine="851"/>
        <w:jc w:val="both"/>
        <w:rPr>
          <w:sz w:val="28"/>
          <w:szCs w:val="28"/>
        </w:rPr>
      </w:pPr>
    </w:p>
    <w:p w:rsidR="009C4905" w:rsidRPr="006A0723" w:rsidRDefault="009C4905" w:rsidP="009C4905">
      <w:pPr>
        <w:tabs>
          <w:tab w:val="left" w:pos="1418"/>
        </w:tabs>
        <w:rPr>
          <w:sz w:val="28"/>
          <w:szCs w:val="28"/>
        </w:rPr>
      </w:pPr>
    </w:p>
    <w:p w:rsidR="00791FC8" w:rsidRDefault="00791F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3D08" w:rsidRPr="006A0723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Pr="006A0723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723D08" w:rsidRPr="006A0723" w:rsidRDefault="00723D08" w:rsidP="00723D08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046"/>
        <w:gridCol w:w="1046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125748" w:rsidRPr="006A0723" w:rsidTr="00125748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125748" w:rsidRPr="006A0723" w:rsidRDefault="0012574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25748" w:rsidRPr="006A0723" w:rsidRDefault="0012574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25748" w:rsidRPr="006A0723" w:rsidRDefault="0012574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25748" w:rsidRPr="006A0723" w:rsidRDefault="0012574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</w:tr>
      <w:tr w:rsidR="00826BF3" w:rsidRPr="006A0723" w:rsidTr="0012574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64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26BF3" w:rsidRPr="006A0723" w:rsidTr="0012574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826BF3" w:rsidRPr="006A0723" w:rsidTr="0012574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723D0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26BF3" w:rsidRPr="006A0723" w:rsidTr="0012574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>
              <w:rPr>
                <w:szCs w:val="28"/>
              </w:rPr>
              <w:t>, З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</w:tr>
      <w:tr w:rsidR="00826BF3" w:rsidRPr="006A0723" w:rsidTr="0012574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180 / 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72 / 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108 / 3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 w:rsidR="0024634F"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046"/>
        <w:gridCol w:w="1046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Семестр</w:t>
            </w:r>
          </w:p>
        </w:tc>
      </w:tr>
      <w:tr w:rsidR="009D4A42" w:rsidRPr="006A0723" w:rsidTr="009D4A4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791FC8" w:rsidRDefault="00826BF3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826BF3" w:rsidRPr="00791FC8" w:rsidRDefault="00826BF3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В том числе: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64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>
              <w:rPr>
                <w:szCs w:val="28"/>
              </w:rPr>
              <w:t>, З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180 / 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108 / 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72 / 2</w:t>
            </w:r>
          </w:p>
        </w:tc>
      </w:tr>
    </w:tbl>
    <w:p w:rsidR="00723D08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24634F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046"/>
        <w:gridCol w:w="1046"/>
      </w:tblGrid>
      <w:tr w:rsidR="00723D08" w:rsidRPr="006A0723" w:rsidTr="00C0334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A072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723D08" w:rsidRPr="006A0723" w:rsidRDefault="00723D08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A0723">
              <w:rPr>
                <w:b/>
                <w:sz w:val="24"/>
                <w:szCs w:val="28"/>
              </w:rPr>
              <w:t>Курс</w:t>
            </w:r>
          </w:p>
        </w:tc>
      </w:tr>
      <w:tr w:rsidR="009D4A42" w:rsidRPr="006A0723" w:rsidTr="009D4A42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9D4A42" w:rsidRPr="006A0723" w:rsidRDefault="009D4A42" w:rsidP="00C0334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791FC8" w:rsidRDefault="00826BF3" w:rsidP="00744904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91FC8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826BF3" w:rsidRPr="006A0723" w:rsidRDefault="00826BF3" w:rsidP="00C0334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В том числе: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лекции (Л)</w:t>
            </w:r>
          </w:p>
          <w:p w:rsidR="00826BF3" w:rsidRPr="006A0723" w:rsidRDefault="00826BF3" w:rsidP="0075561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практические занятия (ПЗ)</w:t>
            </w:r>
          </w:p>
          <w:p w:rsidR="00826BF3" w:rsidRPr="00744904" w:rsidRDefault="00826BF3" w:rsidP="00744904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24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12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148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>
              <w:rPr>
                <w:szCs w:val="28"/>
              </w:rPr>
              <w:t>, З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</w:tr>
      <w:tr w:rsidR="00826BF3" w:rsidRPr="006A0723" w:rsidTr="009D4A42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26BF3" w:rsidRPr="006A0723" w:rsidRDefault="00826BF3" w:rsidP="00791FC8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6A0723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6A0723">
              <w:rPr>
                <w:sz w:val="24"/>
                <w:szCs w:val="28"/>
              </w:rPr>
              <w:t>з.е</w:t>
            </w:r>
            <w:proofErr w:type="spellEnd"/>
            <w:r w:rsidRPr="006A0723">
              <w:rPr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180 / 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144 / 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26BF3" w:rsidRDefault="00826BF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36 / 1</w:t>
            </w:r>
          </w:p>
        </w:tc>
      </w:tr>
    </w:tbl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A72E4E" w:rsidRDefault="00A72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76C1" w:rsidRPr="006A0723" w:rsidRDefault="001976C1" w:rsidP="001976C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1976C1" w:rsidRPr="00B7516D" w:rsidRDefault="001976C1" w:rsidP="001976C1">
      <w:pPr>
        <w:tabs>
          <w:tab w:val="left" w:pos="0"/>
        </w:tabs>
        <w:ind w:firstLine="851"/>
        <w:rPr>
          <w:sz w:val="16"/>
          <w:szCs w:val="16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p w:rsidR="00047772" w:rsidRPr="00B7516D" w:rsidRDefault="00047772" w:rsidP="001976C1">
      <w:pPr>
        <w:ind w:firstLine="851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047772" w:rsidRPr="00047772" w:rsidTr="00525F59">
        <w:trPr>
          <w:jc w:val="center"/>
        </w:trPr>
        <w:tc>
          <w:tcPr>
            <w:tcW w:w="622" w:type="dxa"/>
            <w:vAlign w:val="center"/>
          </w:tcPr>
          <w:p w:rsidR="00047772" w:rsidRPr="00047772" w:rsidRDefault="00047772" w:rsidP="0004777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vAlign w:val="center"/>
          </w:tcPr>
          <w:p w:rsidR="00047772" w:rsidRPr="00047772" w:rsidRDefault="00047772" w:rsidP="00047772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7772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047772" w:rsidRPr="00047772" w:rsidRDefault="00047772" w:rsidP="0004777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7772">
              <w:rPr>
                <w:rFonts w:eastAsia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525F59" w:rsidTr="005556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525F59" w:rsidRDefault="009D4A42" w:rsidP="009D4A42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9D4A42">
              <w:rPr>
                <w:lang w:val="ru-RU"/>
              </w:rPr>
              <w:t>Способы сооружения тоннелей. Основные по</w:t>
            </w:r>
            <w:r>
              <w:rPr>
                <w:lang w:val="ru-RU"/>
              </w:rPr>
              <w:t>нятия о сооружении тон</w:t>
            </w:r>
            <w:r w:rsidRPr="009D4A42">
              <w:rPr>
                <w:lang w:val="ru-RU"/>
              </w:rPr>
              <w:t>нелей щитовым способом</w:t>
            </w:r>
          </w:p>
        </w:tc>
        <w:tc>
          <w:tcPr>
            <w:tcW w:w="4276" w:type="dxa"/>
            <w:shd w:val="clear" w:color="auto" w:fill="auto"/>
          </w:tcPr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lang w:val="ru-RU"/>
              </w:rPr>
            </w:pPr>
            <w:r w:rsidRPr="009D4A42">
              <w:rPr>
                <w:lang w:val="ru-RU"/>
              </w:rPr>
              <w:t xml:space="preserve">Способы сооружения тоннелей, их классификация и область применения. </w:t>
            </w:r>
            <w:r w:rsidR="001600A7">
              <w:rPr>
                <w:lang w:val="ru-RU"/>
              </w:rPr>
              <w:t>Щитовой</w:t>
            </w:r>
            <w:r w:rsidRPr="009D4A42">
              <w:rPr>
                <w:lang w:val="ru-RU"/>
              </w:rPr>
              <w:t xml:space="preserve">, открытый, </w:t>
            </w:r>
            <w:proofErr w:type="gramStart"/>
            <w:r w:rsidRPr="009D4A42">
              <w:rPr>
                <w:lang w:val="ru-RU"/>
              </w:rPr>
              <w:t>комбинирован</w:t>
            </w:r>
            <w:r w:rsidR="001600A7">
              <w:rPr>
                <w:lang w:val="ru-RU"/>
              </w:rPr>
              <w:t>-</w:t>
            </w:r>
            <w:proofErr w:type="spellStart"/>
            <w:r w:rsidRPr="009D4A42">
              <w:rPr>
                <w:lang w:val="ru-RU"/>
              </w:rPr>
              <w:t>ные</w:t>
            </w:r>
            <w:proofErr w:type="spellEnd"/>
            <w:proofErr w:type="gramEnd"/>
            <w:r w:rsidRPr="009D4A42">
              <w:rPr>
                <w:lang w:val="ru-RU"/>
              </w:rPr>
              <w:t xml:space="preserve"> и специальные способы. 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lang w:val="ru-RU"/>
              </w:rPr>
            </w:pPr>
            <w:r w:rsidRPr="009D4A42">
              <w:rPr>
                <w:lang w:val="ru-RU"/>
              </w:rPr>
              <w:t>Основные понятия о сооружении тоннелей щитовым способом. Исторический обзор развития щитовой проходки. Область применения. Перспективы развития и пути технического прогресса в области транспортного тоннелестроения.</w:t>
            </w:r>
          </w:p>
          <w:p w:rsidR="00525F59" w:rsidRDefault="009D4A42" w:rsidP="009D4A42">
            <w:pPr>
              <w:pStyle w:val="af9"/>
              <w:tabs>
                <w:tab w:val="left" w:pos="6521"/>
              </w:tabs>
              <w:ind w:right="-1" w:firstLine="459"/>
            </w:pPr>
            <w:r w:rsidRPr="009D4A42">
              <w:rPr>
                <w:lang w:val="ru-RU"/>
              </w:rPr>
              <w:t>Основные требовани</w:t>
            </w:r>
            <w:r>
              <w:rPr>
                <w:lang w:val="ru-RU"/>
              </w:rPr>
              <w:t xml:space="preserve">я, </w:t>
            </w:r>
            <w:proofErr w:type="spellStart"/>
            <w:proofErr w:type="gramStart"/>
            <w:r>
              <w:rPr>
                <w:lang w:val="ru-RU"/>
              </w:rPr>
              <w:t>предъяв</w:t>
            </w:r>
            <w:r w:rsidR="001600A7">
              <w:rPr>
                <w:lang w:val="ru-RU"/>
              </w:rPr>
              <w:t>-</w:t>
            </w:r>
            <w:r>
              <w:rPr>
                <w:lang w:val="ru-RU"/>
              </w:rPr>
              <w:t>ляемые</w:t>
            </w:r>
            <w:proofErr w:type="spellEnd"/>
            <w:proofErr w:type="gramEnd"/>
            <w:r>
              <w:rPr>
                <w:lang w:val="ru-RU"/>
              </w:rPr>
              <w:t xml:space="preserve"> к сборным обде</w:t>
            </w:r>
            <w:r w:rsidRPr="009D4A42">
              <w:rPr>
                <w:lang w:val="ru-RU"/>
              </w:rPr>
              <w:t>лкам. Элементы сборных обделок.</w:t>
            </w:r>
          </w:p>
        </w:tc>
      </w:tr>
      <w:tr w:rsidR="00525F59" w:rsidTr="001600A7">
        <w:tblPrEx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525F59" w:rsidRPr="00E76AD6" w:rsidRDefault="009D4A42" w:rsidP="00E76AD6">
            <w:pPr>
              <w:pStyle w:val="af9"/>
              <w:ind w:left="63" w:right="140" w:firstLine="236"/>
              <w:rPr>
                <w:bCs/>
                <w:lang w:val="ru-RU"/>
              </w:rPr>
            </w:pPr>
            <w:r>
              <w:rPr>
                <w:bCs/>
              </w:rPr>
              <w:t>Конструкции тоннель</w:t>
            </w:r>
            <w:r w:rsidRPr="009D4A42">
              <w:rPr>
                <w:bCs/>
              </w:rPr>
              <w:t>ных обделок кругового очертания</w:t>
            </w:r>
          </w:p>
        </w:tc>
        <w:tc>
          <w:tcPr>
            <w:tcW w:w="4276" w:type="dxa"/>
            <w:shd w:val="clear" w:color="auto" w:fill="auto"/>
          </w:tcPr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9D4A42">
              <w:rPr>
                <w:bCs/>
              </w:rPr>
              <w:t>Материалы для круговых обделок тоннелей. Общие требования. Железобетон. Чугун и арматурная сталь. Новые виды материалов.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9D4A42">
              <w:rPr>
                <w:bCs/>
              </w:rPr>
              <w:t>Классификация сборных обделок. Конструкция обделки из чугунных тюбингов. Конструкция чугунного тюбинга. Конструкция обделки из железобетонных тюбингов. Конструкция железобетонного тюбинга и характер его армирования.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9D4A42">
              <w:rPr>
                <w:bCs/>
              </w:rPr>
              <w:t xml:space="preserve">Конструкция обделки из сплошных и ребристых блоков. Классификация блочных железобетонных обделок в зависимости от формы кольца, типа и геометрии рабочего сечения. Конструкции продольных и поперечных стыков. 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9D4A42">
              <w:rPr>
                <w:bCs/>
              </w:rPr>
              <w:t>Конструкции предварительно напряженных обделок. Назначение обжатия. Способы и технология обжатия.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9D4A42">
              <w:rPr>
                <w:bCs/>
              </w:rPr>
              <w:t>Конструкции обделок, обжатых на грунт с помощью клиновых блоков, с помощью домкратов, расположенных в уровне горизо</w:t>
            </w:r>
            <w:r>
              <w:rPr>
                <w:bCs/>
              </w:rPr>
              <w:t>нтального диаметра либо в лотко</w:t>
            </w:r>
            <w:r w:rsidRPr="009D4A42">
              <w:rPr>
                <w:bCs/>
              </w:rPr>
              <w:t>вой части.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bCs/>
              </w:rPr>
            </w:pPr>
            <w:r w:rsidRPr="009D4A42">
              <w:rPr>
                <w:bCs/>
              </w:rPr>
              <w:t xml:space="preserve">Конструкции железобетонных обделок повышенной водонепроницаемости и </w:t>
            </w:r>
            <w:proofErr w:type="spellStart"/>
            <w:r w:rsidRPr="009D4A42">
              <w:rPr>
                <w:bCs/>
              </w:rPr>
              <w:t>сейсмо</w:t>
            </w:r>
            <w:proofErr w:type="spellEnd"/>
            <w:r w:rsidR="001600A7">
              <w:rPr>
                <w:bCs/>
                <w:lang w:val="ru-RU"/>
              </w:rPr>
              <w:t>-</w:t>
            </w:r>
            <w:r w:rsidRPr="009D4A42">
              <w:rPr>
                <w:bCs/>
              </w:rPr>
              <w:t xml:space="preserve">стойких обделок. Примеры конструктивных решений </w:t>
            </w:r>
            <w:proofErr w:type="spellStart"/>
            <w:r w:rsidRPr="009D4A42">
              <w:rPr>
                <w:bCs/>
              </w:rPr>
              <w:t>совре</w:t>
            </w:r>
            <w:proofErr w:type="spellEnd"/>
            <w:r w:rsidR="001600A7">
              <w:rPr>
                <w:bCs/>
                <w:lang w:val="ru-RU"/>
              </w:rPr>
              <w:t xml:space="preserve">- </w:t>
            </w:r>
            <w:proofErr w:type="spellStart"/>
            <w:r w:rsidRPr="009D4A42">
              <w:rPr>
                <w:bCs/>
              </w:rPr>
              <w:lastRenderedPageBreak/>
              <w:t>менных</w:t>
            </w:r>
            <w:proofErr w:type="spellEnd"/>
            <w:r w:rsidRPr="009D4A42">
              <w:rPr>
                <w:bCs/>
              </w:rPr>
              <w:t xml:space="preserve"> блочных железобетонных обделок.</w:t>
            </w:r>
          </w:p>
          <w:p w:rsidR="00525F59" w:rsidRDefault="009D4A42" w:rsidP="009D4A42">
            <w:pPr>
              <w:pStyle w:val="af9"/>
              <w:tabs>
                <w:tab w:val="left" w:pos="6521"/>
              </w:tabs>
              <w:ind w:right="-1" w:firstLine="459"/>
              <w:rPr>
                <w:b/>
                <w:bCs/>
                <w:i/>
                <w:iCs/>
              </w:rPr>
            </w:pPr>
            <w:r w:rsidRPr="009D4A42">
              <w:rPr>
                <w:bCs/>
              </w:rPr>
              <w:t>Применение монолитных обделок при щитовом способе.</w:t>
            </w:r>
          </w:p>
        </w:tc>
      </w:tr>
      <w:tr w:rsidR="00525F59" w:rsidTr="00555693">
        <w:tblPrEx>
          <w:tblLook w:val="04A0" w:firstRow="1" w:lastRow="0" w:firstColumn="1" w:lastColumn="0" w:noHBand="0" w:noVBand="1"/>
        </w:tblPrEx>
        <w:trPr>
          <w:trHeight w:val="147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9" w:rsidRDefault="00525F59" w:rsidP="007A08E7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F59" w:rsidRPr="00831FAB" w:rsidRDefault="009D4A42" w:rsidP="00E76AD6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9D4A42">
              <w:rPr>
                <w:bCs/>
              </w:rPr>
              <w:t>Гидроизоляция сборных обделок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59" w:rsidRDefault="009D4A42" w:rsidP="009D4A42">
            <w:pPr>
              <w:shd w:val="clear" w:color="auto" w:fill="FFFFFF"/>
              <w:tabs>
                <w:tab w:val="left" w:pos="6521"/>
              </w:tabs>
              <w:ind w:right="-1" w:firstLine="459"/>
              <w:jc w:val="both"/>
              <w:rPr>
                <w:sz w:val="24"/>
                <w:szCs w:val="24"/>
              </w:rPr>
            </w:pPr>
            <w:r w:rsidRPr="009D4A42">
              <w:rPr>
                <w:bCs/>
                <w:sz w:val="24"/>
                <w:szCs w:val="24"/>
              </w:rPr>
              <w:t>Методы гидроизоляции элементов сборных обделок. Гидроизоляция стыков и отверстий. Уплотняющие герметизирующие прокладки. Материалы для гидроизоляционных работ.</w:t>
            </w:r>
          </w:p>
        </w:tc>
      </w:tr>
      <w:tr w:rsidR="00D3004F" w:rsidTr="005556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3004F" w:rsidRDefault="00D3004F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D3004F" w:rsidRPr="00E76AD6" w:rsidRDefault="009D4A42" w:rsidP="009D4A42">
            <w:pPr>
              <w:pStyle w:val="af9"/>
              <w:ind w:left="63" w:right="140" w:firstLine="236"/>
              <w:rPr>
                <w:lang w:val="ru-RU"/>
              </w:rPr>
            </w:pPr>
            <w:r w:rsidRPr="009D4A42">
              <w:rPr>
                <w:bCs/>
              </w:rPr>
              <w:t>Статический расчет тоннельных обделок кругового очертания</w:t>
            </w:r>
          </w:p>
        </w:tc>
        <w:tc>
          <w:tcPr>
            <w:tcW w:w="4276" w:type="dxa"/>
            <w:shd w:val="clear" w:color="auto" w:fill="auto"/>
          </w:tcPr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  <w:rPr>
                <w:bCs/>
                <w:lang w:val="ru-RU"/>
              </w:rPr>
            </w:pPr>
            <w:r w:rsidRPr="009D4A42">
              <w:rPr>
                <w:bCs/>
                <w:lang w:val="ru-RU"/>
              </w:rPr>
              <w:t>Основные положения расчета сборных обделок. Определение нагрузок. Стадии работы сборных обделок.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  <w:rPr>
                <w:bCs/>
                <w:lang w:val="ru-RU"/>
              </w:rPr>
            </w:pPr>
            <w:r w:rsidRPr="009D4A42">
              <w:rPr>
                <w:bCs/>
                <w:lang w:val="ru-RU"/>
              </w:rPr>
              <w:t>Выбор и обоснование расчетной схемы. Расчет обделки как свободно деформирующего кольца в податливой среде.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  <w:rPr>
                <w:bCs/>
                <w:lang w:val="ru-RU"/>
              </w:rPr>
            </w:pPr>
            <w:r w:rsidRPr="009D4A42">
              <w:rPr>
                <w:bCs/>
                <w:lang w:val="ru-RU"/>
              </w:rPr>
              <w:t xml:space="preserve">Расчет упругих колец. Расчетная схема </w:t>
            </w:r>
            <w:proofErr w:type="spellStart"/>
            <w:r w:rsidRPr="009D4A42">
              <w:rPr>
                <w:bCs/>
                <w:lang w:val="ru-RU"/>
              </w:rPr>
              <w:t>Метрогипротранса</w:t>
            </w:r>
            <w:proofErr w:type="spellEnd"/>
            <w:r w:rsidRPr="009D4A42">
              <w:rPr>
                <w:bCs/>
                <w:lang w:val="ru-RU"/>
              </w:rPr>
              <w:t xml:space="preserve"> для обделки кругового очертания. Основные допущения и предпосылки. Алгоритм расчета методом сил.</w:t>
            </w:r>
          </w:p>
          <w:p w:rsidR="009D4A42" w:rsidRPr="009D4A42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  <w:rPr>
                <w:bCs/>
                <w:lang w:val="ru-RU"/>
              </w:rPr>
            </w:pPr>
            <w:r w:rsidRPr="009D4A42">
              <w:rPr>
                <w:bCs/>
                <w:lang w:val="ru-RU"/>
              </w:rPr>
              <w:t>Принципы расчета обделок кругового очертания, работающих в режиме взаимовлияющих деформаций с грунтовым массивом.</w:t>
            </w:r>
          </w:p>
          <w:p w:rsidR="00D3004F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  <w:rPr>
                <w:b/>
                <w:bCs/>
                <w:i/>
                <w:iCs/>
                <w:lang w:val="ru-RU"/>
              </w:rPr>
            </w:pPr>
            <w:r w:rsidRPr="009D4A42">
              <w:rPr>
                <w:bCs/>
                <w:lang w:val="ru-RU"/>
              </w:rPr>
              <w:t>Прочностные расчеты элементов сборных тоннельных обделок. Проверка прочности поперечного сечения и продольных стыков обд</w:t>
            </w:r>
            <w:r>
              <w:rPr>
                <w:bCs/>
                <w:lang w:val="ru-RU"/>
              </w:rPr>
              <w:t>елки. Определение площади ра</w:t>
            </w:r>
            <w:r w:rsidRPr="009D4A42">
              <w:rPr>
                <w:bCs/>
                <w:lang w:val="ru-RU"/>
              </w:rPr>
              <w:t>бочей арматуры.</w:t>
            </w:r>
          </w:p>
        </w:tc>
      </w:tr>
      <w:tr w:rsidR="00D3004F" w:rsidTr="005556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3004F" w:rsidRPr="00D3004F" w:rsidRDefault="00D3004F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D3004F" w:rsidRPr="004F59AC" w:rsidRDefault="009D4A42" w:rsidP="00555693">
            <w:pPr>
              <w:pStyle w:val="af9"/>
              <w:ind w:left="63" w:right="140" w:firstLine="236"/>
              <w:rPr>
                <w:lang w:val="ru-RU"/>
              </w:rPr>
            </w:pPr>
            <w:r w:rsidRPr="009D4A42">
              <w:rPr>
                <w:bCs/>
              </w:rPr>
              <w:t>Проходческие щиты и комплексы</w:t>
            </w:r>
          </w:p>
        </w:tc>
        <w:tc>
          <w:tcPr>
            <w:tcW w:w="4276" w:type="dxa"/>
            <w:shd w:val="clear" w:color="auto" w:fill="auto"/>
          </w:tcPr>
          <w:p w:rsidR="009D4A42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</w:pPr>
            <w:r>
              <w:t xml:space="preserve">Классификация проходческих щитов. Немеханизированные и  частично механизированные щиты, их основные элементы. Понятие о расчете щита. Определение геометрических размеров щита. </w:t>
            </w:r>
            <w:proofErr w:type="spellStart"/>
            <w:r>
              <w:t>Гидрооборудование</w:t>
            </w:r>
            <w:proofErr w:type="spellEnd"/>
            <w:r>
              <w:t xml:space="preserve"> щита. Сопротивления, преодолеваемые щитом при передвижке.</w:t>
            </w:r>
          </w:p>
          <w:p w:rsidR="009D4A42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</w:pPr>
            <w:r>
              <w:t>Особенности устройства механизированных щитов. Рабочие органы щитов. Щиты с роторными и планетарными рабочими органами. Щиты со стреловыми рабочими органами (экскаваторные, фрезерные). Щиты с рассекающими площадками. Щиты для возведения тон</w:t>
            </w:r>
            <w:r w:rsidR="001600A7">
              <w:rPr>
                <w:lang w:val="ru-RU"/>
              </w:rPr>
              <w:t>н</w:t>
            </w:r>
            <w:r>
              <w:t xml:space="preserve">елей в сложных инженерно-геологических и  гидрологических </w:t>
            </w:r>
            <w:r>
              <w:lastRenderedPageBreak/>
              <w:t xml:space="preserve">условиях, </w:t>
            </w:r>
            <w:r w:rsidR="001600A7">
              <w:t>их классификация. Герметизирова</w:t>
            </w:r>
            <w:r w:rsidR="001600A7">
              <w:rPr>
                <w:lang w:val="ru-RU"/>
              </w:rPr>
              <w:t>н</w:t>
            </w:r>
            <w:proofErr w:type="spellStart"/>
            <w:r>
              <w:t>ные</w:t>
            </w:r>
            <w:proofErr w:type="spellEnd"/>
            <w:r>
              <w:t xml:space="preserve"> щиты с активным </w:t>
            </w:r>
            <w:r w:rsidR="001600A7">
              <w:rPr>
                <w:lang w:val="ru-RU"/>
              </w:rPr>
              <w:t>п</w:t>
            </w:r>
            <w:proofErr w:type="spellStart"/>
            <w:r>
              <w:t>ригрузом</w:t>
            </w:r>
            <w:proofErr w:type="spellEnd"/>
            <w:r>
              <w:t xml:space="preserve"> забоя.</w:t>
            </w:r>
          </w:p>
          <w:p w:rsidR="00D3004F" w:rsidRPr="00D3004F" w:rsidRDefault="009D4A42" w:rsidP="009D4A42">
            <w:pPr>
              <w:pStyle w:val="af9"/>
              <w:tabs>
                <w:tab w:val="left" w:pos="6521"/>
              </w:tabs>
              <w:ind w:left="34" w:right="143" w:firstLine="425"/>
              <w:rPr>
                <w:b/>
                <w:bCs/>
                <w:i/>
                <w:iCs/>
                <w:lang w:val="ru-RU"/>
              </w:rPr>
            </w:pPr>
            <w:r>
              <w:t xml:space="preserve">Оборудование для механизированной сборки обделки. Классификация </w:t>
            </w:r>
            <w:proofErr w:type="spellStart"/>
            <w:r>
              <w:t>блокоукладчиков</w:t>
            </w:r>
            <w:proofErr w:type="spellEnd"/>
            <w:r>
              <w:t>.</w:t>
            </w:r>
          </w:p>
        </w:tc>
      </w:tr>
      <w:tr w:rsidR="00E70EF8" w:rsidTr="0055569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E70EF8" w:rsidRPr="00883861" w:rsidRDefault="00E70EF8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E70EF8" w:rsidRPr="00D61E34" w:rsidRDefault="001600A7" w:rsidP="00555693">
            <w:pPr>
              <w:pStyle w:val="af9"/>
              <w:ind w:left="63" w:right="140" w:firstLine="236"/>
              <w:rPr>
                <w:bCs/>
                <w:iCs/>
              </w:rPr>
            </w:pPr>
            <w:r w:rsidRPr="001600A7">
              <w:rPr>
                <w:bCs/>
                <w:iCs/>
              </w:rPr>
              <w:t>Щитовая проходка</w:t>
            </w:r>
          </w:p>
        </w:tc>
        <w:tc>
          <w:tcPr>
            <w:tcW w:w="4276" w:type="dxa"/>
            <w:shd w:val="clear" w:color="auto" w:fill="auto"/>
          </w:tcPr>
          <w:p w:rsidR="001600A7" w:rsidRDefault="001600A7" w:rsidP="001600A7">
            <w:pPr>
              <w:pStyle w:val="af9"/>
            </w:pPr>
            <w:r>
              <w:t>Основные положения организации работ при щитовом способе сооружения тоннелей.</w:t>
            </w:r>
          </w:p>
          <w:p w:rsidR="001600A7" w:rsidRDefault="001600A7" w:rsidP="001600A7">
            <w:pPr>
              <w:pStyle w:val="af9"/>
            </w:pPr>
            <w:r>
              <w:t>Подготовительные работы при щитовой проходке тоннеля. Конструкции и оборудование щитовых камер. Монтаж и вывод щитов на трассу.</w:t>
            </w:r>
          </w:p>
          <w:p w:rsidR="001600A7" w:rsidRDefault="001600A7" w:rsidP="001600A7">
            <w:pPr>
              <w:pStyle w:val="af9"/>
            </w:pPr>
            <w:r>
              <w:t xml:space="preserve">Проходка тоннелей немеханизированными щитами в различных инженерно-геологических условиях. </w:t>
            </w:r>
          </w:p>
          <w:p w:rsidR="001600A7" w:rsidRDefault="001600A7" w:rsidP="001600A7">
            <w:pPr>
              <w:pStyle w:val="af9"/>
            </w:pPr>
            <w:r>
              <w:t>Основные положения организации работ при щитовом способе сооружения тоннелей. Проходческие щитовые механизированные комплексы. Работы в забое механизированного щита. Монтаж сборных обделок укладчиками. Нагнетание растворов за обделку. Технология работы комплекса оборудования за щитом. Погрузка и транспорт породы. Транспортировка элементов сборной обделки. Общая схема организации работ. Применение щитов с активным пригрузом забоя.</w:t>
            </w:r>
          </w:p>
          <w:p w:rsidR="001600A7" w:rsidRDefault="001600A7" w:rsidP="001600A7">
            <w:pPr>
              <w:pStyle w:val="af9"/>
            </w:pPr>
            <w:r>
              <w:t>Возведение монолитных обделок при щитовом способе. Монолитно-прессованные обделки  и технология их сооружения.</w:t>
            </w:r>
          </w:p>
          <w:p w:rsidR="00E70EF8" w:rsidRPr="004A145F" w:rsidRDefault="001600A7" w:rsidP="001600A7">
            <w:pPr>
              <w:pStyle w:val="af9"/>
              <w:ind w:firstLine="0"/>
            </w:pPr>
            <w:r>
              <w:t>Охрана труда и техника безопасности при щитовой проходке.</w:t>
            </w:r>
          </w:p>
        </w:tc>
      </w:tr>
      <w:tr w:rsidR="001600A7" w:rsidTr="00B2128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1600A7" w:rsidRDefault="00B21283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1600A7" w:rsidRPr="001600A7" w:rsidRDefault="001600A7" w:rsidP="00B21283">
            <w:pPr>
              <w:pStyle w:val="af9"/>
              <w:ind w:left="63" w:right="140" w:firstLine="236"/>
              <w:jc w:val="left"/>
              <w:rPr>
                <w:bCs/>
                <w:iCs/>
              </w:rPr>
            </w:pPr>
            <w:r w:rsidRPr="001600A7">
              <w:rPr>
                <w:bCs/>
                <w:iCs/>
              </w:rPr>
              <w:t>Специальные способы сооружения тоннелей</w:t>
            </w:r>
          </w:p>
        </w:tc>
        <w:tc>
          <w:tcPr>
            <w:tcW w:w="4276" w:type="dxa"/>
            <w:shd w:val="clear" w:color="auto" w:fill="auto"/>
          </w:tcPr>
          <w:p w:rsidR="001600A7" w:rsidRPr="001600A7" w:rsidRDefault="001600A7" w:rsidP="001600A7">
            <w:pPr>
              <w:pStyle w:val="af9"/>
              <w:ind w:left="63" w:right="140" w:firstLine="236"/>
              <w:rPr>
                <w:bCs/>
                <w:iCs/>
              </w:rPr>
            </w:pPr>
            <w:r w:rsidRPr="001600A7">
              <w:rPr>
                <w:bCs/>
                <w:iCs/>
              </w:rPr>
              <w:t>Область применения специальных способов сооружения тоннелей.</w:t>
            </w:r>
          </w:p>
          <w:p w:rsidR="001600A7" w:rsidRPr="001600A7" w:rsidRDefault="001600A7" w:rsidP="001600A7">
            <w:pPr>
              <w:pStyle w:val="af9"/>
              <w:ind w:left="63" w:right="140" w:firstLine="236"/>
              <w:rPr>
                <w:bCs/>
                <w:iCs/>
              </w:rPr>
            </w:pPr>
            <w:r w:rsidRPr="001600A7">
              <w:rPr>
                <w:bCs/>
                <w:iCs/>
              </w:rPr>
              <w:t>Назначение специальных способов сооружения тонне-лей. Инженерно-геологические и гидрогеологические, топографические условия определяющие необходимость применения этих способов..</w:t>
            </w:r>
          </w:p>
        </w:tc>
      </w:tr>
      <w:tr w:rsidR="001600A7" w:rsidTr="00B2128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1600A7" w:rsidRDefault="00B21283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1600A7" w:rsidRPr="001600A7" w:rsidRDefault="001600A7" w:rsidP="00B21283">
            <w:pPr>
              <w:pStyle w:val="af9"/>
              <w:ind w:left="63" w:right="140" w:firstLine="236"/>
              <w:jc w:val="left"/>
              <w:rPr>
                <w:bCs/>
                <w:iCs/>
              </w:rPr>
            </w:pPr>
            <w:r w:rsidRPr="001600A7">
              <w:rPr>
                <w:bCs/>
                <w:iCs/>
              </w:rPr>
              <w:t>Сооружение тоннелей с использованием метода «стена в грунте»</w:t>
            </w:r>
          </w:p>
        </w:tc>
        <w:tc>
          <w:tcPr>
            <w:tcW w:w="4276" w:type="dxa"/>
            <w:shd w:val="clear" w:color="auto" w:fill="auto"/>
          </w:tcPr>
          <w:p w:rsidR="001600A7" w:rsidRPr="001600A7" w:rsidRDefault="001600A7" w:rsidP="001600A7">
            <w:pPr>
              <w:pStyle w:val="af9"/>
              <w:ind w:left="63" w:right="140" w:firstLine="236"/>
              <w:rPr>
                <w:bCs/>
                <w:iCs/>
              </w:rPr>
            </w:pPr>
            <w:r w:rsidRPr="001600A7">
              <w:rPr>
                <w:bCs/>
                <w:iCs/>
              </w:rPr>
              <w:t>Сущность метода «стена в грунте». Глинистые суспензии для крепления стенок траншеи; требования к ним и подбор состава.</w:t>
            </w:r>
          </w:p>
          <w:p w:rsidR="001600A7" w:rsidRPr="001600A7" w:rsidRDefault="001600A7" w:rsidP="001600A7">
            <w:pPr>
              <w:pStyle w:val="af9"/>
              <w:ind w:left="63" w:right="140" w:firstLine="236"/>
              <w:rPr>
                <w:bCs/>
                <w:iCs/>
              </w:rPr>
            </w:pPr>
            <w:r w:rsidRPr="001600A7">
              <w:rPr>
                <w:bCs/>
                <w:iCs/>
              </w:rPr>
              <w:t xml:space="preserve">Технология сооружения стены в грунте: разработка траншеи под </w:t>
            </w:r>
            <w:r w:rsidRPr="001600A7">
              <w:rPr>
                <w:bCs/>
                <w:iCs/>
              </w:rPr>
              <w:lastRenderedPageBreak/>
              <w:t>защитой глинистой суспензии, машины для ее разработки; возведение монолитных и сборных железобетонных стен в траншее, монтаж арматурных каркасов или сборных железобетонных блоков стены. Техника безопасности при выполнении работ по сооружению стены в грунте.</w:t>
            </w:r>
          </w:p>
          <w:p w:rsidR="001600A7" w:rsidRPr="001600A7" w:rsidRDefault="001600A7" w:rsidP="001600A7">
            <w:pPr>
              <w:pStyle w:val="af9"/>
              <w:ind w:left="63" w:right="140" w:firstLine="236"/>
              <w:rPr>
                <w:bCs/>
                <w:iCs/>
              </w:rPr>
            </w:pPr>
            <w:r w:rsidRPr="001600A7">
              <w:rPr>
                <w:bCs/>
                <w:iCs/>
              </w:rPr>
              <w:t>Технологические схемы сооружения тоннелей мелкого заложения с использованием метода «стена в грунте» при монолитной и сборной конструкции стен: общая последовательность работ; комплексная механизация основных процессов; сооружение стен; разработка грунта под перекрытие, его возведение и обратная за-сыпка; разработка грунтового ядра, сооружение лотка, гидроизоляционные работы; контроль качества работ. Технико-экономическая эффективность способа.</w:t>
            </w:r>
          </w:p>
        </w:tc>
      </w:tr>
      <w:tr w:rsidR="001600A7" w:rsidTr="00B2128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1600A7" w:rsidRDefault="00B21283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1600A7" w:rsidRPr="001600A7" w:rsidRDefault="001600A7" w:rsidP="00B21283">
            <w:pPr>
              <w:pStyle w:val="af9"/>
              <w:ind w:left="63" w:right="140" w:firstLine="236"/>
              <w:jc w:val="left"/>
              <w:rPr>
                <w:bCs/>
                <w:iCs/>
              </w:rPr>
            </w:pPr>
            <w:r w:rsidRPr="001600A7">
              <w:rPr>
                <w:bCs/>
                <w:iCs/>
              </w:rPr>
              <w:t>Сооружение тоннелей из опускных секций</w:t>
            </w:r>
          </w:p>
        </w:tc>
        <w:tc>
          <w:tcPr>
            <w:tcW w:w="4276" w:type="dxa"/>
            <w:shd w:val="clear" w:color="auto" w:fill="auto"/>
          </w:tcPr>
          <w:p w:rsidR="001600A7" w:rsidRDefault="001600A7" w:rsidP="001600A7">
            <w:pPr>
              <w:pStyle w:val="af9"/>
            </w:pPr>
            <w:r>
              <w:t>Сущность способа и его основные технологические операции. Изготовление тоннельных секций на стапелях, в затопляемых котлованах, доках-шлюзах. Обеспечение водонепроницаемости конструкции секции. Изготовление береговых участков подводных тоннелей в открытых котлованах. Транспортирование секций.</w:t>
            </w:r>
          </w:p>
          <w:p w:rsidR="001600A7" w:rsidRDefault="001600A7" w:rsidP="001600A7">
            <w:pPr>
              <w:pStyle w:val="af9"/>
            </w:pPr>
            <w:r>
              <w:t>Устройство подводной траншеи; применяемое оборудование. Подготовка основания для опирания опускаемых секций.</w:t>
            </w:r>
          </w:p>
          <w:p w:rsidR="001600A7" w:rsidRDefault="001600A7" w:rsidP="001600A7">
            <w:pPr>
              <w:pStyle w:val="af9"/>
            </w:pPr>
            <w:r>
              <w:t xml:space="preserve">Опускание секций с положительной и отрицательной плавучестью. Стыкование опускаемой секции: стадии, стыкования, обеспечение точности установки. </w:t>
            </w:r>
          </w:p>
          <w:p w:rsidR="001600A7" w:rsidRDefault="001600A7" w:rsidP="001600A7">
            <w:pPr>
              <w:pStyle w:val="af9"/>
            </w:pPr>
            <w:r>
              <w:t>Устройство постоянного основания под тоннелем. Обратная засыпка.</w:t>
            </w:r>
          </w:p>
          <w:p w:rsidR="001600A7" w:rsidRDefault="001600A7" w:rsidP="001600A7">
            <w:pPr>
              <w:pStyle w:val="af9"/>
            </w:pPr>
            <w:r>
              <w:t>Устройство постоянного стыка между секциями. Де-монтаж торцевых перегородок. Обеспечение взаимных смещений торцов секций при неравномерных осадках основания и температурных деформациях.</w:t>
            </w:r>
          </w:p>
        </w:tc>
      </w:tr>
      <w:tr w:rsidR="001600A7" w:rsidTr="00B2128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1600A7" w:rsidRDefault="00B21283" w:rsidP="00E70EF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1600A7" w:rsidRPr="001600A7" w:rsidRDefault="001600A7" w:rsidP="00B21283">
            <w:pPr>
              <w:pStyle w:val="af9"/>
              <w:ind w:left="63" w:right="140" w:firstLine="236"/>
              <w:jc w:val="left"/>
              <w:rPr>
                <w:bCs/>
                <w:iCs/>
              </w:rPr>
            </w:pPr>
            <w:r w:rsidRPr="001600A7">
              <w:rPr>
                <w:bCs/>
                <w:iCs/>
              </w:rPr>
              <w:t>Сооружение тоннелей способом продавливания</w:t>
            </w:r>
          </w:p>
        </w:tc>
        <w:tc>
          <w:tcPr>
            <w:tcW w:w="4276" w:type="dxa"/>
            <w:shd w:val="clear" w:color="auto" w:fill="auto"/>
          </w:tcPr>
          <w:p w:rsidR="001600A7" w:rsidRDefault="001600A7" w:rsidP="001600A7">
            <w:pPr>
              <w:pStyle w:val="af9"/>
            </w:pPr>
            <w:r>
              <w:t>Сущность способа продавливания тоннельных конструкций и область эффективного его применения при сооружении тоннелей. Особенности конструкции тоннельной обделки для продавливания.</w:t>
            </w:r>
          </w:p>
          <w:p w:rsidR="001600A7" w:rsidRDefault="001600A7" w:rsidP="001600A7">
            <w:pPr>
              <w:pStyle w:val="af9"/>
            </w:pPr>
            <w:r>
              <w:t>Основные элементы технологической схемы продавливания: забойный котлован или шахта, упор, домкратная установка, распределительный элемент, ножевое устройство головной секции обделки. Выбор технологической схемы продавливания в зависимости от длины продавливаемого участка тоннеля, размеров его поперечного сечения, глубин заложения, инженерно-геологических и гидрогеологических условий. Мероприятия по снижению величины сил трения. Использование промежуточных домкратных установок для увеличения длины продавливания.</w:t>
            </w:r>
          </w:p>
        </w:tc>
      </w:tr>
    </w:tbl>
    <w:p w:rsidR="001A4F0A" w:rsidRDefault="001A4F0A" w:rsidP="00723D08">
      <w:pPr>
        <w:tabs>
          <w:tab w:val="left" w:pos="851"/>
        </w:tabs>
        <w:spacing w:before="120" w:after="120"/>
        <w:rPr>
          <w:b/>
          <w:bCs/>
          <w:sz w:val="28"/>
          <w:szCs w:val="28"/>
        </w:rPr>
      </w:pPr>
    </w:p>
    <w:p w:rsidR="0009647A" w:rsidRPr="006A0723" w:rsidRDefault="0009647A" w:rsidP="00487725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09647A" w:rsidRDefault="0009647A">
      <w:pPr>
        <w:rPr>
          <w:sz w:val="28"/>
          <w:szCs w:val="28"/>
        </w:rPr>
      </w:pPr>
    </w:p>
    <w:p w:rsidR="0009647A" w:rsidRDefault="0009647A" w:rsidP="0009647A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очной формы обучения:</w:t>
      </w:r>
    </w:p>
    <w:p w:rsidR="00525F59" w:rsidRPr="00040306" w:rsidRDefault="00525F59" w:rsidP="0009647A">
      <w:pPr>
        <w:ind w:firstLine="851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647A" w:rsidRPr="00104973" w:rsidTr="0009647A">
        <w:trPr>
          <w:jc w:val="center"/>
        </w:trPr>
        <w:tc>
          <w:tcPr>
            <w:tcW w:w="628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09647A" w:rsidRPr="00104973" w:rsidRDefault="0009647A" w:rsidP="0009647A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47A" w:rsidRPr="00104973" w:rsidRDefault="0009647A" w:rsidP="0009647A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1600A7" w:rsidRPr="00104973" w:rsidTr="0009647A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Способы сооружения тоннелей. Основные понятия о сооружении тоннелей щитовым способом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600A7" w:rsidRPr="002165CC" w:rsidRDefault="002165CC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600A7" w:rsidRPr="00104973" w:rsidTr="00650E92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Конструкции тоннельных обделок кругового очертания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600A7" w:rsidRPr="002165CC" w:rsidRDefault="002165CC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1600A7" w:rsidRPr="00104973" w:rsidTr="00650E92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Гидроизоляция сборных обделок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600A7" w:rsidRPr="002165CC" w:rsidRDefault="002165CC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600A7" w:rsidRPr="00104973" w:rsidTr="00B00DC1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B00DC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Статический расчет тоннельных обделок кругового очертания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600A7" w:rsidRPr="002165CC" w:rsidRDefault="002165CC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600A7" w:rsidRPr="00104973" w:rsidTr="00650E92">
        <w:trPr>
          <w:jc w:val="center"/>
        </w:trPr>
        <w:tc>
          <w:tcPr>
            <w:tcW w:w="628" w:type="dxa"/>
            <w:vAlign w:val="center"/>
          </w:tcPr>
          <w:p w:rsidR="001600A7" w:rsidRPr="00EF70D8" w:rsidRDefault="001600A7" w:rsidP="0009647A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Проходческие щиты и комплексы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600A7" w:rsidRPr="002165CC" w:rsidRDefault="002165CC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1600A7" w:rsidRPr="00104973" w:rsidTr="00E70EF8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E70E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Щитовая проходка</w:t>
            </w:r>
          </w:p>
        </w:tc>
        <w:tc>
          <w:tcPr>
            <w:tcW w:w="992" w:type="dxa"/>
            <w:vAlign w:val="center"/>
          </w:tcPr>
          <w:p w:rsidR="001600A7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600A7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600A7" w:rsidRPr="00104973" w:rsidTr="00E70EF8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E70EF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Специальные способы сооружения тоннелей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1600A7" w:rsidRPr="00104973" w:rsidTr="00E70EF8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E70EF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с использованием метода «стена в грунте»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1600A7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1600A7" w:rsidRPr="00104973" w:rsidTr="00E70EF8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E70EF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из опускных секций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1600A7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1600A7" w:rsidRPr="00104973" w:rsidTr="00E70EF8">
        <w:trPr>
          <w:jc w:val="center"/>
        </w:trPr>
        <w:tc>
          <w:tcPr>
            <w:tcW w:w="628" w:type="dxa"/>
            <w:vAlign w:val="center"/>
          </w:tcPr>
          <w:p w:rsidR="001600A7" w:rsidRPr="00D1311B" w:rsidRDefault="001600A7" w:rsidP="00E70EF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1600A7" w:rsidRPr="001600A7" w:rsidRDefault="001600A7" w:rsidP="001600A7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способом продавливания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1600A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600A7" w:rsidRPr="002165CC" w:rsidRDefault="001600A7" w:rsidP="0055569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600A7" w:rsidRPr="002165CC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EF70D8" w:rsidRPr="00104973" w:rsidTr="0009647A">
        <w:trPr>
          <w:jc w:val="center"/>
        </w:trPr>
        <w:tc>
          <w:tcPr>
            <w:tcW w:w="5524" w:type="dxa"/>
            <w:gridSpan w:val="2"/>
            <w:vAlign w:val="center"/>
          </w:tcPr>
          <w:p w:rsidR="00EF70D8" w:rsidRPr="00104973" w:rsidRDefault="00EF70D8" w:rsidP="000964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70D8" w:rsidRPr="002165CC" w:rsidRDefault="001600A7" w:rsidP="00826BF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3</w:t>
            </w:r>
            <w:r w:rsidR="00826BF3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F70D8" w:rsidRPr="002165CC" w:rsidRDefault="00EF70D8" w:rsidP="00826BF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3</w:t>
            </w:r>
            <w:r w:rsidR="00826BF3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F70D8" w:rsidRPr="002165CC" w:rsidRDefault="00EF70D8" w:rsidP="0009647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F70D8" w:rsidRPr="002165CC" w:rsidRDefault="00826BF3" w:rsidP="00826BF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98</w:t>
            </w:r>
          </w:p>
        </w:tc>
      </w:tr>
    </w:tbl>
    <w:p w:rsidR="002165CC" w:rsidRDefault="002165CC" w:rsidP="002165CC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>Для очно</w:t>
      </w:r>
      <w:r>
        <w:rPr>
          <w:sz w:val="28"/>
          <w:szCs w:val="28"/>
        </w:rPr>
        <w:t>-заочной</w:t>
      </w:r>
      <w:r w:rsidRPr="006A0723">
        <w:rPr>
          <w:sz w:val="28"/>
          <w:szCs w:val="28"/>
        </w:rPr>
        <w:t xml:space="preserve"> формы обучения:</w:t>
      </w:r>
    </w:p>
    <w:p w:rsidR="002165CC" w:rsidRPr="00040306" w:rsidRDefault="002165CC" w:rsidP="002165CC">
      <w:pPr>
        <w:ind w:firstLine="851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Способы сооружения тоннелей. Основные понятия о сооружении тоннелей щитовым способом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Конструкции тоннельных обделок кругового очертания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Гидроизоляция сборных обделок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Статический расчет тоннельных обделок кругового очертания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EF70D8" w:rsidRDefault="002165CC" w:rsidP="002165CC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Проходческие щиты и комплексы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Щитовая проходка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Специальные способы сооружения тоннелей</w:t>
            </w:r>
          </w:p>
        </w:tc>
        <w:tc>
          <w:tcPr>
            <w:tcW w:w="992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с использованием метода «стена в грунте»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из опускных секций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способом продавливания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2</w:t>
            </w:r>
          </w:p>
        </w:tc>
      </w:tr>
      <w:tr w:rsidR="002165CC" w:rsidRPr="00104973" w:rsidTr="002165CC">
        <w:trPr>
          <w:jc w:val="center"/>
        </w:trPr>
        <w:tc>
          <w:tcPr>
            <w:tcW w:w="5524" w:type="dxa"/>
            <w:gridSpan w:val="2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826BF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3</w:t>
            </w:r>
            <w:r w:rsidR="00826BF3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826BF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3</w:t>
            </w:r>
            <w:r w:rsidR="00826BF3">
              <w:rPr>
                <w:rFonts w:eastAsia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98</w:t>
            </w:r>
          </w:p>
        </w:tc>
      </w:tr>
    </w:tbl>
    <w:p w:rsidR="00555693" w:rsidRDefault="00555693">
      <w:pPr>
        <w:rPr>
          <w:sz w:val="28"/>
          <w:szCs w:val="28"/>
        </w:rPr>
      </w:pPr>
    </w:p>
    <w:p w:rsidR="002165CC" w:rsidRDefault="002165CC" w:rsidP="002165CC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6A0723">
        <w:rPr>
          <w:sz w:val="28"/>
          <w:szCs w:val="28"/>
        </w:rPr>
        <w:t>очной формы обучения:</w:t>
      </w:r>
    </w:p>
    <w:p w:rsidR="002165CC" w:rsidRPr="00040306" w:rsidRDefault="002165CC" w:rsidP="002165CC">
      <w:pPr>
        <w:ind w:firstLine="851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2165CC" w:rsidRPr="00104973" w:rsidRDefault="002165CC" w:rsidP="002165CC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Способы сооружения тоннелей. Основные понятия о сооружении тоннелей щитовым способом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B21283" w:rsidRDefault="00B2128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3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Конструкции тоннельных обделок кругового очертания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B21283" w:rsidRDefault="002165CC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3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Гидроизоляция сборных обделок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B21283" w:rsidRDefault="00B2128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  <w:r w:rsidR="00826BF3">
              <w:rPr>
                <w:sz w:val="28"/>
                <w:szCs w:val="28"/>
                <w:lang w:val="en-US"/>
              </w:rPr>
              <w:t>3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Статический расчет тоннельных обделок кругового очертания</w:t>
            </w:r>
          </w:p>
        </w:tc>
        <w:tc>
          <w:tcPr>
            <w:tcW w:w="992" w:type="dxa"/>
            <w:vAlign w:val="center"/>
          </w:tcPr>
          <w:p w:rsidR="002165CC" w:rsidRPr="00B21283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B21283" w:rsidRDefault="00B2128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  <w:r w:rsidR="00826BF3">
              <w:rPr>
                <w:sz w:val="28"/>
                <w:szCs w:val="28"/>
                <w:lang w:val="en-US"/>
              </w:rPr>
              <w:t>5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EF70D8" w:rsidRDefault="002165CC" w:rsidP="002165CC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Проходческие щиты и комплексы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B21283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B21283" w:rsidRDefault="00B2128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  <w:r w:rsidR="00826BF3">
              <w:rPr>
                <w:sz w:val="28"/>
                <w:szCs w:val="28"/>
                <w:lang w:val="en-US"/>
              </w:rPr>
              <w:t>5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1311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Щитовая проходка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B21283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B21283" w:rsidRDefault="00B2128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  <w:r w:rsidR="00826BF3">
              <w:rPr>
                <w:sz w:val="28"/>
                <w:szCs w:val="28"/>
                <w:lang w:val="en-US"/>
              </w:rPr>
              <w:t>3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Специальные способы сооружения тоннелей</w:t>
            </w:r>
          </w:p>
        </w:tc>
        <w:tc>
          <w:tcPr>
            <w:tcW w:w="992" w:type="dxa"/>
            <w:vAlign w:val="center"/>
          </w:tcPr>
          <w:p w:rsidR="002165CC" w:rsidRPr="00B21283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B21283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B21283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2128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B21283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с использованием метода «стена в грунте»</w:t>
            </w:r>
          </w:p>
        </w:tc>
        <w:tc>
          <w:tcPr>
            <w:tcW w:w="992" w:type="dxa"/>
            <w:vAlign w:val="center"/>
          </w:tcPr>
          <w:p w:rsidR="002165CC" w:rsidRPr="002165CC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из опускных секций</w:t>
            </w:r>
          </w:p>
        </w:tc>
        <w:tc>
          <w:tcPr>
            <w:tcW w:w="992" w:type="dxa"/>
            <w:vAlign w:val="center"/>
          </w:tcPr>
          <w:p w:rsidR="002165CC" w:rsidRPr="002165CC" w:rsidRDefault="00B21283" w:rsidP="00B2128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2165CC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165CC" w:rsidRPr="00104973" w:rsidTr="002165CC">
        <w:trPr>
          <w:jc w:val="center"/>
        </w:trPr>
        <w:tc>
          <w:tcPr>
            <w:tcW w:w="628" w:type="dxa"/>
            <w:vAlign w:val="center"/>
          </w:tcPr>
          <w:p w:rsidR="002165CC" w:rsidRPr="00D1311B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4896" w:type="dxa"/>
            <w:vAlign w:val="center"/>
          </w:tcPr>
          <w:p w:rsidR="002165CC" w:rsidRPr="001600A7" w:rsidRDefault="002165CC" w:rsidP="002165CC">
            <w:pPr>
              <w:tabs>
                <w:tab w:val="left" w:pos="0"/>
              </w:tabs>
              <w:rPr>
                <w:sz w:val="24"/>
              </w:rPr>
            </w:pPr>
            <w:r w:rsidRPr="001600A7">
              <w:rPr>
                <w:sz w:val="24"/>
              </w:rPr>
              <w:t>Сооружение тоннелей способом продавливания</w:t>
            </w:r>
          </w:p>
        </w:tc>
        <w:tc>
          <w:tcPr>
            <w:tcW w:w="992" w:type="dxa"/>
            <w:vAlign w:val="center"/>
          </w:tcPr>
          <w:p w:rsidR="002165CC" w:rsidRPr="002165CC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165CC" w:rsidRPr="002165CC" w:rsidRDefault="00B21283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165C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826BF3" w:rsidP="00826BF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165CC" w:rsidRPr="00104973" w:rsidTr="002165CC">
        <w:trPr>
          <w:jc w:val="center"/>
        </w:trPr>
        <w:tc>
          <w:tcPr>
            <w:tcW w:w="5524" w:type="dxa"/>
            <w:gridSpan w:val="2"/>
            <w:vAlign w:val="center"/>
          </w:tcPr>
          <w:p w:rsidR="002165CC" w:rsidRPr="00104973" w:rsidRDefault="002165CC" w:rsidP="002165C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2165CC" w:rsidRPr="002165CC" w:rsidRDefault="002165CC" w:rsidP="002165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165CC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165CC" w:rsidRPr="002165CC" w:rsidRDefault="002165CC" w:rsidP="00826BF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26BF3">
              <w:rPr>
                <w:rFonts w:eastAsia="Times New Roman"/>
                <w:sz w:val="28"/>
                <w:szCs w:val="28"/>
                <w:lang w:val="en-US"/>
              </w:rPr>
              <w:t>48</w:t>
            </w:r>
          </w:p>
        </w:tc>
      </w:tr>
    </w:tbl>
    <w:p w:rsidR="0009647A" w:rsidRDefault="0009647A">
      <w:pPr>
        <w:rPr>
          <w:sz w:val="28"/>
          <w:szCs w:val="28"/>
        </w:rPr>
      </w:pPr>
    </w:p>
    <w:p w:rsidR="001A63F8" w:rsidRDefault="001A63F8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Default="001A63F8" w:rsidP="006727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23F72"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="00D23F72" w:rsidRPr="006A0723">
        <w:rPr>
          <w:b/>
          <w:bCs/>
          <w:sz w:val="28"/>
          <w:szCs w:val="28"/>
        </w:rPr>
        <w:t>обучающихся</w:t>
      </w:r>
      <w:proofErr w:type="gramEnd"/>
      <w:r w:rsidR="00D23F72" w:rsidRPr="006A0723">
        <w:rPr>
          <w:b/>
          <w:bCs/>
          <w:sz w:val="28"/>
          <w:szCs w:val="28"/>
        </w:rPr>
        <w:t xml:space="preserve"> по дисциплине</w:t>
      </w:r>
    </w:p>
    <w:p w:rsidR="00525F59" w:rsidRDefault="00525F59" w:rsidP="00D23F72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2"/>
        <w:gridCol w:w="4849"/>
        <w:gridCol w:w="3827"/>
      </w:tblGrid>
      <w:tr w:rsidR="00525F59" w:rsidRPr="00525F59" w:rsidTr="00525F59">
        <w:trPr>
          <w:jc w:val="center"/>
        </w:trPr>
        <w:tc>
          <w:tcPr>
            <w:tcW w:w="653" w:type="dxa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gridSpan w:val="2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525F59" w:rsidRPr="00525F59" w:rsidRDefault="00525F59" w:rsidP="00525F5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25F59">
              <w:rPr>
                <w:rFonts w:eastAsia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21283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21283" w:rsidRPr="00BC2512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Default="00B21283" w:rsidP="005C7C37">
            <w:pPr>
              <w:pStyle w:val="af9"/>
              <w:ind w:left="63" w:right="140" w:firstLine="236"/>
              <w:rPr>
                <w:sz w:val="28"/>
                <w:szCs w:val="28"/>
              </w:rPr>
            </w:pPr>
            <w:r w:rsidRPr="00B21283">
              <w:rPr>
                <w:lang w:val="ru-RU"/>
              </w:rPr>
              <w:t>Способы сооружения тоннелей. Основные понятия о сооружении тоннелей щитовым способом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760C" w:rsidRPr="00C249BF" w:rsidRDefault="0032760C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1.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Сооружение тоннелей щитами с </w:t>
            </w:r>
            <w:proofErr w:type="gramStart"/>
            <w:r w:rsidRPr="00C249BF">
              <w:rPr>
                <w:rFonts w:eastAsia="Times New Roman"/>
                <w:sz w:val="24"/>
                <w:szCs w:val="24"/>
              </w:rPr>
              <w:t>активным</w:t>
            </w:r>
            <w:proofErr w:type="gramEnd"/>
            <w:r w:rsidRPr="00C249BF">
              <w:rPr>
                <w:rFonts w:eastAsia="Times New Roman"/>
                <w:sz w:val="24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>. – Санкт-Петербург: ПГУПС, 2011.</w:t>
            </w:r>
          </w:p>
          <w:p w:rsidR="0032760C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2</w:t>
            </w:r>
            <w:r w:rsidR="0032760C" w:rsidRPr="00C249BF">
              <w:rPr>
                <w:rFonts w:eastAsia="Times New Roman"/>
                <w:sz w:val="24"/>
                <w:szCs w:val="24"/>
              </w:rPr>
              <w:t>.</w:t>
            </w:r>
            <w:r w:rsidR="0032760C"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="0032760C" w:rsidRPr="00C249BF">
              <w:rPr>
                <w:rFonts w:eastAsia="Times New Roman"/>
                <w:sz w:val="24"/>
                <w:szCs w:val="24"/>
              </w:rPr>
              <w:t>Желдориздат</w:t>
            </w:r>
            <w:proofErr w:type="spellEnd"/>
            <w:r w:rsidR="0032760C" w:rsidRPr="00C249BF">
              <w:rPr>
                <w:rFonts w:eastAsia="Times New Roman"/>
                <w:sz w:val="24"/>
                <w:szCs w:val="24"/>
              </w:rPr>
              <w:t>, 2001. – 528 с.</w:t>
            </w:r>
          </w:p>
          <w:p w:rsidR="0032760C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C249BF">
              <w:rPr>
                <w:bCs/>
                <w:sz w:val="24"/>
                <w:szCs w:val="24"/>
              </w:rPr>
              <w:t>3</w:t>
            </w:r>
            <w:r w:rsidR="0032760C" w:rsidRPr="00C249BF">
              <w:rPr>
                <w:bCs/>
                <w:sz w:val="24"/>
                <w:szCs w:val="24"/>
              </w:rPr>
              <w:t>.</w:t>
            </w:r>
            <w:r w:rsidR="0032760C" w:rsidRPr="00C249BF">
              <w:rPr>
                <w:bCs/>
                <w:sz w:val="24"/>
                <w:szCs w:val="24"/>
              </w:rPr>
              <w:tab/>
            </w:r>
            <w:proofErr w:type="spellStart"/>
            <w:r w:rsidR="0032760C"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="0032760C" w:rsidRPr="00C249BF">
              <w:rPr>
                <w:bCs/>
                <w:sz w:val="24"/>
                <w:szCs w:val="24"/>
              </w:rPr>
              <w:t xml:space="preserve">, В.Е. Руководство по проектированию и строительству тоннелей щитовым методом [Текст] / В.Е. </w:t>
            </w:r>
            <w:proofErr w:type="spellStart"/>
            <w:r w:rsidR="0032760C"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="0032760C" w:rsidRPr="00C249BF">
              <w:rPr>
                <w:bCs/>
                <w:sz w:val="24"/>
                <w:szCs w:val="24"/>
              </w:rPr>
              <w:t>, В.П. Самойлова. – Москва: Метро и тоннели, 2009. – 448 с.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4</w:t>
            </w:r>
            <w:r w:rsidR="0032760C" w:rsidRPr="00C249BF">
              <w:rPr>
                <w:rFonts w:eastAsia="Times New Roman"/>
                <w:sz w:val="24"/>
                <w:szCs w:val="24"/>
              </w:rPr>
              <w:t>.</w:t>
            </w:r>
            <w:r w:rsidR="0032760C" w:rsidRPr="00C249BF">
              <w:rPr>
                <w:rFonts w:eastAsia="Times New Roman"/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</w:tc>
      </w:tr>
      <w:tr w:rsidR="00B21283" w:rsidRPr="006A0723" w:rsidTr="00B21283">
        <w:tblPrEx>
          <w:tblLook w:val="04A0" w:firstRow="1" w:lastRow="0" w:firstColumn="1" w:lastColumn="0" w:noHBand="0" w:noVBand="1"/>
        </w:tblPrEx>
        <w:trPr>
          <w:trHeight w:val="2323"/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21283" w:rsidRPr="00BC2512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E76AD6" w:rsidRDefault="00B21283" w:rsidP="005C7C37">
            <w:pPr>
              <w:pStyle w:val="af9"/>
              <w:ind w:left="63" w:right="140" w:firstLine="236"/>
              <w:rPr>
                <w:bCs/>
                <w:lang w:val="ru-RU"/>
              </w:rPr>
            </w:pPr>
            <w:r w:rsidRPr="00B21283">
              <w:rPr>
                <w:bCs/>
              </w:rPr>
              <w:t>Конструкции тоннельных обделок кругового очертания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F18C6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1</w:t>
            </w:r>
            <w:r w:rsidR="005F18C6" w:rsidRPr="00C249BF">
              <w:rPr>
                <w:rFonts w:eastAsia="Times New Roman"/>
                <w:sz w:val="24"/>
                <w:szCs w:val="24"/>
              </w:rPr>
              <w:t>.</w:t>
            </w:r>
            <w:r w:rsidR="005F18C6"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Проектирование и расчет обделок тоннелей, сооружаемых щитовым способом [Текст]: учебное пособие / Ю.С. Фролов, Т.В. </w:t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>, А.Н. Коньков. – Санкт-Петербург: ПГУПС, 2005. – 88 с.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2.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Желдориздат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>, 2001. – 528 с.</w:t>
            </w:r>
          </w:p>
        </w:tc>
      </w:tr>
      <w:tr w:rsidR="00B21283" w:rsidRPr="006A0723" w:rsidTr="00525F59">
        <w:tblPrEx>
          <w:tblLook w:val="04A0" w:firstRow="1" w:lastRow="0" w:firstColumn="1" w:lastColumn="0" w:noHBand="0" w:noVBand="1"/>
        </w:tblPrEx>
        <w:trPr>
          <w:trHeight w:val="2323"/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21283" w:rsidRPr="00BC2512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B21283" w:rsidRDefault="00B21283" w:rsidP="005C7C37">
            <w:pPr>
              <w:pStyle w:val="af9"/>
              <w:ind w:left="63" w:right="140" w:firstLine="236"/>
              <w:rPr>
                <w:bCs/>
              </w:rPr>
            </w:pPr>
            <w:r w:rsidRPr="00B21283">
              <w:rPr>
                <w:bCs/>
              </w:rPr>
              <w:t>Гидроизоляция сборных обделок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49BF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C249BF">
              <w:rPr>
                <w:bCs/>
                <w:sz w:val="24"/>
                <w:szCs w:val="24"/>
              </w:rPr>
              <w:t>1.</w:t>
            </w:r>
            <w:r w:rsidRPr="00C249BF">
              <w:rPr>
                <w:bCs/>
                <w:sz w:val="24"/>
                <w:szCs w:val="24"/>
              </w:rPr>
              <w:tab/>
            </w:r>
            <w:proofErr w:type="spellStart"/>
            <w:r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Pr="00C249BF">
              <w:rPr>
                <w:bCs/>
                <w:sz w:val="24"/>
                <w:szCs w:val="24"/>
              </w:rPr>
              <w:t xml:space="preserve">, В.Е. Руководство по проектированию и строительству тоннелей щитовым методом [Текст] / В.Е. </w:t>
            </w:r>
            <w:proofErr w:type="spellStart"/>
            <w:r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Pr="00C249BF">
              <w:rPr>
                <w:bCs/>
                <w:sz w:val="24"/>
                <w:szCs w:val="24"/>
              </w:rPr>
              <w:t>, В.П. Самойлова. – Москва: Метро и тоннели, 2009. – 448 с.</w:t>
            </w:r>
          </w:p>
          <w:p w:rsidR="00C249BF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2.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Сооружение тоннелей щитами с </w:t>
            </w:r>
            <w:proofErr w:type="gramStart"/>
            <w:r w:rsidRPr="00C249BF">
              <w:rPr>
                <w:rFonts w:eastAsia="Times New Roman"/>
                <w:sz w:val="24"/>
                <w:szCs w:val="24"/>
              </w:rPr>
              <w:t>активным</w:t>
            </w:r>
            <w:proofErr w:type="gramEnd"/>
            <w:r w:rsidRPr="00C249BF">
              <w:rPr>
                <w:rFonts w:eastAsia="Times New Roman"/>
                <w:sz w:val="24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 xml:space="preserve">. – Санкт-Петербург: </w:t>
            </w:r>
            <w:r w:rsidRPr="00C249BF">
              <w:rPr>
                <w:rFonts w:eastAsia="Times New Roman"/>
                <w:sz w:val="24"/>
                <w:szCs w:val="24"/>
              </w:rPr>
              <w:lastRenderedPageBreak/>
              <w:t>ПГУПС, 2011.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C249B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 xml:space="preserve">, Т.В. Тоннели, сооружаемые щитовым способом [Текст]: методические указания для курсового и дипломного проектирования / Т.В.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>, – Санкт-Петербург: ПГУПС, 2008. – 84 с.</w:t>
            </w:r>
          </w:p>
        </w:tc>
      </w:tr>
      <w:tr w:rsidR="00B21283" w:rsidRPr="006A0723" w:rsidTr="00B00DC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21283" w:rsidRPr="00BC2512" w:rsidRDefault="00B21283" w:rsidP="00B00DC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C251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E76AD6" w:rsidRDefault="00B21283" w:rsidP="005C7C37">
            <w:pPr>
              <w:pStyle w:val="af9"/>
              <w:ind w:left="63" w:right="140" w:firstLine="236"/>
              <w:rPr>
                <w:lang w:val="ru-RU"/>
              </w:rPr>
            </w:pPr>
            <w:r w:rsidRPr="00B21283">
              <w:rPr>
                <w:bCs/>
              </w:rPr>
              <w:t>Статический расчет тоннельных обделок кругового очертания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49BF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C249BF">
              <w:rPr>
                <w:rFonts w:eastAsia="Times New Roman"/>
                <w:sz w:val="24"/>
                <w:szCs w:val="24"/>
              </w:rPr>
              <w:t>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Желдориздат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>, 2001. – 528 с.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C249BF">
              <w:rPr>
                <w:rFonts w:eastAsia="Times New Roman"/>
                <w:sz w:val="24"/>
                <w:szCs w:val="24"/>
              </w:rPr>
              <w:t>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Сооружение тоннелей щитами с </w:t>
            </w:r>
            <w:proofErr w:type="gramStart"/>
            <w:r w:rsidRPr="00C249BF">
              <w:rPr>
                <w:rFonts w:eastAsia="Times New Roman"/>
                <w:sz w:val="24"/>
                <w:szCs w:val="24"/>
              </w:rPr>
              <w:t>активным</w:t>
            </w:r>
            <w:proofErr w:type="gramEnd"/>
            <w:r w:rsidRPr="00C249BF">
              <w:rPr>
                <w:rFonts w:eastAsia="Times New Roman"/>
                <w:sz w:val="24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>. – Санкт-Петербург: ПГУПС, 2011.</w:t>
            </w:r>
          </w:p>
        </w:tc>
      </w:tr>
      <w:tr w:rsidR="00B21283" w:rsidRPr="006A0723" w:rsidTr="00B21283">
        <w:tblPrEx>
          <w:tblLook w:val="04A0" w:firstRow="1" w:lastRow="0" w:firstColumn="1" w:lastColumn="0" w:noHBand="0" w:noVBand="1"/>
        </w:tblPrEx>
        <w:trPr>
          <w:trHeight w:val="1209"/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21283" w:rsidRPr="00B00DC1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4F59AC" w:rsidRDefault="00B21283" w:rsidP="005C7C37">
            <w:pPr>
              <w:pStyle w:val="af9"/>
              <w:ind w:left="63" w:right="140" w:firstLine="236"/>
              <w:rPr>
                <w:lang w:val="ru-RU"/>
              </w:rPr>
            </w:pPr>
            <w:r w:rsidRPr="00B21283">
              <w:rPr>
                <w:bCs/>
              </w:rPr>
              <w:t>Проходческие щиты и комплексы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49BF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1.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Сооружение тоннелей щитами с </w:t>
            </w:r>
            <w:proofErr w:type="gramStart"/>
            <w:r w:rsidRPr="00C249BF">
              <w:rPr>
                <w:rFonts w:eastAsia="Times New Roman"/>
                <w:sz w:val="24"/>
                <w:szCs w:val="24"/>
              </w:rPr>
              <w:t>активным</w:t>
            </w:r>
            <w:proofErr w:type="gramEnd"/>
            <w:r w:rsidRPr="00C249BF">
              <w:rPr>
                <w:rFonts w:eastAsia="Times New Roman"/>
                <w:sz w:val="24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>. – Санкт-Петербург: ПГУПС, 2011.</w:t>
            </w:r>
          </w:p>
          <w:p w:rsidR="00C249BF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C249BF">
              <w:rPr>
                <w:bCs/>
                <w:sz w:val="24"/>
                <w:szCs w:val="24"/>
              </w:rPr>
              <w:t>2.</w:t>
            </w:r>
            <w:r w:rsidRPr="00C249BF">
              <w:rPr>
                <w:bCs/>
                <w:sz w:val="24"/>
                <w:szCs w:val="24"/>
              </w:rPr>
              <w:tab/>
            </w:r>
            <w:proofErr w:type="spellStart"/>
            <w:r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Pr="00C249BF">
              <w:rPr>
                <w:bCs/>
                <w:sz w:val="24"/>
                <w:szCs w:val="24"/>
              </w:rPr>
              <w:t xml:space="preserve">, В.Е. Руководство по проектированию и строительству тоннелей щитовым методом [Текст] / В.Е. </w:t>
            </w:r>
            <w:proofErr w:type="spellStart"/>
            <w:r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Pr="00C249BF">
              <w:rPr>
                <w:bCs/>
                <w:sz w:val="24"/>
                <w:szCs w:val="24"/>
              </w:rPr>
              <w:t>, В.П. Самойлова. – Москва: Метро и тоннели, 2009. – 448 с.</w:t>
            </w:r>
          </w:p>
          <w:p w:rsidR="00B21283" w:rsidRPr="00C249BF" w:rsidRDefault="00B21283" w:rsidP="00C249BF">
            <w:pPr>
              <w:numPr>
                <w:ilvl w:val="0"/>
                <w:numId w:val="13"/>
              </w:numPr>
              <w:ind w:left="36" w:firstLine="36"/>
              <w:jc w:val="both"/>
              <w:rPr>
                <w:sz w:val="24"/>
                <w:szCs w:val="24"/>
              </w:rPr>
            </w:pPr>
          </w:p>
        </w:tc>
      </w:tr>
      <w:tr w:rsidR="00B21283" w:rsidRPr="006A0723" w:rsidTr="00525F5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B21283" w:rsidRPr="00BC2512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D61E34" w:rsidRDefault="00B21283" w:rsidP="005C7C37">
            <w:pPr>
              <w:pStyle w:val="af9"/>
              <w:ind w:left="63" w:right="140" w:firstLine="236"/>
              <w:rPr>
                <w:bCs/>
                <w:iCs/>
              </w:rPr>
            </w:pPr>
            <w:r w:rsidRPr="00B21283">
              <w:rPr>
                <w:bCs/>
                <w:iCs/>
              </w:rPr>
              <w:t>Щитовая проходка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49BF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C249BF">
              <w:rPr>
                <w:bCs/>
                <w:sz w:val="24"/>
                <w:szCs w:val="24"/>
              </w:rPr>
              <w:t>2.</w:t>
            </w:r>
            <w:r w:rsidRPr="00C249BF">
              <w:rPr>
                <w:bCs/>
                <w:sz w:val="24"/>
                <w:szCs w:val="24"/>
              </w:rPr>
              <w:tab/>
            </w:r>
            <w:proofErr w:type="spellStart"/>
            <w:r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Pr="00C249BF">
              <w:rPr>
                <w:bCs/>
                <w:sz w:val="24"/>
                <w:szCs w:val="24"/>
              </w:rPr>
              <w:t xml:space="preserve">, В.Е. Руководство по проектированию и строительству тоннелей щитовым методом [Текст] / В.Е. </w:t>
            </w:r>
            <w:proofErr w:type="spellStart"/>
            <w:r w:rsidRPr="00C249BF">
              <w:rPr>
                <w:bCs/>
                <w:sz w:val="24"/>
                <w:szCs w:val="24"/>
              </w:rPr>
              <w:t>Меркин</w:t>
            </w:r>
            <w:proofErr w:type="spellEnd"/>
            <w:r w:rsidRPr="00C249BF">
              <w:rPr>
                <w:bCs/>
                <w:sz w:val="24"/>
                <w:szCs w:val="24"/>
              </w:rPr>
              <w:t>, В.П. Самойлова. – Москва: Метро и тоннели, 2009. – 448 с.</w:t>
            </w:r>
          </w:p>
          <w:p w:rsidR="0032760C" w:rsidRPr="00C249BF" w:rsidRDefault="0032760C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 w:rsidRPr="00C249BF">
              <w:rPr>
                <w:rFonts w:eastAsia="Times New Roman"/>
                <w:sz w:val="24"/>
                <w:szCs w:val="24"/>
              </w:rPr>
              <w:t>2.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C249BF">
              <w:rPr>
                <w:rFonts w:eastAsia="Times New Roman"/>
                <w:sz w:val="24"/>
                <w:szCs w:val="24"/>
              </w:rPr>
              <w:t>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 xml:space="preserve">Фролов, Ю.С. Сооружение тоннелей щитами с </w:t>
            </w:r>
            <w:proofErr w:type="gramStart"/>
            <w:r w:rsidRPr="00C249BF">
              <w:rPr>
                <w:rFonts w:eastAsia="Times New Roman"/>
                <w:sz w:val="24"/>
                <w:szCs w:val="24"/>
              </w:rPr>
              <w:t>активным</w:t>
            </w:r>
            <w:proofErr w:type="gramEnd"/>
            <w:r w:rsidRPr="00C249BF">
              <w:rPr>
                <w:rFonts w:eastAsia="Times New Roman"/>
                <w:sz w:val="24"/>
                <w:szCs w:val="24"/>
              </w:rPr>
              <w:t xml:space="preserve"> пригрузом забоя [Текст]: учебное пособие / Ю.С. Фролов, Т.В. </w:t>
            </w:r>
            <w:proofErr w:type="spellStart"/>
            <w:r w:rsidRPr="00C249BF">
              <w:rPr>
                <w:rFonts w:eastAsia="Times New Roman"/>
                <w:sz w:val="24"/>
                <w:szCs w:val="24"/>
              </w:rPr>
              <w:t>Иванес</w:t>
            </w:r>
            <w:proofErr w:type="spellEnd"/>
            <w:r w:rsidRPr="00C249BF">
              <w:rPr>
                <w:rFonts w:eastAsia="Times New Roman"/>
                <w:sz w:val="24"/>
                <w:szCs w:val="24"/>
              </w:rPr>
              <w:t>. – Санкт-Петербург: ПГУПС, 2011.</w:t>
            </w:r>
          </w:p>
        </w:tc>
      </w:tr>
    </w:tbl>
    <w:p w:rsidR="00C249BF" w:rsidRDefault="00C249BF"/>
    <w:p w:rsidR="00C249BF" w:rsidRDefault="00C249BF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49"/>
        <w:gridCol w:w="3827"/>
      </w:tblGrid>
      <w:tr w:rsidR="00B21283" w:rsidRPr="006A0723" w:rsidTr="00525F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1283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B21283" w:rsidRDefault="00B21283" w:rsidP="005C7C37">
            <w:pPr>
              <w:pStyle w:val="af9"/>
              <w:ind w:left="63" w:right="140" w:firstLine="236"/>
              <w:rPr>
                <w:bCs/>
                <w:iCs/>
              </w:rPr>
            </w:pPr>
            <w:r w:rsidRPr="00B21283">
              <w:rPr>
                <w:bCs/>
                <w:iCs/>
              </w:rPr>
              <w:t>Специальные способы сооружения тоннелей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760C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2760C" w:rsidRPr="00C249BF">
              <w:rPr>
                <w:rFonts w:eastAsia="Times New Roman"/>
                <w:sz w:val="24"/>
                <w:szCs w:val="24"/>
              </w:rPr>
              <w:t>.</w:t>
            </w:r>
            <w:r w:rsidR="0032760C" w:rsidRPr="00C249BF">
              <w:rPr>
                <w:rFonts w:eastAsia="Times New Roman"/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5F18C6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F18C6" w:rsidRPr="00C249BF">
              <w:rPr>
                <w:rFonts w:eastAsia="Times New Roman"/>
                <w:sz w:val="24"/>
                <w:szCs w:val="24"/>
              </w:rPr>
              <w:t>.</w:t>
            </w:r>
            <w:r w:rsidR="005F18C6" w:rsidRPr="00C249BF">
              <w:rPr>
                <w:rFonts w:eastAsia="Times New Roman"/>
                <w:sz w:val="24"/>
                <w:szCs w:val="24"/>
              </w:rPr>
              <w:tab/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>, А.П. Ледяев. – Санкт-Петербург: ПГУПС, 2008.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C249BF">
              <w:rPr>
                <w:rFonts w:eastAsia="Times New Roman"/>
                <w:sz w:val="24"/>
                <w:szCs w:val="24"/>
              </w:rPr>
              <w:t>.</w:t>
            </w:r>
            <w:r w:rsidRPr="00C249BF">
              <w:rPr>
                <w:rFonts w:eastAsia="Times New Roman"/>
                <w:sz w:val="24"/>
                <w:szCs w:val="24"/>
              </w:rPr>
              <w:tab/>
              <w:t>Маковский, Л.В. Проектирование автодорожных и городских тоннелей [Текст] / Л.В. Маковский. – Москва: Транспорт, 1993. – 352 с.</w:t>
            </w:r>
          </w:p>
        </w:tc>
      </w:tr>
      <w:tr w:rsidR="00B21283" w:rsidRPr="006A0723" w:rsidTr="00525F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1283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B21283" w:rsidRDefault="00B21283" w:rsidP="005C7C37">
            <w:pPr>
              <w:pStyle w:val="af9"/>
              <w:ind w:left="63" w:right="140" w:firstLine="236"/>
              <w:rPr>
                <w:bCs/>
                <w:iCs/>
              </w:rPr>
            </w:pPr>
            <w:r w:rsidRPr="00B21283">
              <w:rPr>
                <w:bCs/>
                <w:iCs/>
              </w:rPr>
              <w:t>Сооружение тоннелей с использованием метода «стена в грунте»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760C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2760C" w:rsidRPr="00C249BF">
              <w:rPr>
                <w:rFonts w:eastAsia="Times New Roman"/>
                <w:sz w:val="24"/>
                <w:szCs w:val="24"/>
              </w:rPr>
              <w:t>.</w:t>
            </w:r>
            <w:r w:rsidR="0032760C" w:rsidRPr="00C249BF">
              <w:rPr>
                <w:rFonts w:eastAsia="Times New Roman"/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F18C6" w:rsidRPr="00C249BF">
              <w:rPr>
                <w:rFonts w:eastAsia="Times New Roman"/>
                <w:sz w:val="24"/>
                <w:szCs w:val="24"/>
              </w:rPr>
              <w:t>.</w:t>
            </w:r>
            <w:r w:rsidR="005F18C6" w:rsidRPr="00C249BF">
              <w:rPr>
                <w:rFonts w:eastAsia="Times New Roman"/>
                <w:sz w:val="24"/>
                <w:szCs w:val="24"/>
              </w:rPr>
              <w:tab/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>, А.П. Ледяев. – Санкт-Петербург: ПГУПС, 2008.</w:t>
            </w:r>
          </w:p>
        </w:tc>
      </w:tr>
      <w:tr w:rsidR="00B21283" w:rsidRPr="006A0723" w:rsidTr="00525F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1283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B21283" w:rsidRDefault="00B21283" w:rsidP="005C7C37">
            <w:pPr>
              <w:pStyle w:val="af9"/>
              <w:ind w:left="63" w:right="140" w:firstLine="236"/>
              <w:rPr>
                <w:bCs/>
                <w:iCs/>
              </w:rPr>
            </w:pPr>
            <w:r w:rsidRPr="00B21283">
              <w:rPr>
                <w:bCs/>
                <w:iCs/>
              </w:rPr>
              <w:t>Сооружение тоннелей из опускных секций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760C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2760C" w:rsidRPr="00C249BF">
              <w:rPr>
                <w:rFonts w:eastAsia="Times New Roman"/>
                <w:sz w:val="24"/>
                <w:szCs w:val="24"/>
              </w:rPr>
              <w:t>.</w:t>
            </w:r>
            <w:r w:rsidR="0032760C" w:rsidRPr="00C249BF">
              <w:rPr>
                <w:rFonts w:eastAsia="Times New Roman"/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F18C6" w:rsidRPr="00C249BF">
              <w:rPr>
                <w:rFonts w:eastAsia="Times New Roman"/>
                <w:sz w:val="24"/>
                <w:szCs w:val="24"/>
              </w:rPr>
              <w:t>.</w:t>
            </w:r>
            <w:r w:rsidR="005F18C6" w:rsidRPr="00C249BF">
              <w:rPr>
                <w:rFonts w:eastAsia="Times New Roman"/>
                <w:sz w:val="24"/>
                <w:szCs w:val="24"/>
              </w:rPr>
              <w:tab/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>, А.П. Ледяев. – Санкт-Петербург: ПГУПС, 2008.</w:t>
            </w:r>
          </w:p>
        </w:tc>
      </w:tr>
      <w:tr w:rsidR="00B21283" w:rsidRPr="006A0723" w:rsidTr="00525F5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1283" w:rsidRDefault="00B21283" w:rsidP="00C0334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B21283" w:rsidRPr="00B21283" w:rsidRDefault="00B21283" w:rsidP="005C7C37">
            <w:pPr>
              <w:pStyle w:val="af9"/>
              <w:ind w:left="63" w:right="140" w:firstLine="236"/>
              <w:rPr>
                <w:bCs/>
                <w:iCs/>
              </w:rPr>
            </w:pPr>
            <w:r w:rsidRPr="00B21283">
              <w:rPr>
                <w:bCs/>
                <w:iCs/>
              </w:rPr>
              <w:t>Сооружение тоннелей способом продавливания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760C" w:rsidRPr="00C249BF" w:rsidRDefault="00C249BF" w:rsidP="00C249BF">
            <w:pPr>
              <w:ind w:firstLine="3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2760C" w:rsidRPr="00C249BF">
              <w:rPr>
                <w:rFonts w:eastAsia="Times New Roman"/>
                <w:sz w:val="24"/>
                <w:szCs w:val="24"/>
              </w:rPr>
              <w:t>.</w:t>
            </w:r>
            <w:r w:rsidR="0032760C" w:rsidRPr="00C249BF">
              <w:rPr>
                <w:rFonts w:eastAsia="Times New Roman"/>
                <w:sz w:val="24"/>
                <w:szCs w:val="24"/>
              </w:rPr>
              <w:tab/>
              <w:t>Тоннели и метрополитены [Текст]: учебник для вузов / В.Г. Храпов, Е.А. Демешко, С.В. Наумов и др. – Москва: Транспорт, 1989. – 383 с.</w:t>
            </w:r>
          </w:p>
          <w:p w:rsidR="00B21283" w:rsidRPr="00C249BF" w:rsidRDefault="00C249BF" w:rsidP="00C249BF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F18C6" w:rsidRPr="00C249BF">
              <w:rPr>
                <w:rFonts w:eastAsia="Times New Roman"/>
                <w:sz w:val="24"/>
                <w:szCs w:val="24"/>
              </w:rPr>
              <w:t>.</w:t>
            </w:r>
            <w:r w:rsidR="005F18C6" w:rsidRPr="00C249BF">
              <w:rPr>
                <w:rFonts w:eastAsia="Times New Roman"/>
                <w:sz w:val="24"/>
                <w:szCs w:val="24"/>
              </w:rPr>
              <w:tab/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 xml:space="preserve">, Н.Г. Строительство тоннелей и метрополитенов. Организация, планирование, управление [Текст] / Н.Г. </w:t>
            </w:r>
            <w:proofErr w:type="spellStart"/>
            <w:r w:rsidR="005F18C6" w:rsidRPr="00C249BF">
              <w:rPr>
                <w:rFonts w:eastAsia="Times New Roman"/>
                <w:sz w:val="24"/>
                <w:szCs w:val="24"/>
              </w:rPr>
              <w:t>Туренский</w:t>
            </w:r>
            <w:proofErr w:type="spellEnd"/>
            <w:r w:rsidR="005F18C6" w:rsidRPr="00C249BF">
              <w:rPr>
                <w:rFonts w:eastAsia="Times New Roman"/>
                <w:sz w:val="24"/>
                <w:szCs w:val="24"/>
              </w:rPr>
              <w:t>, А.П. Ледяев. – Санкт-Петербург: ПГУПС, 2008.</w:t>
            </w:r>
          </w:p>
        </w:tc>
      </w:tr>
    </w:tbl>
    <w:p w:rsidR="00315401" w:rsidRDefault="00315401" w:rsidP="00D23F72">
      <w:pPr>
        <w:ind w:firstLine="851"/>
        <w:jc w:val="center"/>
        <w:rPr>
          <w:b/>
          <w:bCs/>
          <w:sz w:val="28"/>
          <w:szCs w:val="28"/>
        </w:rPr>
      </w:pPr>
    </w:p>
    <w:p w:rsidR="00C249BF" w:rsidRDefault="00C249BF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3471F2" w:rsidP="003471F2">
      <w:pPr>
        <w:ind w:firstLine="709"/>
        <w:jc w:val="both"/>
        <w:rPr>
          <w:bCs/>
          <w:sz w:val="28"/>
          <w:szCs w:val="28"/>
        </w:rPr>
      </w:pPr>
      <w:r w:rsidRPr="003471F2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D23F72" w:rsidRDefault="00D23F72" w:rsidP="00722CE1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8. </w:t>
      </w:r>
      <w:r w:rsidR="00487725" w:rsidRPr="00487725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725" w:rsidRPr="006A0723" w:rsidRDefault="00487725" w:rsidP="00861E4B">
      <w:pPr>
        <w:ind w:firstLine="851"/>
        <w:jc w:val="both"/>
        <w:rPr>
          <w:bCs/>
          <w:sz w:val="28"/>
          <w:szCs w:val="28"/>
        </w:rPr>
      </w:pPr>
    </w:p>
    <w:p w:rsidR="00D23F72" w:rsidRDefault="00D23F72" w:rsidP="00C249BF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 xml:space="preserve">8.1 </w:t>
      </w:r>
      <w:r w:rsidR="00047772">
        <w:rPr>
          <w:bCs/>
          <w:sz w:val="28"/>
          <w:szCs w:val="28"/>
        </w:rPr>
        <w:t xml:space="preserve"> </w:t>
      </w:r>
      <w:r w:rsidRPr="006A0723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C249BF" w:rsidRPr="00861E4B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861E4B">
        <w:rPr>
          <w:rFonts w:eastAsia="Times New Roman"/>
          <w:sz w:val="28"/>
          <w:szCs w:val="28"/>
        </w:rPr>
        <w:t>.</w:t>
      </w:r>
      <w:r w:rsidRPr="00861E4B">
        <w:rPr>
          <w:rFonts w:eastAsia="Times New Roman"/>
          <w:sz w:val="28"/>
          <w:szCs w:val="28"/>
        </w:rPr>
        <w:tab/>
        <w:t xml:space="preserve">Тоннели и метрополитены [Текст]: учебник для вузов / </w:t>
      </w:r>
      <w:r>
        <w:rPr>
          <w:rFonts w:eastAsia="Times New Roman"/>
          <w:sz w:val="28"/>
          <w:szCs w:val="28"/>
        </w:rPr>
        <w:br/>
      </w:r>
      <w:r w:rsidRPr="00861E4B">
        <w:rPr>
          <w:rFonts w:eastAsia="Times New Roman"/>
          <w:sz w:val="28"/>
          <w:szCs w:val="28"/>
        </w:rPr>
        <w:t>В.Г. Храпов, Е.А. Демешко, С.В. Наумов и др. – Москва: Транспорт, 1989. – 383 с.</w:t>
      </w:r>
    </w:p>
    <w:p w:rsidR="00C249BF" w:rsidRPr="00C249BF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ab/>
      </w:r>
      <w:proofErr w:type="spellStart"/>
      <w:r w:rsidRPr="00C249BF">
        <w:rPr>
          <w:rFonts w:eastAsia="Times New Roman"/>
          <w:sz w:val="28"/>
          <w:szCs w:val="28"/>
        </w:rPr>
        <w:t>Иванес</w:t>
      </w:r>
      <w:proofErr w:type="spellEnd"/>
      <w:r w:rsidRPr="00C249BF">
        <w:rPr>
          <w:rFonts w:eastAsia="Times New Roman"/>
          <w:sz w:val="28"/>
          <w:szCs w:val="28"/>
        </w:rPr>
        <w:t xml:space="preserve">, Т.В. Тоннели, сооружаемые щитовым способом [Текст]: методические указания для курсового и дипломного проектирования / </w:t>
      </w:r>
      <w:r>
        <w:rPr>
          <w:rFonts w:eastAsia="Times New Roman"/>
          <w:sz w:val="28"/>
          <w:szCs w:val="28"/>
        </w:rPr>
        <w:br/>
      </w:r>
      <w:r w:rsidRPr="00C249BF">
        <w:rPr>
          <w:rFonts w:eastAsia="Times New Roman"/>
          <w:sz w:val="28"/>
          <w:szCs w:val="28"/>
        </w:rPr>
        <w:t xml:space="preserve">Т.В. </w:t>
      </w:r>
      <w:proofErr w:type="spellStart"/>
      <w:r w:rsidRPr="00C249BF">
        <w:rPr>
          <w:rFonts w:eastAsia="Times New Roman"/>
          <w:sz w:val="28"/>
          <w:szCs w:val="28"/>
        </w:rPr>
        <w:t>Иванес</w:t>
      </w:r>
      <w:proofErr w:type="spellEnd"/>
      <w:r w:rsidRPr="00C249BF">
        <w:rPr>
          <w:rFonts w:eastAsia="Times New Roman"/>
          <w:sz w:val="28"/>
          <w:szCs w:val="28"/>
        </w:rPr>
        <w:t>, – Санкт-Петербург: ПГУПС, 2008. – 84 с.</w:t>
      </w:r>
    </w:p>
    <w:p w:rsidR="00C249BF" w:rsidRPr="00861E4B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861E4B">
        <w:rPr>
          <w:rFonts w:eastAsia="Times New Roman"/>
          <w:sz w:val="28"/>
          <w:szCs w:val="28"/>
        </w:rPr>
        <w:t>.</w:t>
      </w:r>
      <w:r w:rsidRPr="00861E4B">
        <w:rPr>
          <w:rFonts w:eastAsia="Times New Roman"/>
          <w:sz w:val="28"/>
          <w:szCs w:val="28"/>
        </w:rPr>
        <w:tab/>
        <w:t xml:space="preserve">Фролов, Ю.С. Метрополитены [Текст]: учебник для вузов / </w:t>
      </w:r>
      <w:r>
        <w:rPr>
          <w:rFonts w:eastAsia="Times New Roman"/>
          <w:sz w:val="28"/>
          <w:szCs w:val="28"/>
        </w:rPr>
        <w:br/>
      </w:r>
      <w:r w:rsidRPr="00861E4B">
        <w:rPr>
          <w:rFonts w:eastAsia="Times New Roman"/>
          <w:sz w:val="28"/>
          <w:szCs w:val="28"/>
        </w:rPr>
        <w:t xml:space="preserve">Ю.С. Фролов, Д.М. Голицынский, А.П. Ледяев; ред. Ю.С. Фролов. – Москва: </w:t>
      </w:r>
      <w:proofErr w:type="spellStart"/>
      <w:r w:rsidRPr="00861E4B">
        <w:rPr>
          <w:rFonts w:eastAsia="Times New Roman"/>
          <w:sz w:val="28"/>
          <w:szCs w:val="28"/>
        </w:rPr>
        <w:t>Желдориздат</w:t>
      </w:r>
      <w:proofErr w:type="spellEnd"/>
      <w:r w:rsidRPr="00861E4B">
        <w:rPr>
          <w:rFonts w:eastAsia="Times New Roman"/>
          <w:sz w:val="28"/>
          <w:szCs w:val="28"/>
        </w:rPr>
        <w:t>, 2001. – 528 с.</w:t>
      </w:r>
    </w:p>
    <w:p w:rsidR="00EC6ECF" w:rsidRPr="00861E4B" w:rsidRDefault="00EC6ECF" w:rsidP="00C249BF">
      <w:pPr>
        <w:ind w:firstLine="851"/>
        <w:jc w:val="both"/>
        <w:rPr>
          <w:rFonts w:eastAsia="Times New Roman"/>
          <w:sz w:val="28"/>
          <w:szCs w:val="28"/>
        </w:rPr>
      </w:pPr>
    </w:p>
    <w:p w:rsidR="00D23F72" w:rsidRPr="00562AB4" w:rsidRDefault="00D23F72" w:rsidP="00C249BF">
      <w:pPr>
        <w:ind w:firstLine="851"/>
        <w:jc w:val="both"/>
        <w:rPr>
          <w:bCs/>
          <w:sz w:val="28"/>
          <w:szCs w:val="28"/>
        </w:rPr>
      </w:pPr>
      <w:r w:rsidRPr="00562AB4">
        <w:rPr>
          <w:bCs/>
          <w:sz w:val="28"/>
          <w:szCs w:val="28"/>
        </w:rPr>
        <w:t xml:space="preserve">8.2 </w:t>
      </w:r>
      <w:r w:rsidR="00047772" w:rsidRPr="00562AB4">
        <w:rPr>
          <w:bCs/>
          <w:sz w:val="28"/>
          <w:szCs w:val="28"/>
        </w:rPr>
        <w:t xml:space="preserve"> </w:t>
      </w:r>
      <w:r w:rsidRPr="00562AB4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C249BF" w:rsidRPr="00C249BF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 w:rsidRPr="00EC6ECF">
        <w:rPr>
          <w:rFonts w:eastAsia="Times New Roman"/>
          <w:sz w:val="28"/>
          <w:szCs w:val="28"/>
        </w:rPr>
        <w:t>1.</w:t>
      </w:r>
      <w:r w:rsidRPr="00EC6ECF">
        <w:rPr>
          <w:rFonts w:eastAsia="Times New Roman"/>
          <w:sz w:val="28"/>
          <w:szCs w:val="28"/>
        </w:rPr>
        <w:tab/>
        <w:t xml:space="preserve">Фролов, Ю.С. Сооружение тоннелей щитами с </w:t>
      </w:r>
      <w:proofErr w:type="gramStart"/>
      <w:r w:rsidRPr="00EC6ECF">
        <w:rPr>
          <w:rFonts w:eastAsia="Times New Roman"/>
          <w:sz w:val="28"/>
          <w:szCs w:val="28"/>
        </w:rPr>
        <w:t>активным</w:t>
      </w:r>
      <w:proofErr w:type="gramEnd"/>
      <w:r w:rsidRPr="00EC6ECF">
        <w:rPr>
          <w:rFonts w:eastAsia="Times New Roman"/>
          <w:sz w:val="28"/>
          <w:szCs w:val="28"/>
        </w:rPr>
        <w:t xml:space="preserve"> пригрузом забоя [Текст]: учебное пособие / Ю.С. Фролов, Т.В. </w:t>
      </w:r>
      <w:proofErr w:type="spellStart"/>
      <w:r w:rsidRPr="00EC6ECF">
        <w:rPr>
          <w:rFonts w:eastAsia="Times New Roman"/>
          <w:sz w:val="28"/>
          <w:szCs w:val="28"/>
        </w:rPr>
        <w:t>Иванес</w:t>
      </w:r>
      <w:proofErr w:type="spellEnd"/>
      <w:r w:rsidRPr="00EC6ECF">
        <w:rPr>
          <w:rFonts w:eastAsia="Times New Roman"/>
          <w:sz w:val="28"/>
          <w:szCs w:val="28"/>
        </w:rPr>
        <w:t>. – Санкт-Петербург: ПГУПС, 2011.</w:t>
      </w:r>
    </w:p>
    <w:p w:rsidR="00861E4B" w:rsidRPr="00861E4B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61E4B" w:rsidRPr="00861E4B">
        <w:rPr>
          <w:rFonts w:eastAsia="Times New Roman"/>
          <w:sz w:val="28"/>
          <w:szCs w:val="28"/>
        </w:rPr>
        <w:t>.</w:t>
      </w:r>
      <w:r w:rsidR="00861E4B" w:rsidRPr="00861E4B">
        <w:rPr>
          <w:rFonts w:eastAsia="Times New Roman"/>
          <w:sz w:val="28"/>
          <w:szCs w:val="28"/>
        </w:rPr>
        <w:tab/>
        <w:t xml:space="preserve">Фролов, Ю.С. Проектирование и расчет обделок тоннелей, сооружаемых щитовым способом [Текст]: учебное пособие / Ю.С. Фролов, Т.В. </w:t>
      </w:r>
      <w:proofErr w:type="spellStart"/>
      <w:r w:rsidR="00861E4B" w:rsidRPr="00861E4B">
        <w:rPr>
          <w:rFonts w:eastAsia="Times New Roman"/>
          <w:sz w:val="28"/>
          <w:szCs w:val="28"/>
        </w:rPr>
        <w:t>Иванес</w:t>
      </w:r>
      <w:proofErr w:type="spellEnd"/>
      <w:r w:rsidR="00861E4B" w:rsidRPr="00861E4B">
        <w:rPr>
          <w:rFonts w:eastAsia="Times New Roman"/>
          <w:sz w:val="28"/>
          <w:szCs w:val="28"/>
        </w:rPr>
        <w:t>, А.Н. Коньков. – Санкт-Петербург: ПГУПС, 2005. – 88 с.</w:t>
      </w:r>
    </w:p>
    <w:p w:rsidR="00861E4B" w:rsidRPr="00C249BF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61E4B" w:rsidRPr="00861E4B">
        <w:rPr>
          <w:rFonts w:eastAsia="Times New Roman"/>
          <w:sz w:val="28"/>
          <w:szCs w:val="28"/>
        </w:rPr>
        <w:t>.</w:t>
      </w:r>
      <w:r w:rsidR="00861E4B" w:rsidRPr="00861E4B">
        <w:rPr>
          <w:rFonts w:eastAsia="Times New Roman"/>
          <w:sz w:val="28"/>
          <w:szCs w:val="28"/>
        </w:rPr>
        <w:tab/>
        <w:t xml:space="preserve">Строительство тоннелей и метрополитенов [Текст] / </w:t>
      </w:r>
      <w:r>
        <w:rPr>
          <w:rFonts w:eastAsia="Times New Roman"/>
          <w:sz w:val="28"/>
          <w:szCs w:val="28"/>
        </w:rPr>
        <w:br/>
      </w:r>
      <w:r w:rsidR="00861E4B" w:rsidRPr="00861E4B">
        <w:rPr>
          <w:rFonts w:eastAsia="Times New Roman"/>
          <w:sz w:val="28"/>
          <w:szCs w:val="28"/>
        </w:rPr>
        <w:t xml:space="preserve">Д.М. Голицынский, Ю.С. Фролов, Н.И. Кулагин и </w:t>
      </w:r>
      <w:proofErr w:type="spellStart"/>
      <w:proofErr w:type="gramStart"/>
      <w:r w:rsidR="00861E4B" w:rsidRPr="00861E4B">
        <w:rPr>
          <w:rFonts w:eastAsia="Times New Roman"/>
          <w:sz w:val="28"/>
          <w:szCs w:val="28"/>
        </w:rPr>
        <w:t>др</w:t>
      </w:r>
      <w:proofErr w:type="spellEnd"/>
      <w:proofErr w:type="gramEnd"/>
      <w:r w:rsidR="00861E4B" w:rsidRPr="00861E4B">
        <w:rPr>
          <w:rFonts w:eastAsia="Times New Roman"/>
          <w:sz w:val="28"/>
          <w:szCs w:val="28"/>
        </w:rPr>
        <w:t xml:space="preserve">; ред. </w:t>
      </w:r>
      <w:r>
        <w:rPr>
          <w:rFonts w:eastAsia="Times New Roman"/>
          <w:sz w:val="28"/>
          <w:szCs w:val="28"/>
        </w:rPr>
        <w:br/>
      </w:r>
      <w:r w:rsidR="00861E4B" w:rsidRPr="00861E4B">
        <w:rPr>
          <w:rFonts w:eastAsia="Times New Roman"/>
          <w:sz w:val="28"/>
          <w:szCs w:val="28"/>
        </w:rPr>
        <w:t>Д.М. Голицынский. – Москва: Транспорт, 1989. – 319 с.</w:t>
      </w:r>
    </w:p>
    <w:p w:rsidR="00861E4B" w:rsidRPr="00861E4B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61E4B" w:rsidRPr="00861E4B">
        <w:rPr>
          <w:rFonts w:eastAsia="Times New Roman"/>
          <w:sz w:val="28"/>
          <w:szCs w:val="28"/>
        </w:rPr>
        <w:t>.</w:t>
      </w:r>
      <w:r w:rsidR="00861E4B" w:rsidRPr="00861E4B">
        <w:rPr>
          <w:rFonts w:eastAsia="Times New Roman"/>
          <w:sz w:val="28"/>
          <w:szCs w:val="28"/>
        </w:rPr>
        <w:tab/>
        <w:t xml:space="preserve">Справочник инженера-тоннельщика [Текст] / Г.М. Богомолов, Д.М. Голицынский, С.И. </w:t>
      </w:r>
      <w:proofErr w:type="spellStart"/>
      <w:r w:rsidR="00861E4B" w:rsidRPr="00861E4B">
        <w:rPr>
          <w:rFonts w:eastAsia="Times New Roman"/>
          <w:sz w:val="28"/>
          <w:szCs w:val="28"/>
        </w:rPr>
        <w:t>Сеславинский</w:t>
      </w:r>
      <w:proofErr w:type="spellEnd"/>
      <w:r w:rsidR="00861E4B" w:rsidRPr="00861E4B">
        <w:rPr>
          <w:rFonts w:eastAsia="Times New Roman"/>
          <w:sz w:val="28"/>
          <w:szCs w:val="28"/>
        </w:rPr>
        <w:t xml:space="preserve"> и др.; ред. В.Е. </w:t>
      </w:r>
      <w:proofErr w:type="spellStart"/>
      <w:r w:rsidR="00861E4B" w:rsidRPr="00861E4B">
        <w:rPr>
          <w:rFonts w:eastAsia="Times New Roman"/>
          <w:sz w:val="28"/>
          <w:szCs w:val="28"/>
        </w:rPr>
        <w:t>Меркин</w:t>
      </w:r>
      <w:proofErr w:type="spellEnd"/>
      <w:r w:rsidR="00861E4B" w:rsidRPr="00861E4B">
        <w:rPr>
          <w:rFonts w:eastAsia="Times New Roman"/>
          <w:sz w:val="28"/>
          <w:szCs w:val="28"/>
        </w:rPr>
        <w:t>, С.Н. Власов, О.Н. Макаров. – Москва: Транспорт, 1993. – 389 с.</w:t>
      </w:r>
    </w:p>
    <w:p w:rsidR="00861E4B" w:rsidRPr="00861E4B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61E4B" w:rsidRPr="00861E4B">
        <w:rPr>
          <w:rFonts w:eastAsia="Times New Roman"/>
          <w:sz w:val="28"/>
          <w:szCs w:val="28"/>
        </w:rPr>
        <w:t>.</w:t>
      </w:r>
      <w:r w:rsidR="00861E4B" w:rsidRPr="00861E4B">
        <w:rPr>
          <w:rFonts w:eastAsia="Times New Roman"/>
          <w:sz w:val="28"/>
          <w:szCs w:val="28"/>
        </w:rPr>
        <w:tab/>
      </w:r>
      <w:proofErr w:type="spellStart"/>
      <w:r w:rsidR="00861E4B" w:rsidRPr="00861E4B">
        <w:rPr>
          <w:rFonts w:eastAsia="Times New Roman"/>
          <w:sz w:val="28"/>
          <w:szCs w:val="28"/>
        </w:rPr>
        <w:t>Туренский</w:t>
      </w:r>
      <w:proofErr w:type="spellEnd"/>
      <w:r w:rsidR="00861E4B" w:rsidRPr="00861E4B">
        <w:rPr>
          <w:rFonts w:eastAsia="Times New Roman"/>
          <w:sz w:val="28"/>
          <w:szCs w:val="28"/>
        </w:rPr>
        <w:t xml:space="preserve">, Н.Г. Строительство тоннелей и метрополитенов. Организация, планирование, управление [Текст] / Н.Г. </w:t>
      </w:r>
      <w:proofErr w:type="spellStart"/>
      <w:r w:rsidR="00861E4B" w:rsidRPr="00861E4B">
        <w:rPr>
          <w:rFonts w:eastAsia="Times New Roman"/>
          <w:sz w:val="28"/>
          <w:szCs w:val="28"/>
        </w:rPr>
        <w:t>Туренский</w:t>
      </w:r>
      <w:proofErr w:type="spellEnd"/>
      <w:r w:rsidR="00861E4B" w:rsidRPr="00861E4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br/>
      </w:r>
      <w:r w:rsidR="00861E4B" w:rsidRPr="00861E4B">
        <w:rPr>
          <w:rFonts w:eastAsia="Times New Roman"/>
          <w:sz w:val="28"/>
          <w:szCs w:val="28"/>
        </w:rPr>
        <w:t>А.П. Ледяев. – Санкт-Петербург: ПГУПС, 2008.</w:t>
      </w:r>
    </w:p>
    <w:p w:rsidR="00861E4B" w:rsidRPr="00861E4B" w:rsidRDefault="00C249BF" w:rsidP="00C249BF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61E4B" w:rsidRPr="00861E4B">
        <w:rPr>
          <w:rFonts w:eastAsia="Times New Roman"/>
          <w:sz w:val="28"/>
          <w:szCs w:val="28"/>
        </w:rPr>
        <w:t>.</w:t>
      </w:r>
      <w:r w:rsidR="00861E4B" w:rsidRPr="00861E4B">
        <w:rPr>
          <w:rFonts w:eastAsia="Times New Roman"/>
          <w:sz w:val="28"/>
          <w:szCs w:val="28"/>
        </w:rPr>
        <w:tab/>
        <w:t>Маковский, Л.В. Проектирование автодорожных и городских тоннелей [Текст] / Л.В. Маковский. – Москва: Транспорт, 1993. – 352 с.</w:t>
      </w:r>
    </w:p>
    <w:p w:rsidR="00861E4B" w:rsidRPr="00861E4B" w:rsidRDefault="00861E4B" w:rsidP="00C249BF">
      <w:pPr>
        <w:ind w:firstLine="851"/>
        <w:jc w:val="both"/>
        <w:rPr>
          <w:bCs/>
          <w:sz w:val="28"/>
          <w:szCs w:val="28"/>
        </w:rPr>
      </w:pPr>
    </w:p>
    <w:p w:rsidR="00487725" w:rsidRDefault="00487725" w:rsidP="00C249BF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lastRenderedPageBreak/>
        <w:t>8.</w:t>
      </w:r>
      <w:r>
        <w:rPr>
          <w:bCs/>
          <w:sz w:val="28"/>
          <w:szCs w:val="28"/>
        </w:rPr>
        <w:t>3</w:t>
      </w:r>
      <w:r w:rsidR="00047772">
        <w:rPr>
          <w:bCs/>
          <w:sz w:val="28"/>
          <w:szCs w:val="28"/>
        </w:rPr>
        <w:t xml:space="preserve"> </w:t>
      </w:r>
      <w:r w:rsidRPr="00487725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826BF3" w:rsidRDefault="00826BF3" w:rsidP="00826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Свод правил: СП 122.13330.2012. Тоннели железнодорожные и автодорожные [Текст]. – Актуализированная редакция СНиП 32-04-97. (с Изменением N 1) – Москва, 2012.</w:t>
      </w:r>
    </w:p>
    <w:p w:rsidR="00826BF3" w:rsidRDefault="00826BF3" w:rsidP="00826BF3">
      <w:pPr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Свод правил: СП 63.13330.2012. Бетонные и железобетонные конструкции. Основные положения [Текст]. – Актуализированная редакция СНиП 52-01-2003. – Москва, 2012.</w:t>
      </w:r>
    </w:p>
    <w:p w:rsidR="00826BF3" w:rsidRDefault="00826BF3" w:rsidP="00826B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ПБ 03-428-02. Правила безопасности при строительстве подземных сооружений [Текст]. – Москва, 2002. – 202 с.</w:t>
      </w:r>
    </w:p>
    <w:p w:rsidR="00910914" w:rsidRPr="00910914" w:rsidRDefault="00910914" w:rsidP="00C249BF">
      <w:pPr>
        <w:ind w:firstLine="851"/>
        <w:jc w:val="both"/>
        <w:rPr>
          <w:bCs/>
          <w:sz w:val="22"/>
          <w:szCs w:val="28"/>
        </w:rPr>
      </w:pPr>
    </w:p>
    <w:p w:rsidR="00487725" w:rsidRDefault="00487725" w:rsidP="00C249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  </w:t>
      </w:r>
      <w:r w:rsidRPr="00487725">
        <w:rPr>
          <w:bCs/>
          <w:sz w:val="28"/>
          <w:szCs w:val="28"/>
        </w:rPr>
        <w:t>Другие издания, необходимые для освоения дисциплины</w:t>
      </w:r>
    </w:p>
    <w:p w:rsidR="00EC6ECF" w:rsidRPr="00861E4B" w:rsidRDefault="001876B8" w:rsidP="00C249BF">
      <w:pPr>
        <w:numPr>
          <w:ilvl w:val="0"/>
          <w:numId w:val="16"/>
        </w:numPr>
        <w:ind w:left="0" w:firstLine="851"/>
        <w:jc w:val="both"/>
        <w:rPr>
          <w:bCs/>
          <w:sz w:val="28"/>
          <w:szCs w:val="28"/>
        </w:rPr>
      </w:pPr>
      <w:r w:rsidRPr="00861E4B">
        <w:rPr>
          <w:bCs/>
          <w:sz w:val="28"/>
          <w:szCs w:val="28"/>
        </w:rPr>
        <w:t>Голицынский Д.М., Транспортные тоннели России (история строительства)  СПб, ПГУПС, 2008.</w:t>
      </w:r>
    </w:p>
    <w:p w:rsidR="00EC6ECF" w:rsidRPr="00EC6ECF" w:rsidRDefault="00EC6ECF" w:rsidP="00C249BF">
      <w:pPr>
        <w:ind w:firstLine="851"/>
        <w:jc w:val="both"/>
        <w:rPr>
          <w:bCs/>
          <w:sz w:val="28"/>
          <w:szCs w:val="28"/>
        </w:rPr>
      </w:pPr>
      <w:r w:rsidRPr="00EC6ECF">
        <w:rPr>
          <w:bCs/>
          <w:sz w:val="28"/>
          <w:szCs w:val="28"/>
        </w:rPr>
        <w:t>2.</w:t>
      </w:r>
      <w:r w:rsidRPr="00EC6ECF">
        <w:rPr>
          <w:bCs/>
          <w:sz w:val="28"/>
          <w:szCs w:val="28"/>
        </w:rPr>
        <w:tab/>
      </w:r>
      <w:proofErr w:type="spellStart"/>
      <w:r w:rsidRPr="00EC6ECF">
        <w:rPr>
          <w:bCs/>
          <w:sz w:val="28"/>
          <w:szCs w:val="28"/>
        </w:rPr>
        <w:t>Меркин</w:t>
      </w:r>
      <w:proofErr w:type="spellEnd"/>
      <w:r w:rsidRPr="00EC6ECF">
        <w:rPr>
          <w:bCs/>
          <w:sz w:val="28"/>
          <w:szCs w:val="28"/>
        </w:rPr>
        <w:t xml:space="preserve">, В.Е. Руководство по проектированию и строительству тоннелей щитовым методом [Текст] / В.Е. </w:t>
      </w:r>
      <w:proofErr w:type="spellStart"/>
      <w:r w:rsidRPr="00EC6ECF">
        <w:rPr>
          <w:bCs/>
          <w:sz w:val="28"/>
          <w:szCs w:val="28"/>
        </w:rPr>
        <w:t>Меркин</w:t>
      </w:r>
      <w:proofErr w:type="spellEnd"/>
      <w:r w:rsidRPr="00EC6ECF">
        <w:rPr>
          <w:bCs/>
          <w:sz w:val="28"/>
          <w:szCs w:val="28"/>
        </w:rPr>
        <w:t>, В.П. Самойлова. – Москва: Метро и тоннели, 2009. – 448 с.</w:t>
      </w:r>
    </w:p>
    <w:p w:rsidR="00487725" w:rsidRDefault="00487725" w:rsidP="00487725">
      <w:pPr>
        <w:ind w:left="1134" w:hanging="283"/>
        <w:rPr>
          <w:bCs/>
          <w:sz w:val="28"/>
          <w:szCs w:val="28"/>
        </w:rPr>
      </w:pPr>
    </w:p>
    <w:p w:rsidR="00307BA2" w:rsidRDefault="00307BA2" w:rsidP="00307BA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6A0723">
        <w:rPr>
          <w:b/>
          <w:bCs/>
          <w:sz w:val="28"/>
          <w:szCs w:val="28"/>
        </w:rPr>
        <w:t xml:space="preserve">. </w:t>
      </w:r>
      <w:r w:rsidRPr="00487725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07BA2" w:rsidRDefault="00307BA2" w:rsidP="00307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307BA2" w:rsidRPr="001748A3" w:rsidRDefault="00307BA2" w:rsidP="00307BA2">
      <w:pPr>
        <w:ind w:firstLine="709"/>
        <w:jc w:val="both"/>
        <w:rPr>
          <w:sz w:val="28"/>
          <w:szCs w:val="28"/>
        </w:rPr>
      </w:pPr>
      <w:r w:rsidRPr="00666464">
        <w:rPr>
          <w:sz w:val="28"/>
          <w:szCs w:val="28"/>
        </w:rPr>
        <w:t>2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Промышленный портал </w:t>
      </w:r>
      <w:proofErr w:type="spellStart"/>
      <w:r w:rsidRPr="001748A3">
        <w:rPr>
          <w:sz w:val="28"/>
          <w:szCs w:val="28"/>
        </w:rPr>
        <w:t>UnderGroundExpert</w:t>
      </w:r>
      <w:proofErr w:type="spellEnd"/>
      <w:r w:rsidRPr="001748A3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307BA2" w:rsidRPr="001748A3" w:rsidRDefault="00307BA2" w:rsidP="00307BA2">
      <w:pPr>
        <w:ind w:firstLine="709"/>
        <w:jc w:val="both"/>
        <w:rPr>
          <w:sz w:val="28"/>
          <w:szCs w:val="28"/>
        </w:rPr>
      </w:pPr>
      <w:r w:rsidRPr="00666464">
        <w:rPr>
          <w:sz w:val="28"/>
          <w:szCs w:val="28"/>
        </w:rPr>
        <w:t>3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1748A3">
        <w:rPr>
          <w:sz w:val="28"/>
          <w:szCs w:val="28"/>
        </w:rPr>
        <w:t>Техэксперт</w:t>
      </w:r>
      <w:proofErr w:type="spellEnd"/>
      <w:r w:rsidRPr="001748A3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307BA2" w:rsidRPr="001748A3" w:rsidRDefault="00307BA2" w:rsidP="00307BA2">
      <w:pPr>
        <w:ind w:firstLine="709"/>
        <w:jc w:val="both"/>
        <w:rPr>
          <w:sz w:val="28"/>
          <w:szCs w:val="28"/>
        </w:rPr>
      </w:pPr>
      <w:r w:rsidRPr="00666464">
        <w:rPr>
          <w:sz w:val="28"/>
          <w:szCs w:val="28"/>
        </w:rPr>
        <w:t>4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library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pgups</w:t>
      </w:r>
      <w:proofErr w:type="spellEnd"/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ru</w:t>
      </w:r>
      <w:proofErr w:type="spellEnd"/>
      <w:r w:rsidRPr="001748A3">
        <w:rPr>
          <w:sz w:val="28"/>
          <w:szCs w:val="28"/>
        </w:rPr>
        <w:t>, свободный.</w:t>
      </w:r>
    </w:p>
    <w:p w:rsidR="00307BA2" w:rsidRPr="001748A3" w:rsidRDefault="00307BA2" w:rsidP="00307BA2">
      <w:pPr>
        <w:ind w:firstLine="709"/>
        <w:jc w:val="both"/>
        <w:rPr>
          <w:sz w:val="28"/>
          <w:szCs w:val="28"/>
        </w:rPr>
      </w:pPr>
      <w:r w:rsidRPr="00666464">
        <w:rPr>
          <w:sz w:val="28"/>
          <w:szCs w:val="28"/>
        </w:rPr>
        <w:t>5</w:t>
      </w:r>
      <w:r w:rsidRPr="001748A3">
        <w:rPr>
          <w:sz w:val="28"/>
          <w:szCs w:val="28"/>
        </w:rPr>
        <w:t>.</w:t>
      </w:r>
      <w:r w:rsidRPr="001748A3">
        <w:rPr>
          <w:sz w:val="28"/>
          <w:szCs w:val="28"/>
        </w:rPr>
        <w:tab/>
        <w:t xml:space="preserve">Поисковая платформа </w:t>
      </w:r>
      <w:r w:rsidRPr="001748A3">
        <w:rPr>
          <w:sz w:val="28"/>
          <w:szCs w:val="28"/>
          <w:lang w:val="en-US"/>
        </w:rPr>
        <w:t>Web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of</w:t>
      </w:r>
      <w:r w:rsidRPr="001748A3">
        <w:rPr>
          <w:sz w:val="28"/>
          <w:szCs w:val="28"/>
        </w:rPr>
        <w:t xml:space="preserve"> </w:t>
      </w:r>
      <w:r w:rsidRPr="001748A3">
        <w:rPr>
          <w:sz w:val="28"/>
          <w:szCs w:val="28"/>
          <w:lang w:val="en-US"/>
        </w:rPr>
        <w:t>Science</w:t>
      </w:r>
      <w:r w:rsidRPr="001748A3">
        <w:rPr>
          <w:sz w:val="28"/>
          <w:szCs w:val="28"/>
        </w:rPr>
        <w:t xml:space="preserve"> [Электронный ресурс] – Режим доступа: </w:t>
      </w:r>
      <w:r w:rsidRPr="001748A3">
        <w:rPr>
          <w:sz w:val="28"/>
          <w:szCs w:val="28"/>
          <w:lang w:val="en-US"/>
        </w:rPr>
        <w:t>http</w:t>
      </w:r>
      <w:r w:rsidRPr="001748A3">
        <w:rPr>
          <w:sz w:val="28"/>
          <w:szCs w:val="28"/>
        </w:rPr>
        <w:t>://</w:t>
      </w:r>
      <w:r w:rsidRPr="001748A3">
        <w:rPr>
          <w:sz w:val="28"/>
          <w:szCs w:val="28"/>
          <w:lang w:val="en-US"/>
        </w:rPr>
        <w:t>apps</w:t>
      </w:r>
      <w:r w:rsidRPr="001748A3">
        <w:rPr>
          <w:sz w:val="28"/>
          <w:szCs w:val="28"/>
        </w:rPr>
        <w:t>.</w:t>
      </w:r>
      <w:proofErr w:type="spellStart"/>
      <w:r w:rsidRPr="001748A3">
        <w:rPr>
          <w:sz w:val="28"/>
          <w:szCs w:val="28"/>
          <w:lang w:val="en-US"/>
        </w:rPr>
        <w:t>webofknowledge</w:t>
      </w:r>
      <w:proofErr w:type="spellEnd"/>
      <w:r w:rsidRPr="001748A3">
        <w:rPr>
          <w:sz w:val="28"/>
          <w:szCs w:val="28"/>
        </w:rPr>
        <w:t>.</w:t>
      </w:r>
      <w:r w:rsidRPr="001748A3">
        <w:rPr>
          <w:sz w:val="28"/>
          <w:szCs w:val="28"/>
          <w:lang w:val="en-US"/>
        </w:rPr>
        <w:t>com</w:t>
      </w:r>
      <w:r w:rsidRPr="001748A3">
        <w:rPr>
          <w:sz w:val="28"/>
          <w:szCs w:val="28"/>
        </w:rPr>
        <w:t>, свободный.</w:t>
      </w:r>
    </w:p>
    <w:p w:rsidR="00307BA2" w:rsidRPr="00B37DAE" w:rsidRDefault="00307BA2" w:rsidP="00307BA2">
      <w:pPr>
        <w:ind w:firstLine="851"/>
        <w:rPr>
          <w:bCs/>
          <w:sz w:val="28"/>
          <w:szCs w:val="28"/>
        </w:rPr>
      </w:pPr>
    </w:p>
    <w:p w:rsidR="00307BA2" w:rsidRDefault="00307BA2" w:rsidP="00307BA2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87725">
        <w:rPr>
          <w:rFonts w:eastAsia="Times New Roman"/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487725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87725">
        <w:rPr>
          <w:rFonts w:eastAsia="Times New Roman"/>
          <w:b/>
          <w:bCs/>
          <w:sz w:val="28"/>
          <w:szCs w:val="28"/>
        </w:rPr>
        <w:t xml:space="preserve"> по освоению дисциплины</w:t>
      </w:r>
    </w:p>
    <w:p w:rsidR="00307BA2" w:rsidRPr="00487725" w:rsidRDefault="00307BA2" w:rsidP="00307BA2">
      <w:pPr>
        <w:ind w:firstLine="851"/>
        <w:jc w:val="center"/>
        <w:rPr>
          <w:rFonts w:eastAsia="Times New Roman"/>
          <w:bCs/>
          <w:sz w:val="28"/>
          <w:szCs w:val="28"/>
        </w:rPr>
      </w:pPr>
    </w:p>
    <w:p w:rsidR="00307BA2" w:rsidRPr="00487725" w:rsidRDefault="00307BA2" w:rsidP="00307BA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307BA2" w:rsidRPr="00487725" w:rsidRDefault="00307BA2" w:rsidP="00307BA2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07BA2" w:rsidRPr="00487725" w:rsidRDefault="00307BA2" w:rsidP="00307BA2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</w:t>
      </w:r>
      <w:r w:rsidRPr="00487725">
        <w:rPr>
          <w:rFonts w:eastAsia="Times New Roman"/>
          <w:bCs/>
          <w:sz w:val="28"/>
          <w:szCs w:val="28"/>
        </w:rPr>
        <w:lastRenderedPageBreak/>
        <w:t>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07BA2" w:rsidRPr="00487725" w:rsidRDefault="00307BA2" w:rsidP="00307BA2">
      <w:pPr>
        <w:widowControl w:val="0"/>
        <w:numPr>
          <w:ilvl w:val="0"/>
          <w:numId w:val="11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487725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07BA2" w:rsidRDefault="00307BA2" w:rsidP="00307BA2">
      <w:pPr>
        <w:rPr>
          <w:b/>
          <w:bCs/>
          <w:sz w:val="28"/>
          <w:szCs w:val="28"/>
          <w:lang w:val="en-US"/>
        </w:rPr>
      </w:pPr>
    </w:p>
    <w:p w:rsidR="00307BA2" w:rsidRDefault="00307BA2" w:rsidP="00307BA2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07BA2" w:rsidRDefault="00307BA2" w:rsidP="00307BA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826BF3" w:rsidRDefault="00826BF3" w:rsidP="00826BF3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26BF3" w:rsidRDefault="00826BF3" w:rsidP="00826BF3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– технические средства (персональные компьютеры, проектор</w:t>
      </w:r>
      <w:r w:rsidR="008C0771">
        <w:rPr>
          <w:rFonts w:eastAsia="Times New Roman"/>
          <w:bCs/>
          <w:sz w:val="28"/>
          <w:szCs w:val="28"/>
        </w:rPr>
        <w:t>ы</w:t>
      </w:r>
      <w:r>
        <w:rPr>
          <w:rFonts w:eastAsia="Times New Roman"/>
          <w:bCs/>
          <w:sz w:val="28"/>
          <w:szCs w:val="28"/>
        </w:rPr>
        <w:t>, акустическая система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>);</w:t>
      </w:r>
    </w:p>
    <w:p w:rsidR="00826BF3" w:rsidRDefault="00826BF3" w:rsidP="00826BF3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– методы обучения с использованием информационных технологий (демонстрация мультимедийных материалов);</w:t>
      </w:r>
    </w:p>
    <w:p w:rsidR="00826BF3" w:rsidRDefault="00826BF3" w:rsidP="00826BF3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– электронная информационно-образовательная среда Петербургского государственного </w:t>
      </w:r>
      <w:proofErr w:type="gramStart"/>
      <w:r>
        <w:rPr>
          <w:rFonts w:eastAsia="Times New Roman"/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rFonts w:eastAsia="Times New Roman"/>
          <w:bCs/>
          <w:sz w:val="28"/>
          <w:szCs w:val="28"/>
        </w:rPr>
        <w:t xml:space="preserve"> I [Электронный ресурс]. Режим доступа:  http://sdo.pgups.ru; </w:t>
      </w:r>
    </w:p>
    <w:p w:rsidR="00826BF3" w:rsidRDefault="00826BF3" w:rsidP="00826BF3">
      <w:pPr>
        <w:widowControl w:val="0"/>
        <w:spacing w:line="300" w:lineRule="auto"/>
        <w:ind w:firstLine="5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– программное обеспечение (подлежит ежегодному обновлению):</w:t>
      </w:r>
    </w:p>
    <w:p w:rsidR="00826BF3" w:rsidRDefault="00826BF3" w:rsidP="00826BF3">
      <w:pPr>
        <w:widowControl w:val="0"/>
        <w:spacing w:line="300" w:lineRule="auto"/>
        <w:ind w:firstLine="99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операционная система </w:t>
      </w:r>
      <w:proofErr w:type="spellStart"/>
      <w:r>
        <w:rPr>
          <w:rFonts w:eastAsia="Times New Roman"/>
          <w:bCs/>
          <w:sz w:val="28"/>
          <w:szCs w:val="28"/>
        </w:rPr>
        <w:t>Windows</w:t>
      </w:r>
      <w:proofErr w:type="spellEnd"/>
      <w:r>
        <w:rPr>
          <w:rFonts w:eastAsia="Times New Roman"/>
          <w:bCs/>
          <w:sz w:val="28"/>
          <w:szCs w:val="28"/>
        </w:rPr>
        <w:t>;</w:t>
      </w:r>
    </w:p>
    <w:p w:rsidR="00826BF3" w:rsidRPr="00AE2185" w:rsidRDefault="00826BF3" w:rsidP="00826BF3">
      <w:pPr>
        <w:widowControl w:val="0"/>
        <w:spacing w:line="300" w:lineRule="auto"/>
        <w:ind w:firstLine="993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MS </w:t>
      </w:r>
      <w:proofErr w:type="spellStart"/>
      <w:r>
        <w:rPr>
          <w:rFonts w:eastAsia="Times New Roman"/>
          <w:bCs/>
          <w:sz w:val="28"/>
          <w:szCs w:val="28"/>
        </w:rPr>
        <w:t>Office</w:t>
      </w:r>
      <w:proofErr w:type="spellEnd"/>
      <w:r w:rsidRPr="00AE2185">
        <w:rPr>
          <w:rFonts w:eastAsia="Times New Roman"/>
          <w:bCs/>
          <w:sz w:val="28"/>
          <w:szCs w:val="28"/>
        </w:rPr>
        <w:t>.</w:t>
      </w:r>
    </w:p>
    <w:p w:rsidR="00307BA2" w:rsidRDefault="00307BA2" w:rsidP="00307BA2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307BA2" w:rsidRDefault="00307BA2" w:rsidP="00307BA2">
      <w:pPr>
        <w:pStyle w:val="aff"/>
        <w:spacing w:after="0" w:afterAutospacing="0"/>
        <w:jc w:val="center"/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07BA2" w:rsidRDefault="00307BA2" w:rsidP="00307BA2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6BF3" w:rsidRDefault="00826BF3" w:rsidP="00826BF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планом, и содержит:</w:t>
      </w:r>
    </w:p>
    <w:p w:rsidR="00826BF3" w:rsidRDefault="00826BF3" w:rsidP="00826BF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помещение для проведения лекционных и практических занятий, групповых и индивидуальных консультаций, текущего контроля и промежуточной аттестации студентов,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акустической системой). </w:t>
      </w:r>
    </w:p>
    <w:p w:rsidR="00826BF3" w:rsidRDefault="00826BF3" w:rsidP="00826BF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помещение для самостоятельной работы студентов, укомплектованное специализированной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826BF3" w:rsidRDefault="00826BF3" w:rsidP="00826BF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занятий с лекционным потоком учебным управлением в соответствии с расписанием занятий назначается другая аудитория. </w:t>
      </w:r>
      <w:proofErr w:type="gramStart"/>
      <w:r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</w:t>
      </w:r>
      <w:proofErr w:type="gramEnd"/>
      <w:r>
        <w:rPr>
          <w:sz w:val="28"/>
          <w:szCs w:val="28"/>
        </w:rPr>
        <w:t xml:space="preserve">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</w:p>
    <w:p w:rsidR="00826BF3" w:rsidRDefault="00826BF3" w:rsidP="00826BF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лекционного типа предлагаются наборы демонстрационного оборудования и учебно-наглядных пособий (презентаций), записанные на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-диске и обеспечивающие тематические иллюстрации, соответствующие разделам рабочей программы.</w:t>
      </w:r>
    </w:p>
    <w:p w:rsidR="00826BF3" w:rsidRDefault="00826BF3" w:rsidP="00826BF3">
      <w:pPr>
        <w:pStyle w:val="a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Pr="00AE2185" w:rsidRDefault="00826BF3" w:rsidP="00826BF3">
      <w:pPr>
        <w:spacing w:before="240" w:after="240"/>
        <w:ind w:firstLine="851"/>
        <w:jc w:val="center"/>
      </w:pPr>
    </w:p>
    <w:p w:rsidR="00826BF3" w:rsidRPr="00AE2185" w:rsidRDefault="00826BF3" w:rsidP="00826BF3">
      <w:pPr>
        <w:spacing w:before="240" w:after="240"/>
        <w:ind w:firstLine="851"/>
        <w:jc w:val="center"/>
      </w:pPr>
    </w:p>
    <w:p w:rsidR="00826BF3" w:rsidRPr="00AE2185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1648D7" w:rsidP="00826BF3">
      <w:pPr>
        <w:spacing w:before="240" w:after="240"/>
        <w:ind w:firstLine="85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2863670</wp:posOffset>
            </wp:positionH>
            <wp:positionV relativeFrom="paragraph">
              <wp:posOffset>-3175</wp:posOffset>
            </wp:positionV>
            <wp:extent cx="1788160" cy="105092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BF3" w:rsidRDefault="00826BF3" w:rsidP="00826BF3">
      <w:pPr>
        <w:spacing w:before="240" w:after="240"/>
        <w:ind w:firstLine="851"/>
        <w:jc w:val="center"/>
      </w:pPr>
    </w:p>
    <w:p w:rsidR="00826BF3" w:rsidRDefault="00826BF3" w:rsidP="00826BF3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>
        <w:rPr>
          <w:sz w:val="28"/>
          <w:szCs w:val="28"/>
        </w:rPr>
        <w:tab/>
        <w:t xml:space="preserve">        Я.В. Мельник</w:t>
      </w:r>
    </w:p>
    <w:p w:rsidR="00826BF3" w:rsidRDefault="00826BF3" w:rsidP="00826BF3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«26» апреля 2018 г.</w:t>
      </w:r>
    </w:p>
    <w:p w:rsidR="00D23F72" w:rsidRDefault="00D23F72" w:rsidP="00826BF3">
      <w:pPr>
        <w:spacing w:line="276" w:lineRule="auto"/>
        <w:ind w:firstLine="708"/>
        <w:jc w:val="both"/>
        <w:rPr>
          <w:bCs/>
          <w:sz w:val="28"/>
          <w:szCs w:val="28"/>
        </w:rPr>
      </w:pPr>
    </w:p>
    <w:sectPr w:rsidR="00D23F72" w:rsidSect="003F6628">
      <w:pgSz w:w="11906" w:h="16838"/>
      <w:pgMar w:top="993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A2" w:rsidRDefault="00307BA2" w:rsidP="00FC1BEB">
      <w:r>
        <w:separator/>
      </w:r>
    </w:p>
  </w:endnote>
  <w:endnote w:type="continuationSeparator" w:id="0">
    <w:p w:rsidR="00307BA2" w:rsidRDefault="00307BA2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A2" w:rsidRDefault="00307BA2" w:rsidP="00FC1BEB">
      <w:r>
        <w:separator/>
      </w:r>
    </w:p>
  </w:footnote>
  <w:footnote w:type="continuationSeparator" w:id="0">
    <w:p w:rsidR="00307BA2" w:rsidRDefault="00307BA2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82075"/>
      <w:docPartObj>
        <w:docPartGallery w:val="Page Numbers (Top of Page)"/>
        <w:docPartUnique/>
      </w:docPartObj>
    </w:sdtPr>
    <w:sdtEndPr/>
    <w:sdtContent>
      <w:p w:rsidR="00307BA2" w:rsidRDefault="00307B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71">
          <w:rPr>
            <w:noProof/>
          </w:rPr>
          <w:t>18</w:t>
        </w:r>
        <w:r>
          <w:fldChar w:fldCharType="end"/>
        </w:r>
      </w:p>
    </w:sdtContent>
  </w:sdt>
  <w:p w:rsidR="00307BA2" w:rsidRDefault="00307B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B5619D"/>
    <w:multiLevelType w:val="hybridMultilevel"/>
    <w:tmpl w:val="526415E8"/>
    <w:lvl w:ilvl="0" w:tplc="EB3AB7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7C72751"/>
    <w:multiLevelType w:val="hybridMultilevel"/>
    <w:tmpl w:val="B2E23D40"/>
    <w:lvl w:ilvl="0" w:tplc="5254B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485B0C"/>
    <w:multiLevelType w:val="hybridMultilevel"/>
    <w:tmpl w:val="30B26C1E"/>
    <w:lvl w:ilvl="0" w:tplc="505661FC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3E283EE2"/>
    <w:multiLevelType w:val="hybridMultilevel"/>
    <w:tmpl w:val="6F60250A"/>
    <w:lvl w:ilvl="0" w:tplc="7C82F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A0247"/>
    <w:multiLevelType w:val="hybridMultilevel"/>
    <w:tmpl w:val="7C960FE8"/>
    <w:lvl w:ilvl="0" w:tplc="91063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536D"/>
    <w:multiLevelType w:val="hybridMultilevel"/>
    <w:tmpl w:val="526415E8"/>
    <w:lvl w:ilvl="0" w:tplc="EB3AB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7447"/>
    <w:multiLevelType w:val="hybridMultilevel"/>
    <w:tmpl w:val="261A0478"/>
    <w:lvl w:ilvl="0" w:tplc="BBA6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98028B"/>
    <w:multiLevelType w:val="hybridMultilevel"/>
    <w:tmpl w:val="EC9E051C"/>
    <w:lvl w:ilvl="0" w:tplc="DB98D8C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215C301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BE04D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F10E82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6FCF9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6CDDF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F34EB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27E1E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364961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563066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A662C4"/>
    <w:multiLevelType w:val="hybridMultilevel"/>
    <w:tmpl w:val="B14C3C00"/>
    <w:lvl w:ilvl="0" w:tplc="83D4CA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0"/>
  </w:num>
  <w:num w:numId="24">
    <w:abstractNumId w:val="7"/>
  </w:num>
  <w:num w:numId="25">
    <w:abstractNumId w:val="6"/>
  </w:num>
  <w:num w:numId="2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D62"/>
    <w:rsid w:val="000103D6"/>
    <w:rsid w:val="00040306"/>
    <w:rsid w:val="00047772"/>
    <w:rsid w:val="00051030"/>
    <w:rsid w:val="00074448"/>
    <w:rsid w:val="000845CA"/>
    <w:rsid w:val="00092DA0"/>
    <w:rsid w:val="0009647A"/>
    <w:rsid w:val="000B4B3E"/>
    <w:rsid w:val="000B589A"/>
    <w:rsid w:val="000E1966"/>
    <w:rsid w:val="000F5235"/>
    <w:rsid w:val="00102DD8"/>
    <w:rsid w:val="0011708E"/>
    <w:rsid w:val="0012535A"/>
    <w:rsid w:val="00125748"/>
    <w:rsid w:val="001502A8"/>
    <w:rsid w:val="001600A7"/>
    <w:rsid w:val="001648D7"/>
    <w:rsid w:val="00164FEE"/>
    <w:rsid w:val="00173DBB"/>
    <w:rsid w:val="00173F1F"/>
    <w:rsid w:val="00182A3F"/>
    <w:rsid w:val="001868E8"/>
    <w:rsid w:val="00186A22"/>
    <w:rsid w:val="001876B8"/>
    <w:rsid w:val="001976C1"/>
    <w:rsid w:val="001A0ACE"/>
    <w:rsid w:val="001A3045"/>
    <w:rsid w:val="001A3162"/>
    <w:rsid w:val="001A4F0A"/>
    <w:rsid w:val="001A63F8"/>
    <w:rsid w:val="001E3659"/>
    <w:rsid w:val="001F5E2F"/>
    <w:rsid w:val="002074F0"/>
    <w:rsid w:val="002165CC"/>
    <w:rsid w:val="002175ED"/>
    <w:rsid w:val="00240777"/>
    <w:rsid w:val="0024634F"/>
    <w:rsid w:val="00247907"/>
    <w:rsid w:val="002667AA"/>
    <w:rsid w:val="002746DB"/>
    <w:rsid w:val="00280D58"/>
    <w:rsid w:val="0029067F"/>
    <w:rsid w:val="00292732"/>
    <w:rsid w:val="002C09EB"/>
    <w:rsid w:val="002F21A2"/>
    <w:rsid w:val="00301249"/>
    <w:rsid w:val="00307BA2"/>
    <w:rsid w:val="00315401"/>
    <w:rsid w:val="0032760C"/>
    <w:rsid w:val="00340AB9"/>
    <w:rsid w:val="003471F2"/>
    <w:rsid w:val="0037240D"/>
    <w:rsid w:val="00383F71"/>
    <w:rsid w:val="003A0765"/>
    <w:rsid w:val="003B1F72"/>
    <w:rsid w:val="003B3DA4"/>
    <w:rsid w:val="003C30DC"/>
    <w:rsid w:val="003C59FE"/>
    <w:rsid w:val="003D1D37"/>
    <w:rsid w:val="003E3A66"/>
    <w:rsid w:val="003F6628"/>
    <w:rsid w:val="004012C7"/>
    <w:rsid w:val="00405618"/>
    <w:rsid w:val="0041051B"/>
    <w:rsid w:val="00424144"/>
    <w:rsid w:val="00453369"/>
    <w:rsid w:val="00471740"/>
    <w:rsid w:val="00471AFF"/>
    <w:rsid w:val="00472CC7"/>
    <w:rsid w:val="004767BB"/>
    <w:rsid w:val="004801DD"/>
    <w:rsid w:val="00485266"/>
    <w:rsid w:val="00487725"/>
    <w:rsid w:val="004A145F"/>
    <w:rsid w:val="004A48EF"/>
    <w:rsid w:val="004A7C68"/>
    <w:rsid w:val="004B40D5"/>
    <w:rsid w:val="004E19AC"/>
    <w:rsid w:val="004E4012"/>
    <w:rsid w:val="004F59AC"/>
    <w:rsid w:val="004F6021"/>
    <w:rsid w:val="005170F2"/>
    <w:rsid w:val="00525F59"/>
    <w:rsid w:val="00546EB4"/>
    <w:rsid w:val="00555693"/>
    <w:rsid w:val="00562AB4"/>
    <w:rsid w:val="00566DF5"/>
    <w:rsid w:val="00590E97"/>
    <w:rsid w:val="005A218C"/>
    <w:rsid w:val="005A5D7B"/>
    <w:rsid w:val="005B0151"/>
    <w:rsid w:val="005C7C37"/>
    <w:rsid w:val="005D1CA5"/>
    <w:rsid w:val="005F18C6"/>
    <w:rsid w:val="006101BF"/>
    <w:rsid w:val="00632933"/>
    <w:rsid w:val="00650E92"/>
    <w:rsid w:val="006533ED"/>
    <w:rsid w:val="0067272B"/>
    <w:rsid w:val="006850A8"/>
    <w:rsid w:val="00687F44"/>
    <w:rsid w:val="006A1A32"/>
    <w:rsid w:val="006D5A4E"/>
    <w:rsid w:val="006F4113"/>
    <w:rsid w:val="00717643"/>
    <w:rsid w:val="0072169A"/>
    <w:rsid w:val="00722CE1"/>
    <w:rsid w:val="00723D08"/>
    <w:rsid w:val="00725A12"/>
    <w:rsid w:val="00741165"/>
    <w:rsid w:val="00744904"/>
    <w:rsid w:val="00755616"/>
    <w:rsid w:val="00760E29"/>
    <w:rsid w:val="00783113"/>
    <w:rsid w:val="00791FC8"/>
    <w:rsid w:val="00792249"/>
    <w:rsid w:val="00797A42"/>
    <w:rsid w:val="007A08E7"/>
    <w:rsid w:val="007A0B8C"/>
    <w:rsid w:val="007C213A"/>
    <w:rsid w:val="007C71E9"/>
    <w:rsid w:val="007D3E8A"/>
    <w:rsid w:val="00805EF0"/>
    <w:rsid w:val="008220C8"/>
    <w:rsid w:val="00826BF3"/>
    <w:rsid w:val="00831FAB"/>
    <w:rsid w:val="00853D3A"/>
    <w:rsid w:val="00861E4B"/>
    <w:rsid w:val="00870664"/>
    <w:rsid w:val="00883861"/>
    <w:rsid w:val="00885411"/>
    <w:rsid w:val="00892297"/>
    <w:rsid w:val="008B02E9"/>
    <w:rsid w:val="008B20F1"/>
    <w:rsid w:val="008B47FC"/>
    <w:rsid w:val="008C0771"/>
    <w:rsid w:val="008D7E8C"/>
    <w:rsid w:val="008E2104"/>
    <w:rsid w:val="00910914"/>
    <w:rsid w:val="00916FE2"/>
    <w:rsid w:val="00927BE0"/>
    <w:rsid w:val="00944C7F"/>
    <w:rsid w:val="009C4905"/>
    <w:rsid w:val="009D4A42"/>
    <w:rsid w:val="009E712B"/>
    <w:rsid w:val="009E7253"/>
    <w:rsid w:val="00A05AAF"/>
    <w:rsid w:val="00A11ED1"/>
    <w:rsid w:val="00A336B3"/>
    <w:rsid w:val="00A3489C"/>
    <w:rsid w:val="00A371F6"/>
    <w:rsid w:val="00A57A5A"/>
    <w:rsid w:val="00A72E4E"/>
    <w:rsid w:val="00A85C87"/>
    <w:rsid w:val="00A86042"/>
    <w:rsid w:val="00A978F8"/>
    <w:rsid w:val="00AA2A8D"/>
    <w:rsid w:val="00AA2C8A"/>
    <w:rsid w:val="00AA6896"/>
    <w:rsid w:val="00AC5777"/>
    <w:rsid w:val="00AD4BED"/>
    <w:rsid w:val="00AD66DE"/>
    <w:rsid w:val="00AD6BD5"/>
    <w:rsid w:val="00AE2185"/>
    <w:rsid w:val="00AE5A27"/>
    <w:rsid w:val="00B00DC1"/>
    <w:rsid w:val="00B170DD"/>
    <w:rsid w:val="00B21283"/>
    <w:rsid w:val="00B24B81"/>
    <w:rsid w:val="00B3709B"/>
    <w:rsid w:val="00B37DAE"/>
    <w:rsid w:val="00B40E7F"/>
    <w:rsid w:val="00B6158C"/>
    <w:rsid w:val="00B66F1A"/>
    <w:rsid w:val="00B7516D"/>
    <w:rsid w:val="00B77E43"/>
    <w:rsid w:val="00B81A53"/>
    <w:rsid w:val="00B918E2"/>
    <w:rsid w:val="00BA02EE"/>
    <w:rsid w:val="00BA75BD"/>
    <w:rsid w:val="00BC2512"/>
    <w:rsid w:val="00BD7505"/>
    <w:rsid w:val="00BE14AF"/>
    <w:rsid w:val="00BF1B6D"/>
    <w:rsid w:val="00C0334C"/>
    <w:rsid w:val="00C1261A"/>
    <w:rsid w:val="00C1606A"/>
    <w:rsid w:val="00C249BF"/>
    <w:rsid w:val="00C2582B"/>
    <w:rsid w:val="00C25F45"/>
    <w:rsid w:val="00C41B76"/>
    <w:rsid w:val="00C42475"/>
    <w:rsid w:val="00C472B0"/>
    <w:rsid w:val="00C723F6"/>
    <w:rsid w:val="00C816B7"/>
    <w:rsid w:val="00C84CD4"/>
    <w:rsid w:val="00C877FE"/>
    <w:rsid w:val="00C93874"/>
    <w:rsid w:val="00CA7D34"/>
    <w:rsid w:val="00CC3BCC"/>
    <w:rsid w:val="00CD1D74"/>
    <w:rsid w:val="00CD4D5C"/>
    <w:rsid w:val="00CE4FC0"/>
    <w:rsid w:val="00D0485C"/>
    <w:rsid w:val="00D05338"/>
    <w:rsid w:val="00D0560C"/>
    <w:rsid w:val="00D1311B"/>
    <w:rsid w:val="00D23F72"/>
    <w:rsid w:val="00D3004F"/>
    <w:rsid w:val="00D41250"/>
    <w:rsid w:val="00D419C8"/>
    <w:rsid w:val="00D607BF"/>
    <w:rsid w:val="00D813F8"/>
    <w:rsid w:val="00D836C8"/>
    <w:rsid w:val="00D9005D"/>
    <w:rsid w:val="00D95491"/>
    <w:rsid w:val="00DC41A5"/>
    <w:rsid w:val="00DF4854"/>
    <w:rsid w:val="00E316C4"/>
    <w:rsid w:val="00E36122"/>
    <w:rsid w:val="00E44176"/>
    <w:rsid w:val="00E5461C"/>
    <w:rsid w:val="00E70EF8"/>
    <w:rsid w:val="00E769CB"/>
    <w:rsid w:val="00E76AD6"/>
    <w:rsid w:val="00EC6ECF"/>
    <w:rsid w:val="00EE4364"/>
    <w:rsid w:val="00EE4FC9"/>
    <w:rsid w:val="00EF48AD"/>
    <w:rsid w:val="00EF70D8"/>
    <w:rsid w:val="00F01511"/>
    <w:rsid w:val="00F52700"/>
    <w:rsid w:val="00F6597A"/>
    <w:rsid w:val="00F67068"/>
    <w:rsid w:val="00F807D5"/>
    <w:rsid w:val="00F91835"/>
    <w:rsid w:val="00FA6FB7"/>
    <w:rsid w:val="00FA7ACD"/>
    <w:rsid w:val="00FB0068"/>
    <w:rsid w:val="00FB7E07"/>
    <w:rsid w:val="00FC1BEB"/>
    <w:rsid w:val="00FD059D"/>
    <w:rsid w:val="00FD11E7"/>
    <w:rsid w:val="00FD3221"/>
    <w:rsid w:val="00FE16C0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4490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D1311B"/>
    <w:pPr>
      <w:ind w:left="0" w:firstLine="567"/>
      <w:jc w:val="both"/>
    </w:pPr>
    <w:rPr>
      <w:rFonts w:eastAsia="Times New Roman"/>
      <w:szCs w:val="24"/>
      <w:lang w:val="x-none"/>
    </w:rPr>
  </w:style>
  <w:style w:type="character" w:styleId="afa">
    <w:name w:val="annotation reference"/>
    <w:basedOn w:val="a0"/>
    <w:locked/>
    <w:rsid w:val="007A08E7"/>
    <w:rPr>
      <w:sz w:val="16"/>
      <w:szCs w:val="16"/>
    </w:rPr>
  </w:style>
  <w:style w:type="paragraph" w:styleId="afb">
    <w:name w:val="annotation text"/>
    <w:basedOn w:val="a"/>
    <w:link w:val="afc"/>
    <w:locked/>
    <w:rsid w:val="007A08E7"/>
  </w:style>
  <w:style w:type="character" w:customStyle="1" w:styleId="afc">
    <w:name w:val="Текст примечания Знак"/>
    <w:basedOn w:val="a0"/>
    <w:link w:val="afb"/>
    <w:rsid w:val="007A08E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7A08E7"/>
    <w:rPr>
      <w:b/>
      <w:bCs/>
    </w:rPr>
  </w:style>
  <w:style w:type="character" w:customStyle="1" w:styleId="afe">
    <w:name w:val="Тема примечания Знак"/>
    <w:basedOn w:val="afc"/>
    <w:link w:val="afd"/>
    <w:rsid w:val="007A08E7"/>
    <w:rPr>
      <w:rFonts w:ascii="Times New Roman" w:hAnsi="Times New Roman"/>
      <w:b/>
      <w:bCs/>
    </w:rPr>
  </w:style>
  <w:style w:type="paragraph" w:styleId="aff">
    <w:name w:val="Normal (Web)"/>
    <w:basedOn w:val="a"/>
    <w:uiPriority w:val="99"/>
    <w:unhideWhenUsed/>
    <w:locked/>
    <w:rsid w:val="00861E4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4490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B37DAE"/>
  </w:style>
  <w:style w:type="character" w:customStyle="1" w:styleId="s3">
    <w:name w:val="s3"/>
    <w:basedOn w:val="a0"/>
    <w:rsid w:val="00B37DAE"/>
  </w:style>
  <w:style w:type="paragraph" w:customStyle="1" w:styleId="af9">
    <w:name w:val="Таблица текст"/>
    <w:basedOn w:val="a4"/>
    <w:rsid w:val="00D1311B"/>
    <w:pPr>
      <w:ind w:left="0" w:firstLine="567"/>
      <w:jc w:val="both"/>
    </w:pPr>
    <w:rPr>
      <w:rFonts w:eastAsia="Times New Roman"/>
      <w:szCs w:val="24"/>
      <w:lang w:val="x-none"/>
    </w:rPr>
  </w:style>
  <w:style w:type="character" w:styleId="afa">
    <w:name w:val="annotation reference"/>
    <w:basedOn w:val="a0"/>
    <w:locked/>
    <w:rsid w:val="007A08E7"/>
    <w:rPr>
      <w:sz w:val="16"/>
      <w:szCs w:val="16"/>
    </w:rPr>
  </w:style>
  <w:style w:type="paragraph" w:styleId="afb">
    <w:name w:val="annotation text"/>
    <w:basedOn w:val="a"/>
    <w:link w:val="afc"/>
    <w:locked/>
    <w:rsid w:val="007A08E7"/>
  </w:style>
  <w:style w:type="character" w:customStyle="1" w:styleId="afc">
    <w:name w:val="Текст примечания Знак"/>
    <w:basedOn w:val="a0"/>
    <w:link w:val="afb"/>
    <w:rsid w:val="007A08E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locked/>
    <w:rsid w:val="007A08E7"/>
    <w:rPr>
      <w:b/>
      <w:bCs/>
    </w:rPr>
  </w:style>
  <w:style w:type="character" w:customStyle="1" w:styleId="afe">
    <w:name w:val="Тема примечания Знак"/>
    <w:basedOn w:val="afc"/>
    <w:link w:val="afd"/>
    <w:rsid w:val="007A08E7"/>
    <w:rPr>
      <w:rFonts w:ascii="Times New Roman" w:hAnsi="Times New Roman"/>
      <w:b/>
      <w:bCs/>
    </w:rPr>
  </w:style>
  <w:style w:type="paragraph" w:styleId="aff">
    <w:name w:val="Normal (Web)"/>
    <w:basedOn w:val="a"/>
    <w:uiPriority w:val="99"/>
    <w:unhideWhenUsed/>
    <w:locked/>
    <w:rsid w:val="00861E4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8DB8-631A-4164-A92D-08C2FA3D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19</Pages>
  <Words>3401</Words>
  <Characters>23895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Snoval4</cp:lastModifiedBy>
  <cp:revision>40</cp:revision>
  <cp:lastPrinted>2017-05-18T09:11:00Z</cp:lastPrinted>
  <dcterms:created xsi:type="dcterms:W3CDTF">2017-04-27T09:38:00Z</dcterms:created>
  <dcterms:modified xsi:type="dcterms:W3CDTF">2018-05-22T07:55:00Z</dcterms:modified>
</cp:coreProperties>
</file>