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ВОПРОСЫ ПРОЕКТИРОВАНИЯ И СТРОИТЕЛЬСТВА ТРАНСПОРТНЫХ ОБЪЕКТОВ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56FE" w:rsidRPr="00546A38" w:rsidRDefault="007356FE" w:rsidP="00546A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90" w:rsidRPr="00546A38" w:rsidRDefault="00FB2D90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B2D90" w:rsidRPr="00546A38" w:rsidRDefault="00FB2D90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414607" w:rsidRDefault="00414607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546A38" w:rsidRPr="00546A38" w:rsidRDefault="00546A38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ВОПРОСЫ ПРОЕКТИРОВАНИЯ И СТРОИТЕЛЬСТВА ТРАНСПОРТНЫХ ОБЪЕКТОВ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910A9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</w:t>
      </w:r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46A38" w:rsidRPr="00546A38" w:rsidRDefault="00546A38" w:rsidP="00546A38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>Целями освоения дисциплины</w:t>
      </w:r>
      <w:r w:rsidRPr="00546A38">
        <w:rPr>
          <w:rFonts w:ascii="Times New Roman" w:hAnsi="Times New Roman" w:cs="Times New Roman"/>
          <w:sz w:val="24"/>
          <w:szCs w:val="24"/>
        </w:rPr>
        <w:t xml:space="preserve"> «Специальные вопросы проектирования и стро</w:t>
      </w:r>
      <w:r w:rsidR="00E20B77">
        <w:rPr>
          <w:rFonts w:ascii="Times New Roman" w:hAnsi="Times New Roman" w:cs="Times New Roman"/>
          <w:sz w:val="24"/>
          <w:szCs w:val="24"/>
        </w:rPr>
        <w:t>ительства транспортных объектов</w:t>
      </w:r>
      <w:r w:rsidRPr="00546A38">
        <w:rPr>
          <w:rFonts w:ascii="Times New Roman" w:hAnsi="Times New Roman" w:cs="Times New Roman"/>
          <w:sz w:val="24"/>
          <w:szCs w:val="24"/>
        </w:rPr>
        <w:t>» являются:</w:t>
      </w:r>
    </w:p>
    <w:p w:rsidR="00546A38" w:rsidRPr="00546A38" w:rsidRDefault="00546A38" w:rsidP="00546A3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строительства мостовых сооружений на железных дорогах;</w:t>
      </w:r>
    </w:p>
    <w:p w:rsidR="00546A38" w:rsidRPr="00546A38" w:rsidRDefault="00546A38" w:rsidP="00546A3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строительства  мостовых со</w:t>
      </w:r>
      <w:bookmarkStart w:id="0" w:name="_GoBack"/>
      <w:bookmarkEnd w:id="0"/>
      <w:r w:rsidRPr="00546A38">
        <w:rPr>
          <w:rFonts w:ascii="Times New Roman" w:hAnsi="Times New Roman" w:cs="Times New Roman"/>
          <w:sz w:val="24"/>
          <w:szCs w:val="24"/>
        </w:rPr>
        <w:t>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546A38" w:rsidRPr="00546A38" w:rsidRDefault="00546A38" w:rsidP="00546A38">
      <w:pPr>
        <w:pStyle w:val="23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Для достижения поставленных целей решаются следующие задачи: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дорогах; 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рассмотрение общих вопросов  технологии строительства  мостовых сооружений; технико-экономическое обоснование  и принятие оптимальных решений;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ознакомление с технологиями строительства мостов и тоннелей в тесной взаимосвязи с направлениями научно-технического прогресса в области искусственных сооружений;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развитие у студентов практических навыков по проектированию технологии  строительства искусственных сооружений и принятию решений.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3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546A3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6A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A3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46A38">
        <w:rPr>
          <w:rFonts w:ascii="Times New Roman" w:hAnsi="Times New Roman" w:cs="Times New Roman"/>
          <w:sz w:val="24"/>
          <w:szCs w:val="24"/>
        </w:rPr>
        <w:t>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pStyle w:val="Style5"/>
        <w:widowControl/>
        <w:spacing w:line="240" w:lineRule="auto"/>
        <w:jc w:val="both"/>
        <w:rPr>
          <w:rStyle w:val="FontStyle13"/>
          <w:b/>
          <w:bCs/>
          <w:i w:val="0"/>
          <w:iCs w:val="0"/>
          <w:sz w:val="24"/>
          <w:szCs w:val="24"/>
        </w:rPr>
      </w:pPr>
      <w:r w:rsidRPr="00546A38">
        <w:rPr>
          <w:rStyle w:val="FontStyle13"/>
          <w:b/>
          <w:bCs/>
          <w:i w:val="0"/>
          <w:sz w:val="24"/>
          <w:szCs w:val="24"/>
        </w:rPr>
        <w:t>ЗНАТЬ:</w:t>
      </w:r>
    </w:p>
    <w:p w:rsidR="00546A38" w:rsidRPr="00546A38" w:rsidRDefault="00546A38" w:rsidP="00546A38">
      <w:pPr>
        <w:pStyle w:val="Style5"/>
        <w:widowControl/>
        <w:spacing w:line="240" w:lineRule="auto"/>
        <w:jc w:val="both"/>
        <w:rPr>
          <w:rStyle w:val="FontStyle13"/>
          <w:i w:val="0"/>
          <w:iCs w:val="0"/>
          <w:sz w:val="24"/>
          <w:szCs w:val="24"/>
        </w:rPr>
      </w:pPr>
      <w:r w:rsidRPr="00546A38">
        <w:rPr>
          <w:rFonts w:ascii="Times New Roman" w:hAnsi="Times New Roman" w:cs="Times New Roman"/>
        </w:rPr>
        <w:t>–</w:t>
      </w:r>
      <w:r w:rsidRPr="00546A38">
        <w:rPr>
          <w:rStyle w:val="FontStyle13"/>
          <w:i w:val="0"/>
          <w:sz w:val="24"/>
          <w:szCs w:val="24"/>
        </w:rPr>
        <w:t xml:space="preserve"> технологию строительства и технического обслуживания мостов, водопропускных труб и других искусственных сооружений;</w:t>
      </w:r>
    </w:p>
    <w:p w:rsidR="00546A38" w:rsidRPr="00546A38" w:rsidRDefault="00546A38" w:rsidP="00546A38">
      <w:pPr>
        <w:pStyle w:val="22"/>
        <w:tabs>
          <w:tab w:val="left" w:pos="-142"/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lastRenderedPageBreak/>
        <w:t>– методы планирования и организации работ в мостостроительных организациях;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</w:t>
      </w:r>
      <w:r w:rsidRPr="0054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A38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схемы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546A38">
        <w:rPr>
          <w:rFonts w:ascii="Times New Roman" w:hAnsi="Times New Roman" w:cs="Times New Roman"/>
          <w:sz w:val="24"/>
          <w:szCs w:val="24"/>
        </w:rPr>
        <w:t>работ по строительству объектов железнодорожного транспорта и искусственных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осуществлять контроль качества проектных, строительных и ремонтных работ транспортных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оценивать технико-экономические показатели проектных, строительных и эксплуатационных работ при возведении транспортных сооружений.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и навыками проведения работ по строительству искусственных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–  современным программным обеспечением для выполнения экономических и технических  расчетов мостовых сооружений; </w:t>
      </w:r>
    </w:p>
    <w:p w:rsidR="00546A38" w:rsidRPr="00546A38" w:rsidRDefault="00546A38" w:rsidP="00546A3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современными методами изыскания, проектирования, организацией строительства  инженерных сооружений;</w:t>
      </w:r>
    </w:p>
    <w:p w:rsidR="00546A38" w:rsidRPr="00546A38" w:rsidRDefault="00546A38" w:rsidP="00546A3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технико-экономического анализа по оценке проектных и строительных работ для  искусственных сооружений;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и практическими навыками проектирования технологий строительства искусственных сооружений;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принятия организационно-управленческих решений.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38" w:rsidRPr="00546A38" w:rsidRDefault="007356FE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46A38" w:rsidRPr="0054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Сооружение уникальных мостов 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hAnsi="Times New Roman" w:cs="Times New Roman"/>
          <w:sz w:val="24"/>
          <w:szCs w:val="24"/>
        </w:rPr>
        <w:t>Проектирование мостов в особых условиях</w:t>
      </w: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3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D2573" w:rsidRPr="00ED2573" w:rsidRDefault="00ED2573" w:rsidP="00ED25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самостоятельная работа – 15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ED2573" w:rsidRPr="00ED2573" w:rsidRDefault="00ED2573" w:rsidP="00ED25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самостоятельная работа – 31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контроль –9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ED2573" w:rsidRPr="00ED2573" w:rsidRDefault="00ED2573" w:rsidP="00ED25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573" w:rsidRPr="00ED2573" w:rsidRDefault="00ED2573" w:rsidP="00ED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73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56FE" w:rsidRPr="00546A38" w:rsidSect="000327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1F" w:rsidRDefault="00B8191F" w:rsidP="003A67A0">
      <w:pPr>
        <w:spacing w:after="0" w:line="240" w:lineRule="auto"/>
      </w:pPr>
      <w:r>
        <w:separator/>
      </w:r>
    </w:p>
  </w:endnote>
  <w:endnote w:type="continuationSeparator" w:id="0">
    <w:p w:rsidR="00B8191F" w:rsidRDefault="00B8191F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1F" w:rsidRDefault="00B8191F" w:rsidP="003A67A0">
      <w:pPr>
        <w:spacing w:after="0" w:line="240" w:lineRule="auto"/>
      </w:pPr>
      <w:r>
        <w:separator/>
      </w:r>
    </w:p>
  </w:footnote>
  <w:footnote w:type="continuationSeparator" w:id="0">
    <w:p w:rsidR="00B8191F" w:rsidRDefault="00B8191F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A2744C"/>
    <w:multiLevelType w:val="hybridMultilevel"/>
    <w:tmpl w:val="DCBA6880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8918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FE"/>
    <w:rsid w:val="000327AA"/>
    <w:rsid w:val="00051EDD"/>
    <w:rsid w:val="000F0CCF"/>
    <w:rsid w:val="001D08D9"/>
    <w:rsid w:val="00201E34"/>
    <w:rsid w:val="0021730A"/>
    <w:rsid w:val="00321CA7"/>
    <w:rsid w:val="003A67A0"/>
    <w:rsid w:val="003A70B8"/>
    <w:rsid w:val="003D6987"/>
    <w:rsid w:val="00414607"/>
    <w:rsid w:val="004155FC"/>
    <w:rsid w:val="00415B4C"/>
    <w:rsid w:val="00433533"/>
    <w:rsid w:val="004A2350"/>
    <w:rsid w:val="004E1568"/>
    <w:rsid w:val="00546A38"/>
    <w:rsid w:val="00643936"/>
    <w:rsid w:val="00662EC0"/>
    <w:rsid w:val="006A18A5"/>
    <w:rsid w:val="00707D45"/>
    <w:rsid w:val="007356FE"/>
    <w:rsid w:val="007427AD"/>
    <w:rsid w:val="00800199"/>
    <w:rsid w:val="00817C50"/>
    <w:rsid w:val="00861693"/>
    <w:rsid w:val="008E7D6D"/>
    <w:rsid w:val="009353C1"/>
    <w:rsid w:val="00A004B8"/>
    <w:rsid w:val="00B8191F"/>
    <w:rsid w:val="00BA0FAA"/>
    <w:rsid w:val="00BE12F7"/>
    <w:rsid w:val="00BF79E8"/>
    <w:rsid w:val="00DE60CF"/>
    <w:rsid w:val="00E013CA"/>
    <w:rsid w:val="00E20B77"/>
    <w:rsid w:val="00E66AE4"/>
    <w:rsid w:val="00ED2573"/>
    <w:rsid w:val="00F75776"/>
    <w:rsid w:val="00F910A9"/>
    <w:rsid w:val="00FB2D90"/>
    <w:rsid w:val="00FD2991"/>
    <w:rsid w:val="00F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E1568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99"/>
    <w:qFormat/>
    <w:rsid w:val="00FB2D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1568"/>
    <w:rPr>
      <w:rFonts w:ascii="Cambria" w:eastAsia="Calibri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4E1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546A38"/>
    <w:rPr>
      <w:rFonts w:ascii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546A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6A38"/>
    <w:pPr>
      <w:shd w:val="clear" w:color="auto" w:fill="FFFFFF"/>
      <w:spacing w:before="120" w:after="0" w:line="210" w:lineRule="exact"/>
      <w:jc w:val="center"/>
    </w:pPr>
    <w:rPr>
      <w:sz w:val="19"/>
      <w:szCs w:val="19"/>
      <w:shd w:val="clear" w:color="auto" w:fill="FFFFFF"/>
    </w:rPr>
  </w:style>
  <w:style w:type="character" w:customStyle="1" w:styleId="FontStyle12">
    <w:name w:val="Font Style12"/>
    <w:uiPriority w:val="99"/>
    <w:rsid w:val="00546A3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46A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2">
    <w:name w:val="Основной текст 22"/>
    <w:basedOn w:val="a3"/>
    <w:uiPriority w:val="99"/>
    <w:rsid w:val="00546A38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546A3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М4</cp:lastModifiedBy>
  <cp:revision>2</cp:revision>
  <dcterms:created xsi:type="dcterms:W3CDTF">2017-11-21T10:29:00Z</dcterms:created>
  <dcterms:modified xsi:type="dcterms:W3CDTF">2017-11-21T10:29:00Z</dcterms:modified>
</cp:coreProperties>
</file>