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612CC8">
        <w:rPr>
          <w:rFonts w:eastAsia="Times New Roman"/>
          <w:sz w:val="28"/>
          <w:szCs w:val="28"/>
          <w:lang w:val="en-US" w:eastAsia="ru-RU"/>
        </w:rPr>
        <w:t>I</w:t>
      </w:r>
      <w:r w:rsidRPr="00612CC8">
        <w:rPr>
          <w:rFonts w:eastAsia="Times New Roman"/>
          <w:sz w:val="28"/>
          <w:szCs w:val="28"/>
          <w:lang w:eastAsia="ru-RU"/>
        </w:rPr>
        <w:t>»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(ФГБОУ ВО ПГУПС)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Кафедра «Мосты»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line="240" w:lineRule="auto"/>
        <w:jc w:val="center"/>
        <w:outlineLvl w:val="0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РАБОЧАЯ ПРОГРАММА</w:t>
      </w:r>
    </w:p>
    <w:p w:rsidR="00612CC8" w:rsidRPr="00612CC8" w:rsidRDefault="00612CC8" w:rsidP="00612CC8">
      <w:pPr>
        <w:spacing w:line="240" w:lineRule="auto"/>
        <w:jc w:val="center"/>
        <w:rPr>
          <w:rFonts w:eastAsiaTheme="minorHAnsi"/>
          <w:i/>
          <w:iCs/>
          <w:sz w:val="28"/>
          <w:szCs w:val="28"/>
        </w:rPr>
      </w:pPr>
      <w:r w:rsidRPr="00612CC8">
        <w:rPr>
          <w:rFonts w:eastAsiaTheme="minorHAnsi"/>
          <w:i/>
          <w:iCs/>
          <w:sz w:val="28"/>
          <w:szCs w:val="28"/>
        </w:rPr>
        <w:t>дисциплины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 «МЕНЕДЖМЕНТ В МОСТОСТРОЕНИИ» (</w:t>
      </w:r>
      <w:r w:rsidRPr="00612CC8">
        <w:rPr>
          <w:sz w:val="28"/>
          <w:szCs w:val="28"/>
          <w:lang w:eastAsia="ru-RU"/>
        </w:rPr>
        <w:t>Б1.В.ДВ.3.1</w:t>
      </w:r>
      <w:r w:rsidRPr="00612CC8">
        <w:rPr>
          <w:rFonts w:eastAsia="Times New Roman"/>
          <w:sz w:val="28"/>
          <w:szCs w:val="28"/>
          <w:lang w:eastAsia="ru-RU"/>
        </w:rPr>
        <w:t>)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«Мосты» 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F5526A" w:rsidRPr="00612CC8" w:rsidRDefault="00F5526A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Санкт-Петербург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201</w:t>
      </w:r>
      <w:r w:rsidR="00396AA6">
        <w:rPr>
          <w:rFonts w:eastAsia="Times New Roman"/>
          <w:sz w:val="28"/>
          <w:szCs w:val="28"/>
          <w:lang w:eastAsia="ru-RU"/>
        </w:rPr>
        <w:t>8</w:t>
      </w:r>
    </w:p>
    <w:p w:rsidR="00612CC8" w:rsidRPr="00612CC8" w:rsidRDefault="00612CC8" w:rsidP="00612C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96AA6" w:rsidRPr="0088159A" w:rsidRDefault="001E4566" w:rsidP="00396AA6">
      <w:pPr>
        <w:rPr>
          <w:b/>
          <w:bCs/>
          <w:sz w:val="28"/>
          <w:szCs w:val="28"/>
        </w:rPr>
      </w:pPr>
      <w:r w:rsidRPr="001E4566">
        <w:rPr>
          <w:sz w:val="28"/>
        </w:rPr>
        <w:lastRenderedPageBreak/>
        <w:drawing>
          <wp:inline distT="0" distB="0" distL="0" distR="0">
            <wp:extent cx="5939790" cy="4253183"/>
            <wp:effectExtent l="19050" t="0" r="381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AA6">
        <w:rPr>
          <w:b/>
          <w:bCs/>
          <w:sz w:val="28"/>
          <w:szCs w:val="28"/>
        </w:rPr>
        <w:br w:type="page"/>
      </w:r>
    </w:p>
    <w:p w:rsidR="00612CC8" w:rsidRPr="00612CC8" w:rsidRDefault="00612CC8" w:rsidP="00612CC8">
      <w:pPr>
        <w:jc w:val="center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lastRenderedPageBreak/>
        <w:t>1. Цели и задачи дисциплины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«МЕНЕДЖМЕНТ В МОСТОСТРОЕНИИ». 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cs="Tahoma"/>
          <w:sz w:val="28"/>
          <w:szCs w:val="20"/>
          <w:lang w:eastAsia="ru-RU"/>
        </w:rPr>
      </w:pPr>
      <w:r w:rsidRPr="00612CC8">
        <w:rPr>
          <w:rFonts w:cs="Tahoma"/>
          <w:sz w:val="28"/>
          <w:szCs w:val="20"/>
          <w:lang w:eastAsia="ru-RU"/>
        </w:rPr>
        <w:t>Целью изучения дисциплины «Менеджмент в мостостроении» являются: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управления строительством мостовых сооружений на железных дорогах;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управления строительством 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рассмотрение вопросов сбора, систематизации и анализа информационных исходных данных, необходимых для управления строительством мостовых сооружений на железных  дорогах; 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рассмотрение общих вопросов  управления строительством  мостовых сооружений; технико-экономическое обоснование  и принятие оптимальных решений;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100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развитие у студентов практических навыков по управлению строительством искусственных сооружений и принятию решений.</w:t>
      </w:r>
    </w:p>
    <w:p w:rsidR="00612CC8" w:rsidRPr="00612CC8" w:rsidRDefault="00612CC8" w:rsidP="00612CC8">
      <w:pPr>
        <w:autoSpaceDE w:val="0"/>
        <w:autoSpaceDN w:val="0"/>
        <w:adjustRightInd w:val="0"/>
        <w:spacing w:after="0" w:line="240" w:lineRule="auto"/>
        <w:ind w:left="700"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tabs>
          <w:tab w:val="left" w:pos="851"/>
        </w:tabs>
        <w:ind w:firstLine="851"/>
        <w:jc w:val="center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12CC8" w:rsidRPr="00612CC8" w:rsidRDefault="00612CC8" w:rsidP="00612CC8">
      <w:pPr>
        <w:tabs>
          <w:tab w:val="left" w:pos="0"/>
        </w:tabs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612CC8">
        <w:rPr>
          <w:b/>
          <w:bCs/>
          <w:sz w:val="28"/>
          <w:szCs w:val="28"/>
          <w:lang w:eastAsia="ru-RU"/>
        </w:rPr>
        <w:t>ЗНАТЬ</w:t>
      </w:r>
      <w:r w:rsidRPr="00612CC8">
        <w:rPr>
          <w:bCs/>
          <w:sz w:val="28"/>
          <w:szCs w:val="28"/>
          <w:lang w:eastAsia="ru-RU"/>
        </w:rPr>
        <w:t>: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методы планирования и организации работ в мостостроительных организациях;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 методы управления и контроля качества в строительстве искусственных сооружений на транспорте.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12CC8">
        <w:rPr>
          <w:b/>
          <w:bCs/>
          <w:sz w:val="28"/>
          <w:szCs w:val="28"/>
          <w:lang w:eastAsia="ru-RU"/>
        </w:rPr>
        <w:t>УМЕТЬ</w:t>
      </w:r>
      <w:r w:rsidRPr="00612CC8">
        <w:rPr>
          <w:bCs/>
          <w:sz w:val="28"/>
          <w:szCs w:val="28"/>
          <w:lang w:eastAsia="ru-RU"/>
        </w:rPr>
        <w:t>: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lastRenderedPageBreak/>
        <w:t>осуществлять контроль качества проектных, строительных и ремонтных работ по сооружению искусственных сооружений;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оценивать технико-экономические показатели проектных, строительных и эксплуатационных работ при возведении искусственных сооружений.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612CC8">
        <w:rPr>
          <w:b/>
          <w:bCs/>
          <w:sz w:val="28"/>
          <w:szCs w:val="28"/>
          <w:lang w:eastAsia="ru-RU"/>
        </w:rPr>
        <w:t>ВЛАДЕТЬ</w:t>
      </w:r>
      <w:r w:rsidRPr="00612CC8">
        <w:rPr>
          <w:bCs/>
          <w:sz w:val="28"/>
          <w:szCs w:val="28"/>
          <w:lang w:eastAsia="ru-RU"/>
        </w:rPr>
        <w:t>: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современным программным обеспечением для выполнения экономических расчетов; 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методами технико-экономического анализа по оценке проектных и строительных работ для мостов;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методами и практическими навыками управления строительством искусственных сооружений;</w:t>
      </w:r>
    </w:p>
    <w:p w:rsidR="00612CC8" w:rsidRPr="00612CC8" w:rsidRDefault="00612CC8" w:rsidP="00612CC8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методами принятия организационно-управленческих решений.</w:t>
      </w:r>
    </w:p>
    <w:p w:rsidR="00612CC8" w:rsidRPr="00612CC8" w:rsidRDefault="00612CC8" w:rsidP="00612CC8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12CC8"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12CC8" w:rsidRPr="00612CC8" w:rsidRDefault="00612CC8" w:rsidP="00612CC8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612CC8">
        <w:rPr>
          <w:sz w:val="28"/>
          <w:szCs w:val="28"/>
          <w:lang w:eastAsia="ru-RU"/>
        </w:rPr>
        <w:t xml:space="preserve">Процесс изучения дисциплины направлен на формирование следующей общекультурной компетенции: </w:t>
      </w:r>
    </w:p>
    <w:p w:rsidR="00612CC8" w:rsidRPr="00612CC8" w:rsidRDefault="00612CC8" w:rsidP="00612CC8">
      <w:pPr>
        <w:spacing w:after="0" w:line="240" w:lineRule="auto"/>
        <w:ind w:firstLine="547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- </w:t>
      </w:r>
      <w:r>
        <w:rPr>
          <w:rFonts w:eastAsiaTheme="minorHAnsi" w:cstheme="minorBidi"/>
          <w:bCs/>
          <w:sz w:val="28"/>
          <w:szCs w:val="28"/>
          <w:lang w:eastAsia="ru-RU"/>
        </w:rPr>
        <w:t>способность</w:t>
      </w:r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 находить организационно-управленческие решения в нестандартных ситуациях, разрабатывать алгор</w:t>
      </w:r>
      <w:r w:rsidR="0039613B">
        <w:rPr>
          <w:rFonts w:eastAsiaTheme="minorHAnsi" w:cstheme="minorBidi"/>
          <w:bCs/>
          <w:sz w:val="28"/>
          <w:szCs w:val="28"/>
          <w:lang w:eastAsia="ru-RU"/>
        </w:rPr>
        <w:t>итмы их реализации и готовность</w:t>
      </w:r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 нести за них ответственность, владением навыками анализа учебно-воспитательных ситуаций, приемами психической </w:t>
      </w:r>
      <w:proofErr w:type="spellStart"/>
      <w:r w:rsidRPr="00612CC8">
        <w:rPr>
          <w:rFonts w:eastAsiaTheme="minorHAnsi" w:cstheme="minorBidi"/>
          <w:bCs/>
          <w:sz w:val="28"/>
          <w:szCs w:val="28"/>
          <w:lang w:eastAsia="ru-RU"/>
        </w:rPr>
        <w:t>саморегуляции</w:t>
      </w:r>
      <w:proofErr w:type="spellEnd"/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 (ОК-5).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Theme="minorHAnsi" w:cstheme="minorBidi"/>
          <w:sz w:val="28"/>
          <w:szCs w:val="28"/>
          <w:lang w:eastAsia="ru-RU"/>
        </w:rPr>
      </w:pPr>
      <w:r w:rsidRPr="00612CC8">
        <w:rPr>
          <w:rFonts w:eastAsiaTheme="minorHAnsi" w:cstheme="minorBidi"/>
          <w:sz w:val="28"/>
          <w:szCs w:val="28"/>
          <w:lang w:eastAsia="ru-RU"/>
        </w:rPr>
        <w:t xml:space="preserve">Изучение дисциплины направлено на формирование следующих общепрофессиональных и профессиональных компетенций (ПК), соответствующих виду профессиональной деятельности, на который ориентирована программа </w:t>
      </w:r>
      <w:proofErr w:type="spellStart"/>
      <w:r w:rsidRPr="00612CC8">
        <w:rPr>
          <w:rFonts w:eastAsiaTheme="minorHAnsi" w:cstheme="minorBidi"/>
          <w:sz w:val="28"/>
          <w:szCs w:val="28"/>
          <w:lang w:eastAsia="ru-RU"/>
        </w:rPr>
        <w:t>специалитета</w:t>
      </w:r>
      <w:proofErr w:type="spellEnd"/>
      <w:r w:rsidRPr="00612CC8">
        <w:rPr>
          <w:rFonts w:eastAsiaTheme="minorHAnsi" w:cstheme="minorBidi"/>
          <w:sz w:val="28"/>
          <w:szCs w:val="28"/>
          <w:lang w:eastAsia="ru-RU"/>
        </w:rPr>
        <w:t>:</w:t>
      </w:r>
    </w:p>
    <w:p w:rsidR="00612CC8" w:rsidRPr="00612CC8" w:rsidRDefault="00612CC8" w:rsidP="00612CC8">
      <w:pPr>
        <w:spacing w:after="0" w:line="240" w:lineRule="auto"/>
        <w:ind w:firstLine="547"/>
        <w:jc w:val="both"/>
        <w:rPr>
          <w:rFonts w:eastAsiaTheme="minorHAnsi" w:cstheme="minorBidi"/>
          <w:sz w:val="28"/>
          <w:szCs w:val="28"/>
          <w:lang w:eastAsia="ru-RU"/>
        </w:rPr>
      </w:pPr>
      <w:r w:rsidRPr="00612CC8">
        <w:rPr>
          <w:rFonts w:eastAsiaTheme="minorHAnsi" w:cstheme="minorBidi"/>
          <w:sz w:val="28"/>
          <w:szCs w:val="28"/>
          <w:lang w:eastAsia="ru-RU"/>
        </w:rPr>
        <w:t>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(ОПК-8);</w:t>
      </w:r>
    </w:p>
    <w:p w:rsidR="00612CC8" w:rsidRPr="00612CC8" w:rsidRDefault="00612CC8" w:rsidP="00612CC8">
      <w:pPr>
        <w:spacing w:after="0" w:line="312" w:lineRule="auto"/>
        <w:ind w:firstLine="547"/>
        <w:jc w:val="both"/>
        <w:rPr>
          <w:rFonts w:eastAsiaTheme="minorHAnsi" w:cstheme="minorBidi"/>
          <w:sz w:val="28"/>
          <w:szCs w:val="28"/>
          <w:lang w:eastAsia="ru-RU"/>
        </w:rPr>
      </w:pPr>
      <w:r w:rsidRPr="00612CC8">
        <w:rPr>
          <w:rFonts w:eastAsiaTheme="minorHAnsi" w:cstheme="minorBidi"/>
          <w:sz w:val="28"/>
          <w:szCs w:val="28"/>
          <w:lang w:eastAsia="ru-RU"/>
        </w:rPr>
        <w:t>производственно-технологическая деятельность:</w:t>
      </w:r>
    </w:p>
    <w:p w:rsidR="00612CC8" w:rsidRPr="00612CC8" w:rsidRDefault="00612CC8" w:rsidP="00612CC8">
      <w:pPr>
        <w:spacing w:after="0" w:line="240" w:lineRule="auto"/>
        <w:ind w:firstLine="547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sz w:val="28"/>
          <w:szCs w:val="28"/>
          <w:lang w:eastAsia="ru-RU"/>
        </w:rPr>
        <w:t>- умением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</w:t>
      </w:r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 по повышению квалификации персонала (ПК-8).</w:t>
      </w:r>
    </w:p>
    <w:p w:rsidR="00BC407D" w:rsidRDefault="00BC407D" w:rsidP="00BC407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>
        <w:rPr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>
        <w:rPr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>
        <w:rPr>
          <w:sz w:val="28"/>
          <w:szCs w:val="28"/>
          <w:lang w:eastAsia="ru-RU"/>
        </w:rPr>
        <w:t>специалитета</w:t>
      </w:r>
      <w:proofErr w:type="spellEnd"/>
      <w:r>
        <w:rPr>
          <w:sz w:val="28"/>
          <w:szCs w:val="28"/>
          <w:lang w:eastAsia="ru-RU"/>
        </w:rPr>
        <w:t>:</w:t>
      </w:r>
    </w:p>
    <w:p w:rsidR="00BC407D" w:rsidRDefault="00BC407D" w:rsidP="00612CC8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BC407D">
        <w:rPr>
          <w:rFonts w:eastAsia="Times New Roman"/>
          <w:color w:val="000000"/>
          <w:sz w:val="28"/>
          <w:szCs w:val="28"/>
          <w:lang w:eastAsia="ru-RU"/>
        </w:rPr>
        <w:t>способностью оценить технико-экономическую эффективность проектов строительства, капитального ремонта и реконструкции мостовых сооружений и обосновать выбор научно-технических и организационно-управленческих решений на основе технико-экономического анализа (ПСК-3.1);</w:t>
      </w:r>
    </w:p>
    <w:p w:rsidR="00BC407D" w:rsidRDefault="00BC407D" w:rsidP="00612CC8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BC407D">
        <w:rPr>
          <w:rFonts w:eastAsia="Times New Roman"/>
          <w:color w:val="000000"/>
          <w:sz w:val="28"/>
          <w:szCs w:val="28"/>
          <w:lang w:eastAsia="ru-RU"/>
        </w:rPr>
        <w:t>способностью выполнить проект плана и профиля мостового перехода с учетом топографических, инженерно-геологических, инженерно-гидрологических условий с обеспечением эколо</w:t>
      </w:r>
      <w:r>
        <w:rPr>
          <w:rFonts w:eastAsia="Times New Roman"/>
          <w:color w:val="000000"/>
          <w:sz w:val="28"/>
          <w:szCs w:val="28"/>
          <w:lang w:eastAsia="ru-RU"/>
        </w:rPr>
        <w:t>гической безопасности (ПСК-3.3).</w:t>
      </w:r>
    </w:p>
    <w:p w:rsidR="00612CC8" w:rsidRPr="00612CC8" w:rsidRDefault="00612CC8" w:rsidP="00612CC8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12CC8">
        <w:rPr>
          <w:rFonts w:eastAsia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612CC8" w:rsidRPr="00612CC8" w:rsidRDefault="00612CC8" w:rsidP="00612CC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12CC8">
        <w:rPr>
          <w:rFonts w:eastAsia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12CC8" w:rsidRDefault="00612CC8" w:rsidP="00612CC8">
      <w:pPr>
        <w:ind w:firstLine="851"/>
        <w:jc w:val="center"/>
        <w:rPr>
          <w:rFonts w:eastAsiaTheme="minorHAnsi"/>
          <w:b/>
          <w:bCs/>
          <w:sz w:val="28"/>
          <w:szCs w:val="28"/>
        </w:rPr>
      </w:pPr>
    </w:p>
    <w:p w:rsidR="002E4913" w:rsidRPr="00612CC8" w:rsidRDefault="002E4913" w:rsidP="00612CC8">
      <w:pPr>
        <w:ind w:firstLine="851"/>
        <w:jc w:val="center"/>
        <w:rPr>
          <w:rFonts w:eastAsiaTheme="minorHAnsi"/>
          <w:b/>
          <w:bCs/>
          <w:sz w:val="28"/>
          <w:szCs w:val="28"/>
        </w:rPr>
      </w:pPr>
    </w:p>
    <w:p w:rsidR="00612CC8" w:rsidRPr="00612CC8" w:rsidRDefault="00612CC8" w:rsidP="00612CC8">
      <w:pPr>
        <w:ind w:firstLine="851"/>
        <w:jc w:val="center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12CC8" w:rsidRPr="00612CC8" w:rsidRDefault="00612CC8" w:rsidP="00612CC8">
      <w:pPr>
        <w:spacing w:line="240" w:lineRule="auto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 «</w:t>
      </w:r>
      <w:r w:rsidRPr="00612CC8">
        <w:rPr>
          <w:rFonts w:eastAsia="Times New Roman"/>
          <w:sz w:val="28"/>
          <w:szCs w:val="28"/>
          <w:lang w:eastAsia="ru-RU"/>
        </w:rPr>
        <w:t>Менеджмент в мостостроении</w:t>
      </w:r>
      <w:r>
        <w:rPr>
          <w:rFonts w:eastAsia="Times New Roman"/>
          <w:sz w:val="28"/>
          <w:szCs w:val="28"/>
          <w:lang w:eastAsia="ru-RU"/>
        </w:rPr>
        <w:t>»</w:t>
      </w:r>
      <w:r w:rsidRPr="00612CC8">
        <w:rPr>
          <w:rFonts w:eastAsia="Times New Roman"/>
          <w:sz w:val="28"/>
          <w:szCs w:val="28"/>
          <w:lang w:eastAsia="ru-RU"/>
        </w:rPr>
        <w:t xml:space="preserve"> (Б1.В.ДВ.3.1)  относится к вариативной части профессионального цикла и является дисциплиной по выбору студента.</w:t>
      </w:r>
    </w:p>
    <w:p w:rsidR="00612CC8" w:rsidRPr="00612CC8" w:rsidRDefault="00612CC8" w:rsidP="00612CC8">
      <w:pPr>
        <w:spacing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ind w:firstLine="851"/>
        <w:jc w:val="center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4. Объем дисциплины и виды учебной работы</w:t>
      </w:r>
    </w:p>
    <w:p w:rsidR="00612CC8" w:rsidRPr="00612CC8" w:rsidRDefault="00612CC8" w:rsidP="00612CC8">
      <w:pPr>
        <w:spacing w:after="0" w:line="240" w:lineRule="auto"/>
        <w:ind w:firstLine="708"/>
        <w:rPr>
          <w:rFonts w:eastAsiaTheme="minorHAnsi"/>
          <w:sz w:val="28"/>
          <w:szCs w:val="28"/>
        </w:rPr>
      </w:pPr>
      <w:r w:rsidRPr="00612CC8">
        <w:rPr>
          <w:rFonts w:eastAsiaTheme="minorHAnsi"/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12CC8" w:rsidRPr="00612CC8" w:rsidTr="0028431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В том числе: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лекции (Л)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практические занятия (ПЗ)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32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32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76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з.е</w:t>
            </w:r>
            <w:proofErr w:type="spellEnd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</w:tr>
    </w:tbl>
    <w:p w:rsidR="00612CC8" w:rsidRPr="00612CC8" w:rsidRDefault="00612CC8" w:rsidP="00612CC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Для очно-заочной формы обучения</w:t>
      </w:r>
      <w:r w:rsidRPr="00612CC8">
        <w:rPr>
          <w:rFonts w:eastAsia="Times New Roman"/>
          <w:sz w:val="28"/>
          <w:szCs w:val="28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12CC8" w:rsidRPr="00612CC8" w:rsidTr="0028431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В том числе: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лекции (Л)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практические занятия (ПЗ)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72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lastRenderedPageBreak/>
              <w:t xml:space="preserve">Контроль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з.е</w:t>
            </w:r>
            <w:proofErr w:type="spellEnd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</w:tr>
    </w:tbl>
    <w:p w:rsidR="00612CC8" w:rsidRPr="00612CC8" w:rsidRDefault="00612CC8" w:rsidP="00612CC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val="en-US"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>Для заочной формы обучения</w:t>
      </w:r>
      <w:r w:rsidRPr="00612CC8">
        <w:rPr>
          <w:rFonts w:eastAsia="Times New Roman"/>
          <w:sz w:val="28"/>
          <w:szCs w:val="28"/>
          <w:lang w:val="en-US"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12CC8" w:rsidRPr="00612CC8" w:rsidTr="0028431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highlight w:val="yellow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В том числе: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лекции (Л)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практические занятия (ПЗ)</w:t>
            </w:r>
          </w:p>
          <w:p w:rsidR="00612CC8" w:rsidRPr="00612CC8" w:rsidRDefault="00612CC8" w:rsidP="00612CC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12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12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92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Контроль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4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З</w:t>
            </w:r>
          </w:p>
        </w:tc>
      </w:tr>
      <w:tr w:rsidR="00612CC8" w:rsidRPr="00612CC8" w:rsidTr="0028431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з.е</w:t>
            </w:r>
            <w:proofErr w:type="spellEnd"/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851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108 / 3</w:t>
            </w:r>
          </w:p>
        </w:tc>
      </w:tr>
    </w:tbl>
    <w:p w:rsidR="00612CC8" w:rsidRPr="00612CC8" w:rsidRDefault="00612CC8" w:rsidP="00612CC8">
      <w:pPr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spacing w:before="120" w:after="120"/>
        <w:ind w:firstLine="851"/>
        <w:jc w:val="center"/>
        <w:outlineLvl w:val="0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5. Содержание и структура дисциплины</w:t>
      </w:r>
    </w:p>
    <w:p w:rsidR="00612CC8" w:rsidRPr="00612CC8" w:rsidRDefault="00612CC8" w:rsidP="00612CC8">
      <w:pPr>
        <w:spacing w:before="120" w:after="120"/>
        <w:ind w:firstLine="851"/>
        <w:jc w:val="both"/>
        <w:rPr>
          <w:rFonts w:eastAsiaTheme="minorHAnsi"/>
          <w:sz w:val="28"/>
          <w:szCs w:val="28"/>
        </w:rPr>
      </w:pPr>
      <w:r w:rsidRPr="00612CC8">
        <w:rPr>
          <w:rFonts w:eastAsiaTheme="minorHAnsi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0"/>
      </w:tblGrid>
      <w:tr w:rsidR="00612CC8" w:rsidRPr="00612CC8" w:rsidTr="00284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12CC8">
              <w:rPr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12CC8"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612CC8">
              <w:rPr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612CC8" w:rsidRPr="00612CC8" w:rsidTr="00284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Кадровый менеджмент в мостостроении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1. Управление персоналом (кадровый менеджмент); составляющие управления трудовыми ресурсами организации, функция руководства. Мотивация работников к труду.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Основы менеджмента. Менеджмент; определения, структура, направления. Основные процессы управления. История и эволюция науки управления. Школы управления (школа научного управления, административная школа, школа человеческих отношений, количественная школа). Особенности американского и японского менеджмента.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Предприниматели и менеджеры; качества, которыми должен обладать менеджер. Стилистика менеджмента. «Заповеди» руководителя.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 Системный подход к организационному управлению в строительстве. Строительная организация как сложная производственная система, взаимодействие ее с другими участниками производства. Критерии эффективности функционирования системы.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Объект и субъект управления. Схема процесса управления. Закономерности и основные принципы управления. Основные виды производственных организаций в </w:t>
            </w:r>
            <w:proofErr w:type="spellStart"/>
            <w:r w:rsidRPr="00612CC8">
              <w:rPr>
                <w:szCs w:val="24"/>
                <w:lang w:eastAsia="ru-RU"/>
              </w:rPr>
              <w:t>мосто</w:t>
            </w:r>
            <w:proofErr w:type="spellEnd"/>
            <w:r w:rsidRPr="00612CC8">
              <w:rPr>
                <w:szCs w:val="24"/>
                <w:lang w:eastAsia="ru-RU"/>
              </w:rPr>
              <w:t xml:space="preserve">- и тоннелестроении. Факторы, определяющие структуру организаций. Элементы организационной структуры, производственные </w:t>
            </w:r>
            <w:r w:rsidRPr="00612CC8">
              <w:rPr>
                <w:szCs w:val="24"/>
                <w:lang w:eastAsia="ru-RU"/>
              </w:rPr>
              <w:lastRenderedPageBreak/>
              <w:t>отношения внутри организации.</w:t>
            </w:r>
          </w:p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Функции управления и их значение для повышения эффективности производства. Критерии эффективности управления. Принципы проектирования систем организационного управления. Опыт ведущих стран мира по управлению крупномасштабным строительством.</w:t>
            </w:r>
          </w:p>
        </w:tc>
      </w:tr>
      <w:tr w:rsidR="00612CC8" w:rsidRPr="00612CC8" w:rsidTr="00284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Финансовые ресурсы мостостроительной организации. Формирование и эффективное использование прибыли. Анализ производственно-хозяйственной деятельности мостостроительной организации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 Инновационный менеджмент.</w:t>
            </w:r>
          </w:p>
        </w:tc>
      </w:tr>
      <w:tr w:rsidR="00612CC8" w:rsidRPr="00612CC8" w:rsidTr="002843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45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Стратегический менеджмент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Основы маркетинга организации. Прогнозирование в мостостроительной фирме. особенности работы мостостроительной фирмы в условиях рынка. проведение тендера на подрядные работы. участники инвестиционного процесса. стратегическое планирование производства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 Методы и модели принятия организационных и управленческих решений Общие понятия об организационно-управленческом решении. Принятие решений: определение и классификация. Понятие эффективности решения. Этапы разработки и принятия решения. Организация выполнения решения и контроля. 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Имитационные модели и календарное планирование производства на их основе. Эвристические методы принятия решений.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 Управление качеством продукции Сущность понятия «качество продукции», значение качества в строительстве. Факторы, определяющие качество строительно-монтажных работ. Система документации по контролю качества.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Принципы управления качеством продукции. Сертификация продукции.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Виды контроля. Органы надзора и контроля, их функции. Организация контроля за качеством работ со стороны технического персонала строительства и заказчика. Авторский надзор. Инспекторский контроль. Методы оценки качества работ. Метрологическое обеспечение контроля.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Поэтапная приемка законченных работ. Исполнительная документация и порядок ее составления. Приемка объектов во временную и постоянную эксплуатацию.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 xml:space="preserve"> Учет и отчетность в строительных организациях Назначение, виды учета и отчетности в строительстве. Оперативно-технический учет. Первичный учет рабочего времени и заработной платы, работы строительных машин, расходования ГСМ, материалов. Документооборот при первичном учете.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t>Основные понятия о бухгалтерском учете. Статистическая отчетность фирмы.</w:t>
            </w:r>
          </w:p>
          <w:p w:rsidR="00612CC8" w:rsidRPr="00612CC8" w:rsidRDefault="00612CC8" w:rsidP="00612CC8">
            <w:pPr>
              <w:spacing w:after="0" w:line="240" w:lineRule="auto"/>
              <w:ind w:firstLine="709"/>
              <w:jc w:val="both"/>
              <w:rPr>
                <w:szCs w:val="24"/>
                <w:lang w:eastAsia="ru-RU"/>
              </w:rPr>
            </w:pPr>
            <w:r w:rsidRPr="00612CC8">
              <w:rPr>
                <w:szCs w:val="24"/>
                <w:lang w:eastAsia="ru-RU"/>
              </w:rPr>
              <w:lastRenderedPageBreak/>
              <w:t>Информационные технологии и системы в управлении строительством.</w:t>
            </w:r>
          </w:p>
        </w:tc>
      </w:tr>
    </w:tbl>
    <w:p w:rsidR="00612CC8" w:rsidRPr="00612CC8" w:rsidRDefault="00612CC8" w:rsidP="00612CC8">
      <w:pPr>
        <w:ind w:firstLine="851"/>
        <w:jc w:val="both"/>
        <w:rPr>
          <w:rFonts w:eastAsiaTheme="minorHAnsi"/>
          <w:sz w:val="28"/>
          <w:szCs w:val="28"/>
        </w:rPr>
      </w:pPr>
    </w:p>
    <w:p w:rsidR="00612CC8" w:rsidRPr="00612CC8" w:rsidRDefault="00612CC8" w:rsidP="00612CC8">
      <w:pPr>
        <w:jc w:val="center"/>
        <w:rPr>
          <w:rFonts w:eastAsiaTheme="minorHAnsi"/>
          <w:sz w:val="28"/>
          <w:szCs w:val="28"/>
        </w:rPr>
      </w:pPr>
      <w:r w:rsidRPr="00612CC8">
        <w:rPr>
          <w:rFonts w:eastAsiaTheme="minorHAnsi"/>
          <w:sz w:val="28"/>
          <w:szCs w:val="28"/>
        </w:rPr>
        <w:t>5.2 Разделы дисциплины и виды занятий</w:t>
      </w:r>
    </w:p>
    <w:p w:rsidR="00612CC8" w:rsidRPr="00612CC8" w:rsidRDefault="00612CC8" w:rsidP="00612CC8">
      <w:pPr>
        <w:spacing w:after="0" w:line="240" w:lineRule="auto"/>
        <w:ind w:firstLine="708"/>
        <w:rPr>
          <w:rFonts w:eastAsiaTheme="minorHAnsi"/>
          <w:sz w:val="28"/>
          <w:szCs w:val="28"/>
        </w:rPr>
      </w:pPr>
      <w:r w:rsidRPr="00612CC8">
        <w:rPr>
          <w:rFonts w:eastAsiaTheme="minorHAnsi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Кадровый менеджмент в мостостроении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35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25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45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16</w:t>
            </w:r>
          </w:p>
        </w:tc>
      </w:tr>
      <w:tr w:rsidR="00612CC8" w:rsidRPr="00612CC8" w:rsidTr="0028431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76</w:t>
            </w:r>
          </w:p>
        </w:tc>
      </w:tr>
    </w:tbl>
    <w:p w:rsidR="00612CC8" w:rsidRDefault="00612CC8" w:rsidP="00612CC8">
      <w:pPr>
        <w:widowControl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widowControl w:val="0"/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Для очно-заочной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Кадровый менеджмент в мостостроении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35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25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45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12</w:t>
            </w:r>
          </w:p>
        </w:tc>
      </w:tr>
      <w:tr w:rsidR="00612CC8" w:rsidRPr="00612CC8" w:rsidTr="0028431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72</w:t>
            </w:r>
          </w:p>
        </w:tc>
      </w:tr>
    </w:tbl>
    <w:p w:rsidR="00612CC8" w:rsidRDefault="00612CC8" w:rsidP="00612CC8">
      <w:pPr>
        <w:widowControl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12CC8" w:rsidRPr="00612CC8" w:rsidRDefault="00612CC8" w:rsidP="00612CC8">
      <w:pPr>
        <w:widowControl w:val="0"/>
        <w:spacing w:after="0" w:line="240" w:lineRule="auto"/>
        <w:ind w:firstLine="708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12CC8">
        <w:rPr>
          <w:rFonts w:eastAsia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Кадровый менеджмент в мостостроении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40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Финансовый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30</w:t>
            </w:r>
          </w:p>
        </w:tc>
      </w:tr>
      <w:tr w:rsidR="00612CC8" w:rsidRPr="00612CC8" w:rsidTr="0028431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ind w:firstLine="45"/>
              <w:jc w:val="both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Стратегический менеджмент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tabs>
                <w:tab w:val="left" w:pos="0"/>
              </w:tabs>
              <w:spacing w:after="0" w:line="240" w:lineRule="auto"/>
              <w:jc w:val="center"/>
              <w:rPr>
                <w:rFonts w:cstheme="minorBidi"/>
                <w:sz w:val="28"/>
                <w:szCs w:val="28"/>
                <w:lang w:eastAsia="ru-RU"/>
              </w:rPr>
            </w:pPr>
            <w:r w:rsidRPr="00612CC8">
              <w:rPr>
                <w:rFonts w:cstheme="minorBidi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22</w:t>
            </w:r>
          </w:p>
        </w:tc>
      </w:tr>
      <w:tr w:rsidR="00612CC8" w:rsidRPr="00612CC8" w:rsidTr="00284319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b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C8" w:rsidRPr="00612CC8" w:rsidRDefault="00612CC8" w:rsidP="00612CC8">
            <w:pPr>
              <w:spacing w:after="0" w:line="240" w:lineRule="auto"/>
              <w:jc w:val="center"/>
              <w:rPr>
                <w:rFonts w:eastAsiaTheme="minorHAnsi" w:cstheme="minorBidi"/>
                <w:sz w:val="28"/>
                <w:szCs w:val="28"/>
                <w:lang w:eastAsia="ru-RU"/>
              </w:rPr>
            </w:pPr>
            <w:r w:rsidRPr="00612CC8">
              <w:rPr>
                <w:rFonts w:eastAsiaTheme="minorHAnsi" w:cstheme="minorBidi"/>
                <w:sz w:val="28"/>
                <w:szCs w:val="28"/>
                <w:lang w:eastAsia="ru-RU"/>
              </w:rPr>
              <w:t>92</w:t>
            </w:r>
          </w:p>
        </w:tc>
      </w:tr>
    </w:tbl>
    <w:p w:rsidR="00612CC8" w:rsidRPr="00612CC8" w:rsidRDefault="00612CC8" w:rsidP="00612CC8">
      <w:pPr>
        <w:rPr>
          <w:rFonts w:eastAsiaTheme="minorHAnsi"/>
          <w:bCs/>
          <w:sz w:val="28"/>
          <w:szCs w:val="28"/>
        </w:rPr>
      </w:pPr>
    </w:p>
    <w:p w:rsidR="00612CC8" w:rsidRDefault="00612CC8" w:rsidP="002E4913">
      <w:pPr>
        <w:spacing w:after="0" w:line="240" w:lineRule="auto"/>
        <w:ind w:firstLine="851"/>
        <w:jc w:val="center"/>
        <w:outlineLvl w:val="0"/>
        <w:rPr>
          <w:rFonts w:eastAsiaTheme="minorHAnsi"/>
          <w:b/>
          <w:bCs/>
          <w:sz w:val="28"/>
          <w:szCs w:val="28"/>
        </w:rPr>
      </w:pPr>
      <w:r w:rsidRPr="00612CC8">
        <w:rPr>
          <w:rFonts w:eastAsiaTheme="minorHAns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E4913" w:rsidRPr="00612CC8" w:rsidRDefault="002E4913" w:rsidP="002E4913">
      <w:pPr>
        <w:spacing w:after="0" w:line="240" w:lineRule="auto"/>
        <w:ind w:firstLine="851"/>
        <w:jc w:val="center"/>
        <w:outlineLvl w:val="0"/>
        <w:rPr>
          <w:rFonts w:eastAsiaTheme="minorHAnsi"/>
          <w:b/>
          <w:bCs/>
          <w:sz w:val="28"/>
          <w:szCs w:val="28"/>
        </w:rPr>
      </w:pPr>
    </w:p>
    <w:p w:rsidR="00612CC8" w:rsidRDefault="00612CC8" w:rsidP="002E4913">
      <w:pPr>
        <w:spacing w:after="0" w:line="240" w:lineRule="auto"/>
        <w:ind w:firstLine="851"/>
        <w:jc w:val="both"/>
        <w:rPr>
          <w:rFonts w:eastAsiaTheme="minorHAnsi"/>
          <w:bCs/>
          <w:sz w:val="28"/>
          <w:szCs w:val="28"/>
        </w:rPr>
      </w:pPr>
      <w:r w:rsidRPr="00612CC8">
        <w:rPr>
          <w:rFonts w:eastAsiaTheme="minorHAnsi"/>
          <w:bCs/>
          <w:sz w:val="28"/>
          <w:szCs w:val="28"/>
        </w:rPr>
        <w:t>Фонд оценочных средств по дисциплине «МЕНЕДЖМЕНТ В МОСТОСТРОЕНИИ»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2E4913" w:rsidRDefault="002E4913" w:rsidP="002E4913">
      <w:pPr>
        <w:spacing w:after="0" w:line="240" w:lineRule="auto"/>
        <w:ind w:firstLine="851"/>
        <w:jc w:val="both"/>
        <w:rPr>
          <w:rFonts w:eastAsiaTheme="minorHAnsi"/>
          <w:bCs/>
          <w:sz w:val="28"/>
          <w:szCs w:val="28"/>
        </w:rPr>
      </w:pPr>
    </w:p>
    <w:p w:rsidR="002E4913" w:rsidRPr="00612CC8" w:rsidRDefault="002E4913" w:rsidP="002E4913">
      <w:pPr>
        <w:spacing w:after="0" w:line="240" w:lineRule="auto"/>
        <w:ind w:firstLine="851"/>
        <w:jc w:val="both"/>
        <w:rPr>
          <w:rFonts w:eastAsiaTheme="minorHAnsi"/>
          <w:bCs/>
          <w:sz w:val="28"/>
          <w:szCs w:val="28"/>
        </w:rPr>
      </w:pPr>
    </w:p>
    <w:p w:rsidR="00612CC8" w:rsidRPr="00612CC8" w:rsidRDefault="00612CC8" w:rsidP="00612CC8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612CC8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cstheme="minorBidi"/>
          <w:bCs/>
          <w:sz w:val="28"/>
          <w:szCs w:val="28"/>
          <w:lang w:eastAsia="ru-RU"/>
        </w:rPr>
      </w:pPr>
      <w:r w:rsidRPr="00612CC8">
        <w:rPr>
          <w:rFonts w:cstheme="minorBidi"/>
          <w:bCs/>
          <w:sz w:val="28"/>
          <w:szCs w:val="28"/>
          <w:lang w:eastAsia="ru-RU"/>
        </w:rPr>
        <w:t>1. Смирнов В.Н., Чижов С.В. Менеджмент в мостостроении. – СПб.: Изд-во ДНК, 2008. – 260 с.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cstheme="minorBidi"/>
          <w:bCs/>
          <w:sz w:val="28"/>
          <w:szCs w:val="28"/>
          <w:lang w:eastAsia="ru-RU"/>
        </w:rPr>
      </w:pPr>
      <w:r w:rsidRPr="00612CC8">
        <w:rPr>
          <w:rFonts w:cstheme="minorBidi"/>
          <w:bCs/>
          <w:sz w:val="28"/>
          <w:szCs w:val="28"/>
          <w:lang w:eastAsia="ru-RU"/>
        </w:rPr>
        <w:t>2. Смирнов В.Н., Чижов С.В. Качество в мостостроении. СПб.: Издательство «Деметра»; 2006.- 153 с.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cstheme="minorBidi"/>
          <w:bCs/>
          <w:sz w:val="28"/>
          <w:szCs w:val="28"/>
          <w:lang w:eastAsia="ru-RU"/>
        </w:rPr>
      </w:pPr>
      <w:r w:rsidRPr="00612CC8">
        <w:rPr>
          <w:rFonts w:cstheme="minorBidi"/>
          <w:bCs/>
          <w:sz w:val="28"/>
          <w:szCs w:val="28"/>
          <w:lang w:eastAsia="ru-RU"/>
        </w:rPr>
        <w:t>1.</w:t>
      </w:r>
      <w:r w:rsidRPr="00612CC8">
        <w:rPr>
          <w:rFonts w:cstheme="minorBidi"/>
          <w:bCs/>
          <w:sz w:val="28"/>
          <w:szCs w:val="28"/>
          <w:lang w:eastAsia="ru-RU"/>
        </w:rPr>
        <w:tab/>
        <w:t xml:space="preserve">Владимирский С.Р., Еремеев Г.М., </w:t>
      </w:r>
      <w:proofErr w:type="spellStart"/>
      <w:r w:rsidRPr="00612CC8">
        <w:rPr>
          <w:rFonts w:cstheme="minorBidi"/>
          <w:bCs/>
          <w:sz w:val="28"/>
          <w:szCs w:val="28"/>
          <w:lang w:eastAsia="ru-RU"/>
        </w:rPr>
        <w:t>Миленин</w:t>
      </w:r>
      <w:proofErr w:type="spellEnd"/>
      <w:r w:rsidRPr="00612CC8">
        <w:rPr>
          <w:rFonts w:cstheme="minorBidi"/>
          <w:bCs/>
          <w:sz w:val="28"/>
          <w:szCs w:val="28"/>
          <w:lang w:eastAsia="ru-RU"/>
        </w:rPr>
        <w:t xml:space="preserve"> В.А., Смирнов В.Н. Организация, планирование и управление в </w:t>
      </w:r>
      <w:proofErr w:type="spellStart"/>
      <w:r w:rsidRPr="00612CC8">
        <w:rPr>
          <w:rFonts w:cstheme="minorBidi"/>
          <w:bCs/>
          <w:sz w:val="28"/>
          <w:szCs w:val="28"/>
          <w:lang w:eastAsia="ru-RU"/>
        </w:rPr>
        <w:t>мосто</w:t>
      </w:r>
      <w:proofErr w:type="spellEnd"/>
      <w:r w:rsidRPr="00612CC8">
        <w:rPr>
          <w:rFonts w:cstheme="minorBidi"/>
          <w:bCs/>
          <w:sz w:val="28"/>
          <w:szCs w:val="28"/>
          <w:lang w:eastAsia="ru-RU"/>
        </w:rPr>
        <w:t>- и тоннелестроении: Учебник для вузов ж-д транспорта/Под ред. С.Р. Владимирского. – М., Маршрут, 2002. – 416 с.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cstheme="minorBidi"/>
          <w:bCs/>
          <w:sz w:val="28"/>
          <w:szCs w:val="28"/>
          <w:lang w:eastAsia="ru-RU"/>
        </w:rPr>
      </w:pPr>
      <w:r w:rsidRPr="00612CC8">
        <w:rPr>
          <w:rFonts w:cstheme="minorBidi"/>
          <w:bCs/>
          <w:sz w:val="28"/>
          <w:szCs w:val="28"/>
          <w:lang w:eastAsia="ru-RU"/>
        </w:rPr>
        <w:t>2.</w:t>
      </w:r>
      <w:r w:rsidRPr="00612CC8">
        <w:rPr>
          <w:rFonts w:cstheme="minorBidi"/>
          <w:bCs/>
          <w:sz w:val="28"/>
          <w:szCs w:val="28"/>
          <w:lang w:eastAsia="ru-RU"/>
        </w:rPr>
        <w:tab/>
      </w:r>
      <w:r w:rsidRPr="00612CC8">
        <w:rPr>
          <w:rFonts w:cstheme="minorBidi"/>
          <w:sz w:val="28"/>
          <w:szCs w:val="28"/>
          <w:lang w:eastAsia="ru-RU"/>
        </w:rPr>
        <w:t>Смирнов В.Н., Чижов С.В. Практический менеджмент в мостостроении. – СПб.: Петербургский государственный университет путей сообщения, 2011. – 43 с.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12CC8" w:rsidRPr="00612CC8" w:rsidRDefault="00612CC8" w:rsidP="00612CC8">
      <w:pPr>
        <w:spacing w:after="0" w:line="240" w:lineRule="auto"/>
        <w:ind w:firstLine="851"/>
        <w:jc w:val="both"/>
        <w:rPr>
          <w:rFonts w:eastAsiaTheme="minorHAnsi" w:cstheme="minorBidi"/>
          <w:bCs/>
          <w:sz w:val="28"/>
          <w:szCs w:val="28"/>
          <w:lang w:eastAsia="ru-RU"/>
        </w:rPr>
      </w:pPr>
      <w:r w:rsidRPr="00612CC8">
        <w:rPr>
          <w:rFonts w:eastAsiaTheme="minorHAnsi" w:cstheme="minorBidi"/>
          <w:bCs/>
          <w:sz w:val="28"/>
          <w:szCs w:val="28"/>
          <w:lang w:eastAsia="ru-RU"/>
        </w:rPr>
        <w:t xml:space="preserve">1. </w:t>
      </w:r>
      <w:r w:rsidRPr="00612CC8">
        <w:rPr>
          <w:rFonts w:cstheme="minorBidi"/>
          <w:bCs/>
          <w:sz w:val="28"/>
          <w:szCs w:val="28"/>
          <w:lang w:eastAsia="ru-RU"/>
        </w:rPr>
        <w:t>Постановление правительства РФ.</w:t>
      </w:r>
      <w:r w:rsidRPr="00612CC8">
        <w:rPr>
          <w:rFonts w:cstheme="minorBidi"/>
          <w:sz w:val="28"/>
          <w:szCs w:val="28"/>
          <w:lang w:eastAsia="ru-RU"/>
        </w:rPr>
        <w:t xml:space="preserve"> </w:t>
      </w:r>
      <w:r w:rsidRPr="00612CC8">
        <w:rPr>
          <w:rFonts w:cstheme="minorBidi"/>
          <w:bCs/>
          <w:sz w:val="28"/>
          <w:szCs w:val="28"/>
          <w:lang w:eastAsia="ru-RU"/>
        </w:rPr>
        <w:t>О составе разделов проектной документации и требования к их содержанию [Текст]: постановление правительства: [принят 16.02.2008 № 87]. - М.: "Российская газета" от 27.02.08 г. N 41, в Собрании законодательства РФ от 25.02.08 г. N 8 ст. 744.</w:t>
      </w:r>
    </w:p>
    <w:p w:rsidR="00612CC8" w:rsidRPr="00612CC8" w:rsidRDefault="00612CC8" w:rsidP="00612CC8">
      <w:pPr>
        <w:spacing w:after="0" w:line="240" w:lineRule="auto"/>
        <w:rPr>
          <w:rFonts w:eastAsiaTheme="minorHAnsi"/>
          <w:sz w:val="28"/>
          <w:szCs w:val="28"/>
        </w:rPr>
      </w:pPr>
    </w:p>
    <w:p w:rsidR="00612CC8" w:rsidRPr="00612CC8" w:rsidRDefault="00612CC8" w:rsidP="00612CC8">
      <w:pPr>
        <w:spacing w:after="0" w:line="240" w:lineRule="auto"/>
        <w:rPr>
          <w:rFonts w:eastAsiaTheme="minorHAnsi"/>
          <w:sz w:val="28"/>
          <w:szCs w:val="28"/>
        </w:rPr>
      </w:pPr>
      <w:r w:rsidRPr="00612CC8">
        <w:rPr>
          <w:rFonts w:eastAsiaTheme="minorHAnsi"/>
          <w:sz w:val="28"/>
          <w:szCs w:val="28"/>
        </w:rPr>
        <w:t>8.4   Другие издания, необходимые для освоения дисциплины</w:t>
      </w:r>
    </w:p>
    <w:p w:rsidR="00612CC8" w:rsidRPr="00612CC8" w:rsidRDefault="00612CC8" w:rsidP="00612CC8">
      <w:pPr>
        <w:spacing w:after="0" w:line="240" w:lineRule="auto"/>
        <w:rPr>
          <w:rFonts w:cstheme="minorBidi"/>
          <w:bCs/>
          <w:sz w:val="28"/>
          <w:szCs w:val="28"/>
          <w:lang w:eastAsia="ru-RU"/>
        </w:rPr>
      </w:pPr>
      <w:r w:rsidRPr="00612CC8">
        <w:rPr>
          <w:rFonts w:cstheme="minorBidi"/>
          <w:bCs/>
          <w:sz w:val="28"/>
          <w:szCs w:val="28"/>
          <w:lang w:eastAsia="ru-RU"/>
        </w:rPr>
        <w:t xml:space="preserve">         Не используется.</w:t>
      </w:r>
    </w:p>
    <w:p w:rsidR="00612CC8" w:rsidRDefault="00612CC8" w:rsidP="00612CC8">
      <w:pPr>
        <w:spacing w:after="0" w:line="240" w:lineRule="auto"/>
        <w:rPr>
          <w:rFonts w:eastAsiaTheme="minorHAnsi"/>
          <w:sz w:val="28"/>
          <w:szCs w:val="28"/>
        </w:rPr>
      </w:pPr>
    </w:p>
    <w:p w:rsidR="002E4913" w:rsidRPr="00612CC8" w:rsidRDefault="002E4913" w:rsidP="00612CC8">
      <w:pPr>
        <w:spacing w:after="0" w:line="240" w:lineRule="auto"/>
        <w:rPr>
          <w:rFonts w:eastAsiaTheme="minorHAnsi"/>
          <w:sz w:val="28"/>
          <w:szCs w:val="28"/>
        </w:rPr>
      </w:pPr>
    </w:p>
    <w:p w:rsidR="00612CC8" w:rsidRPr="00612CC8" w:rsidRDefault="00612CC8" w:rsidP="00612CC8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612CC8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68ED" w:rsidRPr="00E0385F" w:rsidRDefault="006368ED" w:rsidP="006368ED">
      <w:pPr>
        <w:pStyle w:val="a5"/>
        <w:numPr>
          <w:ilvl w:val="0"/>
          <w:numId w:val="8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368ED" w:rsidRPr="00AD2C7D" w:rsidRDefault="006368ED" w:rsidP="006368ED">
      <w:pPr>
        <w:numPr>
          <w:ilvl w:val="0"/>
          <w:numId w:val="8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368ED" w:rsidRPr="00AD2C7D" w:rsidRDefault="006368ED" w:rsidP="006368ED">
      <w:pPr>
        <w:numPr>
          <w:ilvl w:val="0"/>
          <w:numId w:val="8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E4913" w:rsidRDefault="002E4913" w:rsidP="00612CC8">
      <w:pPr>
        <w:spacing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612CC8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612CC8" w:rsidRPr="00612CC8" w:rsidRDefault="00612CC8" w:rsidP="00612CC8">
      <w:pPr>
        <w:spacing w:after="0" w:line="240" w:lineRule="auto"/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612CC8"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12CC8" w:rsidRPr="00612CC8" w:rsidRDefault="00612CC8" w:rsidP="00612CC8">
      <w:pPr>
        <w:spacing w:after="0" w:line="240" w:lineRule="auto"/>
        <w:ind w:firstLine="851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12CC8" w:rsidRPr="00612CC8" w:rsidRDefault="00612CC8" w:rsidP="00612CC8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612CC8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12CC8" w:rsidRPr="00612CC8" w:rsidRDefault="00612CC8" w:rsidP="00612CC8">
      <w:pPr>
        <w:widowControl w:val="0"/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612CC8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</w:t>
      </w:r>
      <w:r w:rsidRPr="00612CC8">
        <w:rPr>
          <w:rFonts w:eastAsia="Times New Roman"/>
          <w:bCs/>
          <w:sz w:val="28"/>
          <w:szCs w:val="28"/>
          <w:lang w:eastAsia="ru-RU"/>
        </w:rPr>
        <w:lastRenderedPageBreak/>
        <w:t xml:space="preserve">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12CC8" w:rsidRPr="00612CC8" w:rsidRDefault="00612CC8" w:rsidP="00612CC8">
      <w:pPr>
        <w:widowControl w:val="0"/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612CC8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E4913" w:rsidRPr="006368ED" w:rsidRDefault="00612CC8" w:rsidP="002E4913">
      <w:pPr>
        <w:widowControl w:val="0"/>
        <w:numPr>
          <w:ilvl w:val="0"/>
          <w:numId w:val="5"/>
        </w:numPr>
        <w:spacing w:after="0" w:line="240" w:lineRule="auto"/>
        <w:ind w:left="142" w:firstLine="0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612CC8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12CC8" w:rsidRPr="00612CC8" w:rsidRDefault="00612CC8" w:rsidP="006368ED">
      <w:pPr>
        <w:ind w:firstLine="851"/>
        <w:jc w:val="both"/>
        <w:rPr>
          <w:b/>
          <w:bCs/>
          <w:sz w:val="28"/>
          <w:szCs w:val="28"/>
          <w:lang w:eastAsia="ru-RU"/>
        </w:rPr>
      </w:pPr>
      <w:r w:rsidRPr="00612CC8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12CC8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68ED" w:rsidRPr="006368ED" w:rsidRDefault="006368ED" w:rsidP="006368ED">
      <w:pPr>
        <w:tabs>
          <w:tab w:val="left" w:pos="0"/>
        </w:tabs>
        <w:spacing w:after="0" w:line="240" w:lineRule="auto"/>
        <w:ind w:firstLine="851"/>
        <w:jc w:val="both"/>
        <w:rPr>
          <w:rFonts w:eastAsiaTheme="minorHAnsi" w:cstheme="minorBidi"/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 w:rsidRPr="00612CC8">
        <w:rPr>
          <w:rFonts w:eastAsia="Times New Roman"/>
          <w:sz w:val="28"/>
          <w:szCs w:val="28"/>
          <w:lang w:eastAsia="ru-RU"/>
        </w:rPr>
        <w:t>МЕНЕДЖМЕНТ В МОСТОСТРОЕНИИ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6368ED" w:rsidRPr="00011752" w:rsidRDefault="006368ED" w:rsidP="006368E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6368ED" w:rsidRPr="00011752" w:rsidRDefault="006368ED" w:rsidP="006368ED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6368ED" w:rsidRPr="00031E60" w:rsidRDefault="006368ED" w:rsidP="006368E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31E60" w:rsidRDefault="00031E60" w:rsidP="00031E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AutoCAD 2015;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SCAD Structure</w:t>
      </w:r>
      <w:r>
        <w:rPr>
          <w:bCs/>
          <w:sz w:val="28"/>
          <w:szCs w:val="28"/>
        </w:rPr>
        <w:t>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ЛИРА-САПР. Дополнительные системы. Академик сет 2016;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Midas Civil</w:t>
      </w:r>
      <w:r>
        <w:rPr>
          <w:bCs/>
          <w:sz w:val="28"/>
          <w:szCs w:val="28"/>
        </w:rPr>
        <w:t>;</w:t>
      </w:r>
    </w:p>
    <w:p w:rsidR="00031E60" w:rsidRDefault="00031E60" w:rsidP="00031E60">
      <w:pPr>
        <w:pStyle w:val="a5"/>
        <w:numPr>
          <w:ilvl w:val="0"/>
          <w:numId w:val="9"/>
        </w:numPr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en-US"/>
        </w:rPr>
        <w:t>Sofistik</w:t>
      </w:r>
      <w:proofErr w:type="spellEnd"/>
      <w:r>
        <w:rPr>
          <w:bCs/>
          <w:sz w:val="28"/>
          <w:szCs w:val="28"/>
        </w:rPr>
        <w:t>.</w:t>
      </w:r>
    </w:p>
    <w:p w:rsidR="00031E60" w:rsidRPr="00031E60" w:rsidRDefault="00031E60" w:rsidP="006368ED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6368ED" w:rsidRDefault="006368ED" w:rsidP="006368E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55A10" w:rsidRPr="006368ED" w:rsidRDefault="00612CC8" w:rsidP="006368ED">
      <w:pPr>
        <w:spacing w:after="0" w:line="240" w:lineRule="auto"/>
        <w:ind w:firstLine="851"/>
        <w:jc w:val="center"/>
        <w:rPr>
          <w:rFonts w:eastAsiaTheme="minorHAnsi" w:cstheme="minorBidi"/>
          <w:b/>
          <w:bCs/>
          <w:sz w:val="28"/>
          <w:szCs w:val="28"/>
        </w:rPr>
      </w:pPr>
      <w:r w:rsidRPr="00612CC8">
        <w:rPr>
          <w:rFonts w:eastAsiaTheme="minorHAnsi" w:cstheme="minorBidi"/>
          <w:bCs/>
          <w:sz w:val="28"/>
          <w:szCs w:val="28"/>
        </w:rPr>
        <w:t xml:space="preserve"> </w:t>
      </w:r>
      <w:r w:rsidRPr="00612CC8">
        <w:rPr>
          <w:rFonts w:eastAsiaTheme="minorHAnsi" w:cstheme="minorBid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368ED" w:rsidRPr="00096DDA" w:rsidRDefault="006368ED" w:rsidP="006368E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0"/>
          <w:lang w:eastAsia="ru-RU"/>
        </w:rPr>
      </w:pPr>
    </w:p>
    <w:p w:rsidR="006368ED" w:rsidRPr="00104973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2013CF">
        <w:rPr>
          <w:rFonts w:eastAsia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 действующим санитарным и противопожарным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нормам и правилам.</w:t>
      </w:r>
    </w:p>
    <w:p w:rsidR="006368ED" w:rsidRPr="00C52654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lastRenderedPageBreak/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6368ED" w:rsidRPr="00C52654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368ED" w:rsidRPr="00C52654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368ED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C52654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368ED" w:rsidRPr="00C52654" w:rsidRDefault="006368ED" w:rsidP="006368ED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tbl>
      <w:tblPr>
        <w:tblW w:w="8472" w:type="dxa"/>
        <w:tblLook w:val="00A0"/>
      </w:tblPr>
      <w:tblGrid>
        <w:gridCol w:w="3369"/>
        <w:gridCol w:w="2547"/>
        <w:gridCol w:w="2556"/>
      </w:tblGrid>
      <w:tr w:rsidR="00396AA6" w:rsidTr="00CD4ABC">
        <w:tc>
          <w:tcPr>
            <w:tcW w:w="3369" w:type="dxa"/>
          </w:tcPr>
          <w:p w:rsidR="00396AA6" w:rsidRDefault="00396AA6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6AA6" w:rsidRDefault="00396AA6" w:rsidP="004239E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Разработчик программы,</w:t>
            </w:r>
          </w:p>
        </w:tc>
        <w:tc>
          <w:tcPr>
            <w:tcW w:w="2547" w:type="dxa"/>
            <w:vMerge w:val="restart"/>
            <w:vAlign w:val="bottom"/>
            <w:hideMark/>
          </w:tcPr>
          <w:p w:rsidR="00396AA6" w:rsidRDefault="00174A64" w:rsidP="00CD4ABC">
            <w:pPr>
              <w:tabs>
                <w:tab w:val="left" w:pos="851"/>
              </w:tabs>
              <w:spacing w:after="0" w:line="240" w:lineRule="auto"/>
              <w:ind w:left="-2" w:hanging="37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666750"/>
                  <wp:effectExtent l="0" t="0" r="0" b="0"/>
                  <wp:docPr id="1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56" w:type="dxa"/>
            <w:vAlign w:val="bottom"/>
            <w:hideMark/>
          </w:tcPr>
          <w:p w:rsidR="00396AA6" w:rsidRDefault="00396AA6" w:rsidP="004239E6">
            <w:pPr>
              <w:spacing w:after="0" w:line="240" w:lineRule="auto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В.Н. Смирнов</w:t>
            </w:r>
          </w:p>
        </w:tc>
      </w:tr>
      <w:tr w:rsidR="00396AA6" w:rsidTr="00CD4ABC">
        <w:tc>
          <w:tcPr>
            <w:tcW w:w="3369" w:type="dxa"/>
            <w:hideMark/>
          </w:tcPr>
          <w:p w:rsidR="00396AA6" w:rsidRDefault="00396AA6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«27» апреля  2018 г.</w:t>
            </w:r>
          </w:p>
        </w:tc>
        <w:tc>
          <w:tcPr>
            <w:tcW w:w="2547" w:type="dxa"/>
            <w:vMerge/>
            <w:vAlign w:val="center"/>
            <w:hideMark/>
          </w:tcPr>
          <w:p w:rsidR="00396AA6" w:rsidRDefault="00396AA6" w:rsidP="004239E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</w:tcPr>
          <w:p w:rsidR="00396AA6" w:rsidRDefault="00396AA6" w:rsidP="004239E6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355A10" w:rsidRPr="006368ED" w:rsidRDefault="00355A10" w:rsidP="006368ED">
      <w:pPr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</w:p>
    <w:sectPr w:rsidR="00355A10" w:rsidRPr="006368ED" w:rsidSect="002E491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08B5B72"/>
    <w:multiLevelType w:val="hybridMultilevel"/>
    <w:tmpl w:val="D77E76C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7C"/>
    <w:rsid w:val="00031E60"/>
    <w:rsid w:val="00174A64"/>
    <w:rsid w:val="001E4566"/>
    <w:rsid w:val="002D60AA"/>
    <w:rsid w:val="002E4913"/>
    <w:rsid w:val="00353468"/>
    <w:rsid w:val="00355A10"/>
    <w:rsid w:val="0039613B"/>
    <w:rsid w:val="00396AA6"/>
    <w:rsid w:val="00606D40"/>
    <w:rsid w:val="00612CC8"/>
    <w:rsid w:val="006368ED"/>
    <w:rsid w:val="008848C3"/>
    <w:rsid w:val="008925EA"/>
    <w:rsid w:val="00BC407D"/>
    <w:rsid w:val="00BF59C7"/>
    <w:rsid w:val="00CD4ABC"/>
    <w:rsid w:val="00F40159"/>
    <w:rsid w:val="00F45B3C"/>
    <w:rsid w:val="00F5526A"/>
    <w:rsid w:val="00F9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C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68ED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12</cp:revision>
  <cp:lastPrinted>2017-10-18T08:45:00Z</cp:lastPrinted>
  <dcterms:created xsi:type="dcterms:W3CDTF">2017-08-11T06:47:00Z</dcterms:created>
  <dcterms:modified xsi:type="dcterms:W3CDTF">2018-05-30T06:54:00Z</dcterms:modified>
</cp:coreProperties>
</file>