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 xml:space="preserve">Императора Александра </w:t>
      </w:r>
      <w:r w:rsidRPr="0092494B">
        <w:rPr>
          <w:sz w:val="28"/>
          <w:szCs w:val="28"/>
          <w:lang w:val="en-US"/>
        </w:rPr>
        <w:t>I</w:t>
      </w:r>
      <w:r w:rsidRPr="0092494B">
        <w:rPr>
          <w:sz w:val="28"/>
          <w:szCs w:val="28"/>
        </w:rPr>
        <w:t>»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(ФГБОУ ВО ПГУПС)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Кафедра «Экономика и менеджмент в строительстве»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2494B">
        <w:rPr>
          <w:b/>
          <w:bCs/>
          <w:sz w:val="28"/>
          <w:szCs w:val="28"/>
        </w:rPr>
        <w:t>ПРОГРАММА</w:t>
      </w:r>
    </w:p>
    <w:p w:rsidR="006D456B" w:rsidRPr="0092494B" w:rsidRDefault="00354E0E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92494B">
        <w:rPr>
          <w:i/>
          <w:iCs/>
          <w:sz w:val="28"/>
          <w:szCs w:val="28"/>
        </w:rPr>
        <w:t>п</w:t>
      </w:r>
      <w:r w:rsidR="0073295E" w:rsidRPr="0092494B">
        <w:rPr>
          <w:i/>
          <w:iCs/>
          <w:sz w:val="28"/>
          <w:szCs w:val="28"/>
        </w:rPr>
        <w:t xml:space="preserve">роизводственной </w:t>
      </w:r>
      <w:r w:rsidR="00D538D2" w:rsidRPr="0092494B">
        <w:rPr>
          <w:i/>
          <w:iCs/>
          <w:sz w:val="28"/>
          <w:szCs w:val="28"/>
        </w:rPr>
        <w:t>практики</w:t>
      </w:r>
    </w:p>
    <w:p w:rsidR="00B05275" w:rsidRPr="0092494B" w:rsidRDefault="00B05275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3F1C9B" w:rsidRPr="0092494B" w:rsidRDefault="003F1C9B" w:rsidP="003F1C9B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педагогическая практика) (Б</w:t>
      </w:r>
      <w:proofErr w:type="gramStart"/>
      <w:r w:rsidRPr="0092494B">
        <w:rPr>
          <w:sz w:val="28"/>
          <w:szCs w:val="28"/>
        </w:rPr>
        <w:t>2</w:t>
      </w:r>
      <w:proofErr w:type="gramEnd"/>
      <w:r w:rsidRPr="0092494B">
        <w:rPr>
          <w:sz w:val="28"/>
          <w:szCs w:val="28"/>
        </w:rPr>
        <w:t>.П.1)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для направления</w:t>
      </w:r>
    </w:p>
    <w:p w:rsidR="006D456B" w:rsidRPr="0092494B" w:rsidRDefault="00B33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38</w:t>
      </w:r>
      <w:r w:rsidR="006D456B" w:rsidRPr="0092494B">
        <w:rPr>
          <w:sz w:val="28"/>
          <w:szCs w:val="28"/>
        </w:rPr>
        <w:t>.04.01 «</w:t>
      </w:r>
      <w:r w:rsidRPr="0092494B">
        <w:rPr>
          <w:sz w:val="28"/>
          <w:szCs w:val="28"/>
        </w:rPr>
        <w:t>Экономика</w:t>
      </w:r>
      <w:r w:rsidR="006D456B" w:rsidRPr="0092494B">
        <w:rPr>
          <w:sz w:val="28"/>
          <w:szCs w:val="28"/>
        </w:rPr>
        <w:t xml:space="preserve">» 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 xml:space="preserve">по магистерской программе </w:t>
      </w:r>
    </w:p>
    <w:p w:rsidR="006D456B" w:rsidRPr="0092494B" w:rsidRDefault="006D456B" w:rsidP="00B33B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«</w:t>
      </w:r>
      <w:r w:rsidR="00B33B73" w:rsidRPr="0092494B">
        <w:rPr>
          <w:sz w:val="28"/>
          <w:szCs w:val="28"/>
        </w:rPr>
        <w:t>Экономика предприятий и организаций</w:t>
      </w:r>
      <w:r w:rsidRPr="0092494B">
        <w:rPr>
          <w:sz w:val="28"/>
          <w:szCs w:val="28"/>
        </w:rPr>
        <w:t xml:space="preserve">» 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Форма обучения – очная, заочная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92494B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92494B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92494B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538D2" w:rsidRPr="0092494B" w:rsidRDefault="00D538D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92494B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Санкт-Петербург</w:t>
      </w:r>
    </w:p>
    <w:p w:rsidR="006D456B" w:rsidRPr="0092494B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2494B">
        <w:rPr>
          <w:sz w:val="28"/>
          <w:szCs w:val="28"/>
        </w:rPr>
        <w:t>201</w:t>
      </w:r>
      <w:r w:rsidR="0092494B" w:rsidRPr="0092494B">
        <w:rPr>
          <w:sz w:val="28"/>
          <w:szCs w:val="28"/>
        </w:rPr>
        <w:t>8</w:t>
      </w:r>
    </w:p>
    <w:p w:rsidR="00EA3D2E" w:rsidRPr="0092494B" w:rsidRDefault="00A53E71" w:rsidP="00A53E71">
      <w:pPr>
        <w:widowControl/>
        <w:spacing w:line="276" w:lineRule="auto"/>
        <w:ind w:firstLine="0"/>
        <w:jc w:val="left"/>
        <w:rPr>
          <w:noProof/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A8C7BF" wp14:editId="1D03AF06">
            <wp:extent cx="5940425" cy="8169948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3D2E" w:rsidRPr="0092494B" w:rsidRDefault="00EA3D2E" w:rsidP="0073295E">
      <w:pPr>
        <w:widowControl/>
        <w:spacing w:line="276" w:lineRule="auto"/>
        <w:ind w:firstLine="0"/>
        <w:jc w:val="center"/>
        <w:rPr>
          <w:noProof/>
          <w:sz w:val="28"/>
          <w:szCs w:val="28"/>
          <w:highlight w:val="yellow"/>
        </w:rPr>
      </w:pPr>
    </w:p>
    <w:p w:rsidR="0092494B" w:rsidRDefault="0092494B">
      <w:pPr>
        <w:widowControl/>
        <w:spacing w:line="240" w:lineRule="auto"/>
        <w:ind w:firstLine="0"/>
        <w:jc w:val="left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:rsidR="00AD5BB3" w:rsidRPr="0092494B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2494B">
        <w:rPr>
          <w:b/>
          <w:bCs/>
          <w:sz w:val="28"/>
          <w:szCs w:val="28"/>
        </w:rPr>
        <w:lastRenderedPageBreak/>
        <w:t>1. Вид практики, способы ее проведения</w:t>
      </w:r>
    </w:p>
    <w:p w:rsidR="006D456B" w:rsidRPr="0092494B" w:rsidRDefault="006D456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F1C9B" w:rsidRPr="0092494B" w:rsidRDefault="0073295E" w:rsidP="003F1C9B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П</w:t>
      </w:r>
      <w:r w:rsidR="006D456B" w:rsidRPr="009249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6D456B" w:rsidRPr="0092494B">
        <w:rPr>
          <w:sz w:val="28"/>
          <w:szCs w:val="28"/>
        </w:rPr>
        <w:t>ВО</w:t>
      </w:r>
      <w:proofErr w:type="gramEnd"/>
      <w:r w:rsidR="006D456B" w:rsidRPr="0092494B">
        <w:rPr>
          <w:sz w:val="28"/>
          <w:szCs w:val="28"/>
        </w:rPr>
        <w:t>, утвержденным «</w:t>
      </w:r>
      <w:r w:rsidR="008D59C4" w:rsidRPr="0092494B">
        <w:rPr>
          <w:sz w:val="28"/>
          <w:szCs w:val="28"/>
        </w:rPr>
        <w:t>30</w:t>
      </w:r>
      <w:r w:rsidR="006D456B" w:rsidRPr="0092494B">
        <w:rPr>
          <w:sz w:val="28"/>
          <w:szCs w:val="28"/>
        </w:rPr>
        <w:t xml:space="preserve">» </w:t>
      </w:r>
      <w:r w:rsidR="005402F4" w:rsidRPr="0092494B">
        <w:rPr>
          <w:sz w:val="28"/>
          <w:szCs w:val="28"/>
        </w:rPr>
        <w:t>марта 2015 г., приказ № 321 по направлению 38.04.01 «Экономика»</w:t>
      </w:r>
      <w:r w:rsidR="003F1C9B" w:rsidRPr="0092494B">
        <w:rPr>
          <w:sz w:val="28"/>
          <w:szCs w:val="28"/>
        </w:rPr>
        <w:t xml:space="preserve"> </w:t>
      </w:r>
      <w:r w:rsidR="006D456B" w:rsidRPr="0092494B">
        <w:rPr>
          <w:sz w:val="28"/>
          <w:szCs w:val="28"/>
        </w:rPr>
        <w:t xml:space="preserve"> </w:t>
      </w:r>
      <w:r w:rsidR="00AD5BB3" w:rsidRPr="0092494B">
        <w:rPr>
          <w:sz w:val="28"/>
          <w:szCs w:val="28"/>
        </w:rPr>
        <w:t>по</w:t>
      </w:r>
      <w:r w:rsidR="003F1C9B" w:rsidRPr="0092494B">
        <w:rPr>
          <w:sz w:val="28"/>
          <w:szCs w:val="28"/>
        </w:rPr>
        <w:t xml:space="preserve"> практике по получению профессиональных умений и опыта профессиональной деятельности (в том числе педагогическая практика).</w:t>
      </w:r>
    </w:p>
    <w:p w:rsidR="00973097" w:rsidRPr="0092494B" w:rsidRDefault="00973097" w:rsidP="00973097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92494B">
        <w:rPr>
          <w:sz w:val="28"/>
          <w:szCs w:val="28"/>
        </w:rPr>
        <w:t xml:space="preserve">Вид  практики – </w:t>
      </w:r>
      <w:proofErr w:type="gramStart"/>
      <w:r w:rsidRPr="0092494B">
        <w:rPr>
          <w:sz w:val="28"/>
          <w:szCs w:val="28"/>
        </w:rPr>
        <w:t>производственная</w:t>
      </w:r>
      <w:proofErr w:type="gramEnd"/>
      <w:r w:rsidRPr="0092494B">
        <w:rPr>
          <w:sz w:val="28"/>
          <w:szCs w:val="28"/>
        </w:rPr>
        <w:t>.</w:t>
      </w:r>
      <w:r w:rsidRPr="0092494B">
        <w:rPr>
          <w:color w:val="FF0000"/>
          <w:sz w:val="28"/>
          <w:szCs w:val="28"/>
        </w:rPr>
        <w:t xml:space="preserve"> </w:t>
      </w:r>
    </w:p>
    <w:p w:rsidR="0073295E" w:rsidRPr="0092494B" w:rsidRDefault="0073295E" w:rsidP="00973097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Тип практики </w:t>
      </w:r>
      <w:r w:rsidR="00973097" w:rsidRPr="0092494B">
        <w:rPr>
          <w:sz w:val="28"/>
          <w:szCs w:val="28"/>
        </w:rPr>
        <w:t>–</w:t>
      </w:r>
      <w:r w:rsidRPr="0092494B">
        <w:rPr>
          <w:sz w:val="28"/>
          <w:szCs w:val="28"/>
        </w:rPr>
        <w:t xml:space="preserve"> практика по получению профессиональных умений и опыта профессиональной деятельности</w:t>
      </w:r>
      <w:r w:rsidR="003F1C9B" w:rsidRPr="0092494B">
        <w:rPr>
          <w:sz w:val="28"/>
          <w:szCs w:val="28"/>
        </w:rPr>
        <w:t xml:space="preserve"> (в том числе педагогическая практика).</w:t>
      </w:r>
    </w:p>
    <w:p w:rsidR="00165BF6" w:rsidRPr="0092494B" w:rsidRDefault="00165BF6" w:rsidP="0092494B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Способ про</w:t>
      </w:r>
      <w:r w:rsidR="00937D40">
        <w:rPr>
          <w:sz w:val="28"/>
          <w:szCs w:val="28"/>
        </w:rPr>
        <w:t xml:space="preserve">ведения практики – </w:t>
      </w:r>
      <w:proofErr w:type="gramStart"/>
      <w:r w:rsidR="00937D40">
        <w:rPr>
          <w:sz w:val="28"/>
          <w:szCs w:val="28"/>
        </w:rPr>
        <w:t>стационарная</w:t>
      </w:r>
      <w:proofErr w:type="gramEnd"/>
      <w:r w:rsidR="00937D40">
        <w:rPr>
          <w:sz w:val="28"/>
          <w:szCs w:val="28"/>
        </w:rPr>
        <w:t xml:space="preserve">, </w:t>
      </w:r>
      <w:proofErr w:type="spellStart"/>
      <w:r w:rsidR="00937D40">
        <w:rPr>
          <w:sz w:val="28"/>
          <w:szCs w:val="28"/>
        </w:rPr>
        <w:t>выезная</w:t>
      </w:r>
      <w:proofErr w:type="spellEnd"/>
      <w:r w:rsidR="00937D40">
        <w:rPr>
          <w:sz w:val="28"/>
          <w:szCs w:val="28"/>
        </w:rPr>
        <w:t>.</w:t>
      </w:r>
    </w:p>
    <w:p w:rsidR="00A1606D" w:rsidRPr="0092494B" w:rsidRDefault="00A1606D" w:rsidP="00A1606D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Практика проводится на кафедре «Экономика и менеджмент в строительстве».</w:t>
      </w:r>
    </w:p>
    <w:p w:rsidR="0092494B" w:rsidRPr="0025615B" w:rsidRDefault="0092494B" w:rsidP="0092494B">
      <w:pPr>
        <w:widowControl/>
        <w:spacing w:line="240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Цель педагогической практики состоит в формировании и развитии профессиональных навыков преподавателя высшей школы, а также овладение основами педагогического мастерства, умениями и навыками самостоятельного ведения учебно-воспитательной и преподавательской работы.</w:t>
      </w:r>
    </w:p>
    <w:p w:rsidR="0092494B" w:rsidRPr="0025615B" w:rsidRDefault="0092494B" w:rsidP="0092494B">
      <w:pPr>
        <w:widowControl/>
        <w:spacing w:line="276" w:lineRule="auto"/>
        <w:ind w:firstLine="851"/>
        <w:rPr>
          <w:sz w:val="28"/>
          <w:szCs w:val="28"/>
        </w:rPr>
      </w:pPr>
      <w:r w:rsidRPr="0025615B">
        <w:rPr>
          <w:sz w:val="28"/>
          <w:szCs w:val="28"/>
        </w:rPr>
        <w:t>Для достижения поставленной цели решаются следующие задачи:</w:t>
      </w:r>
    </w:p>
    <w:p w:rsidR="0092494B" w:rsidRPr="0025615B" w:rsidRDefault="0092494B" w:rsidP="0092494B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участие магистрантов в педагогической работе, проводимой кафедрой;</w:t>
      </w:r>
    </w:p>
    <w:p w:rsidR="0092494B" w:rsidRPr="0025615B" w:rsidRDefault="0092494B" w:rsidP="0092494B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овладение основами педагогического мастерства, методическими приемами проведения лекционных, практических и семинарских занятий; </w:t>
      </w:r>
    </w:p>
    <w:p w:rsidR="0092494B" w:rsidRPr="0025615B" w:rsidRDefault="0092494B" w:rsidP="0092494B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 xml:space="preserve">формирование умений по разработке методической базы для анализа и проведения самостоятельной педагогической деятельности, разработка содержания учебного материала на современном научно-методическом уровне; </w:t>
      </w:r>
    </w:p>
    <w:p w:rsidR="0092494B" w:rsidRPr="0025615B" w:rsidRDefault="0092494B" w:rsidP="0092494B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25615B">
        <w:rPr>
          <w:sz w:val="28"/>
          <w:szCs w:val="28"/>
        </w:rPr>
        <w:t>внесение магистрантами личного вклада в реализацию образовательной программы кафедры.</w:t>
      </w:r>
    </w:p>
    <w:p w:rsidR="006D456B" w:rsidRPr="0092494B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D5BB3" w:rsidRPr="0092494B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2494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6D456B" w:rsidRPr="0092494B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54E0E" w:rsidRPr="0092494B" w:rsidRDefault="00354E0E" w:rsidP="00354E0E">
      <w:pPr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354E0E" w:rsidRPr="0092494B" w:rsidRDefault="00354E0E" w:rsidP="00354E0E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В результате прохождения практики обучающийся должен:</w:t>
      </w:r>
    </w:p>
    <w:p w:rsidR="00AD5BB3" w:rsidRPr="0092494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b/>
          <w:sz w:val="28"/>
          <w:szCs w:val="28"/>
        </w:rPr>
        <w:t>ЗНАТЬ</w:t>
      </w:r>
      <w:r w:rsidRPr="0092494B">
        <w:rPr>
          <w:sz w:val="28"/>
          <w:szCs w:val="28"/>
        </w:rPr>
        <w:t>: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основные принципы, методы и формы организации педагогического процесса;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методы контроля и оценки профессионально значимых качеств обучаемых;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требования, предъявляемые к преподавателю вуза в современных условиях.</w:t>
      </w:r>
    </w:p>
    <w:p w:rsidR="00AD5BB3" w:rsidRPr="0092494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b/>
          <w:sz w:val="28"/>
          <w:szCs w:val="28"/>
        </w:rPr>
        <w:lastRenderedPageBreak/>
        <w:t>УМЕТЬ</w:t>
      </w:r>
      <w:r w:rsidRPr="0092494B">
        <w:rPr>
          <w:sz w:val="28"/>
          <w:szCs w:val="28"/>
        </w:rPr>
        <w:t>: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осуществлять методическую работу по проектированию и организации учебного процесса;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выступать перед аудиторией и создавать творческую атмосферу в процессе занятий;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осуществлять самоконтроль и самооценку процесса и результата педагогической деятельности.</w:t>
      </w:r>
    </w:p>
    <w:p w:rsidR="00AD5BB3" w:rsidRPr="0092494B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b/>
          <w:sz w:val="28"/>
          <w:szCs w:val="28"/>
        </w:rPr>
        <w:t>ВЛАДЕТЬ</w:t>
      </w:r>
      <w:r w:rsidRPr="0092494B">
        <w:rPr>
          <w:sz w:val="28"/>
          <w:szCs w:val="28"/>
        </w:rPr>
        <w:t>: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навыками работы с методической литературы, творческого отбора необходимого для преподавания учебного материала;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навыками анализа и рецензирования текстов лекций, методических указаний по лабораторным работам и практическим занятиям;</w:t>
      </w:r>
    </w:p>
    <w:p w:rsidR="00AD5BB3" w:rsidRPr="0092494B" w:rsidRDefault="00AD5BB3" w:rsidP="00AD5BB3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современными образовательными технологиями и активными методами преподавания дисциплин.</w:t>
      </w:r>
    </w:p>
    <w:p w:rsidR="00354E0E" w:rsidRPr="0092494B" w:rsidRDefault="0092494B" w:rsidP="0092494B">
      <w:pPr>
        <w:widowControl/>
        <w:spacing w:line="240" w:lineRule="auto"/>
        <w:ind w:firstLine="851"/>
        <w:rPr>
          <w:b/>
          <w:sz w:val="28"/>
          <w:szCs w:val="28"/>
        </w:rPr>
      </w:pPr>
      <w:r w:rsidRPr="0092494B">
        <w:rPr>
          <w:b/>
          <w:sz w:val="28"/>
          <w:szCs w:val="28"/>
        </w:rPr>
        <w:t>ОПЫТ ДЕЯТЕЛЬНОСТИ</w:t>
      </w:r>
      <w:r>
        <w:rPr>
          <w:b/>
          <w:sz w:val="28"/>
          <w:szCs w:val="28"/>
        </w:rPr>
        <w:t>:</w:t>
      </w:r>
    </w:p>
    <w:p w:rsidR="00354E0E" w:rsidRPr="0092494B" w:rsidRDefault="0092494B" w:rsidP="0092494B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354E0E" w:rsidRPr="0092494B">
        <w:rPr>
          <w:sz w:val="28"/>
          <w:szCs w:val="28"/>
        </w:rPr>
        <w:t>едагогическая деятельность.</w:t>
      </w:r>
    </w:p>
    <w:p w:rsidR="00354E0E" w:rsidRPr="0092494B" w:rsidRDefault="00354E0E" w:rsidP="0092494B">
      <w:pPr>
        <w:spacing w:line="240" w:lineRule="auto"/>
        <w:ind w:firstLine="851"/>
        <w:rPr>
          <w:sz w:val="28"/>
          <w:szCs w:val="28"/>
        </w:rPr>
      </w:pPr>
      <w:proofErr w:type="gramStart"/>
      <w:r w:rsidRPr="0092494B">
        <w:rPr>
          <w:sz w:val="28"/>
          <w:szCs w:val="28"/>
        </w:rPr>
        <w:t>Приобретенные знания, умения, навыки, и опыт деятельности,  характеризующие формирование компетенций, осваиваемые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5402F4" w:rsidRPr="0092494B" w:rsidRDefault="005402F4" w:rsidP="005402F4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92494B">
        <w:rPr>
          <w:b/>
          <w:sz w:val="28"/>
          <w:szCs w:val="28"/>
        </w:rPr>
        <w:t>профессиональных компетенций (ПК)</w:t>
      </w:r>
      <w:r w:rsidRPr="0092494B">
        <w:rPr>
          <w:sz w:val="28"/>
          <w:szCs w:val="28"/>
        </w:rPr>
        <w:t xml:space="preserve">, </w:t>
      </w:r>
      <w:r w:rsidRPr="0092494B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5402F4" w:rsidRPr="0092494B" w:rsidRDefault="005402F4" w:rsidP="005402F4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педагогическая деятельность:</w:t>
      </w:r>
    </w:p>
    <w:p w:rsidR="005402F4" w:rsidRPr="0092494B" w:rsidRDefault="005402F4" w:rsidP="005402F4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способностью применять современные методы и методики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 (ПК-13);</w:t>
      </w:r>
    </w:p>
    <w:p w:rsidR="005402F4" w:rsidRPr="0092494B" w:rsidRDefault="005402F4" w:rsidP="005402F4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494B">
        <w:rPr>
          <w:sz w:val="28"/>
          <w:szCs w:val="28"/>
        </w:rPr>
        <w:t>способностью разрабатывать учебные планы, программы и соответствующее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 (ПК-14).</w:t>
      </w:r>
    </w:p>
    <w:p w:rsidR="006D456B" w:rsidRPr="009249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92494B">
        <w:rPr>
          <w:sz w:val="28"/>
          <w:szCs w:val="28"/>
        </w:rPr>
        <w:t>обучающихся</w:t>
      </w:r>
      <w:proofErr w:type="gramEnd"/>
      <w:r w:rsidRPr="0092494B">
        <w:rPr>
          <w:sz w:val="28"/>
          <w:szCs w:val="28"/>
        </w:rPr>
        <w:t xml:space="preserve">, </w:t>
      </w:r>
      <w:r w:rsidR="00AD5BB3" w:rsidRPr="0092494B">
        <w:rPr>
          <w:sz w:val="28"/>
          <w:szCs w:val="28"/>
        </w:rPr>
        <w:t>прошедших данную практику</w:t>
      </w:r>
      <w:r w:rsidRPr="0092494B">
        <w:rPr>
          <w:sz w:val="28"/>
          <w:szCs w:val="28"/>
        </w:rPr>
        <w:t xml:space="preserve">, приведена в п. 2.1 </w:t>
      </w:r>
      <w:r w:rsidR="00486FDA" w:rsidRPr="0092494B">
        <w:rPr>
          <w:sz w:val="28"/>
          <w:szCs w:val="28"/>
        </w:rPr>
        <w:t xml:space="preserve">общей характеристики </w:t>
      </w:r>
      <w:r w:rsidRPr="0092494B">
        <w:rPr>
          <w:sz w:val="28"/>
          <w:szCs w:val="28"/>
        </w:rPr>
        <w:t>ОПОП.</w:t>
      </w:r>
    </w:p>
    <w:p w:rsidR="006D456B" w:rsidRPr="0092494B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92494B">
        <w:rPr>
          <w:sz w:val="28"/>
          <w:szCs w:val="28"/>
        </w:rPr>
        <w:t>обучающихся</w:t>
      </w:r>
      <w:proofErr w:type="gramEnd"/>
      <w:r w:rsidRPr="0092494B">
        <w:rPr>
          <w:sz w:val="28"/>
          <w:szCs w:val="28"/>
        </w:rPr>
        <w:t xml:space="preserve">, </w:t>
      </w:r>
      <w:r w:rsidR="00AD5BB3" w:rsidRPr="0092494B">
        <w:rPr>
          <w:sz w:val="28"/>
          <w:szCs w:val="28"/>
        </w:rPr>
        <w:t>прошедших данную практику</w:t>
      </w:r>
      <w:r w:rsidRPr="0092494B">
        <w:rPr>
          <w:sz w:val="28"/>
          <w:szCs w:val="28"/>
        </w:rPr>
        <w:t>, приведены в п. 2.2</w:t>
      </w:r>
      <w:r w:rsidR="00486FDA" w:rsidRPr="0092494B">
        <w:rPr>
          <w:sz w:val="28"/>
          <w:szCs w:val="28"/>
        </w:rPr>
        <w:t xml:space="preserve"> общей характеристики</w:t>
      </w:r>
      <w:r w:rsidRPr="0092494B">
        <w:rPr>
          <w:sz w:val="28"/>
          <w:szCs w:val="28"/>
        </w:rPr>
        <w:t xml:space="preserve"> ОПОП.</w:t>
      </w:r>
    </w:p>
    <w:p w:rsidR="00E56F5A" w:rsidRPr="0092494B" w:rsidRDefault="00E56F5A" w:rsidP="0095427B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92494B" w:rsidRDefault="0092494B">
      <w:pPr>
        <w:widowControl/>
        <w:spacing w:line="240" w:lineRule="auto"/>
        <w:ind w:firstLine="0"/>
        <w:jc w:val="left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:rsidR="00A0282E" w:rsidRPr="0092494B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2494B">
        <w:rPr>
          <w:b/>
          <w:bCs/>
          <w:sz w:val="28"/>
          <w:szCs w:val="28"/>
        </w:rPr>
        <w:lastRenderedPageBreak/>
        <w:t>3. Место практики в структуре основной профессиональной образовательной программы</w:t>
      </w:r>
    </w:p>
    <w:p w:rsidR="00354E0E" w:rsidRPr="0092494B" w:rsidRDefault="00354E0E" w:rsidP="00A0282E">
      <w:pPr>
        <w:widowControl/>
        <w:spacing w:line="240" w:lineRule="auto"/>
        <w:ind w:firstLine="851"/>
        <w:rPr>
          <w:sz w:val="28"/>
          <w:szCs w:val="28"/>
        </w:rPr>
      </w:pPr>
    </w:p>
    <w:p w:rsidR="00354E0E" w:rsidRPr="0092494B" w:rsidRDefault="003F1C9B" w:rsidP="003F1C9B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Практика по получению профессиональных умений и опыта профессиональной деятельности (в том числе педагогическая практика)  относится к Блоку 2 «Практика  </w:t>
      </w:r>
      <w:r w:rsidR="00354E0E" w:rsidRPr="0092494B">
        <w:rPr>
          <w:sz w:val="28"/>
          <w:szCs w:val="28"/>
        </w:rPr>
        <w:t>и является обязательной.</w:t>
      </w:r>
    </w:p>
    <w:p w:rsidR="00A0282E" w:rsidRPr="0092494B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</w:p>
    <w:p w:rsidR="00A0282E" w:rsidRPr="0092494B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92494B">
        <w:rPr>
          <w:b/>
          <w:bCs/>
          <w:sz w:val="28"/>
          <w:szCs w:val="28"/>
        </w:rPr>
        <w:t>4. Объем практики и ее продолжительность</w:t>
      </w:r>
    </w:p>
    <w:p w:rsidR="00A0282E" w:rsidRPr="0092494B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Практика проводится в летний период</w:t>
      </w:r>
      <w:r w:rsidR="00354E0E" w:rsidRPr="0092494B">
        <w:rPr>
          <w:sz w:val="28"/>
          <w:szCs w:val="28"/>
        </w:rPr>
        <w:t xml:space="preserve"> для очной и заочной форм обучения.</w:t>
      </w:r>
    </w:p>
    <w:p w:rsidR="003F1C9B" w:rsidRPr="0092494B" w:rsidRDefault="003F1C9B" w:rsidP="00A0282E">
      <w:pPr>
        <w:widowControl/>
        <w:spacing w:line="240" w:lineRule="auto"/>
        <w:ind w:firstLine="851"/>
        <w:rPr>
          <w:sz w:val="28"/>
          <w:szCs w:val="28"/>
        </w:rPr>
      </w:pPr>
    </w:p>
    <w:p w:rsidR="00A0282E" w:rsidRPr="0092494B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0282E" w:rsidRPr="0092494B" w:rsidTr="004E3E0B">
        <w:trPr>
          <w:jc w:val="center"/>
        </w:trPr>
        <w:tc>
          <w:tcPr>
            <w:tcW w:w="5353" w:type="dxa"/>
            <w:vMerge w:val="restart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2494B">
              <w:rPr>
                <w:b/>
                <w:sz w:val="28"/>
                <w:szCs w:val="28"/>
              </w:rPr>
              <w:t>Семестр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Merge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0282E" w:rsidRPr="0092494B" w:rsidRDefault="005402F4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2494B">
              <w:rPr>
                <w:b/>
                <w:sz w:val="28"/>
                <w:szCs w:val="28"/>
              </w:rPr>
              <w:t>2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92494B">
              <w:rPr>
                <w:sz w:val="28"/>
                <w:szCs w:val="28"/>
              </w:rPr>
              <w:t>З</w:t>
            </w:r>
            <w:proofErr w:type="gramEnd"/>
            <w:r w:rsidRPr="0092494B"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92494B">
              <w:rPr>
                <w:sz w:val="28"/>
                <w:szCs w:val="28"/>
              </w:rPr>
              <w:t>З</w:t>
            </w:r>
            <w:proofErr w:type="gramEnd"/>
            <w:r w:rsidRPr="0092494B">
              <w:rPr>
                <w:sz w:val="28"/>
                <w:szCs w:val="28"/>
              </w:rPr>
              <w:t>*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2494B">
              <w:rPr>
                <w:sz w:val="28"/>
                <w:szCs w:val="28"/>
              </w:rPr>
              <w:t>з.е</w:t>
            </w:r>
            <w:proofErr w:type="spellEnd"/>
            <w:r w:rsidRPr="009249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216 / 6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4</w:t>
            </w:r>
          </w:p>
        </w:tc>
      </w:tr>
    </w:tbl>
    <w:p w:rsidR="001055E5" w:rsidRPr="0092494B" w:rsidRDefault="001055E5" w:rsidP="00A0282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0282E" w:rsidRPr="0092494B" w:rsidRDefault="00A0282E" w:rsidP="00A0282E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0282E" w:rsidRPr="0092494B" w:rsidTr="004E3E0B">
        <w:trPr>
          <w:jc w:val="center"/>
        </w:trPr>
        <w:tc>
          <w:tcPr>
            <w:tcW w:w="5353" w:type="dxa"/>
            <w:vMerge w:val="restart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2494B">
              <w:rPr>
                <w:b/>
                <w:sz w:val="28"/>
                <w:szCs w:val="28"/>
              </w:rPr>
              <w:t>Курс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Merge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0282E" w:rsidRPr="0092494B" w:rsidRDefault="005402F4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92494B">
              <w:rPr>
                <w:b/>
                <w:sz w:val="28"/>
                <w:szCs w:val="28"/>
              </w:rPr>
              <w:t>1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92494B">
              <w:rPr>
                <w:sz w:val="28"/>
                <w:szCs w:val="28"/>
              </w:rPr>
              <w:t>З</w:t>
            </w:r>
            <w:proofErr w:type="gramEnd"/>
            <w:r w:rsidRPr="0092494B"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92494B">
              <w:rPr>
                <w:sz w:val="28"/>
                <w:szCs w:val="28"/>
              </w:rPr>
              <w:t>З</w:t>
            </w:r>
            <w:proofErr w:type="gramEnd"/>
            <w:r w:rsidRPr="0092494B">
              <w:rPr>
                <w:sz w:val="28"/>
                <w:szCs w:val="28"/>
              </w:rPr>
              <w:t>*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92494B">
              <w:rPr>
                <w:sz w:val="28"/>
                <w:szCs w:val="28"/>
              </w:rPr>
              <w:t>з.е</w:t>
            </w:r>
            <w:proofErr w:type="spellEnd"/>
            <w:r w:rsidRPr="009249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216 / 6</w:t>
            </w:r>
          </w:p>
        </w:tc>
      </w:tr>
      <w:tr w:rsidR="00A0282E" w:rsidRPr="0092494B" w:rsidTr="004E3E0B">
        <w:trPr>
          <w:jc w:val="center"/>
        </w:trPr>
        <w:tc>
          <w:tcPr>
            <w:tcW w:w="5353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A0282E" w:rsidRPr="0092494B" w:rsidRDefault="00A0282E" w:rsidP="004E3E0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2494B">
              <w:rPr>
                <w:sz w:val="28"/>
                <w:szCs w:val="28"/>
              </w:rPr>
              <w:t>4</w:t>
            </w:r>
          </w:p>
        </w:tc>
      </w:tr>
    </w:tbl>
    <w:p w:rsidR="00A0282E" w:rsidRPr="0092494B" w:rsidRDefault="00A0282E" w:rsidP="00973097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92494B">
        <w:rPr>
          <w:i/>
          <w:sz w:val="28"/>
          <w:szCs w:val="28"/>
        </w:rPr>
        <w:t xml:space="preserve">Примечания: </w:t>
      </w:r>
      <w:proofErr w:type="gramStart"/>
      <w:r w:rsidR="002E516E" w:rsidRPr="0092494B">
        <w:rPr>
          <w:i/>
          <w:sz w:val="28"/>
          <w:szCs w:val="28"/>
        </w:rPr>
        <w:t>З</w:t>
      </w:r>
      <w:proofErr w:type="gramEnd"/>
      <w:r w:rsidR="002E516E" w:rsidRPr="0092494B">
        <w:rPr>
          <w:i/>
          <w:sz w:val="28"/>
          <w:szCs w:val="28"/>
        </w:rPr>
        <w:t xml:space="preserve">* </w:t>
      </w:r>
      <w:r w:rsidRPr="0092494B">
        <w:rPr>
          <w:i/>
          <w:sz w:val="28"/>
          <w:szCs w:val="28"/>
        </w:rPr>
        <w:t>– зачет с оценкой.</w:t>
      </w:r>
    </w:p>
    <w:p w:rsidR="003F1C9B" w:rsidRPr="0092494B" w:rsidRDefault="003F1C9B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516E" w:rsidRPr="0092494B" w:rsidRDefault="002E516E" w:rsidP="0092494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92494B">
        <w:rPr>
          <w:b/>
          <w:sz w:val="28"/>
          <w:szCs w:val="28"/>
        </w:rPr>
        <w:t xml:space="preserve">5. Содержание практики 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Первая неделя: ознакомление с системой управления высшим образовательным учреждением, структурой и функциями основных служб и кафедр вуза.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Вторая неделя: ознакомление с организаций учебного процесса формами планирования и учета учебно-методической работы в вузе, на факультете и кафедре. Изучение учебно-методической литературы, лабораторного и программного обеспечения по рекомендованным дисциплинам учебного плана.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Третья неделя: Разработка методического обеспечения по учебной теме дисциплины. Подготовка контрольно-измерительных материалов: тестов, экзаменационных вопросов, контрольных работ, коллоквиумов и иных форм педагогического контроля. Посещение занятий, проводимых ведущими преподавателями вуза по данной учебной дисциплины и их анализ с позиции организации педагогического процесса, формы проведения занятия, особенностей коммуникации педагога и студентов.</w:t>
      </w:r>
    </w:p>
    <w:p w:rsidR="0047488F" w:rsidRPr="0092494B" w:rsidRDefault="002E516E" w:rsidP="007D5685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>Четвертая неделя: Подготовка и проведение одного открытого занятия (практического или семинарского занятия, лабораторной работы).</w:t>
      </w:r>
      <w:r w:rsidR="007D5685" w:rsidRPr="0092494B">
        <w:rPr>
          <w:sz w:val="28"/>
          <w:szCs w:val="28"/>
        </w:rPr>
        <w:t xml:space="preserve"> </w:t>
      </w:r>
    </w:p>
    <w:p w:rsidR="002E516E" w:rsidRPr="0092494B" w:rsidRDefault="002E516E" w:rsidP="0092494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92494B">
        <w:rPr>
          <w:b/>
          <w:sz w:val="28"/>
          <w:szCs w:val="28"/>
        </w:rPr>
        <w:lastRenderedPageBreak/>
        <w:t>6. Формы отчетности</w:t>
      </w:r>
    </w:p>
    <w:p w:rsidR="00354E0E" w:rsidRPr="0092494B" w:rsidRDefault="00354E0E" w:rsidP="00354E0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C543A9" w:rsidRPr="0092494B" w:rsidRDefault="00C543A9" w:rsidP="00354E0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Индивидуальное задание содержит в себе перечень подлежащих разработке вопросов в соответствии с выданной темой.</w:t>
      </w:r>
    </w:p>
    <w:p w:rsidR="00354E0E" w:rsidRPr="0092494B" w:rsidRDefault="00354E0E" w:rsidP="00354E0E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Структура Отчета по практике  представлена в фонде оценочных средств, который находится на кафедре. </w:t>
      </w:r>
    </w:p>
    <w:p w:rsidR="00354E0E" w:rsidRPr="0092494B" w:rsidRDefault="00354E0E" w:rsidP="00354E0E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92494B">
        <w:rPr>
          <w:bCs/>
          <w:sz w:val="28"/>
          <w:szCs w:val="28"/>
        </w:rPr>
        <w:t xml:space="preserve">После прибытия на предприятие и </w:t>
      </w:r>
      <w:r w:rsidRPr="0092494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92494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</w:t>
      </w:r>
      <w:proofErr w:type="gramEnd"/>
      <w:r w:rsidRPr="0092494B">
        <w:rPr>
          <w:bCs/>
          <w:sz w:val="28"/>
          <w:szCs w:val="28"/>
        </w:rPr>
        <w:t xml:space="preserve"> После завершения практики, предприятие</w:t>
      </w:r>
      <w:r w:rsidRPr="0092494B">
        <w:rPr>
          <w:sz w:val="28"/>
          <w:szCs w:val="28"/>
        </w:rPr>
        <w:t xml:space="preserve"> ставит отметку об убытии с практики в направлении на практику.</w:t>
      </w:r>
    </w:p>
    <w:p w:rsidR="00354E0E" w:rsidRPr="0092494B" w:rsidRDefault="00354E0E" w:rsidP="00354E0E">
      <w:pPr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47488F" w:rsidRPr="0092494B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92494B" w:rsidRDefault="006D456B" w:rsidP="0092494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92494B">
        <w:rPr>
          <w:b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92494B">
        <w:rPr>
          <w:b/>
          <w:sz w:val="28"/>
          <w:szCs w:val="28"/>
        </w:rPr>
        <w:t>аттестации</w:t>
      </w:r>
      <w:proofErr w:type="gramEnd"/>
      <w:r w:rsidRPr="0092494B">
        <w:rPr>
          <w:b/>
          <w:sz w:val="28"/>
          <w:szCs w:val="28"/>
        </w:rPr>
        <w:t xml:space="preserve"> обучающихся по дисциплине</w:t>
      </w:r>
    </w:p>
    <w:p w:rsidR="00973097" w:rsidRPr="0092494B" w:rsidRDefault="0097309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456B" w:rsidRPr="0092494B" w:rsidRDefault="006D456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92494B">
        <w:rPr>
          <w:bCs/>
          <w:sz w:val="28"/>
          <w:szCs w:val="28"/>
        </w:rPr>
        <w:t xml:space="preserve">Фонд оценочных средств по </w:t>
      </w:r>
      <w:r w:rsidR="005B32A9" w:rsidRPr="0092494B">
        <w:rPr>
          <w:bCs/>
          <w:sz w:val="28"/>
          <w:szCs w:val="28"/>
        </w:rPr>
        <w:t>практике</w:t>
      </w:r>
      <w:r w:rsidRPr="0092494B">
        <w:rPr>
          <w:bCs/>
          <w:sz w:val="28"/>
          <w:szCs w:val="28"/>
        </w:rPr>
        <w:t xml:space="preserve"> является неотъемлемой частью </w:t>
      </w:r>
      <w:r w:rsidR="00E10272" w:rsidRPr="0092494B">
        <w:rPr>
          <w:bCs/>
          <w:sz w:val="28"/>
          <w:szCs w:val="28"/>
        </w:rPr>
        <w:t xml:space="preserve"> </w:t>
      </w:r>
      <w:r w:rsidRPr="0092494B">
        <w:rPr>
          <w:bCs/>
          <w:sz w:val="28"/>
          <w:szCs w:val="28"/>
        </w:rPr>
        <w:t xml:space="preserve">программы </w:t>
      </w:r>
      <w:r w:rsidR="00E10272" w:rsidRPr="0092494B">
        <w:rPr>
          <w:bCs/>
          <w:sz w:val="28"/>
          <w:szCs w:val="28"/>
        </w:rPr>
        <w:t xml:space="preserve">практики </w:t>
      </w:r>
      <w:r w:rsidRPr="009249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6D456B" w:rsidRPr="0092494B" w:rsidRDefault="006D456B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E516E" w:rsidRPr="0092494B" w:rsidRDefault="002E516E" w:rsidP="002E516E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92494B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92494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E516E" w:rsidRPr="0092494B" w:rsidRDefault="002E516E" w:rsidP="002E516E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Педагогика и психология высшей школы: учеб пособие / Ф.В. </w:t>
      </w:r>
      <w:proofErr w:type="spellStart"/>
      <w:r w:rsidRPr="0092494B">
        <w:rPr>
          <w:bCs/>
          <w:sz w:val="28"/>
          <w:szCs w:val="28"/>
        </w:rPr>
        <w:t>Шарипов</w:t>
      </w:r>
      <w:proofErr w:type="spellEnd"/>
      <w:r w:rsidRPr="0092494B">
        <w:rPr>
          <w:bCs/>
          <w:sz w:val="28"/>
          <w:szCs w:val="28"/>
        </w:rPr>
        <w:t>. – М.: Логос, 2012. – 448 с. (Новая университетская библиотека</w:t>
      </w:r>
      <w:r w:rsidR="001A0624" w:rsidRPr="0092494B">
        <w:rPr>
          <w:bCs/>
          <w:sz w:val="28"/>
          <w:szCs w:val="28"/>
        </w:rPr>
        <w:t>)</w:t>
      </w:r>
      <w:r w:rsidRPr="0092494B">
        <w:rPr>
          <w:bCs/>
          <w:sz w:val="28"/>
          <w:szCs w:val="28"/>
        </w:rPr>
        <w:t xml:space="preserve">. – Режим доступа: </w:t>
      </w:r>
      <w:r w:rsidRPr="0092494B">
        <w:rPr>
          <w:bCs/>
          <w:sz w:val="28"/>
          <w:szCs w:val="28"/>
          <w:u w:val="single"/>
        </w:rPr>
        <w:t>https://ibooks.ru/reading.php?productid=28142</w:t>
      </w:r>
      <w:r w:rsidRPr="0092494B">
        <w:rPr>
          <w:bCs/>
          <w:sz w:val="28"/>
          <w:szCs w:val="28"/>
        </w:rPr>
        <w:t>.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E516E" w:rsidRPr="0092494B" w:rsidRDefault="002E516E" w:rsidP="002E516E">
      <w:pPr>
        <w:widowControl/>
        <w:numPr>
          <w:ilvl w:val="0"/>
          <w:numId w:val="39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Введение в основы педагогического мастерства [Электронный ресурс]: учеб</w:t>
      </w:r>
      <w:proofErr w:type="gramStart"/>
      <w:r w:rsidRPr="0092494B">
        <w:rPr>
          <w:bCs/>
          <w:sz w:val="28"/>
          <w:szCs w:val="28"/>
        </w:rPr>
        <w:t>.</w:t>
      </w:r>
      <w:proofErr w:type="gramEnd"/>
      <w:r w:rsidRPr="0092494B">
        <w:rPr>
          <w:bCs/>
          <w:sz w:val="28"/>
          <w:szCs w:val="28"/>
        </w:rPr>
        <w:t xml:space="preserve"> </w:t>
      </w:r>
      <w:proofErr w:type="gramStart"/>
      <w:r w:rsidRPr="0092494B">
        <w:rPr>
          <w:bCs/>
          <w:sz w:val="28"/>
          <w:szCs w:val="28"/>
        </w:rPr>
        <w:t>п</w:t>
      </w:r>
      <w:proofErr w:type="gramEnd"/>
      <w:r w:rsidRPr="0092494B">
        <w:rPr>
          <w:bCs/>
          <w:sz w:val="28"/>
          <w:szCs w:val="28"/>
        </w:rPr>
        <w:t xml:space="preserve">особие / Л.Г. </w:t>
      </w:r>
      <w:proofErr w:type="spellStart"/>
      <w:r w:rsidRPr="0092494B">
        <w:rPr>
          <w:bCs/>
          <w:sz w:val="28"/>
          <w:szCs w:val="28"/>
        </w:rPr>
        <w:t>Сударчикова</w:t>
      </w:r>
      <w:proofErr w:type="spellEnd"/>
      <w:r w:rsidRPr="0092494B">
        <w:rPr>
          <w:bCs/>
          <w:sz w:val="28"/>
          <w:szCs w:val="28"/>
        </w:rPr>
        <w:t xml:space="preserve">. – 3-е изд., стер. – М.: ФЛИНТА, 2014. – 377 с. – Режим доступа: </w:t>
      </w:r>
      <w:hyperlink r:id="rId9" w:history="1">
        <w:r w:rsidRPr="0092494B">
          <w:rPr>
            <w:rStyle w:val="a6"/>
            <w:bCs/>
            <w:color w:val="auto"/>
            <w:sz w:val="28"/>
            <w:szCs w:val="28"/>
          </w:rPr>
          <w:t>https://ibooks.ru/reading.php?productid=341671</w:t>
        </w:r>
      </w:hyperlink>
      <w:r w:rsidRPr="0092494B">
        <w:rPr>
          <w:bCs/>
          <w:sz w:val="28"/>
          <w:szCs w:val="28"/>
        </w:rPr>
        <w:t>.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1.</w:t>
      </w:r>
      <w:r w:rsidRPr="0092494B">
        <w:rPr>
          <w:bCs/>
          <w:sz w:val="28"/>
          <w:szCs w:val="28"/>
        </w:rPr>
        <w:tab/>
        <w:t>Федеральный закон от 29.12.2012 № 273-ФЗ «Об образовании в Российской Федерации».</w:t>
      </w:r>
    </w:p>
    <w:p w:rsidR="002E516E" w:rsidRPr="0092494B" w:rsidRDefault="00445759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lastRenderedPageBreak/>
        <w:t>2.</w:t>
      </w:r>
      <w:r w:rsidRPr="0092494B">
        <w:rPr>
          <w:bCs/>
          <w:sz w:val="28"/>
          <w:szCs w:val="28"/>
        </w:rPr>
        <w:tab/>
      </w:r>
      <w:r w:rsidR="005402F4" w:rsidRPr="0092494B">
        <w:rPr>
          <w:bCs/>
          <w:sz w:val="28"/>
          <w:szCs w:val="28"/>
        </w:rPr>
        <w:t xml:space="preserve">Приказ </w:t>
      </w:r>
      <w:proofErr w:type="spellStart"/>
      <w:r w:rsidR="005402F4" w:rsidRPr="0092494B">
        <w:rPr>
          <w:bCs/>
          <w:sz w:val="28"/>
          <w:szCs w:val="28"/>
        </w:rPr>
        <w:t>Минобрнауки</w:t>
      </w:r>
      <w:proofErr w:type="spellEnd"/>
      <w:r w:rsidR="005402F4" w:rsidRPr="0092494B">
        <w:rPr>
          <w:bCs/>
          <w:sz w:val="28"/>
          <w:szCs w:val="28"/>
        </w:rPr>
        <w:t xml:space="preserve"> России от 30.03.2015 № 321 «Об утверждении федерального государственного образовательного стандарта высшего образования по направлению подготовки 38.04.01 Экономика (уровень магистратуры)» (Зарегистрировано в Минюсте России 22.04.2015 № 36995).</w:t>
      </w:r>
    </w:p>
    <w:p w:rsidR="0092494B" w:rsidRPr="00FE7E37" w:rsidRDefault="0092494B" w:rsidP="0092494B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3.</w:t>
      </w:r>
      <w:r w:rsidRPr="00FE7E37">
        <w:rPr>
          <w:bCs/>
          <w:sz w:val="28"/>
          <w:szCs w:val="28"/>
        </w:rPr>
        <w:tab/>
        <w:t>СМК РД 7.3.192-2016 Система менеджмента качества. Руководящий документ. Положение об основной профессиональной образовательной программе высшего образования.</w:t>
      </w:r>
    </w:p>
    <w:p w:rsidR="0092494B" w:rsidRPr="00FE7E37" w:rsidRDefault="0092494B" w:rsidP="0092494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4.</w:t>
      </w:r>
      <w:r w:rsidRPr="00FE7E37">
        <w:rPr>
          <w:bCs/>
          <w:sz w:val="28"/>
          <w:szCs w:val="28"/>
        </w:rPr>
        <w:tab/>
        <w:t xml:space="preserve">СМК РД 7.3.37-2014 Система менеджмента качества. Руководящий документ. Положение о порядке организации и осуществлении образовательной деятельности по программам высшего образования – программам </w:t>
      </w:r>
      <w:proofErr w:type="spellStart"/>
      <w:r w:rsidRPr="00FE7E37">
        <w:rPr>
          <w:bCs/>
          <w:sz w:val="28"/>
          <w:szCs w:val="28"/>
        </w:rPr>
        <w:t>бакалавриата</w:t>
      </w:r>
      <w:proofErr w:type="spellEnd"/>
      <w:r w:rsidRPr="00FE7E37">
        <w:rPr>
          <w:bCs/>
          <w:sz w:val="28"/>
          <w:szCs w:val="28"/>
        </w:rPr>
        <w:t xml:space="preserve">, программам </w:t>
      </w:r>
      <w:proofErr w:type="spellStart"/>
      <w:r w:rsidRPr="00FE7E37">
        <w:rPr>
          <w:bCs/>
          <w:sz w:val="28"/>
          <w:szCs w:val="28"/>
        </w:rPr>
        <w:t>специалитета</w:t>
      </w:r>
      <w:proofErr w:type="spellEnd"/>
      <w:r w:rsidRPr="00FE7E37">
        <w:rPr>
          <w:bCs/>
          <w:sz w:val="28"/>
          <w:szCs w:val="28"/>
        </w:rPr>
        <w:t>, программам магистратуры.</w:t>
      </w:r>
    </w:p>
    <w:p w:rsidR="0092494B" w:rsidRPr="00FE7E37" w:rsidRDefault="0092494B" w:rsidP="0092494B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5.</w:t>
      </w:r>
      <w:r w:rsidRPr="00FE7E37">
        <w:rPr>
          <w:bCs/>
          <w:sz w:val="28"/>
          <w:szCs w:val="28"/>
        </w:rPr>
        <w:tab/>
        <w:t xml:space="preserve">СМК РД 7.3.93-2017 Система менеджмента качества. Руководящий документ. Положение об организации практики </w:t>
      </w:r>
      <w:proofErr w:type="gramStart"/>
      <w:r w:rsidRPr="00FE7E37">
        <w:rPr>
          <w:bCs/>
          <w:sz w:val="28"/>
          <w:szCs w:val="28"/>
        </w:rPr>
        <w:t>обучающихся</w:t>
      </w:r>
      <w:proofErr w:type="gramEnd"/>
      <w:r w:rsidRPr="00FE7E37">
        <w:rPr>
          <w:bCs/>
          <w:sz w:val="28"/>
          <w:szCs w:val="28"/>
        </w:rPr>
        <w:t xml:space="preserve"> ФГБОУ ВО ПГУПС.</w:t>
      </w:r>
    </w:p>
    <w:p w:rsidR="0092494B" w:rsidRPr="00FE7E37" w:rsidRDefault="0092494B" w:rsidP="0092494B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6.</w:t>
      </w:r>
      <w:r w:rsidRPr="00FE7E37">
        <w:rPr>
          <w:bCs/>
          <w:sz w:val="28"/>
          <w:szCs w:val="28"/>
        </w:rPr>
        <w:tab/>
        <w:t>СМК РД 7.3.196-2016 Система менеджмента качества. Руководящий документ. Положение о порядке проведения государственной итоговой аттестации по образовательным программам высшего образования.</w:t>
      </w:r>
    </w:p>
    <w:p w:rsidR="0092494B" w:rsidRPr="00FE7E37" w:rsidRDefault="0092494B" w:rsidP="0092494B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7.</w:t>
      </w:r>
      <w:r w:rsidRPr="00FE7E37">
        <w:rPr>
          <w:bCs/>
          <w:sz w:val="28"/>
          <w:szCs w:val="28"/>
        </w:rPr>
        <w:tab/>
        <w:t xml:space="preserve">СМК РД 7.3.212-2016 Система менеджмента качества. Руководящий документ. Положение об организации текущего контроля успеваемости и промежуточной </w:t>
      </w:r>
      <w:proofErr w:type="gramStart"/>
      <w:r w:rsidRPr="00FE7E37">
        <w:rPr>
          <w:bCs/>
          <w:sz w:val="28"/>
          <w:szCs w:val="28"/>
        </w:rPr>
        <w:t>аттестации</w:t>
      </w:r>
      <w:proofErr w:type="gramEnd"/>
      <w:r w:rsidRPr="00FE7E37">
        <w:rPr>
          <w:bCs/>
          <w:sz w:val="28"/>
          <w:szCs w:val="28"/>
        </w:rPr>
        <w:t xml:space="preserve"> обучающихся по программам высшего образования.</w:t>
      </w:r>
    </w:p>
    <w:p w:rsidR="0092494B" w:rsidRPr="0092494B" w:rsidRDefault="0092494B" w:rsidP="0092494B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8.</w:t>
      </w:r>
      <w:r w:rsidRPr="00FE7E37">
        <w:rPr>
          <w:bCs/>
          <w:sz w:val="28"/>
          <w:szCs w:val="28"/>
        </w:rPr>
        <w:tab/>
        <w:t>СМК РД 7.3</w:t>
      </w:r>
      <w:r w:rsidRPr="0092494B">
        <w:rPr>
          <w:bCs/>
          <w:sz w:val="28"/>
          <w:szCs w:val="28"/>
        </w:rPr>
        <w:t xml:space="preserve">.211-2016 Система менеджмента качества. Руководящий документ. Положение о </w:t>
      </w:r>
      <w:proofErr w:type="spellStart"/>
      <w:r w:rsidRPr="0092494B">
        <w:rPr>
          <w:bCs/>
          <w:sz w:val="28"/>
          <w:szCs w:val="28"/>
        </w:rPr>
        <w:t>балльно</w:t>
      </w:r>
      <w:proofErr w:type="spellEnd"/>
      <w:r w:rsidRPr="0092494B">
        <w:rPr>
          <w:bCs/>
          <w:sz w:val="28"/>
          <w:szCs w:val="28"/>
        </w:rPr>
        <w:t>-рейтинговой системе оценивания результатов обучения.</w:t>
      </w:r>
    </w:p>
    <w:p w:rsidR="0092494B" w:rsidRPr="0092494B" w:rsidRDefault="0092494B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92494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2E516E" w:rsidRPr="0092494B" w:rsidRDefault="002E516E" w:rsidP="002E516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При прохождени</w:t>
      </w:r>
      <w:r w:rsidR="005B32A9" w:rsidRPr="0092494B">
        <w:rPr>
          <w:bCs/>
          <w:sz w:val="28"/>
          <w:szCs w:val="28"/>
        </w:rPr>
        <w:t>и</w:t>
      </w:r>
      <w:r w:rsidRPr="0092494B">
        <w:rPr>
          <w:bCs/>
          <w:sz w:val="28"/>
          <w:szCs w:val="28"/>
        </w:rPr>
        <w:t xml:space="preserve"> данной практики другие издания не используются.</w:t>
      </w:r>
    </w:p>
    <w:p w:rsidR="003F1C9B" w:rsidRPr="0092494B" w:rsidRDefault="003F1C9B" w:rsidP="002E516E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2E516E" w:rsidRPr="0092494B" w:rsidRDefault="002E516E" w:rsidP="002E51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2494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E516E" w:rsidRPr="0092494B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2494B" w:rsidRPr="0092494B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92494B">
        <w:rPr>
          <w:bCs/>
          <w:sz w:val="28"/>
          <w:szCs w:val="28"/>
        </w:rPr>
        <w:t>1.</w:t>
      </w:r>
      <w:r w:rsidRPr="0092494B">
        <w:rPr>
          <w:bCs/>
          <w:sz w:val="28"/>
          <w:szCs w:val="28"/>
        </w:rPr>
        <w:tab/>
      </w:r>
      <w:r w:rsidRPr="0092494B">
        <w:rPr>
          <w:rFonts w:eastAsia="Calibri"/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10" w:history="1">
        <w:r w:rsidRPr="0092494B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92494B">
        <w:rPr>
          <w:rFonts w:eastAsia="Calibri"/>
          <w:bCs/>
          <w:sz w:val="28"/>
          <w:szCs w:val="28"/>
        </w:rPr>
        <w:t>, свободный;</w:t>
      </w:r>
    </w:p>
    <w:p w:rsidR="0092494B" w:rsidRPr="00D01C2F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92494B">
        <w:rPr>
          <w:rFonts w:eastAsia="Calibri"/>
          <w:bCs/>
          <w:sz w:val="28"/>
          <w:szCs w:val="28"/>
        </w:rPr>
        <w:t>2.</w:t>
      </w:r>
      <w:r w:rsidRPr="0092494B">
        <w:rPr>
          <w:rFonts w:eastAsia="Calibri"/>
          <w:bCs/>
          <w:sz w:val="28"/>
          <w:szCs w:val="28"/>
        </w:rPr>
        <w:tab/>
        <w:t>Научно-техническая библиотека</w:t>
      </w:r>
      <w:r w:rsidRPr="00416EC4">
        <w:rPr>
          <w:rFonts w:eastAsia="Calibri"/>
          <w:bCs/>
          <w:sz w:val="28"/>
          <w:szCs w:val="28"/>
        </w:rPr>
        <w:t xml:space="preserve"> ПГУПС [Электронный ресурс</w:t>
      </w:r>
      <w:proofErr w:type="gramStart"/>
      <w:r w:rsidRPr="00416EC4">
        <w:rPr>
          <w:rFonts w:eastAsia="Calibri"/>
          <w:bCs/>
          <w:sz w:val="28"/>
          <w:szCs w:val="28"/>
        </w:rPr>
        <w:t>]-</w:t>
      </w:r>
      <w:proofErr w:type="gramEnd"/>
      <w:r w:rsidRPr="00416EC4">
        <w:rPr>
          <w:rFonts w:eastAsia="Calibri"/>
          <w:bCs/>
          <w:sz w:val="28"/>
          <w:szCs w:val="28"/>
        </w:rPr>
        <w:t xml:space="preserve">Режим доступа: </w:t>
      </w:r>
      <w:hyperlink r:id="rId11" w:history="1">
        <w:r w:rsidRPr="00416EC4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2494B" w:rsidRPr="00D01C2F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3.</w:t>
      </w:r>
      <w:r w:rsidRPr="00D01C2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2" w:history="1">
        <w:r w:rsidRPr="00D01C2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2494B" w:rsidRPr="00D01C2F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4.</w:t>
      </w:r>
      <w:r w:rsidRPr="00D01C2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3" w:history="1">
        <w:r w:rsidRPr="00D01C2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2494B" w:rsidRPr="00D01C2F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t>5.</w:t>
      </w:r>
      <w:r w:rsidRPr="00D01C2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D01C2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D01C2F">
        <w:rPr>
          <w:rFonts w:eastAsia="Calibri"/>
          <w:bCs/>
          <w:sz w:val="28"/>
          <w:szCs w:val="28"/>
        </w:rPr>
        <w:t>, свободный;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01C2F">
        <w:rPr>
          <w:rFonts w:eastAsia="Calibri"/>
          <w:bCs/>
          <w:sz w:val="28"/>
          <w:szCs w:val="28"/>
        </w:rPr>
        <w:lastRenderedPageBreak/>
        <w:t>6.</w:t>
      </w:r>
      <w:r w:rsidRPr="00D01C2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D01C2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D01C2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D01C2F">
        <w:rPr>
          <w:rFonts w:eastAsia="Calibri"/>
          <w:bCs/>
          <w:sz w:val="28"/>
          <w:szCs w:val="28"/>
        </w:rPr>
        <w:t>]-</w:t>
      </w:r>
      <w:proofErr w:type="gramEnd"/>
      <w:r w:rsidRPr="00D01C2F">
        <w:rPr>
          <w:rFonts w:eastAsia="Calibri"/>
          <w:bCs/>
          <w:sz w:val="28"/>
          <w:szCs w:val="28"/>
        </w:rPr>
        <w:t xml:space="preserve">Режим </w:t>
      </w:r>
      <w:r w:rsidRPr="00CB46A7">
        <w:rPr>
          <w:rFonts w:eastAsia="Calibri"/>
          <w:bCs/>
          <w:sz w:val="28"/>
          <w:szCs w:val="28"/>
        </w:rPr>
        <w:t xml:space="preserve">доступа: </w:t>
      </w:r>
      <w:hyperlink r:id="rId15" w:history="1">
        <w:r w:rsidRPr="00CB46A7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7.</w:t>
      </w:r>
      <w:r w:rsidRPr="00CB46A7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CB46A7">
        <w:rPr>
          <w:rFonts w:eastAsia="Calibri"/>
          <w:bCs/>
          <w:sz w:val="28"/>
          <w:szCs w:val="28"/>
        </w:rPr>
        <w:t>]-</w:t>
      </w:r>
      <w:proofErr w:type="gramEnd"/>
      <w:r w:rsidRPr="00CB46A7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CB46A7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8.</w:t>
      </w:r>
      <w:r w:rsidRPr="00CB46A7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CB46A7">
        <w:rPr>
          <w:rFonts w:eastAsia="Calibri"/>
          <w:bCs/>
          <w:sz w:val="28"/>
          <w:szCs w:val="28"/>
        </w:rPr>
        <w:t>]-</w:t>
      </w:r>
      <w:proofErr w:type="gramEnd"/>
      <w:r w:rsidRPr="00CB46A7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CB46A7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9.</w:t>
      </w:r>
      <w:r w:rsidRPr="00CB46A7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CB46A7">
        <w:rPr>
          <w:rFonts w:eastAsia="Calibri"/>
          <w:bCs/>
          <w:sz w:val="28"/>
          <w:szCs w:val="28"/>
        </w:rPr>
        <w:t>]-</w:t>
      </w:r>
      <w:proofErr w:type="gramEnd"/>
      <w:r w:rsidRPr="00CB46A7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CB46A7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CB46A7">
        <w:rPr>
          <w:rFonts w:eastAsia="Calibri"/>
          <w:bCs/>
          <w:sz w:val="28"/>
          <w:szCs w:val="28"/>
        </w:rPr>
        <w:t>, свободный;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 xml:space="preserve">12. Электронно-библиотечная система ibooks.ru [Электронный ресурс] - Режим доступа:  http://ibooks.ru/ - </w:t>
      </w:r>
      <w:proofErr w:type="spellStart"/>
      <w:r w:rsidRPr="00CB46A7">
        <w:rPr>
          <w:rFonts w:eastAsia="Calibri"/>
          <w:bCs/>
          <w:sz w:val="28"/>
          <w:szCs w:val="28"/>
        </w:rPr>
        <w:t>Загл</w:t>
      </w:r>
      <w:proofErr w:type="spellEnd"/>
      <w:r w:rsidRPr="00CB46A7">
        <w:rPr>
          <w:rFonts w:eastAsia="Calibri"/>
          <w:bCs/>
          <w:sz w:val="28"/>
          <w:szCs w:val="28"/>
        </w:rPr>
        <w:t>. с экрана;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13. Электронно-библиотечная система ЛАНЬ [Электронный ресурс] - Режим доступа:  https://e.lanbook.com/books.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92494B" w:rsidRPr="00CB46A7" w:rsidRDefault="0092494B" w:rsidP="0092494B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>15.</w:t>
      </w:r>
      <w:r w:rsidRPr="00CB46A7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CB46A7">
        <w:rPr>
          <w:rFonts w:eastAsia="Calibri"/>
          <w:bCs/>
          <w:sz w:val="28"/>
          <w:szCs w:val="28"/>
        </w:rPr>
        <w:t>обучающегося</w:t>
      </w:r>
      <w:proofErr w:type="gramEnd"/>
      <w:r w:rsidRPr="00CB46A7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5402F4" w:rsidRPr="0092494B" w:rsidRDefault="005402F4">
      <w:pPr>
        <w:widowControl/>
        <w:spacing w:line="240" w:lineRule="auto"/>
        <w:ind w:firstLine="0"/>
        <w:jc w:val="left"/>
        <w:rPr>
          <w:b/>
          <w:bCs/>
          <w:sz w:val="28"/>
          <w:szCs w:val="28"/>
          <w:highlight w:val="yellow"/>
        </w:rPr>
      </w:pPr>
    </w:p>
    <w:p w:rsidR="006D456B" w:rsidRPr="0092494B" w:rsidRDefault="006D456B" w:rsidP="009249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2494B">
        <w:rPr>
          <w:b/>
          <w:bCs/>
          <w:sz w:val="28"/>
          <w:szCs w:val="28"/>
        </w:rPr>
        <w:t>1</w:t>
      </w:r>
      <w:r w:rsidR="00286922" w:rsidRPr="0092494B">
        <w:rPr>
          <w:b/>
          <w:bCs/>
          <w:sz w:val="28"/>
          <w:szCs w:val="28"/>
        </w:rPr>
        <w:t>0</w:t>
      </w:r>
      <w:r w:rsidRPr="0092494B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</w:t>
      </w:r>
      <w:r w:rsidR="004A42D5" w:rsidRPr="0092494B">
        <w:rPr>
          <w:b/>
          <w:bCs/>
          <w:sz w:val="28"/>
          <w:szCs w:val="28"/>
        </w:rPr>
        <w:t>проведению практики</w:t>
      </w:r>
      <w:r w:rsidRPr="0092494B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973097" w:rsidRPr="0092494B" w:rsidRDefault="0097309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highlight w:val="yellow"/>
        </w:rPr>
      </w:pPr>
    </w:p>
    <w:p w:rsidR="0092494B" w:rsidRPr="00CB46A7" w:rsidRDefault="0092494B" w:rsidP="0092494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46A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2494B" w:rsidRPr="00CB46A7" w:rsidRDefault="0092494B" w:rsidP="0092494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CB46A7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92494B" w:rsidRPr="00CB46A7" w:rsidRDefault="0092494B" w:rsidP="0092494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CB46A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CB46A7">
        <w:rPr>
          <w:b/>
          <w:bCs/>
          <w:sz w:val="28"/>
          <w:szCs w:val="28"/>
        </w:rPr>
        <w:t xml:space="preserve"> </w:t>
      </w:r>
      <w:r w:rsidRPr="00CB46A7">
        <w:rPr>
          <w:bCs/>
          <w:sz w:val="28"/>
          <w:szCs w:val="28"/>
        </w:rPr>
        <w:t>(демонстрация мультимедийных</w:t>
      </w:r>
      <w:r w:rsidRPr="00CB46A7">
        <w:rPr>
          <w:b/>
          <w:bCs/>
          <w:sz w:val="28"/>
          <w:szCs w:val="28"/>
        </w:rPr>
        <w:t xml:space="preserve"> </w:t>
      </w:r>
      <w:r w:rsidRPr="00CB46A7">
        <w:rPr>
          <w:bCs/>
          <w:sz w:val="28"/>
          <w:szCs w:val="28"/>
        </w:rPr>
        <w:t>материалов);</w:t>
      </w:r>
    </w:p>
    <w:p w:rsidR="0092494B" w:rsidRPr="00CB46A7" w:rsidRDefault="0092494B" w:rsidP="0092494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CB46A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CB46A7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CB46A7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92494B" w:rsidRPr="00CB46A7" w:rsidRDefault="0092494B" w:rsidP="0092494B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 w:rsidRPr="00CB46A7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92494B" w:rsidRPr="00CB46A7" w:rsidRDefault="0092494B" w:rsidP="0092494B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</w:rPr>
        <w:t xml:space="preserve">операционная система </w:t>
      </w:r>
      <w:r w:rsidRPr="00CB46A7">
        <w:rPr>
          <w:rFonts w:eastAsia="Calibri"/>
          <w:bCs/>
          <w:sz w:val="28"/>
          <w:szCs w:val="28"/>
          <w:lang w:val="en-US"/>
        </w:rPr>
        <w:t>Windows</w:t>
      </w:r>
      <w:r w:rsidRPr="00CB46A7">
        <w:rPr>
          <w:rFonts w:eastAsia="Calibri"/>
          <w:bCs/>
          <w:sz w:val="28"/>
          <w:szCs w:val="28"/>
        </w:rPr>
        <w:t>;</w:t>
      </w:r>
    </w:p>
    <w:p w:rsidR="0092494B" w:rsidRPr="00CB46A7" w:rsidRDefault="0092494B" w:rsidP="0092494B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CB46A7">
        <w:rPr>
          <w:rFonts w:eastAsia="Calibri"/>
          <w:bCs/>
          <w:sz w:val="28"/>
          <w:szCs w:val="28"/>
          <w:lang w:val="en-US"/>
        </w:rPr>
        <w:t>MS</w:t>
      </w:r>
      <w:r w:rsidRPr="00CB46A7">
        <w:rPr>
          <w:rFonts w:eastAsia="Calibri"/>
          <w:bCs/>
          <w:sz w:val="28"/>
          <w:szCs w:val="28"/>
        </w:rPr>
        <w:t xml:space="preserve"> </w:t>
      </w:r>
      <w:r w:rsidRPr="00CB46A7">
        <w:rPr>
          <w:rFonts w:eastAsia="Calibri"/>
          <w:bCs/>
          <w:sz w:val="28"/>
          <w:szCs w:val="28"/>
          <w:lang w:val="en-US"/>
        </w:rPr>
        <w:t>Office</w:t>
      </w:r>
      <w:r w:rsidRPr="00CB46A7">
        <w:rPr>
          <w:rFonts w:eastAsia="Calibri"/>
          <w:bCs/>
          <w:sz w:val="28"/>
          <w:szCs w:val="28"/>
        </w:rPr>
        <w:t>;</w:t>
      </w:r>
    </w:p>
    <w:p w:rsidR="0092494B" w:rsidRPr="00CB46A7" w:rsidRDefault="0092494B" w:rsidP="0092494B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CB46A7">
        <w:rPr>
          <w:sz w:val="28"/>
          <w:szCs w:val="28"/>
        </w:rPr>
        <w:t>Антивирус Касперский.</w:t>
      </w:r>
    </w:p>
    <w:p w:rsidR="006D456B" w:rsidRPr="0092494B" w:rsidRDefault="006D456B" w:rsidP="0095427B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</w:p>
    <w:p w:rsidR="006D456B" w:rsidRPr="0092494B" w:rsidRDefault="00A31584" w:rsidP="0092494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3241</wp:posOffset>
            </wp:positionV>
            <wp:extent cx="5940425" cy="8170448"/>
            <wp:effectExtent l="0" t="0" r="0" b="0"/>
            <wp:wrapNone/>
            <wp:docPr id="1" name="Рисунок 1" descr="E:\УМКД2018 экономика маг\педагогич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КД2018 экономика маг\педагогич\р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6B" w:rsidRPr="0092494B">
        <w:rPr>
          <w:b/>
          <w:bCs/>
          <w:sz w:val="28"/>
          <w:szCs w:val="28"/>
        </w:rPr>
        <w:t>1</w:t>
      </w:r>
      <w:r w:rsidR="004A42D5" w:rsidRPr="0092494B">
        <w:rPr>
          <w:b/>
          <w:bCs/>
          <w:sz w:val="28"/>
          <w:szCs w:val="28"/>
        </w:rPr>
        <w:t>1</w:t>
      </w:r>
      <w:r w:rsidR="006D456B" w:rsidRPr="0092494B">
        <w:rPr>
          <w:b/>
          <w:bCs/>
          <w:sz w:val="28"/>
          <w:szCs w:val="28"/>
        </w:rPr>
        <w:t xml:space="preserve">. Описание материально-технической базы, необходимой для осуществления образовательного процесса по </w:t>
      </w:r>
      <w:r w:rsidR="004A42D5" w:rsidRPr="0092494B">
        <w:rPr>
          <w:b/>
          <w:bCs/>
          <w:sz w:val="28"/>
          <w:szCs w:val="28"/>
        </w:rPr>
        <w:t>проведению практики</w:t>
      </w:r>
    </w:p>
    <w:p w:rsidR="006D456B" w:rsidRPr="0092494B" w:rsidRDefault="006D456B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  <w:highlight w:val="yellow"/>
        </w:rPr>
      </w:pPr>
    </w:p>
    <w:p w:rsidR="0092494B" w:rsidRPr="00CB46A7" w:rsidRDefault="0092494B" w:rsidP="0092494B">
      <w:pPr>
        <w:spacing w:line="240" w:lineRule="auto"/>
        <w:ind w:firstLine="851"/>
        <w:rPr>
          <w:bCs/>
          <w:sz w:val="28"/>
          <w:szCs w:val="28"/>
        </w:rPr>
      </w:pPr>
      <w:r w:rsidRPr="00CB46A7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92494B" w:rsidRPr="00CB46A7" w:rsidRDefault="0092494B" w:rsidP="0092494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CB46A7">
        <w:rPr>
          <w:bCs/>
          <w:sz w:val="28"/>
        </w:rPr>
        <w:t>учебные аудитории для проведения</w:t>
      </w:r>
      <w:r w:rsidRPr="00CB46A7">
        <w:rPr>
          <w:bCs/>
          <w:color w:val="000000"/>
          <w:sz w:val="28"/>
        </w:rPr>
        <w:t xml:space="preserve"> </w:t>
      </w:r>
      <w:r w:rsidRPr="00CB46A7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92494B" w:rsidRPr="007E717F" w:rsidRDefault="0092494B" w:rsidP="0092494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CB46A7">
        <w:rPr>
          <w:bCs/>
          <w:color w:val="000000"/>
          <w:sz w:val="28"/>
        </w:rPr>
        <w:t>помещения</w:t>
      </w:r>
      <w:r w:rsidRPr="007E717F">
        <w:rPr>
          <w:bCs/>
          <w:color w:val="000000"/>
          <w:sz w:val="28"/>
        </w:rPr>
        <w:t xml:space="preserve"> для хранения и профилактического обслуживания технических средств обучения. </w:t>
      </w:r>
    </w:p>
    <w:p w:rsidR="0092494B" w:rsidRPr="007E717F" w:rsidRDefault="0092494B" w:rsidP="0092494B">
      <w:pPr>
        <w:spacing w:line="240" w:lineRule="auto"/>
        <w:ind w:firstLine="851"/>
        <w:rPr>
          <w:bCs/>
          <w:sz w:val="28"/>
          <w:szCs w:val="28"/>
        </w:rPr>
      </w:pPr>
      <w:r w:rsidRPr="007E717F">
        <w:rPr>
          <w:bCs/>
          <w:sz w:val="28"/>
          <w:szCs w:val="28"/>
        </w:rPr>
        <w:t>Помещения для выполнения индивидуального занятия по практике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Число посадочных мест в аудитории не менее списочного состава группы обучающихся.</w:t>
      </w:r>
    </w:p>
    <w:p w:rsidR="0092494B" w:rsidRPr="007E717F" w:rsidRDefault="0092494B" w:rsidP="0092494B">
      <w:pPr>
        <w:spacing w:line="240" w:lineRule="auto"/>
        <w:ind w:firstLine="851"/>
        <w:rPr>
          <w:bCs/>
          <w:color w:val="000000"/>
          <w:sz w:val="28"/>
          <w:szCs w:val="28"/>
        </w:rPr>
      </w:pPr>
    </w:p>
    <w:tbl>
      <w:tblPr>
        <w:tblW w:w="9714" w:type="dxa"/>
        <w:tblInd w:w="-108" w:type="dxa"/>
        <w:tblLook w:val="00A0" w:firstRow="1" w:lastRow="0" w:firstColumn="1" w:lastColumn="0" w:noHBand="0" w:noVBand="0"/>
      </w:tblPr>
      <w:tblGrid>
        <w:gridCol w:w="108"/>
        <w:gridCol w:w="4678"/>
        <w:gridCol w:w="108"/>
        <w:gridCol w:w="2444"/>
        <w:gridCol w:w="391"/>
        <w:gridCol w:w="1842"/>
        <w:gridCol w:w="143"/>
      </w:tblGrid>
      <w:tr w:rsidR="0092494B" w:rsidRPr="00280E84" w:rsidTr="0084792A">
        <w:trPr>
          <w:gridBefore w:val="1"/>
          <w:wBefore w:w="108" w:type="dxa"/>
        </w:trPr>
        <w:tc>
          <w:tcPr>
            <w:tcW w:w="4786" w:type="dxa"/>
            <w:gridSpan w:val="2"/>
          </w:tcPr>
          <w:p w:rsidR="0092494B" w:rsidRPr="00280E84" w:rsidRDefault="0092494B" w:rsidP="0084792A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Разработчик программы,</w:t>
            </w:r>
          </w:p>
          <w:p w:rsidR="0092494B" w:rsidRPr="00280E84" w:rsidRDefault="0092494B" w:rsidP="0084792A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доцент</w:t>
            </w:r>
          </w:p>
        </w:tc>
        <w:tc>
          <w:tcPr>
            <w:tcW w:w="2835" w:type="dxa"/>
            <w:gridSpan w:val="2"/>
            <w:vAlign w:val="bottom"/>
          </w:tcPr>
          <w:p w:rsidR="0092494B" w:rsidRPr="00280E84" w:rsidRDefault="0092494B" w:rsidP="0084792A">
            <w:pPr>
              <w:tabs>
                <w:tab w:val="left" w:pos="851"/>
              </w:tabs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gridSpan w:val="2"/>
            <w:vAlign w:val="bottom"/>
          </w:tcPr>
          <w:p w:rsidR="0092494B" w:rsidRPr="00280E84" w:rsidRDefault="0092494B" w:rsidP="0084792A">
            <w:pPr>
              <w:tabs>
                <w:tab w:val="left" w:pos="851"/>
              </w:tabs>
              <w:spacing w:line="240" w:lineRule="auto"/>
              <w:ind w:firstLine="34"/>
              <w:jc w:val="center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А.А. Леонтьев</w:t>
            </w:r>
          </w:p>
        </w:tc>
      </w:tr>
      <w:tr w:rsidR="0092494B" w:rsidRPr="00280E84" w:rsidTr="0084792A">
        <w:trPr>
          <w:gridAfter w:val="1"/>
          <w:wAfter w:w="143" w:type="dxa"/>
        </w:trPr>
        <w:tc>
          <w:tcPr>
            <w:tcW w:w="4786" w:type="dxa"/>
            <w:gridSpan w:val="2"/>
          </w:tcPr>
          <w:p w:rsidR="0092494B" w:rsidRPr="00280E84" w:rsidRDefault="0092494B" w:rsidP="0084792A">
            <w:pPr>
              <w:tabs>
                <w:tab w:val="left" w:pos="851"/>
              </w:tabs>
              <w:spacing w:line="240" w:lineRule="auto"/>
              <w:ind w:left="108"/>
              <w:rPr>
                <w:color w:val="000000"/>
                <w:sz w:val="28"/>
                <w:szCs w:val="28"/>
              </w:rPr>
            </w:pPr>
            <w:r w:rsidRPr="00280E84">
              <w:rPr>
                <w:color w:val="000000"/>
                <w:sz w:val="28"/>
                <w:szCs w:val="28"/>
              </w:rPr>
              <w:t>«23» апреля 201</w:t>
            </w:r>
            <w:r>
              <w:rPr>
                <w:color w:val="000000"/>
                <w:sz w:val="28"/>
                <w:szCs w:val="28"/>
              </w:rPr>
              <w:t>8</w:t>
            </w:r>
            <w:r w:rsidRPr="00280E84"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  <w:gridSpan w:val="2"/>
          </w:tcPr>
          <w:p w:rsidR="0092494B" w:rsidRPr="00280E84" w:rsidRDefault="0092494B" w:rsidP="0084792A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233" w:type="dxa"/>
            <w:gridSpan w:val="2"/>
          </w:tcPr>
          <w:p w:rsidR="0092494B" w:rsidRPr="00280E84" w:rsidRDefault="0092494B" w:rsidP="0084792A">
            <w:pPr>
              <w:tabs>
                <w:tab w:val="left" w:pos="851"/>
              </w:tabs>
              <w:spacing w:line="24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E35845" w:rsidRPr="002A5169" w:rsidRDefault="00E35845" w:rsidP="00973097">
      <w:pPr>
        <w:autoSpaceDE w:val="0"/>
        <w:autoSpaceDN w:val="0"/>
        <w:adjustRightInd w:val="0"/>
        <w:spacing w:line="240" w:lineRule="auto"/>
        <w:contextualSpacing/>
        <w:jc w:val="left"/>
        <w:rPr>
          <w:bCs/>
          <w:sz w:val="28"/>
        </w:rPr>
      </w:pPr>
    </w:p>
    <w:sectPr w:rsidR="00E35845" w:rsidRPr="002A5169" w:rsidSect="00DA4F2C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6FE" w:rsidRDefault="001726FE" w:rsidP="00E52565">
      <w:pPr>
        <w:spacing w:line="240" w:lineRule="auto"/>
      </w:pPr>
      <w:r>
        <w:separator/>
      </w:r>
    </w:p>
  </w:endnote>
  <w:endnote w:type="continuationSeparator" w:id="0">
    <w:p w:rsidR="001726FE" w:rsidRDefault="001726FE" w:rsidP="00E52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251714"/>
      <w:docPartObj>
        <w:docPartGallery w:val="Page Numbers (Bottom of Page)"/>
        <w:docPartUnique/>
      </w:docPartObj>
    </w:sdtPr>
    <w:sdtEndPr/>
    <w:sdtContent>
      <w:p w:rsidR="00E52565" w:rsidRDefault="009E3596">
        <w:pPr>
          <w:pStyle w:val="a9"/>
          <w:jc w:val="right"/>
        </w:pPr>
        <w:r>
          <w:fldChar w:fldCharType="begin"/>
        </w:r>
        <w:r w:rsidR="00E52565">
          <w:instrText>PAGE   \* MERGEFORMAT</w:instrText>
        </w:r>
        <w:r>
          <w:fldChar w:fldCharType="separate"/>
        </w:r>
        <w:r w:rsidR="00A53E71">
          <w:rPr>
            <w:noProof/>
          </w:rPr>
          <w:t>9</w:t>
        </w:r>
        <w:r>
          <w:fldChar w:fldCharType="end"/>
        </w:r>
      </w:p>
    </w:sdtContent>
  </w:sdt>
  <w:p w:rsidR="00E52565" w:rsidRDefault="00E5256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6FE" w:rsidRDefault="001726FE" w:rsidP="00E52565">
      <w:pPr>
        <w:spacing w:line="240" w:lineRule="auto"/>
      </w:pPr>
      <w:r>
        <w:separator/>
      </w:r>
    </w:p>
  </w:footnote>
  <w:footnote w:type="continuationSeparator" w:id="0">
    <w:p w:rsidR="001726FE" w:rsidRDefault="001726FE" w:rsidP="00E525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730CD"/>
    <w:multiLevelType w:val="hybridMultilevel"/>
    <w:tmpl w:val="A55EB7B6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A5445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9624EAF"/>
    <w:multiLevelType w:val="hybridMultilevel"/>
    <w:tmpl w:val="97F8B27E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8A1154"/>
    <w:multiLevelType w:val="hybridMultilevel"/>
    <w:tmpl w:val="452E5B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8612D4"/>
    <w:multiLevelType w:val="hybridMultilevel"/>
    <w:tmpl w:val="64848FF4"/>
    <w:lvl w:ilvl="0" w:tplc="6930B872">
      <w:start w:val="2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9">
    <w:nsid w:val="409E3E0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C2C3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4AEF69B7"/>
    <w:multiLevelType w:val="hybridMultilevel"/>
    <w:tmpl w:val="7B62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EB66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3529A9"/>
    <w:multiLevelType w:val="hybridMultilevel"/>
    <w:tmpl w:val="B4A0D73A"/>
    <w:lvl w:ilvl="0" w:tplc="DDACA490">
      <w:start w:val="3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7">
    <w:nsid w:val="5A246DA2"/>
    <w:multiLevelType w:val="hybridMultilevel"/>
    <w:tmpl w:val="3912D82C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02C4230"/>
    <w:multiLevelType w:val="hybridMultilevel"/>
    <w:tmpl w:val="FBCEBD36"/>
    <w:lvl w:ilvl="0" w:tplc="5FDE3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72D6D2A"/>
    <w:multiLevelType w:val="hybridMultilevel"/>
    <w:tmpl w:val="832463A0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7757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6FD353B2"/>
    <w:multiLevelType w:val="hybridMultilevel"/>
    <w:tmpl w:val="1512CC94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7F7730"/>
    <w:multiLevelType w:val="hybridMultilevel"/>
    <w:tmpl w:val="F04659F4"/>
    <w:lvl w:ilvl="0" w:tplc="C8FE62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6F311B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A20660A"/>
    <w:multiLevelType w:val="hybridMultilevel"/>
    <w:tmpl w:val="0270F802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FD96ECA"/>
    <w:multiLevelType w:val="hybridMultilevel"/>
    <w:tmpl w:val="2768170A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8"/>
  </w:num>
  <w:num w:numId="4">
    <w:abstractNumId w:val="13"/>
  </w:num>
  <w:num w:numId="5">
    <w:abstractNumId w:val="2"/>
  </w:num>
  <w:num w:numId="6">
    <w:abstractNumId w:val="17"/>
  </w:num>
  <w:num w:numId="7">
    <w:abstractNumId w:val="3"/>
  </w:num>
  <w:num w:numId="8">
    <w:abstractNumId w:val="14"/>
  </w:num>
  <w:num w:numId="9">
    <w:abstractNumId w:val="21"/>
  </w:num>
  <w:num w:numId="10">
    <w:abstractNumId w:val="11"/>
  </w:num>
  <w:num w:numId="11">
    <w:abstractNumId w:val="9"/>
  </w:num>
  <w:num w:numId="12">
    <w:abstractNumId w:val="39"/>
  </w:num>
  <w:num w:numId="13">
    <w:abstractNumId w:val="30"/>
  </w:num>
  <w:num w:numId="14">
    <w:abstractNumId w:val="36"/>
  </w:num>
  <w:num w:numId="15">
    <w:abstractNumId w:val="35"/>
  </w:num>
  <w:num w:numId="16">
    <w:abstractNumId w:val="20"/>
  </w:num>
  <w:num w:numId="17">
    <w:abstractNumId w:val="5"/>
  </w:num>
  <w:num w:numId="18">
    <w:abstractNumId w:val="25"/>
  </w:num>
  <w:num w:numId="19">
    <w:abstractNumId w:val="4"/>
  </w:num>
  <w:num w:numId="20">
    <w:abstractNumId w:val="7"/>
  </w:num>
  <w:num w:numId="21">
    <w:abstractNumId w:val="40"/>
  </w:num>
  <w:num w:numId="22">
    <w:abstractNumId w:val="33"/>
  </w:num>
  <w:num w:numId="23">
    <w:abstractNumId w:val="27"/>
  </w:num>
  <w:num w:numId="24">
    <w:abstractNumId w:val="31"/>
  </w:num>
  <w:num w:numId="25">
    <w:abstractNumId w:val="10"/>
  </w:num>
  <w:num w:numId="26">
    <w:abstractNumId w:val="34"/>
  </w:num>
  <w:num w:numId="27">
    <w:abstractNumId w:val="37"/>
  </w:num>
  <w:num w:numId="28">
    <w:abstractNumId w:val="28"/>
  </w:num>
  <w:num w:numId="29">
    <w:abstractNumId w:val="24"/>
  </w:num>
  <w:num w:numId="30">
    <w:abstractNumId w:val="38"/>
  </w:num>
  <w:num w:numId="31">
    <w:abstractNumId w:val="1"/>
  </w:num>
  <w:num w:numId="32">
    <w:abstractNumId w:val="0"/>
  </w:num>
  <w:num w:numId="33">
    <w:abstractNumId w:val="15"/>
  </w:num>
  <w:num w:numId="34">
    <w:abstractNumId w:val="18"/>
  </w:num>
  <w:num w:numId="35">
    <w:abstractNumId w:val="23"/>
  </w:num>
  <w:num w:numId="36">
    <w:abstractNumId w:val="26"/>
  </w:num>
  <w:num w:numId="3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32"/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4887"/>
    <w:rsid w:val="00030314"/>
    <w:rsid w:val="00034024"/>
    <w:rsid w:val="00044E68"/>
    <w:rsid w:val="00055D30"/>
    <w:rsid w:val="00062568"/>
    <w:rsid w:val="00072DF0"/>
    <w:rsid w:val="000A1736"/>
    <w:rsid w:val="000B2834"/>
    <w:rsid w:val="000B5520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55E5"/>
    <w:rsid w:val="00117EDD"/>
    <w:rsid w:val="00122920"/>
    <w:rsid w:val="001267A8"/>
    <w:rsid w:val="00135DAA"/>
    <w:rsid w:val="001427D7"/>
    <w:rsid w:val="00152B20"/>
    <w:rsid w:val="00152D38"/>
    <w:rsid w:val="00154D91"/>
    <w:rsid w:val="001611CB"/>
    <w:rsid w:val="001612B1"/>
    <w:rsid w:val="00163F22"/>
    <w:rsid w:val="00165BF6"/>
    <w:rsid w:val="001726FE"/>
    <w:rsid w:val="00172B32"/>
    <w:rsid w:val="001863CC"/>
    <w:rsid w:val="00197531"/>
    <w:rsid w:val="001A0624"/>
    <w:rsid w:val="001A78C6"/>
    <w:rsid w:val="001B2F34"/>
    <w:rsid w:val="001B4797"/>
    <w:rsid w:val="001C2248"/>
    <w:rsid w:val="001C493F"/>
    <w:rsid w:val="001C6CE7"/>
    <w:rsid w:val="001C7382"/>
    <w:rsid w:val="001C7DD0"/>
    <w:rsid w:val="001D0107"/>
    <w:rsid w:val="001E1458"/>
    <w:rsid w:val="001E1821"/>
    <w:rsid w:val="001E6889"/>
    <w:rsid w:val="001E7624"/>
    <w:rsid w:val="001F7872"/>
    <w:rsid w:val="002007E7"/>
    <w:rsid w:val="00200A40"/>
    <w:rsid w:val="002244E9"/>
    <w:rsid w:val="0022648C"/>
    <w:rsid w:val="0023148B"/>
    <w:rsid w:val="00233DBB"/>
    <w:rsid w:val="00235850"/>
    <w:rsid w:val="002358AB"/>
    <w:rsid w:val="0024292E"/>
    <w:rsid w:val="00246BE6"/>
    <w:rsid w:val="00250727"/>
    <w:rsid w:val="00252906"/>
    <w:rsid w:val="00257AAF"/>
    <w:rsid w:val="00257B07"/>
    <w:rsid w:val="00265B74"/>
    <w:rsid w:val="0026676E"/>
    <w:rsid w:val="002720D1"/>
    <w:rsid w:val="002766FC"/>
    <w:rsid w:val="00282FE9"/>
    <w:rsid w:val="00286922"/>
    <w:rsid w:val="002869CA"/>
    <w:rsid w:val="002926B9"/>
    <w:rsid w:val="00293448"/>
    <w:rsid w:val="00294080"/>
    <w:rsid w:val="002A228F"/>
    <w:rsid w:val="002A28B2"/>
    <w:rsid w:val="002D4976"/>
    <w:rsid w:val="002E0DFE"/>
    <w:rsid w:val="002E1FE1"/>
    <w:rsid w:val="002E516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4E0E"/>
    <w:rsid w:val="0035556A"/>
    <w:rsid w:val="00380A78"/>
    <w:rsid w:val="003856B8"/>
    <w:rsid w:val="00390A02"/>
    <w:rsid w:val="00391E71"/>
    <w:rsid w:val="0039566C"/>
    <w:rsid w:val="003957B9"/>
    <w:rsid w:val="00397A1D"/>
    <w:rsid w:val="003A4CC6"/>
    <w:rsid w:val="003A777B"/>
    <w:rsid w:val="003C1BCC"/>
    <w:rsid w:val="003C3FA8"/>
    <w:rsid w:val="003C4293"/>
    <w:rsid w:val="003D4E39"/>
    <w:rsid w:val="003E3251"/>
    <w:rsid w:val="003E47E8"/>
    <w:rsid w:val="003F1C9B"/>
    <w:rsid w:val="004039C2"/>
    <w:rsid w:val="004122E6"/>
    <w:rsid w:val="0041232E"/>
    <w:rsid w:val="00412C37"/>
    <w:rsid w:val="00414729"/>
    <w:rsid w:val="00443E82"/>
    <w:rsid w:val="00445727"/>
    <w:rsid w:val="00445759"/>
    <w:rsid w:val="00450455"/>
    <w:rsid w:val="004524D2"/>
    <w:rsid w:val="004564D8"/>
    <w:rsid w:val="00467271"/>
    <w:rsid w:val="004728D4"/>
    <w:rsid w:val="0047344E"/>
    <w:rsid w:val="0047488F"/>
    <w:rsid w:val="00477636"/>
    <w:rsid w:val="00480E1B"/>
    <w:rsid w:val="0048304E"/>
    <w:rsid w:val="0048379C"/>
    <w:rsid w:val="00483FDC"/>
    <w:rsid w:val="00485395"/>
    <w:rsid w:val="00486FDA"/>
    <w:rsid w:val="00490574"/>
    <w:rsid w:val="004929B4"/>
    <w:rsid w:val="004947EE"/>
    <w:rsid w:val="004A42D5"/>
    <w:rsid w:val="004B4B82"/>
    <w:rsid w:val="004C3FFE"/>
    <w:rsid w:val="004C4122"/>
    <w:rsid w:val="004D4941"/>
    <w:rsid w:val="004F45B3"/>
    <w:rsid w:val="004F472C"/>
    <w:rsid w:val="0050182F"/>
    <w:rsid w:val="00502576"/>
    <w:rsid w:val="005108CA"/>
    <w:rsid w:val="005128A4"/>
    <w:rsid w:val="005220DA"/>
    <w:rsid w:val="005272CD"/>
    <w:rsid w:val="005272E2"/>
    <w:rsid w:val="0053702C"/>
    <w:rsid w:val="0054002C"/>
    <w:rsid w:val="005402F4"/>
    <w:rsid w:val="00542E1B"/>
    <w:rsid w:val="00545AC9"/>
    <w:rsid w:val="00550681"/>
    <w:rsid w:val="005506C6"/>
    <w:rsid w:val="005570EE"/>
    <w:rsid w:val="00567324"/>
    <w:rsid w:val="00574AF6"/>
    <w:rsid w:val="00581A74"/>
    <w:rsid w:val="005820CB"/>
    <w:rsid w:val="005833BA"/>
    <w:rsid w:val="005B32A9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03D78"/>
    <w:rsid w:val="00626743"/>
    <w:rsid w:val="006338D7"/>
    <w:rsid w:val="006622A4"/>
    <w:rsid w:val="00665E04"/>
    <w:rsid w:val="00665EF1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6366"/>
    <w:rsid w:val="006D3286"/>
    <w:rsid w:val="006D456B"/>
    <w:rsid w:val="006D6239"/>
    <w:rsid w:val="006E4AE9"/>
    <w:rsid w:val="006E6582"/>
    <w:rsid w:val="006F033C"/>
    <w:rsid w:val="006F0765"/>
    <w:rsid w:val="006F1EA6"/>
    <w:rsid w:val="006F74A7"/>
    <w:rsid w:val="00706BE6"/>
    <w:rsid w:val="00713032"/>
    <w:rsid w:val="007150CC"/>
    <w:rsid w:val="007228D6"/>
    <w:rsid w:val="00731557"/>
    <w:rsid w:val="00731B78"/>
    <w:rsid w:val="0073295E"/>
    <w:rsid w:val="00736A1B"/>
    <w:rsid w:val="0074094A"/>
    <w:rsid w:val="00743903"/>
    <w:rsid w:val="00744E32"/>
    <w:rsid w:val="00754D27"/>
    <w:rsid w:val="0076272E"/>
    <w:rsid w:val="00762FB4"/>
    <w:rsid w:val="00766ED7"/>
    <w:rsid w:val="00766FB6"/>
    <w:rsid w:val="00767A64"/>
    <w:rsid w:val="00772142"/>
    <w:rsid w:val="00776D08"/>
    <w:rsid w:val="007841D6"/>
    <w:rsid w:val="007913A5"/>
    <w:rsid w:val="00791A1C"/>
    <w:rsid w:val="00791BBA"/>
    <w:rsid w:val="007921BB"/>
    <w:rsid w:val="00796FE3"/>
    <w:rsid w:val="007A0529"/>
    <w:rsid w:val="007C0285"/>
    <w:rsid w:val="007D5685"/>
    <w:rsid w:val="007D7EAC"/>
    <w:rsid w:val="007E3977"/>
    <w:rsid w:val="007E7072"/>
    <w:rsid w:val="007F1697"/>
    <w:rsid w:val="007F2B72"/>
    <w:rsid w:val="00800843"/>
    <w:rsid w:val="008147D9"/>
    <w:rsid w:val="0081500C"/>
    <w:rsid w:val="00816F43"/>
    <w:rsid w:val="00823DC0"/>
    <w:rsid w:val="008246FF"/>
    <w:rsid w:val="008353E1"/>
    <w:rsid w:val="00846C11"/>
    <w:rsid w:val="008534DF"/>
    <w:rsid w:val="00854E56"/>
    <w:rsid w:val="008633AD"/>
    <w:rsid w:val="008648D6"/>
    <w:rsid w:val="008649D8"/>
    <w:rsid w:val="008651E5"/>
    <w:rsid w:val="008738C0"/>
    <w:rsid w:val="00876F1E"/>
    <w:rsid w:val="00877034"/>
    <w:rsid w:val="008839F8"/>
    <w:rsid w:val="008916B1"/>
    <w:rsid w:val="008B3A13"/>
    <w:rsid w:val="008B3C0E"/>
    <w:rsid w:val="008B555B"/>
    <w:rsid w:val="008C144C"/>
    <w:rsid w:val="008C3CCF"/>
    <w:rsid w:val="008D59C4"/>
    <w:rsid w:val="008D697A"/>
    <w:rsid w:val="008E100F"/>
    <w:rsid w:val="008E203C"/>
    <w:rsid w:val="008E578C"/>
    <w:rsid w:val="008E58D3"/>
    <w:rsid w:val="008E5DF1"/>
    <w:rsid w:val="009022BA"/>
    <w:rsid w:val="00902896"/>
    <w:rsid w:val="00905F80"/>
    <w:rsid w:val="009114CB"/>
    <w:rsid w:val="009244C4"/>
    <w:rsid w:val="0092494B"/>
    <w:rsid w:val="00933EC2"/>
    <w:rsid w:val="00935641"/>
    <w:rsid w:val="00937D40"/>
    <w:rsid w:val="00942B00"/>
    <w:rsid w:val="0095427B"/>
    <w:rsid w:val="00957562"/>
    <w:rsid w:val="0095764F"/>
    <w:rsid w:val="00973097"/>
    <w:rsid w:val="00973A15"/>
    <w:rsid w:val="00974682"/>
    <w:rsid w:val="00974B47"/>
    <w:rsid w:val="0098026D"/>
    <w:rsid w:val="00985000"/>
    <w:rsid w:val="0098550A"/>
    <w:rsid w:val="00986C41"/>
    <w:rsid w:val="00990DC5"/>
    <w:rsid w:val="00992CD6"/>
    <w:rsid w:val="009A3C08"/>
    <w:rsid w:val="009A3F8D"/>
    <w:rsid w:val="009A5609"/>
    <w:rsid w:val="009B66A3"/>
    <w:rsid w:val="009C2607"/>
    <w:rsid w:val="009C5F97"/>
    <w:rsid w:val="009D471B"/>
    <w:rsid w:val="009D66E8"/>
    <w:rsid w:val="009E3596"/>
    <w:rsid w:val="009E5E2B"/>
    <w:rsid w:val="00A01F44"/>
    <w:rsid w:val="00A0282E"/>
    <w:rsid w:val="00A037C3"/>
    <w:rsid w:val="00A03C11"/>
    <w:rsid w:val="00A06EE7"/>
    <w:rsid w:val="00A15FA9"/>
    <w:rsid w:val="00A1606D"/>
    <w:rsid w:val="00A16963"/>
    <w:rsid w:val="00A17B31"/>
    <w:rsid w:val="00A24E92"/>
    <w:rsid w:val="00A31584"/>
    <w:rsid w:val="00A34065"/>
    <w:rsid w:val="00A52159"/>
    <w:rsid w:val="00A53E71"/>
    <w:rsid w:val="00A55036"/>
    <w:rsid w:val="00A63776"/>
    <w:rsid w:val="00A7043A"/>
    <w:rsid w:val="00A84B58"/>
    <w:rsid w:val="00A8508F"/>
    <w:rsid w:val="00A87C66"/>
    <w:rsid w:val="00A96BD2"/>
    <w:rsid w:val="00AA694E"/>
    <w:rsid w:val="00AB57D4"/>
    <w:rsid w:val="00AB689B"/>
    <w:rsid w:val="00AB7941"/>
    <w:rsid w:val="00AD5BB3"/>
    <w:rsid w:val="00AD642A"/>
    <w:rsid w:val="00AE3971"/>
    <w:rsid w:val="00AF34CF"/>
    <w:rsid w:val="00B03720"/>
    <w:rsid w:val="00B05275"/>
    <w:rsid w:val="00B054F2"/>
    <w:rsid w:val="00B105BF"/>
    <w:rsid w:val="00B150B3"/>
    <w:rsid w:val="00B213BC"/>
    <w:rsid w:val="00B33B73"/>
    <w:rsid w:val="00B37313"/>
    <w:rsid w:val="00B37E17"/>
    <w:rsid w:val="00B37E19"/>
    <w:rsid w:val="00B41204"/>
    <w:rsid w:val="00B42E6C"/>
    <w:rsid w:val="00B431D7"/>
    <w:rsid w:val="00B51DE2"/>
    <w:rsid w:val="00B5327B"/>
    <w:rsid w:val="00B550E4"/>
    <w:rsid w:val="00B5738A"/>
    <w:rsid w:val="00B61C51"/>
    <w:rsid w:val="00B650CB"/>
    <w:rsid w:val="00B74479"/>
    <w:rsid w:val="00B82BA6"/>
    <w:rsid w:val="00B82EAA"/>
    <w:rsid w:val="00B940E0"/>
    <w:rsid w:val="00B94327"/>
    <w:rsid w:val="00BB1AA5"/>
    <w:rsid w:val="00BB449A"/>
    <w:rsid w:val="00BB6F38"/>
    <w:rsid w:val="00BC0A74"/>
    <w:rsid w:val="00BC38E9"/>
    <w:rsid w:val="00BC40AA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31A"/>
    <w:rsid w:val="00C2781E"/>
    <w:rsid w:val="00C31C43"/>
    <w:rsid w:val="00C3787A"/>
    <w:rsid w:val="00C37D9F"/>
    <w:rsid w:val="00C50101"/>
    <w:rsid w:val="00C51C84"/>
    <w:rsid w:val="00C543A9"/>
    <w:rsid w:val="00C573A9"/>
    <w:rsid w:val="00C64284"/>
    <w:rsid w:val="00C65508"/>
    <w:rsid w:val="00C668E9"/>
    <w:rsid w:val="00C72B30"/>
    <w:rsid w:val="00C83D89"/>
    <w:rsid w:val="00C91F92"/>
    <w:rsid w:val="00C92B9F"/>
    <w:rsid w:val="00C949D8"/>
    <w:rsid w:val="00C9692E"/>
    <w:rsid w:val="00CA5703"/>
    <w:rsid w:val="00CC2859"/>
    <w:rsid w:val="00CC5387"/>
    <w:rsid w:val="00CC6491"/>
    <w:rsid w:val="00CC7B1B"/>
    <w:rsid w:val="00CD0CD3"/>
    <w:rsid w:val="00CD3450"/>
    <w:rsid w:val="00CD3C7D"/>
    <w:rsid w:val="00CD4626"/>
    <w:rsid w:val="00CD5926"/>
    <w:rsid w:val="00CD5AF4"/>
    <w:rsid w:val="00CE37A8"/>
    <w:rsid w:val="00CE3965"/>
    <w:rsid w:val="00CE60BF"/>
    <w:rsid w:val="00CF30A2"/>
    <w:rsid w:val="00CF4A40"/>
    <w:rsid w:val="00D12A03"/>
    <w:rsid w:val="00D1455C"/>
    <w:rsid w:val="00D16774"/>
    <w:rsid w:val="00D17C52"/>
    <w:rsid w:val="00D21193"/>
    <w:rsid w:val="00D222A8"/>
    <w:rsid w:val="00D22AF9"/>
    <w:rsid w:val="00D23D0B"/>
    <w:rsid w:val="00D23ED0"/>
    <w:rsid w:val="00D2714B"/>
    <w:rsid w:val="00D322E9"/>
    <w:rsid w:val="00D369D6"/>
    <w:rsid w:val="00D36ADA"/>
    <w:rsid w:val="00D37566"/>
    <w:rsid w:val="00D514C5"/>
    <w:rsid w:val="00D538D2"/>
    <w:rsid w:val="00D61652"/>
    <w:rsid w:val="00D679E5"/>
    <w:rsid w:val="00D72828"/>
    <w:rsid w:val="00D75AB6"/>
    <w:rsid w:val="00D8235F"/>
    <w:rsid w:val="00D84600"/>
    <w:rsid w:val="00D870FA"/>
    <w:rsid w:val="00D90F5C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68CD"/>
    <w:rsid w:val="00DD1949"/>
    <w:rsid w:val="00DD2FB4"/>
    <w:rsid w:val="00DE049B"/>
    <w:rsid w:val="00DE1BE3"/>
    <w:rsid w:val="00DF7688"/>
    <w:rsid w:val="00E01A09"/>
    <w:rsid w:val="00E05466"/>
    <w:rsid w:val="00E10201"/>
    <w:rsid w:val="00E10272"/>
    <w:rsid w:val="00E20F70"/>
    <w:rsid w:val="00E25B65"/>
    <w:rsid w:val="00E357C8"/>
    <w:rsid w:val="00E35845"/>
    <w:rsid w:val="00E4212F"/>
    <w:rsid w:val="00E44EBF"/>
    <w:rsid w:val="00E52565"/>
    <w:rsid w:val="00E56F5A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74"/>
    <w:rsid w:val="00E823E2"/>
    <w:rsid w:val="00E83523"/>
    <w:rsid w:val="00E92874"/>
    <w:rsid w:val="00E960EA"/>
    <w:rsid w:val="00E97136"/>
    <w:rsid w:val="00E97F27"/>
    <w:rsid w:val="00EA2396"/>
    <w:rsid w:val="00EA3D2E"/>
    <w:rsid w:val="00EA5F0E"/>
    <w:rsid w:val="00EB402F"/>
    <w:rsid w:val="00EB7ABC"/>
    <w:rsid w:val="00EB7F44"/>
    <w:rsid w:val="00EC214C"/>
    <w:rsid w:val="00EC4A55"/>
    <w:rsid w:val="00ED101F"/>
    <w:rsid w:val="00ED139C"/>
    <w:rsid w:val="00ED1ADD"/>
    <w:rsid w:val="00ED448C"/>
    <w:rsid w:val="00EE5C04"/>
    <w:rsid w:val="00F01EB0"/>
    <w:rsid w:val="00F0473C"/>
    <w:rsid w:val="00F05DEA"/>
    <w:rsid w:val="00F11135"/>
    <w:rsid w:val="00F13FAB"/>
    <w:rsid w:val="00F15715"/>
    <w:rsid w:val="00F23B7B"/>
    <w:rsid w:val="00F23E86"/>
    <w:rsid w:val="00F24E98"/>
    <w:rsid w:val="00F25932"/>
    <w:rsid w:val="00F27240"/>
    <w:rsid w:val="00F4289A"/>
    <w:rsid w:val="00F54398"/>
    <w:rsid w:val="00F57136"/>
    <w:rsid w:val="00F5749D"/>
    <w:rsid w:val="00F57ED6"/>
    <w:rsid w:val="00F62577"/>
    <w:rsid w:val="00F83805"/>
    <w:rsid w:val="00FA0C8F"/>
    <w:rsid w:val="00FA3CF0"/>
    <w:rsid w:val="00FB13BE"/>
    <w:rsid w:val="00FB6A66"/>
    <w:rsid w:val="00FC3EC0"/>
    <w:rsid w:val="00FE45E8"/>
    <w:rsid w:val="00FF16FF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565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565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D5BB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table" w:styleId="ab">
    <w:name w:val="Table Grid"/>
    <w:basedOn w:val="a1"/>
    <w:locked/>
    <w:rsid w:val="00E3584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565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565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D5BB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table" w:styleId="ab">
    <w:name w:val="Table Grid"/>
    <w:basedOn w:val="a1"/>
    <w:locked/>
    <w:rsid w:val="00E3584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rsl.ru/" TargetMode="External"/><Relationship Id="rId18" Type="http://schemas.openxmlformats.org/officeDocument/2006/relationships/hyperlink" Target="http://gov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galaktika.spb.ru/solutions/business_suite/building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library.pgup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consultant.ru/" TargetMode="External"/><Relationship Id="rId10" Type="http://schemas.openxmlformats.org/officeDocument/2006/relationships/hyperlink" Target="http://eLibrary.ru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341671" TargetMode="External"/><Relationship Id="rId14" Type="http://schemas.openxmlformats.org/officeDocument/2006/relationships/hyperlink" Target="http://gpntb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2114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14140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</cp:revision>
  <cp:lastPrinted>2018-05-06T15:29:00Z</cp:lastPrinted>
  <dcterms:created xsi:type="dcterms:W3CDTF">2018-05-22T14:33:00Z</dcterms:created>
  <dcterms:modified xsi:type="dcterms:W3CDTF">2018-05-22T14:36:00Z</dcterms:modified>
</cp:coreProperties>
</file>