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C3CA6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  <w:r w:rsidR="00964E91" w:rsidRPr="005C3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5C3CA6">
        <w:rPr>
          <w:rFonts w:ascii="Times New Roman" w:hAnsi="Times New Roman" w:cs="Times New Roman"/>
          <w:sz w:val="24"/>
          <w:szCs w:val="24"/>
        </w:rPr>
        <w:t>ОСНОВЫ ЭЛЕКТРОПРИВОДА ТЕХНОЛОГИЧЕСКИХ УСТАНОВОК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04F0" w:rsidRPr="006A04F0" w:rsidRDefault="00EC7945" w:rsidP="006A04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4F0" w:rsidRPr="006A04F0">
        <w:rPr>
          <w:rFonts w:ascii="Times New Roman" w:hAnsi="Times New Roman" w:cs="Times New Roman"/>
          <w:sz w:val="24"/>
          <w:szCs w:val="24"/>
        </w:rPr>
        <w:t>Направление подготовки – 13.03.02 "Электроэнергетика и электротехника"</w:t>
      </w:r>
    </w:p>
    <w:p w:rsidR="006A04F0" w:rsidRPr="006A04F0" w:rsidRDefault="00EC7945" w:rsidP="006A04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4F0" w:rsidRPr="006A04F0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6A04F0" w:rsidRPr="006A04F0" w:rsidRDefault="00EC7945" w:rsidP="006A04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4F0" w:rsidRPr="006A04F0">
        <w:rPr>
          <w:rFonts w:ascii="Times New Roman" w:hAnsi="Times New Roman" w:cs="Times New Roman"/>
          <w:sz w:val="24"/>
          <w:szCs w:val="24"/>
        </w:rPr>
        <w:t>Профиль – "Электрический транспорт"</w:t>
      </w:r>
    </w:p>
    <w:p w:rsidR="009862EC" w:rsidRPr="00964E91" w:rsidRDefault="009862E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64354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64354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CA6" w:rsidRPr="005C3CA6">
        <w:rPr>
          <w:rFonts w:ascii="Times New Roman" w:hAnsi="Times New Roman" w:cs="Times New Roman"/>
          <w:sz w:val="24"/>
          <w:szCs w:val="24"/>
        </w:rPr>
        <w:t>Дисциплина «Основы электропривода технологических установок» (Б1.Б.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3CA6" w:rsidRPr="005C3CA6">
        <w:rPr>
          <w:rFonts w:ascii="Times New Roman" w:hAnsi="Times New Roman" w:cs="Times New Roman"/>
          <w:sz w:val="24"/>
          <w:szCs w:val="24"/>
        </w:rPr>
        <w:t>3)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9862EC" w:rsidRPr="00964E91" w:rsidRDefault="009862EC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73F" w:rsidRDefault="00643544" w:rsidP="005C3C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E3C95"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455E9" w:rsidRPr="007455E9" w:rsidRDefault="00643544" w:rsidP="0074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55E9" w:rsidRPr="007455E9">
        <w:rPr>
          <w:rFonts w:ascii="Times New Roman" w:hAnsi="Times New Roman" w:cs="Times New Roman"/>
          <w:sz w:val="24"/>
          <w:szCs w:val="24"/>
        </w:rPr>
        <w:t xml:space="preserve">Целью изучения дисциплины «Основы электропривода технологических установок» является приобретение знаний, навыков и умений в области электропривода технологических установок для применения их в профессиональной деятельности при эксплуатации, ремонте и обслуживании </w:t>
      </w:r>
      <w:r>
        <w:rPr>
          <w:rFonts w:ascii="Times New Roman" w:hAnsi="Times New Roman" w:cs="Times New Roman"/>
          <w:sz w:val="24"/>
          <w:szCs w:val="24"/>
        </w:rPr>
        <w:t>электрического транспорта</w:t>
      </w:r>
      <w:r w:rsidR="007455E9" w:rsidRPr="007455E9">
        <w:rPr>
          <w:rFonts w:ascii="Times New Roman" w:hAnsi="Times New Roman" w:cs="Times New Roman"/>
          <w:sz w:val="24"/>
          <w:szCs w:val="24"/>
        </w:rPr>
        <w:t>, а также формирование характера мышления и ценностных ориентаций, при которых эффективная и безопасная работа железнодорожного транспорта рассматривается в качестве приоритета.</w:t>
      </w:r>
    </w:p>
    <w:p w:rsidR="007455E9" w:rsidRPr="007455E9" w:rsidRDefault="007E591A" w:rsidP="0074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55E9" w:rsidRPr="007455E9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7455E9" w:rsidRPr="007455E9" w:rsidRDefault="007E591A" w:rsidP="0074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55E9" w:rsidRPr="007455E9">
        <w:rPr>
          <w:rFonts w:ascii="Times New Roman" w:hAnsi="Times New Roman" w:cs="Times New Roman"/>
          <w:sz w:val="24"/>
          <w:szCs w:val="24"/>
        </w:rPr>
        <w:t>– формирование у студентов знаний о конструкции, принципе действия, характеристиках и способах управления типовыми электроприводами технологических установок;</w:t>
      </w:r>
    </w:p>
    <w:p w:rsidR="007455E9" w:rsidRPr="007455E9" w:rsidRDefault="007E591A" w:rsidP="0074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55E9" w:rsidRPr="007455E9">
        <w:rPr>
          <w:rFonts w:ascii="Times New Roman" w:hAnsi="Times New Roman" w:cs="Times New Roman"/>
          <w:sz w:val="24"/>
          <w:szCs w:val="24"/>
        </w:rPr>
        <w:t xml:space="preserve">– формирование умений и навыков в области электропривода для обеспечения эффективной работы производственных механизмов предприятий </w:t>
      </w:r>
      <w:r>
        <w:rPr>
          <w:rFonts w:ascii="Times New Roman" w:hAnsi="Times New Roman" w:cs="Times New Roman"/>
          <w:sz w:val="24"/>
          <w:szCs w:val="24"/>
        </w:rPr>
        <w:t>электрического</w:t>
      </w:r>
      <w:r w:rsidR="007455E9" w:rsidRPr="007455E9">
        <w:rPr>
          <w:rFonts w:ascii="Times New Roman" w:hAnsi="Times New Roman" w:cs="Times New Roman"/>
          <w:sz w:val="24"/>
          <w:szCs w:val="24"/>
        </w:rPr>
        <w:t xml:space="preserve"> транспорта;</w:t>
      </w:r>
    </w:p>
    <w:p w:rsidR="007455E9" w:rsidRPr="007455E9" w:rsidRDefault="007E591A" w:rsidP="0074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55E9" w:rsidRPr="007455E9">
        <w:rPr>
          <w:rFonts w:ascii="Times New Roman" w:hAnsi="Times New Roman" w:cs="Times New Roman"/>
          <w:sz w:val="24"/>
          <w:szCs w:val="24"/>
        </w:rPr>
        <w:t>– обучение студентов навыкам работы с различными типами электроприводов, а также испытательной, измерительной и управляющей аппаратурой, необходимой для эксплуатации типовых электроприводов.</w:t>
      </w:r>
    </w:p>
    <w:p w:rsidR="009862EC" w:rsidRPr="005C3CA6" w:rsidRDefault="009862EC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591A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7E591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3CA6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5, ПК-6, ПК-7</w:t>
      </w:r>
      <w:r w:rsidR="005C3CA6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7E591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6585"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455E9" w:rsidRPr="007455E9" w:rsidRDefault="007E591A" w:rsidP="007455E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455E9" w:rsidRPr="007455E9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7455E9" w:rsidRPr="007455E9" w:rsidRDefault="007E591A" w:rsidP="007455E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455E9" w:rsidRPr="007455E9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7455E9" w:rsidRPr="007455E9">
        <w:rPr>
          <w:rFonts w:ascii="Times New Roman" w:eastAsia="Times New Roman" w:hAnsi="Times New Roman" w:cs="Times New Roman"/>
          <w:sz w:val="24"/>
          <w:szCs w:val="24"/>
        </w:rPr>
        <w:t>требования к электродвигателям привода технологических установок; условия эксплуатации, методы выбора типа и мощности электропривода; аппаратуру управления и защиты, элементы схем электрического управления; элементы механики и проектирования электропривода, механические свойства электродвигателей и способы регулирования частоты их вращения.</w:t>
      </w:r>
    </w:p>
    <w:p w:rsidR="007455E9" w:rsidRPr="007455E9" w:rsidRDefault="001952CE" w:rsidP="007455E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455E9" w:rsidRPr="007455E9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7455E9" w:rsidRPr="007455E9" w:rsidRDefault="001952CE" w:rsidP="007455E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455E9" w:rsidRPr="007455E9">
        <w:rPr>
          <w:rFonts w:ascii="Times New Roman" w:eastAsia="Times New Roman" w:hAnsi="Times New Roman" w:cs="Times New Roman"/>
          <w:sz w:val="24"/>
          <w:szCs w:val="24"/>
        </w:rPr>
        <w:t>– выбирать тип, режим работы и мощность электропривода для заданной технологической установки.</w:t>
      </w:r>
    </w:p>
    <w:p w:rsidR="007455E9" w:rsidRPr="007455E9" w:rsidRDefault="001952CE" w:rsidP="007455E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455E9" w:rsidRPr="007455E9">
        <w:rPr>
          <w:rFonts w:ascii="Times New Roman" w:eastAsia="Times New Roman" w:hAnsi="Times New Roman" w:cs="Times New Roman"/>
          <w:b/>
          <w:sz w:val="24"/>
          <w:szCs w:val="24"/>
        </w:rPr>
        <w:t>ВЛАДЕТЬ:</w:t>
      </w:r>
    </w:p>
    <w:p w:rsidR="007455E9" w:rsidRPr="007455E9" w:rsidRDefault="001952CE" w:rsidP="007455E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455E9" w:rsidRPr="007455E9">
        <w:rPr>
          <w:rFonts w:ascii="Times New Roman" w:eastAsia="Times New Roman" w:hAnsi="Times New Roman" w:cs="Times New Roman"/>
          <w:sz w:val="24"/>
          <w:szCs w:val="24"/>
        </w:rPr>
        <w:t>– основными понятиями механики и энергетики электропривода; методами выбора мощности и режима работы электропривода технологических установок; способами регулирования скорости вращения и автоматического управления электроприводами.</w:t>
      </w:r>
    </w:p>
    <w:p w:rsidR="00D43422" w:rsidRPr="00D43422" w:rsidRDefault="00D43422" w:rsidP="00D434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E0A" w:rsidRPr="00B45E0A" w:rsidRDefault="00B45E0A" w:rsidP="00B45E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EC794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AE704F" w:rsidRPr="00AE704F" w:rsidRDefault="00EC7945" w:rsidP="00AE70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04F" w:rsidRPr="00AE704F">
        <w:rPr>
          <w:rFonts w:ascii="Times New Roman" w:hAnsi="Times New Roman" w:cs="Times New Roman"/>
          <w:sz w:val="24"/>
          <w:szCs w:val="24"/>
        </w:rPr>
        <w:t>1</w:t>
      </w:r>
      <w:r w:rsidR="00AE704F" w:rsidRPr="00AE704F">
        <w:rPr>
          <w:rFonts w:ascii="Times New Roman" w:hAnsi="Times New Roman" w:cs="Times New Roman"/>
          <w:sz w:val="24"/>
          <w:szCs w:val="24"/>
        </w:rPr>
        <w:tab/>
        <w:t>Основные понятия теории электропривода.</w:t>
      </w:r>
      <w:r w:rsidR="00AE704F">
        <w:rPr>
          <w:rFonts w:ascii="Times New Roman" w:hAnsi="Times New Roman" w:cs="Times New Roman"/>
          <w:sz w:val="24"/>
          <w:szCs w:val="24"/>
        </w:rPr>
        <w:t xml:space="preserve"> </w:t>
      </w:r>
      <w:r w:rsidR="00AE704F" w:rsidRPr="00AE704F">
        <w:rPr>
          <w:rFonts w:ascii="Times New Roman" w:hAnsi="Times New Roman" w:cs="Times New Roman"/>
          <w:sz w:val="24"/>
          <w:szCs w:val="24"/>
        </w:rPr>
        <w:t>Механика электропривода.</w:t>
      </w:r>
    </w:p>
    <w:p w:rsidR="00AE704F" w:rsidRPr="00AE704F" w:rsidRDefault="00EC7945" w:rsidP="00AE70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04F" w:rsidRPr="00AE704F">
        <w:rPr>
          <w:rFonts w:ascii="Times New Roman" w:hAnsi="Times New Roman" w:cs="Times New Roman"/>
          <w:sz w:val="24"/>
          <w:szCs w:val="24"/>
        </w:rPr>
        <w:t>2</w:t>
      </w:r>
      <w:r w:rsidR="00AE704F" w:rsidRPr="00AE704F">
        <w:rPr>
          <w:rFonts w:ascii="Times New Roman" w:hAnsi="Times New Roman" w:cs="Times New Roman"/>
          <w:sz w:val="24"/>
          <w:szCs w:val="24"/>
        </w:rPr>
        <w:tab/>
        <w:t>Электродвигатели в электроприводе технологических установок</w:t>
      </w:r>
      <w:r w:rsidR="00AE704F">
        <w:rPr>
          <w:rFonts w:ascii="Times New Roman" w:hAnsi="Times New Roman" w:cs="Times New Roman"/>
          <w:sz w:val="24"/>
          <w:szCs w:val="24"/>
        </w:rPr>
        <w:t>.</w:t>
      </w:r>
    </w:p>
    <w:p w:rsidR="00D43422" w:rsidRDefault="00EC7945" w:rsidP="00AE70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04F" w:rsidRPr="00AE704F">
        <w:rPr>
          <w:rFonts w:ascii="Times New Roman" w:hAnsi="Times New Roman" w:cs="Times New Roman"/>
          <w:sz w:val="24"/>
          <w:szCs w:val="24"/>
        </w:rPr>
        <w:t>3</w:t>
      </w:r>
      <w:r w:rsidR="00AE704F" w:rsidRPr="00AE704F">
        <w:rPr>
          <w:rFonts w:ascii="Times New Roman" w:hAnsi="Times New Roman" w:cs="Times New Roman"/>
          <w:sz w:val="24"/>
          <w:szCs w:val="24"/>
        </w:rPr>
        <w:tab/>
        <w:t>Частотно-управляемый электропривод технологических установок</w:t>
      </w:r>
      <w:r w:rsidR="00AE704F">
        <w:rPr>
          <w:rFonts w:ascii="Times New Roman" w:hAnsi="Times New Roman" w:cs="Times New Roman"/>
          <w:sz w:val="24"/>
          <w:szCs w:val="24"/>
        </w:rPr>
        <w:t>.</w:t>
      </w:r>
    </w:p>
    <w:p w:rsidR="00AE704F" w:rsidRPr="00B45E0A" w:rsidRDefault="00AE704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EC794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E3259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324C8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585"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D324C8">
        <w:rPr>
          <w:rFonts w:ascii="Times New Roman" w:hAnsi="Times New Roman" w:cs="Times New Roman"/>
          <w:sz w:val="24"/>
          <w:szCs w:val="24"/>
        </w:rPr>
        <w:t>.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 w:rsidR="00D324C8">
        <w:rPr>
          <w:rFonts w:ascii="Times New Roman" w:hAnsi="Times New Roman" w:cs="Times New Roman"/>
          <w:sz w:val="24"/>
          <w:szCs w:val="24"/>
        </w:rPr>
        <w:t>.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D324C8">
        <w:rPr>
          <w:rFonts w:ascii="Times New Roman" w:hAnsi="Times New Roman" w:cs="Times New Roman"/>
          <w:sz w:val="24"/>
          <w:szCs w:val="24"/>
        </w:rPr>
        <w:t>144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E3259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238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324C8">
        <w:rPr>
          <w:rFonts w:ascii="Times New Roman" w:hAnsi="Times New Roman" w:cs="Times New Roman"/>
          <w:sz w:val="24"/>
          <w:szCs w:val="24"/>
        </w:rPr>
        <w:t>3</w:t>
      </w:r>
      <w:r w:rsidR="00EC7945">
        <w:rPr>
          <w:rFonts w:ascii="Times New Roman" w:hAnsi="Times New Roman" w:cs="Times New Roman"/>
          <w:sz w:val="24"/>
          <w:szCs w:val="24"/>
        </w:rPr>
        <w:t>6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324C8" w:rsidRDefault="00E3259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24C8">
        <w:rPr>
          <w:rFonts w:ascii="Times New Roman" w:hAnsi="Times New Roman" w:cs="Times New Roman"/>
          <w:sz w:val="24"/>
          <w:szCs w:val="24"/>
        </w:rPr>
        <w:t>лабораторные работы – 16 час.</w:t>
      </w:r>
    </w:p>
    <w:p w:rsidR="00B45E0A" w:rsidRPr="007E3C95" w:rsidRDefault="00E3259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5E0A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D324C8">
        <w:rPr>
          <w:rFonts w:ascii="Times New Roman" w:hAnsi="Times New Roman" w:cs="Times New Roman"/>
          <w:sz w:val="24"/>
          <w:szCs w:val="24"/>
        </w:rPr>
        <w:t>6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E3259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C7945">
        <w:rPr>
          <w:rFonts w:ascii="Times New Roman" w:hAnsi="Times New Roman" w:cs="Times New Roman"/>
          <w:sz w:val="24"/>
          <w:szCs w:val="24"/>
        </w:rPr>
        <w:t>69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324C8" w:rsidRDefault="00E3259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24C8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EC7945">
        <w:rPr>
          <w:rFonts w:ascii="Times New Roman" w:hAnsi="Times New Roman" w:cs="Times New Roman"/>
          <w:sz w:val="24"/>
          <w:szCs w:val="24"/>
        </w:rPr>
        <w:t>9</w:t>
      </w:r>
      <w:r w:rsidR="00D324C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E3259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C7945">
        <w:rPr>
          <w:rFonts w:ascii="Times New Roman" w:hAnsi="Times New Roman" w:cs="Times New Roman"/>
          <w:sz w:val="24"/>
          <w:szCs w:val="24"/>
        </w:rPr>
        <w:t>зачет и курсовая работа</w:t>
      </w:r>
    </w:p>
    <w:p w:rsidR="00DA04F1" w:rsidRPr="00964E91" w:rsidRDefault="00DA04F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6585"/>
    <w:rsid w:val="00072177"/>
    <w:rsid w:val="000D383B"/>
    <w:rsid w:val="001021E9"/>
    <w:rsid w:val="0018685C"/>
    <w:rsid w:val="001952CE"/>
    <w:rsid w:val="0023760B"/>
    <w:rsid w:val="002734A2"/>
    <w:rsid w:val="00342A10"/>
    <w:rsid w:val="003879B4"/>
    <w:rsid w:val="003A13E0"/>
    <w:rsid w:val="003C1BAB"/>
    <w:rsid w:val="003F7B26"/>
    <w:rsid w:val="00403D4E"/>
    <w:rsid w:val="004616DD"/>
    <w:rsid w:val="004D0216"/>
    <w:rsid w:val="00554D26"/>
    <w:rsid w:val="005624CF"/>
    <w:rsid w:val="005A2389"/>
    <w:rsid w:val="005C3CA6"/>
    <w:rsid w:val="00632136"/>
    <w:rsid w:val="006349CF"/>
    <w:rsid w:val="00643544"/>
    <w:rsid w:val="00677863"/>
    <w:rsid w:val="00687032"/>
    <w:rsid w:val="006A04F0"/>
    <w:rsid w:val="006E419F"/>
    <w:rsid w:val="006E519C"/>
    <w:rsid w:val="00723430"/>
    <w:rsid w:val="007455E9"/>
    <w:rsid w:val="007938FD"/>
    <w:rsid w:val="007E3C95"/>
    <w:rsid w:val="007E591A"/>
    <w:rsid w:val="00811DFD"/>
    <w:rsid w:val="008A52CA"/>
    <w:rsid w:val="008C3543"/>
    <w:rsid w:val="00960B5F"/>
    <w:rsid w:val="00964E91"/>
    <w:rsid w:val="009862EC"/>
    <w:rsid w:val="00986C3D"/>
    <w:rsid w:val="00A02DFF"/>
    <w:rsid w:val="00A3637B"/>
    <w:rsid w:val="00A80703"/>
    <w:rsid w:val="00A82268"/>
    <w:rsid w:val="00AC34BA"/>
    <w:rsid w:val="00AE704F"/>
    <w:rsid w:val="00B45E0A"/>
    <w:rsid w:val="00B628DD"/>
    <w:rsid w:val="00B917B7"/>
    <w:rsid w:val="00C9673F"/>
    <w:rsid w:val="00CA35C1"/>
    <w:rsid w:val="00D06585"/>
    <w:rsid w:val="00D324C8"/>
    <w:rsid w:val="00D43422"/>
    <w:rsid w:val="00D5166C"/>
    <w:rsid w:val="00D75658"/>
    <w:rsid w:val="00DA04F1"/>
    <w:rsid w:val="00DD552F"/>
    <w:rsid w:val="00DF7202"/>
    <w:rsid w:val="00E32599"/>
    <w:rsid w:val="00E3750D"/>
    <w:rsid w:val="00EC7945"/>
    <w:rsid w:val="00EC7CF0"/>
    <w:rsid w:val="00EE035D"/>
    <w:rsid w:val="00EF3394"/>
    <w:rsid w:val="00F0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Никитин</cp:lastModifiedBy>
  <cp:revision>7</cp:revision>
  <cp:lastPrinted>2017-11-08T16:26:00Z</cp:lastPrinted>
  <dcterms:created xsi:type="dcterms:W3CDTF">2018-06-19T05:59:00Z</dcterms:created>
  <dcterms:modified xsi:type="dcterms:W3CDTF">2018-06-19T06:04:00Z</dcterms:modified>
</cp:coreProperties>
</file>