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CB3A8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3A87">
        <w:rPr>
          <w:rFonts w:eastAsia="Times New Roman" w:cs="Times New Roman"/>
          <w:sz w:val="28"/>
          <w:szCs w:val="28"/>
          <w:lang w:eastAsia="ru-RU"/>
        </w:rPr>
        <w:t>Кафедра «Информационные и вычислительные системы»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Pr="00104973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430DFF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887CFE" w:rsidRPr="00887CFE" w:rsidRDefault="00887CFE" w:rsidP="00430DFF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104973" w:rsidRPr="00104973" w:rsidRDefault="00104973" w:rsidP="00430DFF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430DFF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32A65">
        <w:rPr>
          <w:rFonts w:eastAsia="Times New Roman" w:cs="Times New Roman"/>
          <w:sz w:val="28"/>
          <w:szCs w:val="28"/>
          <w:lang w:eastAsia="ru-RU"/>
        </w:rPr>
        <w:t>«</w:t>
      </w:r>
      <w:r w:rsidR="00430DFF">
        <w:rPr>
          <w:rFonts w:eastAsia="Times New Roman" w:cs="Times New Roman"/>
          <w:sz w:val="28"/>
          <w:szCs w:val="28"/>
          <w:lang w:eastAsia="ru-RU"/>
        </w:rPr>
        <w:t>ФУНКЦИОНАЛЬНОЕ ПРОГРАММИРОВАНИЕ И ИНТЕЛЛЕКТУАЛЬНЫЕ СИСТЕМЫ</w:t>
      </w:r>
      <w:r w:rsidRPr="00632A65">
        <w:rPr>
          <w:rFonts w:eastAsia="Times New Roman" w:cs="Times New Roman"/>
          <w:sz w:val="28"/>
          <w:szCs w:val="28"/>
          <w:lang w:eastAsia="ru-RU"/>
        </w:rPr>
        <w:t>» (</w:t>
      </w:r>
      <w:r w:rsidR="00632A65" w:rsidRPr="00632A65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632A65" w:rsidRPr="00632A65">
        <w:rPr>
          <w:rFonts w:eastAsia="Times New Roman" w:cs="Times New Roman"/>
          <w:sz w:val="28"/>
          <w:szCs w:val="28"/>
          <w:lang w:eastAsia="ru-RU"/>
        </w:rPr>
        <w:t>1.В.ОД</w:t>
      </w:r>
      <w:proofErr w:type="gramEnd"/>
      <w:r w:rsidR="00CE7AF3" w:rsidRPr="00632A65">
        <w:rPr>
          <w:rFonts w:eastAsia="Times New Roman" w:cs="Times New Roman"/>
          <w:sz w:val="28"/>
          <w:szCs w:val="28"/>
          <w:lang w:eastAsia="ru-RU"/>
        </w:rPr>
        <w:t>.</w:t>
      </w:r>
      <w:r w:rsidR="00632A65" w:rsidRPr="00632A65">
        <w:rPr>
          <w:rFonts w:eastAsia="Times New Roman" w:cs="Times New Roman"/>
          <w:sz w:val="28"/>
          <w:szCs w:val="28"/>
          <w:lang w:eastAsia="ru-RU"/>
        </w:rPr>
        <w:t>1</w:t>
      </w:r>
      <w:r w:rsidR="00CE7AF3" w:rsidRPr="00632A65">
        <w:rPr>
          <w:rFonts w:eastAsia="Times New Roman" w:cs="Times New Roman"/>
          <w:sz w:val="28"/>
          <w:szCs w:val="28"/>
          <w:lang w:eastAsia="ru-RU"/>
        </w:rPr>
        <w:t>1</w:t>
      </w:r>
      <w:r w:rsidRPr="00632A65">
        <w:rPr>
          <w:rFonts w:eastAsia="Times New Roman" w:cs="Times New Roman"/>
          <w:sz w:val="28"/>
          <w:szCs w:val="28"/>
          <w:lang w:eastAsia="ru-RU"/>
        </w:rPr>
        <w:t>)</w:t>
      </w:r>
    </w:p>
    <w:p w:rsidR="00430DFF" w:rsidRPr="009C283C" w:rsidRDefault="00430DFF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для направления</w:t>
      </w:r>
    </w:p>
    <w:p w:rsidR="00430DFF" w:rsidRPr="009C283C" w:rsidRDefault="00430DFF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38.03.05 «Бизнес - информатика»</w:t>
      </w:r>
    </w:p>
    <w:p w:rsidR="00430DFF" w:rsidRPr="009C283C" w:rsidRDefault="00430DFF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по профилю</w:t>
      </w:r>
      <w:r w:rsidR="00887CFE" w:rsidRPr="00887CFE">
        <w:rPr>
          <w:sz w:val="28"/>
          <w:szCs w:val="28"/>
        </w:rPr>
        <w:t xml:space="preserve"> </w:t>
      </w:r>
      <w:r w:rsidRPr="009C283C">
        <w:rPr>
          <w:sz w:val="28"/>
          <w:szCs w:val="28"/>
        </w:rPr>
        <w:t xml:space="preserve"> «Архитектура предприятия»</w:t>
      </w:r>
    </w:p>
    <w:p w:rsidR="00430DFF" w:rsidRPr="009C283C" w:rsidRDefault="00887CFE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887CFE" w:rsidRPr="00B2424F" w:rsidRDefault="00887CFE" w:rsidP="00430DFF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887CFE" w:rsidRPr="00B2424F" w:rsidRDefault="00887CFE" w:rsidP="00430DFF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430DFF" w:rsidRPr="009C283C" w:rsidRDefault="00430DFF" w:rsidP="00430DF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9C283C">
        <w:rPr>
          <w:sz w:val="28"/>
          <w:szCs w:val="28"/>
        </w:rPr>
        <w:t>Форма обучения – очная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253200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30DFF" w:rsidRPr="00253200" w:rsidRDefault="00430DFF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EF7BAC" w:rsidRPr="00104973" w:rsidRDefault="00BA2898" w:rsidP="007D7261">
      <w:pPr>
        <w:spacing w:after="0" w:line="240" w:lineRule="auto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430DFF" w:rsidRPr="00253200">
        <w:rPr>
          <w:rFonts w:eastAsia="Times New Roman" w:cs="Times New Roman"/>
          <w:sz w:val="28"/>
          <w:szCs w:val="28"/>
          <w:lang w:eastAsia="ru-RU"/>
        </w:rPr>
        <w:t>1</w:t>
      </w:r>
      <w:r w:rsidR="00090E0A">
        <w:rPr>
          <w:rFonts w:eastAsia="Times New Roman" w:cs="Times New Roman"/>
          <w:sz w:val="28"/>
          <w:szCs w:val="28"/>
          <w:lang w:eastAsia="ru-RU"/>
        </w:rPr>
        <w:t>8</w:t>
      </w:r>
    </w:p>
    <w:p w:rsidR="00D34885" w:rsidRDefault="00D34885" w:rsidP="00D34885">
      <w:pPr>
        <w:spacing w:after="0"/>
        <w:rPr>
          <w:rFonts w:eastAsia="Times New Roman" w:cs="Times New Roman"/>
          <w:i/>
          <w:sz w:val="20"/>
          <w:szCs w:val="28"/>
          <w:lang w:eastAsia="ru-RU"/>
        </w:rPr>
        <w:sectPr w:rsidR="00D34885" w:rsidSect="007D3A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7261" w:rsidRDefault="007D7261" w:rsidP="00887CF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0573" cy="1039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3237" cy="1039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261" w:rsidRDefault="007D7261" w:rsidP="00887CF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7D7261" w:rsidSect="007D726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104973" w:rsidRPr="00104973" w:rsidRDefault="00104973" w:rsidP="00887CF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887CFE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13719" w:rsidRPr="00887CFE">
        <w:rPr>
          <w:rFonts w:eastAsia="Times New Roman" w:cs="Times New Roman"/>
          <w:sz w:val="28"/>
          <w:szCs w:val="28"/>
          <w:lang w:eastAsia="ru-RU"/>
        </w:rPr>
        <w:t>11</w:t>
      </w:r>
      <w:r w:rsidRPr="00887CFE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13719" w:rsidRPr="00887CFE">
        <w:rPr>
          <w:rFonts w:eastAsia="Times New Roman" w:cs="Times New Roman"/>
          <w:sz w:val="28"/>
          <w:szCs w:val="28"/>
          <w:lang w:eastAsia="ru-RU"/>
        </w:rPr>
        <w:t>августа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</w:t>
      </w:r>
      <w:r w:rsidRPr="00887CFE">
        <w:rPr>
          <w:rFonts w:eastAsia="Times New Roman" w:cs="Times New Roman"/>
          <w:sz w:val="28"/>
          <w:szCs w:val="28"/>
          <w:lang w:eastAsia="ru-RU"/>
        </w:rPr>
        <w:t xml:space="preserve">№ </w:t>
      </w:r>
      <w:r w:rsidR="00313719" w:rsidRPr="00887CFE">
        <w:rPr>
          <w:rFonts w:eastAsia="Times New Roman" w:cs="Times New Roman"/>
          <w:sz w:val="28"/>
          <w:szCs w:val="28"/>
          <w:lang w:eastAsia="ru-RU"/>
        </w:rPr>
        <w:t>1002</w:t>
      </w:r>
      <w:r w:rsidR="00B25854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направлению</w:t>
      </w:r>
      <w:r w:rsidR="00887CFE" w:rsidRPr="00887CF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38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25854"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632A65" w:rsidRPr="00632A65">
        <w:rPr>
          <w:rFonts w:eastAsia="Times New Roman" w:cs="Times New Roman"/>
          <w:sz w:val="28"/>
          <w:szCs w:val="28"/>
          <w:lang w:eastAsia="ru-RU"/>
        </w:rPr>
        <w:t>Функциональное программирование и интеллектуальные системы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CB3A87" w:rsidRPr="00204E23" w:rsidRDefault="00104973" w:rsidP="00D748CE">
      <w:pPr>
        <w:pStyle w:val="a9"/>
        <w:spacing w:after="0"/>
        <w:ind w:firstLine="567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Целью изучения дисциплины является </w:t>
      </w:r>
      <w:r w:rsidR="00CB3A87">
        <w:rPr>
          <w:sz w:val="28"/>
          <w:szCs w:val="28"/>
        </w:rPr>
        <w:t xml:space="preserve">получение теоретических и практических навыков по функциональному и логическому программированию, </w:t>
      </w:r>
      <w:r w:rsidR="00CB3A87" w:rsidRPr="00204E23">
        <w:rPr>
          <w:noProof/>
          <w:sz w:val="28"/>
          <w:szCs w:val="28"/>
        </w:rPr>
        <w:t xml:space="preserve">ознакомление с формальными моделями, имитирующими человеческий </w:t>
      </w:r>
      <w:r w:rsidR="00CB3A87" w:rsidRPr="00204E23">
        <w:rPr>
          <w:sz w:val="28"/>
          <w:szCs w:val="28"/>
        </w:rPr>
        <w:t xml:space="preserve">интеллект в </w:t>
      </w:r>
      <w:r w:rsidR="004D39EA">
        <w:rPr>
          <w:noProof/>
          <w:sz w:val="28"/>
          <w:szCs w:val="28"/>
        </w:rPr>
        <w:t>информационных системах,</w:t>
      </w:r>
      <w:r w:rsidR="00CB3A87" w:rsidRPr="004D60E8">
        <w:rPr>
          <w:sz w:val="28"/>
          <w:szCs w:val="28"/>
        </w:rPr>
        <w:t xml:space="preserve">приобретение знаний по </w:t>
      </w:r>
      <w:r w:rsidR="004D39EA">
        <w:rPr>
          <w:sz w:val="28"/>
          <w:szCs w:val="28"/>
        </w:rPr>
        <w:t>проектированиюи разработке экспертных</w:t>
      </w:r>
      <w:r w:rsidR="00291FD0" w:rsidRPr="00291FD0">
        <w:rPr>
          <w:sz w:val="28"/>
          <w:szCs w:val="28"/>
        </w:rPr>
        <w:t>и интеллектуальных</w:t>
      </w:r>
      <w:r w:rsidR="004D39EA">
        <w:rPr>
          <w:sz w:val="28"/>
          <w:szCs w:val="28"/>
        </w:rPr>
        <w:t>систем.</w:t>
      </w: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3D5E03" w:rsidRPr="00291FD0" w:rsidRDefault="003D5E03" w:rsidP="00D748CE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91FD0">
        <w:rPr>
          <w:rFonts w:cs="Times New Roman"/>
          <w:szCs w:val="28"/>
        </w:rPr>
        <w:t xml:space="preserve">приобретение теоретических и практических знаний в области </w:t>
      </w:r>
      <w:r w:rsidR="00291FD0" w:rsidRPr="00291FD0">
        <w:rPr>
          <w:szCs w:val="28"/>
        </w:rPr>
        <w:t>функционального и логического программирования</w:t>
      </w:r>
      <w:r w:rsidRPr="00291FD0">
        <w:rPr>
          <w:rFonts w:cs="Times New Roman"/>
          <w:szCs w:val="28"/>
        </w:rPr>
        <w:t>;</w:t>
      </w:r>
    </w:p>
    <w:p w:rsidR="003D5E03" w:rsidRPr="00291FD0" w:rsidRDefault="004D39EA" w:rsidP="00D748CE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91FD0">
        <w:rPr>
          <w:szCs w:val="28"/>
        </w:rPr>
        <w:t>изучение основных принципов построения и применения интеллектуальных систем</w:t>
      </w:r>
      <w:r w:rsidR="003D5E03" w:rsidRPr="00291FD0">
        <w:rPr>
          <w:rFonts w:cs="Times New Roman"/>
          <w:szCs w:val="28"/>
        </w:rPr>
        <w:t>;</w:t>
      </w:r>
    </w:p>
    <w:p w:rsidR="003D5E03" w:rsidRPr="00291FD0" w:rsidRDefault="003D5E03" w:rsidP="00D748CE">
      <w:pPr>
        <w:pStyle w:val="1"/>
        <w:numPr>
          <w:ilvl w:val="0"/>
          <w:numId w:val="16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291FD0">
        <w:rPr>
          <w:rFonts w:cs="Times New Roman"/>
          <w:szCs w:val="28"/>
        </w:rPr>
        <w:t xml:space="preserve">приобретение практических навыков при </w:t>
      </w:r>
      <w:r w:rsidR="004D39EA" w:rsidRPr="00291FD0">
        <w:rPr>
          <w:szCs w:val="28"/>
        </w:rPr>
        <w:t xml:space="preserve">проектировании и разработке демонстрационных прототипов </w:t>
      </w:r>
      <w:r w:rsidR="004D39EA" w:rsidRPr="00291FD0">
        <w:rPr>
          <w:noProof/>
          <w:szCs w:val="28"/>
        </w:rPr>
        <w:t xml:space="preserve">экспертных </w:t>
      </w:r>
      <w:r w:rsidR="004D39EA" w:rsidRPr="00291FD0">
        <w:rPr>
          <w:szCs w:val="28"/>
        </w:rPr>
        <w:t>систем в различных инструментальных средах</w:t>
      </w:r>
      <w:r w:rsidRPr="00291FD0">
        <w:rPr>
          <w:rFonts w:cs="Times New Roman"/>
          <w:szCs w:val="28"/>
        </w:rPr>
        <w:t>.</w:t>
      </w:r>
    </w:p>
    <w:p w:rsidR="003D5E03" w:rsidRDefault="003D5E03" w:rsidP="00887CFE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104973" w:rsidRPr="00104973" w:rsidRDefault="00104973" w:rsidP="00887CF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887CFE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3D5E0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noProof/>
          <w:sz w:val="28"/>
          <w:szCs w:val="28"/>
        </w:rPr>
        <w:t>типовые формальные модели представления знаний,</w:t>
      </w:r>
      <w:r w:rsidRPr="008B79F3">
        <w:rPr>
          <w:sz w:val="28"/>
          <w:szCs w:val="28"/>
        </w:rPr>
        <w:t xml:space="preserve"> использовать стандартную терминологию, определения и обозначения;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sz w:val="28"/>
          <w:szCs w:val="28"/>
        </w:rPr>
        <w:t>технологии проектирования и программирования интеллектуальных систем;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sz w:val="28"/>
          <w:szCs w:val="28"/>
        </w:rPr>
        <w:t>состав, структуру и области использования экспертных систем.</w:t>
      </w:r>
    </w:p>
    <w:p w:rsidR="00104973" w:rsidRPr="008B79F3" w:rsidRDefault="00104973" w:rsidP="00887CF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B79F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8B79F3">
        <w:rPr>
          <w:rFonts w:eastAsia="Times New Roman" w:cs="Times New Roman"/>
          <w:sz w:val="28"/>
          <w:szCs w:val="28"/>
          <w:lang w:eastAsia="ru-RU"/>
        </w:rPr>
        <w:t>: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noProof/>
          <w:sz w:val="28"/>
          <w:szCs w:val="28"/>
        </w:rPr>
        <w:t xml:space="preserve">проектировать </w:t>
      </w:r>
      <w:r w:rsidRPr="008B79F3">
        <w:rPr>
          <w:sz w:val="28"/>
          <w:szCs w:val="28"/>
        </w:rPr>
        <w:t>интеллектуальные информационные системы;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sz w:val="28"/>
          <w:szCs w:val="28"/>
        </w:rPr>
        <w:t>подготавливать схемы и продукционные правила для заданных предметных областей;</w:t>
      </w:r>
    </w:p>
    <w:p w:rsidR="008B79F3" w:rsidRPr="008B79F3" w:rsidRDefault="008B79F3" w:rsidP="00887CFE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B79F3">
        <w:rPr>
          <w:sz w:val="28"/>
          <w:szCs w:val="28"/>
        </w:rPr>
        <w:t>разрабатывать демонстрационные прототипы интеллектуальных систем в различных инструментальных средах.</w:t>
      </w:r>
    </w:p>
    <w:p w:rsidR="00104973" w:rsidRPr="008B79F3" w:rsidRDefault="00104973" w:rsidP="008B79F3">
      <w:pPr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B79F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8B79F3">
        <w:rPr>
          <w:rFonts w:eastAsia="Times New Roman" w:cs="Times New Roman"/>
          <w:sz w:val="28"/>
          <w:szCs w:val="28"/>
          <w:lang w:eastAsia="ru-RU"/>
        </w:rPr>
        <w:t>:</w:t>
      </w:r>
    </w:p>
    <w:p w:rsidR="008B79F3" w:rsidRPr="008B79F3" w:rsidRDefault="008B79F3" w:rsidP="003D5E03">
      <w:pPr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8B79F3">
        <w:rPr>
          <w:sz w:val="28"/>
          <w:szCs w:val="28"/>
          <w:lang w:eastAsia="ru-RU"/>
        </w:rPr>
        <w:t xml:space="preserve">навыками применения инструментальных средств </w:t>
      </w:r>
      <w:r w:rsidRPr="008B79F3">
        <w:rPr>
          <w:sz w:val="28"/>
          <w:szCs w:val="28"/>
        </w:rPr>
        <w:t>интеллектуальных систем</w:t>
      </w:r>
      <w:r w:rsidRPr="008B79F3">
        <w:rPr>
          <w:sz w:val="28"/>
          <w:szCs w:val="28"/>
          <w:lang w:eastAsia="ru-RU"/>
        </w:rPr>
        <w:t xml:space="preserve"> при решении практических задач.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B79F3">
        <w:rPr>
          <w:rFonts w:eastAsia="Times New Roman" w:cs="Times New Roman"/>
          <w:sz w:val="28"/>
          <w:szCs w:val="28"/>
          <w:lang w:eastAsia="ru-RU"/>
        </w:rPr>
        <w:lastRenderedPageBreak/>
        <w:t>Приобретенные знания, умения, навыки,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C6511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A57EA8" w:rsidRPr="00104973" w:rsidRDefault="00A57EA8" w:rsidP="00A57EA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57EA8" w:rsidRDefault="00D34885" w:rsidP="003D5E0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</w:t>
      </w:r>
      <w:r w:rsidR="00A57EA8" w:rsidRPr="00A57EA8">
        <w:rPr>
          <w:rFonts w:eastAsia="Times New Roman" w:cs="Times New Roman"/>
          <w:sz w:val="28"/>
          <w:szCs w:val="28"/>
          <w:lang w:eastAsia="ru-RU"/>
        </w:rPr>
        <w:t xml:space="preserve">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 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(О</w:t>
      </w:r>
      <w:r w:rsidR="00A57EA8" w:rsidRPr="00A57EA8">
        <w:rPr>
          <w:rFonts w:eastAsia="Times New Roman" w:cs="Times New Roman"/>
          <w:sz w:val="28"/>
          <w:szCs w:val="28"/>
          <w:lang w:eastAsia="ru-RU"/>
        </w:rPr>
        <w:t>П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К-</w:t>
      </w:r>
      <w:r w:rsidR="003D5E03" w:rsidRPr="00A57EA8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)</w:t>
      </w:r>
      <w:r w:rsidR="00887CFE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="00B30B81">
        <w:rPr>
          <w:rFonts w:eastAsia="Times New Roman" w:cs="Times New Roman"/>
          <w:bCs/>
          <w:sz w:val="28"/>
          <w:szCs w:val="28"/>
          <w:lang w:eastAsia="ru-RU"/>
        </w:rPr>
        <w:t>ам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</w:t>
      </w:r>
      <w:r w:rsidR="00B30B81"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3D5E03" w:rsidRPr="003D5E03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3D5E03" w:rsidRDefault="00B30B8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highlight w:val="green"/>
          <w:lang w:eastAsia="ru-RU"/>
        </w:rPr>
      </w:pPr>
      <w:r w:rsidRPr="00B30B81">
        <w:rPr>
          <w:rFonts w:eastAsia="Times New Roman" w:cs="Times New Roman"/>
          <w:bCs/>
          <w:i/>
          <w:sz w:val="28"/>
          <w:szCs w:val="28"/>
          <w:lang w:eastAsia="ru-RU"/>
        </w:rPr>
        <w:t>аналитическая деятельность</w:t>
      </w:r>
      <w:r>
        <w:rPr>
          <w:rFonts w:eastAsia="Times New Roman" w:cs="Times New Roman"/>
          <w:bCs/>
          <w:i/>
          <w:sz w:val="28"/>
          <w:szCs w:val="28"/>
          <w:lang w:val="en-US" w:eastAsia="ru-RU"/>
        </w:rPr>
        <w:t>:</w:t>
      </w:r>
    </w:p>
    <w:p w:rsidR="00104973" w:rsidRPr="00B30B81" w:rsidRDefault="00A57EA8" w:rsidP="003D5E0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7EA8">
        <w:rPr>
          <w:rFonts w:eastAsia="Times New Roman" w:cs="Times New Roman"/>
          <w:sz w:val="28"/>
          <w:szCs w:val="28"/>
          <w:lang w:eastAsia="ru-RU"/>
        </w:rPr>
        <w:t>проведение исследования и анализа рынка информационных систем и информационно-коммуникативных технологий (ПК-2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);</w:t>
      </w:r>
    </w:p>
    <w:p w:rsidR="00B30B81" w:rsidRPr="00B30B81" w:rsidRDefault="00B30B81" w:rsidP="00B30B8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highlight w:val="green"/>
          <w:lang w:eastAsia="ru-RU"/>
        </w:rPr>
      </w:pPr>
      <w:r w:rsidRPr="00B30B81">
        <w:rPr>
          <w:rFonts w:eastAsia="Times New Roman" w:cs="Times New Roman"/>
          <w:bCs/>
          <w:i/>
          <w:sz w:val="28"/>
          <w:szCs w:val="28"/>
          <w:lang w:eastAsia="ru-RU"/>
        </w:rPr>
        <w:t>проектная деятельность</w:t>
      </w:r>
      <w:r w:rsidRPr="00B30B81">
        <w:rPr>
          <w:rFonts w:eastAsia="Times New Roman" w:cs="Times New Roman"/>
          <w:bCs/>
          <w:i/>
          <w:sz w:val="28"/>
          <w:szCs w:val="28"/>
          <w:lang w:val="en-US" w:eastAsia="ru-RU"/>
        </w:rPr>
        <w:t>:</w:t>
      </w:r>
    </w:p>
    <w:p w:rsidR="00104973" w:rsidRPr="00A57EA8" w:rsidRDefault="00A57EA8" w:rsidP="003D5E0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7EA8">
        <w:rPr>
          <w:rFonts w:eastAsia="Times New Roman" w:cs="Times New Roman"/>
          <w:sz w:val="28"/>
          <w:szCs w:val="28"/>
          <w:lang w:eastAsia="ru-RU"/>
        </w:rPr>
        <w:t>умение проектировать и внедрять компоненты ИТ-инфраструктуры предприятия, обеспечивающие достижение стратегических целей и поддержку бизнес-процессов</w:t>
      </w:r>
      <w:r w:rsidR="003D5E03" w:rsidRPr="00A57EA8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A57EA8">
        <w:rPr>
          <w:rFonts w:eastAsia="Times New Roman" w:cs="Times New Roman"/>
          <w:sz w:val="28"/>
          <w:szCs w:val="28"/>
          <w:lang w:eastAsia="ru-RU"/>
        </w:rPr>
        <w:t>3</w:t>
      </w:r>
      <w:r w:rsidR="003D5E03" w:rsidRPr="00A57EA8">
        <w:rPr>
          <w:rFonts w:eastAsia="Times New Roman" w:cs="Times New Roman"/>
          <w:sz w:val="28"/>
          <w:szCs w:val="28"/>
          <w:lang w:eastAsia="ru-RU"/>
        </w:rPr>
        <w:t>)</w:t>
      </w:r>
      <w:r w:rsidR="00104973" w:rsidRPr="00A57EA8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FC6511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FC6511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253200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D748CE" w:rsidRPr="00D748CE" w:rsidRDefault="00D748CE" w:rsidP="00D748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57EA8" w:rsidRPr="00632A65">
        <w:rPr>
          <w:rFonts w:eastAsia="Times New Roman" w:cs="Times New Roman"/>
          <w:sz w:val="28"/>
          <w:szCs w:val="28"/>
          <w:lang w:eastAsia="ru-RU"/>
        </w:rPr>
        <w:t>Функциональное программирование и интеллектуальные системы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A57EA8">
        <w:rPr>
          <w:rFonts w:eastAsia="Times New Roman" w:cs="Times New Roman"/>
          <w:sz w:val="28"/>
          <w:szCs w:val="28"/>
          <w:lang w:eastAsia="ru-RU"/>
        </w:rPr>
        <w:t>(</w:t>
      </w:r>
      <w:r w:rsidR="00F7742B" w:rsidRPr="00A57EA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7742B" w:rsidRPr="00A57EA8">
        <w:rPr>
          <w:rFonts w:eastAsia="Times New Roman" w:cs="Times New Roman"/>
          <w:sz w:val="28"/>
          <w:szCs w:val="28"/>
          <w:lang w:eastAsia="ru-RU"/>
        </w:rPr>
        <w:t>1.В.</w:t>
      </w:r>
      <w:r w:rsidR="00A57EA8" w:rsidRPr="00A57EA8">
        <w:rPr>
          <w:rFonts w:eastAsia="Times New Roman" w:cs="Times New Roman"/>
          <w:sz w:val="28"/>
          <w:szCs w:val="28"/>
          <w:lang w:eastAsia="ru-RU"/>
        </w:rPr>
        <w:t>О</w:t>
      </w:r>
      <w:r w:rsidR="00F7742B" w:rsidRPr="00A57EA8">
        <w:rPr>
          <w:rFonts w:eastAsia="Times New Roman" w:cs="Times New Roman"/>
          <w:sz w:val="28"/>
          <w:szCs w:val="28"/>
          <w:lang w:eastAsia="ru-RU"/>
        </w:rPr>
        <w:t>Д</w:t>
      </w:r>
      <w:proofErr w:type="gramEnd"/>
      <w:r w:rsidR="00F7742B" w:rsidRPr="00A57EA8">
        <w:rPr>
          <w:rFonts w:eastAsia="Times New Roman" w:cs="Times New Roman"/>
          <w:sz w:val="28"/>
          <w:szCs w:val="28"/>
          <w:lang w:eastAsia="ru-RU"/>
        </w:rPr>
        <w:t>.</w:t>
      </w:r>
      <w:r w:rsidR="00A57EA8" w:rsidRPr="00A57EA8">
        <w:rPr>
          <w:rFonts w:eastAsia="Times New Roman" w:cs="Times New Roman"/>
          <w:sz w:val="28"/>
          <w:szCs w:val="28"/>
          <w:lang w:eastAsia="ru-RU"/>
        </w:rPr>
        <w:t>1</w:t>
      </w:r>
      <w:r w:rsidR="00F7742B" w:rsidRPr="00A57EA8">
        <w:rPr>
          <w:rFonts w:eastAsia="Times New Roman" w:cs="Times New Roman"/>
          <w:sz w:val="28"/>
          <w:szCs w:val="28"/>
          <w:lang w:eastAsia="ru-RU"/>
        </w:rPr>
        <w:t>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A57EA8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A57EA8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A57EA8">
        <w:rPr>
          <w:rFonts w:eastAsia="Times New Roman" w:cs="Times New Roman"/>
          <w:sz w:val="28"/>
          <w:szCs w:val="28"/>
          <w:lang w:eastAsia="ru-RU"/>
        </w:rPr>
        <w:t>дисциплиной</w:t>
      </w:r>
      <w:r w:rsidR="009217D4">
        <w:rPr>
          <w:rFonts w:eastAsia="Times New Roman" w:cs="Times New Roman"/>
          <w:sz w:val="28"/>
          <w:szCs w:val="28"/>
          <w:lang w:eastAsia="ru-RU"/>
        </w:rPr>
        <w:t xml:space="preserve"> обучающегося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D748CE" w:rsidRPr="009217D4" w:rsidRDefault="00D748CE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31751D" w:rsidRPr="00104973" w:rsidRDefault="0031751D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1"/>
        <w:gridCol w:w="1966"/>
        <w:gridCol w:w="1327"/>
        <w:gridCol w:w="1327"/>
      </w:tblGrid>
      <w:tr w:rsidR="00A57EA8" w:rsidRPr="00104973" w:rsidTr="00D748CE">
        <w:trPr>
          <w:jc w:val="center"/>
        </w:trPr>
        <w:tc>
          <w:tcPr>
            <w:tcW w:w="2586" w:type="pct"/>
            <w:vMerge w:val="restart"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27" w:type="pct"/>
            <w:vMerge w:val="restart"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693" w:type="pct"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  <w:tc>
          <w:tcPr>
            <w:tcW w:w="693" w:type="pct"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57EA8" w:rsidRPr="00104973" w:rsidTr="00A57EA8">
        <w:trPr>
          <w:jc w:val="center"/>
        </w:trPr>
        <w:tc>
          <w:tcPr>
            <w:tcW w:w="2586" w:type="pct"/>
            <w:vMerge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7" w:type="pct"/>
            <w:vMerge/>
            <w:vAlign w:val="center"/>
          </w:tcPr>
          <w:p w:rsidR="00A57EA8" w:rsidRPr="00104973" w:rsidRDefault="00A57EA8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" w:type="pct"/>
          </w:tcPr>
          <w:p w:rsidR="00A57EA8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93" w:type="pct"/>
            <w:vAlign w:val="center"/>
          </w:tcPr>
          <w:p w:rsidR="00A57EA8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2937F1" w:rsidRPr="00104973" w:rsidTr="00D748CE">
        <w:trPr>
          <w:jc w:val="center"/>
        </w:trPr>
        <w:tc>
          <w:tcPr>
            <w:tcW w:w="2586" w:type="pct"/>
            <w:vAlign w:val="center"/>
          </w:tcPr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937F1" w:rsidRPr="00104973" w:rsidRDefault="002937F1" w:rsidP="00D748C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937F1" w:rsidRPr="00104973" w:rsidRDefault="002937F1" w:rsidP="00D748C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937F1" w:rsidRPr="00104973" w:rsidRDefault="002937F1" w:rsidP="00D748C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27" w:type="pct"/>
            <w:vAlign w:val="center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152479" w:rsidRDefault="00090E0A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937F1" w:rsidRPr="00152479" w:rsidRDefault="00152479" w:rsidP="00090E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3" w:type="pct"/>
            <w:vAlign w:val="center"/>
          </w:tcPr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2937F1" w:rsidRPr="002937F1" w:rsidRDefault="002937F1" w:rsidP="00090E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3" w:type="pct"/>
            <w:vAlign w:val="center"/>
          </w:tcPr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090E0A" w:rsidRDefault="00887CFE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2937F1" w:rsidRPr="002937F1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937F1" w:rsidRPr="002937F1" w:rsidRDefault="002937F1" w:rsidP="00090E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937F1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937F1" w:rsidRPr="00104973" w:rsidTr="00A57EA8">
        <w:trPr>
          <w:jc w:val="center"/>
        </w:trPr>
        <w:tc>
          <w:tcPr>
            <w:tcW w:w="2586" w:type="pct"/>
            <w:vAlign w:val="center"/>
          </w:tcPr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27" w:type="pct"/>
            <w:vAlign w:val="center"/>
          </w:tcPr>
          <w:p w:rsidR="002937F1" w:rsidRPr="00152479" w:rsidRDefault="00152479" w:rsidP="00090E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3" w:type="pct"/>
          </w:tcPr>
          <w:p w:rsidR="002937F1" w:rsidRPr="00152479" w:rsidRDefault="00090E0A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93" w:type="pct"/>
            <w:vAlign w:val="center"/>
          </w:tcPr>
          <w:p w:rsidR="002937F1" w:rsidRPr="00152479" w:rsidRDefault="002937F1" w:rsidP="00090E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937F1" w:rsidRPr="00104973" w:rsidTr="00A57EA8">
        <w:trPr>
          <w:jc w:val="center"/>
        </w:trPr>
        <w:tc>
          <w:tcPr>
            <w:tcW w:w="2586" w:type="pct"/>
            <w:vAlign w:val="center"/>
          </w:tcPr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1027" w:type="pct"/>
            <w:vAlign w:val="center"/>
          </w:tcPr>
          <w:p w:rsidR="002937F1" w:rsidRPr="00152479" w:rsidRDefault="00090E0A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693" w:type="pct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93" w:type="pct"/>
            <w:vAlign w:val="center"/>
          </w:tcPr>
          <w:p w:rsidR="002937F1" w:rsidRPr="00152479" w:rsidRDefault="00090E0A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937F1" w:rsidRPr="00104973" w:rsidTr="00A57EA8">
        <w:trPr>
          <w:jc w:val="center"/>
        </w:trPr>
        <w:tc>
          <w:tcPr>
            <w:tcW w:w="2586" w:type="pct"/>
            <w:vAlign w:val="center"/>
          </w:tcPr>
          <w:p w:rsidR="002937F1" w:rsidRPr="00104973" w:rsidRDefault="002937F1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27" w:type="pct"/>
            <w:vAlign w:val="center"/>
          </w:tcPr>
          <w:p w:rsidR="002937F1" w:rsidRPr="00152479" w:rsidRDefault="002937F1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3" w:type="pct"/>
          </w:tcPr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693" w:type="pct"/>
            <w:vAlign w:val="center"/>
          </w:tcPr>
          <w:p w:rsidR="002937F1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52479" w:rsidRPr="00104973" w:rsidTr="00D748CE">
        <w:trPr>
          <w:jc w:val="center"/>
        </w:trPr>
        <w:tc>
          <w:tcPr>
            <w:tcW w:w="2586" w:type="pct"/>
            <w:vAlign w:val="center"/>
          </w:tcPr>
          <w:p w:rsidR="00152479" w:rsidRPr="00104973" w:rsidRDefault="00152479" w:rsidP="00D748C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027" w:type="pct"/>
            <w:vAlign w:val="center"/>
          </w:tcPr>
          <w:p w:rsidR="00152479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Pr="00152479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3" w:type="pct"/>
            <w:vAlign w:val="center"/>
          </w:tcPr>
          <w:p w:rsidR="00152479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Pr="00152479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93" w:type="pct"/>
            <w:vAlign w:val="center"/>
          </w:tcPr>
          <w:p w:rsidR="00152479" w:rsidRPr="00152479" w:rsidRDefault="00152479" w:rsidP="00D748C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Pr="00152479">
              <w:rPr>
                <w:rFonts w:eastAsia="Times New Roman" w:cs="Times New Roman"/>
                <w:sz w:val="28"/>
                <w:szCs w:val="28"/>
                <w:lang w:val="en-US" w:eastAsia="ru-RU"/>
              </w:rPr>
              <w:t>/</w:t>
            </w:r>
            <w:r w:rsidRPr="00152479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D748CE" w:rsidRDefault="00D748CE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31751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164"/>
        <w:gridCol w:w="4785"/>
      </w:tblGrid>
      <w:tr w:rsidR="00104973" w:rsidRPr="00D748CE" w:rsidTr="00D748CE">
        <w:trPr>
          <w:jc w:val="center"/>
        </w:trPr>
        <w:tc>
          <w:tcPr>
            <w:tcW w:w="622" w:type="dxa"/>
            <w:vAlign w:val="center"/>
          </w:tcPr>
          <w:p w:rsidR="00104973" w:rsidRPr="00D748CE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748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164" w:type="dxa"/>
            <w:vAlign w:val="center"/>
          </w:tcPr>
          <w:p w:rsidR="00104973" w:rsidRPr="00D748CE" w:rsidRDefault="00104973" w:rsidP="005558BE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748CE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4785" w:type="dxa"/>
            <w:vAlign w:val="center"/>
          </w:tcPr>
          <w:p w:rsidR="00104973" w:rsidRPr="00D748CE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D748CE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1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426F9B" w:rsidP="00426F9B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Инструментальные средства для построения ИС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426F9B" w:rsidP="00426F9B">
            <w:pPr>
              <w:spacing w:after="0" w:line="240" w:lineRule="auto"/>
              <w:jc w:val="both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Классификация программных средств ИС. Преимущества и недостатки использования объектно-ориентированных и языков символьной обработки в сравнении со специализированными средствами для разработки ИС.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2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426F9B" w:rsidP="00426F9B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 xml:space="preserve">Программирование на Прологе.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BE33AA" w:rsidP="00BE33AA">
            <w:pPr>
              <w:spacing w:after="0" w:line="240" w:lineRule="auto"/>
              <w:jc w:val="both"/>
              <w:rPr>
                <w:b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Свойства функциональных языков. Сравнение функционального и логического программирования. Структура Пролог-программы. Константы и переменные. Объекты и отношения. Предикаты. Цели. Структура и согласование правил. Поиск с возвратом в итеративных задачах. Рекурсивные процедуры.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3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C0" w:rsidRPr="00EB3CC0" w:rsidRDefault="00EB3CC0" w:rsidP="00EB3CC0">
            <w:pPr>
              <w:spacing w:after="0" w:line="240" w:lineRule="auto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Методы приобретения знаний.</w:t>
            </w:r>
          </w:p>
          <w:p w:rsidR="005558BE" w:rsidRPr="00D748CE" w:rsidRDefault="005558BE" w:rsidP="005558BE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EB3CC0" w:rsidP="00EB3CC0">
            <w:pPr>
              <w:spacing w:after="0" w:line="240" w:lineRule="auto"/>
              <w:jc w:val="both"/>
              <w:rPr>
                <w:b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Общие схемы и классификация методов приобретения знаний. Коммуникативные и текстологические методы приобретения знаний. Машинное обучение.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4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CC0" w:rsidRPr="00EB3CC0" w:rsidRDefault="00EB3CC0" w:rsidP="005558BE">
            <w:pPr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Модели представления знаний.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EB3CC0" w:rsidP="00426F9B">
            <w:pPr>
              <w:spacing w:after="0" w:line="240" w:lineRule="auto"/>
              <w:jc w:val="both"/>
              <w:rPr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Особенности знаний. Уровни представления знаний. Логическая,  продукционная, сетевая и фреймовая модели ПЗ.</w:t>
            </w:r>
          </w:p>
        </w:tc>
      </w:tr>
      <w:tr w:rsidR="005558BE" w:rsidRPr="00D748CE" w:rsidTr="00D748CE">
        <w:trPr>
          <w:jc w:val="center"/>
        </w:trPr>
        <w:tc>
          <w:tcPr>
            <w:tcW w:w="622" w:type="dxa"/>
            <w:shd w:val="clear" w:color="auto" w:fill="auto"/>
          </w:tcPr>
          <w:p w:rsidR="005558BE" w:rsidRPr="00D748CE" w:rsidRDefault="005558BE" w:rsidP="005558BE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5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E808F3" w:rsidP="005558BE">
            <w:pPr>
              <w:spacing w:after="0" w:line="240" w:lineRule="auto"/>
              <w:rPr>
                <w:bCs/>
                <w:sz w:val="26"/>
                <w:szCs w:val="26"/>
                <w:highlight w:val="green"/>
              </w:rPr>
            </w:pPr>
            <w:r w:rsidRPr="00D748CE">
              <w:rPr>
                <w:sz w:val="26"/>
                <w:szCs w:val="26"/>
              </w:rPr>
              <w:t>Экспертные системы.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8BE" w:rsidRPr="00D748CE" w:rsidRDefault="00E808F3" w:rsidP="00E808F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D748CE">
              <w:rPr>
                <w:sz w:val="26"/>
                <w:szCs w:val="26"/>
              </w:rPr>
              <w:t>Характеристики и особенности неформализованных задач. Архитектура обобщенной ЭС. Цикл работы интерпретатора. Задачи, решаемые ЭС, варианты комбинированных задач. Этапы разработки ЭС. Стадии существования ЭС. Сравнение ЭС первого и второго поколений.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2E3D6F" w:rsidTr="00104973">
        <w:trPr>
          <w:jc w:val="center"/>
        </w:trPr>
        <w:tc>
          <w:tcPr>
            <w:tcW w:w="628" w:type="dxa"/>
            <w:vAlign w:val="center"/>
          </w:tcPr>
          <w:p w:rsidR="00104973" w:rsidRPr="002E3D6F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2E3D6F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AA6FCF" w:rsidRPr="002E3D6F" w:rsidRDefault="00AA6FCF" w:rsidP="00D748CE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>Инструментальные средства для построения ИС</w:t>
            </w:r>
          </w:p>
        </w:tc>
        <w:tc>
          <w:tcPr>
            <w:tcW w:w="992" w:type="dxa"/>
            <w:vAlign w:val="center"/>
          </w:tcPr>
          <w:p w:rsidR="00AA6FCF" w:rsidRPr="0025320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896" w:type="dxa"/>
          </w:tcPr>
          <w:p w:rsidR="00AA6FCF" w:rsidRPr="002E3D6F" w:rsidRDefault="00AA6FCF" w:rsidP="00D748CE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 xml:space="preserve">Программирование на Прологе. </w:t>
            </w:r>
          </w:p>
        </w:tc>
        <w:tc>
          <w:tcPr>
            <w:tcW w:w="992" w:type="dxa"/>
            <w:vAlign w:val="center"/>
          </w:tcPr>
          <w:p w:rsidR="00AA6FCF" w:rsidRPr="0025320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AA6FCF" w:rsidRPr="00EB3CC0" w:rsidRDefault="00090E0A" w:rsidP="00EB3CC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A6FCF" w:rsidRPr="00253200" w:rsidRDefault="00AA6FCF" w:rsidP="00EB3CC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1</w:t>
            </w:r>
            <w:r w:rsidR="00EB3CC0">
              <w:rPr>
                <w:rFonts w:eastAsia="Arial Unicode MS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AA6FCF" w:rsidRPr="002E3D6F" w:rsidRDefault="00AA6FCF" w:rsidP="00EB3CC0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 xml:space="preserve">Модели </w:t>
            </w:r>
            <w:r w:rsidR="00EB3CC0" w:rsidRPr="002E3D6F">
              <w:rPr>
                <w:sz w:val="28"/>
                <w:szCs w:val="28"/>
              </w:rPr>
              <w:t xml:space="preserve">приобретения </w:t>
            </w:r>
            <w:r w:rsidRPr="002E3D6F">
              <w:rPr>
                <w:sz w:val="28"/>
                <w:szCs w:val="28"/>
              </w:rPr>
              <w:t>знаний.</w:t>
            </w:r>
          </w:p>
        </w:tc>
        <w:tc>
          <w:tcPr>
            <w:tcW w:w="992" w:type="dxa"/>
            <w:vAlign w:val="center"/>
          </w:tcPr>
          <w:p w:rsidR="00AA6FCF" w:rsidRPr="0025320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AA6FCF" w:rsidRPr="00253200" w:rsidRDefault="00253200" w:rsidP="00EB3CC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1</w:t>
            </w:r>
            <w:r w:rsidR="00EB3CC0">
              <w:rPr>
                <w:rFonts w:eastAsia="Arial Unicode MS"/>
                <w:color w:val="000000"/>
                <w:sz w:val="28"/>
                <w:szCs w:val="28"/>
                <w:lang w:val="en-US"/>
              </w:rPr>
              <w:t>2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AA6FCF" w:rsidRPr="002E3D6F" w:rsidRDefault="00AA6FCF" w:rsidP="00EB3CC0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 xml:space="preserve">Методы </w:t>
            </w:r>
            <w:r w:rsidR="00EB3CC0" w:rsidRPr="002E3D6F">
              <w:rPr>
                <w:sz w:val="28"/>
                <w:szCs w:val="28"/>
              </w:rPr>
              <w:t xml:space="preserve">представления </w:t>
            </w:r>
            <w:r w:rsidRPr="002E3D6F">
              <w:rPr>
                <w:sz w:val="28"/>
                <w:szCs w:val="28"/>
              </w:rPr>
              <w:t>знаний.</w:t>
            </w:r>
          </w:p>
        </w:tc>
        <w:tc>
          <w:tcPr>
            <w:tcW w:w="992" w:type="dxa"/>
            <w:vAlign w:val="center"/>
          </w:tcPr>
          <w:p w:rsidR="00AA6FCF" w:rsidRPr="0025320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AA6FCF" w:rsidRPr="00090E0A" w:rsidRDefault="00AA6FCF" w:rsidP="00090E0A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1</w:t>
            </w:r>
            <w:r w:rsidR="00090E0A">
              <w:rPr>
                <w:rFonts w:eastAsia="Arial Unicode MS"/>
                <w:color w:val="000000"/>
                <w:sz w:val="28"/>
                <w:szCs w:val="28"/>
              </w:rPr>
              <w:t>0</w:t>
            </w:r>
          </w:p>
        </w:tc>
      </w:tr>
      <w:tr w:rsidR="00AA6FCF" w:rsidRPr="002E3D6F" w:rsidTr="00D748CE">
        <w:trPr>
          <w:jc w:val="center"/>
        </w:trPr>
        <w:tc>
          <w:tcPr>
            <w:tcW w:w="628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AA6FCF" w:rsidRPr="002E3D6F" w:rsidRDefault="00AA6FCF" w:rsidP="00D748CE">
            <w:pPr>
              <w:spacing w:after="0" w:line="240" w:lineRule="auto"/>
              <w:rPr>
                <w:bCs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>Экспертные системы.</w:t>
            </w:r>
          </w:p>
        </w:tc>
        <w:tc>
          <w:tcPr>
            <w:tcW w:w="992" w:type="dxa"/>
            <w:vAlign w:val="center"/>
          </w:tcPr>
          <w:p w:rsidR="00AA6FCF" w:rsidRPr="002E3D6F" w:rsidRDefault="00090E0A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A6FCF" w:rsidRPr="00EB3CC0" w:rsidRDefault="00EB3CC0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AA6FCF" w:rsidRPr="002E3D6F" w:rsidRDefault="00AA6FCF" w:rsidP="005558BE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rFonts w:eastAsia="Arial Unicode MS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AA6FCF" w:rsidRPr="00EB3CC0" w:rsidRDefault="00EB3CC0" w:rsidP="00253200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  <w:lang w:val="en-US"/>
              </w:rPr>
              <w:t>25</w:t>
            </w:r>
          </w:p>
        </w:tc>
      </w:tr>
      <w:tr w:rsidR="00104973" w:rsidRPr="002E3D6F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104973" w:rsidRPr="002E3D6F" w:rsidRDefault="00AA6FCF" w:rsidP="00090E0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04973" w:rsidRPr="002E3D6F" w:rsidRDefault="00AA6FC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104973" w:rsidRPr="002E3D6F" w:rsidRDefault="00AA6FCF" w:rsidP="00090E0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04973" w:rsidRPr="002E3D6F" w:rsidRDefault="00AA6FCF" w:rsidP="00090E0A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 w:rsidR="00090E0A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3904"/>
        <w:gridCol w:w="4253"/>
      </w:tblGrid>
      <w:tr w:rsidR="00104973" w:rsidRPr="002E3D6F" w:rsidTr="002E3D6F">
        <w:trPr>
          <w:jc w:val="center"/>
        </w:trPr>
        <w:tc>
          <w:tcPr>
            <w:tcW w:w="630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904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253" w:type="dxa"/>
            <w:vAlign w:val="center"/>
          </w:tcPr>
          <w:p w:rsidR="00104973" w:rsidRPr="002E3D6F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E3D6F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9259C1" w:rsidRPr="002E3D6F" w:rsidTr="002E3D6F">
        <w:trPr>
          <w:trHeight w:val="908"/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1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2E3D6F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>Инструментальные средства для построения ИС</w:t>
            </w:r>
          </w:p>
        </w:tc>
        <w:tc>
          <w:tcPr>
            <w:tcW w:w="4253" w:type="dxa"/>
            <w:vMerge w:val="restart"/>
          </w:tcPr>
          <w:p w:rsidR="009259C1" w:rsidRPr="002E3D6F" w:rsidRDefault="009259C1" w:rsidP="002E3D6F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2E3D6F">
              <w:rPr>
                <w:bCs/>
                <w:sz w:val="28"/>
                <w:szCs w:val="28"/>
              </w:rPr>
              <w:t xml:space="preserve"> Конспект лекций.</w:t>
            </w:r>
          </w:p>
          <w:p w:rsidR="002E3D6F" w:rsidRPr="002E3D6F" w:rsidRDefault="009259C1" w:rsidP="002E3D6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bCs/>
                <w:sz w:val="28"/>
                <w:szCs w:val="28"/>
              </w:rPr>
            </w:pPr>
            <w:r w:rsidRPr="002E3D6F">
              <w:rPr>
                <w:bCs/>
                <w:sz w:val="28"/>
                <w:szCs w:val="28"/>
              </w:rPr>
              <w:t xml:space="preserve">Системы искусственного интеллекта: учебное пособие / А.Н. Адаменко, С.В. </w:t>
            </w:r>
            <w:r w:rsidR="00D34885" w:rsidRPr="002E3D6F">
              <w:rPr>
                <w:bCs/>
                <w:sz w:val="28"/>
                <w:szCs w:val="28"/>
              </w:rPr>
              <w:t>Войцеховский, Р.И.</w:t>
            </w:r>
            <w:r w:rsidRPr="002E3D6F">
              <w:rPr>
                <w:bCs/>
                <w:sz w:val="28"/>
                <w:szCs w:val="28"/>
              </w:rPr>
              <w:t xml:space="preserve">Компаниец, А.М. Кучуков, М.В. Полищук, А.Д. Хомоненко А.Д.; под ред. Хомоненко А.Д. </w:t>
            </w:r>
            <w:r w:rsidR="002E3D6F" w:rsidRPr="002E3D6F">
              <w:rPr>
                <w:bCs/>
                <w:sz w:val="28"/>
                <w:szCs w:val="28"/>
              </w:rPr>
              <w:t>– СПб.: ВКА им. А.Ф.Можайского, 2013. – 291 c.</w:t>
            </w:r>
          </w:p>
          <w:p w:rsidR="009259C1" w:rsidRPr="002E3D6F" w:rsidRDefault="002E3D6F" w:rsidP="002E3D6F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DC4D90">
              <w:rPr>
                <w:bCs/>
                <w:sz w:val="28"/>
                <w:szCs w:val="28"/>
              </w:rPr>
              <w:t>Интеллектуальные информационные системы: учебное пособие / М.В. Полищук, А.Д. Хомоненко. – СПб.: ФГБОУ ВПО ПГУПС, 2015. – 47 с.</w:t>
            </w:r>
          </w:p>
        </w:tc>
      </w:tr>
      <w:tr w:rsidR="009259C1" w:rsidRPr="002E3D6F" w:rsidTr="002E3D6F">
        <w:trPr>
          <w:trHeight w:val="974"/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2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2E3D6F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 xml:space="preserve">Программирование на Прологе. </w:t>
            </w:r>
          </w:p>
        </w:tc>
        <w:tc>
          <w:tcPr>
            <w:tcW w:w="4253" w:type="dxa"/>
            <w:vMerge/>
          </w:tcPr>
          <w:p w:rsidR="009259C1" w:rsidRPr="002E3D6F" w:rsidRDefault="009259C1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9259C1" w:rsidRPr="002E3D6F" w:rsidTr="002E3D6F">
        <w:trPr>
          <w:trHeight w:val="884"/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3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EB3CC0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 xml:space="preserve">Модели </w:t>
            </w:r>
            <w:r w:rsidR="00EB3CC0" w:rsidRPr="002E3D6F">
              <w:rPr>
                <w:sz w:val="28"/>
                <w:szCs w:val="28"/>
              </w:rPr>
              <w:t xml:space="preserve">приобретения </w:t>
            </w:r>
            <w:r w:rsidRPr="002E3D6F">
              <w:rPr>
                <w:sz w:val="28"/>
                <w:szCs w:val="28"/>
              </w:rPr>
              <w:t>знаний.</w:t>
            </w:r>
          </w:p>
        </w:tc>
        <w:tc>
          <w:tcPr>
            <w:tcW w:w="4253" w:type="dxa"/>
            <w:vMerge/>
          </w:tcPr>
          <w:p w:rsidR="009259C1" w:rsidRPr="002E3D6F" w:rsidRDefault="009259C1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9259C1" w:rsidRPr="002E3D6F" w:rsidTr="002E3D6F">
        <w:trPr>
          <w:trHeight w:val="794"/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4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EB3CC0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 xml:space="preserve">Методы </w:t>
            </w:r>
            <w:r w:rsidR="00EB3CC0" w:rsidRPr="002E3D6F">
              <w:rPr>
                <w:sz w:val="28"/>
                <w:szCs w:val="28"/>
              </w:rPr>
              <w:t xml:space="preserve">представления </w:t>
            </w:r>
            <w:r w:rsidRPr="002E3D6F">
              <w:rPr>
                <w:sz w:val="28"/>
                <w:szCs w:val="28"/>
              </w:rPr>
              <w:t>знаний.</w:t>
            </w:r>
          </w:p>
        </w:tc>
        <w:tc>
          <w:tcPr>
            <w:tcW w:w="4253" w:type="dxa"/>
            <w:vMerge/>
          </w:tcPr>
          <w:p w:rsidR="009259C1" w:rsidRPr="002E3D6F" w:rsidRDefault="009259C1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9259C1" w:rsidRPr="002E3D6F" w:rsidTr="002E3D6F">
        <w:trPr>
          <w:jc w:val="center"/>
        </w:trPr>
        <w:tc>
          <w:tcPr>
            <w:tcW w:w="630" w:type="dxa"/>
            <w:vAlign w:val="center"/>
          </w:tcPr>
          <w:p w:rsidR="009259C1" w:rsidRPr="002E3D6F" w:rsidRDefault="009259C1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E3D6F">
              <w:rPr>
                <w:sz w:val="28"/>
                <w:szCs w:val="28"/>
              </w:rPr>
              <w:t>5</w:t>
            </w:r>
          </w:p>
        </w:tc>
        <w:tc>
          <w:tcPr>
            <w:tcW w:w="3904" w:type="dxa"/>
            <w:vAlign w:val="center"/>
          </w:tcPr>
          <w:p w:rsidR="009259C1" w:rsidRPr="002E3D6F" w:rsidRDefault="009259C1" w:rsidP="002E3D6F">
            <w:pPr>
              <w:spacing w:after="0" w:line="240" w:lineRule="auto"/>
              <w:rPr>
                <w:bCs/>
                <w:sz w:val="28"/>
                <w:szCs w:val="28"/>
                <w:highlight w:val="green"/>
              </w:rPr>
            </w:pPr>
            <w:r w:rsidRPr="002E3D6F">
              <w:rPr>
                <w:sz w:val="28"/>
                <w:szCs w:val="28"/>
              </w:rPr>
              <w:t>Экспертные системы.</w:t>
            </w:r>
          </w:p>
        </w:tc>
        <w:tc>
          <w:tcPr>
            <w:tcW w:w="4253" w:type="dxa"/>
            <w:vMerge/>
          </w:tcPr>
          <w:p w:rsidR="009259C1" w:rsidRPr="002E3D6F" w:rsidRDefault="009259C1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</w:tbl>
    <w:p w:rsidR="00887CFE" w:rsidRPr="00887CFE" w:rsidRDefault="00887CFE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C4D90" w:rsidRPr="00DC4D90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C4D90">
        <w:rPr>
          <w:bCs/>
          <w:sz w:val="28"/>
          <w:szCs w:val="28"/>
        </w:rPr>
        <w:t>1.</w:t>
      </w:r>
      <w:r w:rsidRPr="00DC4D90">
        <w:rPr>
          <w:bCs/>
          <w:sz w:val="28"/>
          <w:szCs w:val="28"/>
        </w:rPr>
        <w:tab/>
        <w:t xml:space="preserve">Системы искусственного интеллекта: учебное пособие / А.Н. Адаменко, С.В. </w:t>
      </w:r>
      <w:r w:rsidR="00D34885" w:rsidRPr="00DC4D90">
        <w:rPr>
          <w:bCs/>
          <w:sz w:val="28"/>
          <w:szCs w:val="28"/>
        </w:rPr>
        <w:t>Войцеховский, Р.И.</w:t>
      </w:r>
      <w:r w:rsidRPr="00DC4D90">
        <w:rPr>
          <w:bCs/>
          <w:sz w:val="28"/>
          <w:szCs w:val="28"/>
        </w:rPr>
        <w:t xml:space="preserve">Компаниец, А.М. Кучуков, М.В. </w:t>
      </w:r>
      <w:r w:rsidRPr="00DC4D90">
        <w:rPr>
          <w:bCs/>
          <w:sz w:val="28"/>
          <w:szCs w:val="28"/>
        </w:rPr>
        <w:lastRenderedPageBreak/>
        <w:t>Полищук, А.Д. Хомоненко А.Д.; под ред. профессора Хомоненко А.Д. – СПб.: ВКА им. А.Ф.Можайского, 2013. – 291 c.</w:t>
      </w:r>
    </w:p>
    <w:p w:rsidR="00DC4D90" w:rsidRPr="00756CD9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C4D90">
        <w:rPr>
          <w:bCs/>
          <w:sz w:val="28"/>
          <w:szCs w:val="28"/>
        </w:rPr>
        <w:t>2. Интеллектуальные информационные системы: учебное пособие / М.В. Полищук, А.Д. Хомоненко. – СПб.: ФГБОУ ВПО ПГУПС, 2015. – 47 с.</w:t>
      </w:r>
    </w:p>
    <w:p w:rsidR="000530EC" w:rsidRPr="00104973" w:rsidRDefault="000530EC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C55E5" w:rsidRPr="00DC4D90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5C59AE">
        <w:rPr>
          <w:bCs/>
          <w:sz w:val="28"/>
          <w:szCs w:val="28"/>
        </w:rPr>
        <w:t>1</w:t>
      </w:r>
      <w:r w:rsidRPr="00BE33AA">
        <w:rPr>
          <w:bCs/>
          <w:sz w:val="28"/>
          <w:szCs w:val="28"/>
        </w:rPr>
        <w:t>. Братко И. Алгоритмы искусственного интеллекта на языке Prolog. / Пер. с англ. – 2-е изд. – М.: Вильямс, 2004.</w:t>
      </w:r>
      <w:r w:rsidRPr="00AB6F7C">
        <w:rPr>
          <w:bCs/>
          <w:sz w:val="28"/>
          <w:szCs w:val="28"/>
        </w:rPr>
        <w:t xml:space="preserve"> – 6</w:t>
      </w:r>
      <w:r>
        <w:rPr>
          <w:bCs/>
          <w:sz w:val="28"/>
          <w:szCs w:val="28"/>
        </w:rPr>
        <w:t>35</w:t>
      </w:r>
      <w:r w:rsidRPr="00AB6F7C">
        <w:rPr>
          <w:bCs/>
          <w:sz w:val="28"/>
          <w:szCs w:val="28"/>
        </w:rPr>
        <w:t xml:space="preserve"> с.</w:t>
      </w:r>
    </w:p>
    <w:p w:rsidR="00DC4D90" w:rsidRPr="00DC4D90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01CD3">
        <w:rPr>
          <w:bCs/>
          <w:sz w:val="28"/>
          <w:szCs w:val="28"/>
        </w:rPr>
        <w:t>2</w:t>
      </w:r>
      <w:r w:rsidR="00DC4D90" w:rsidRPr="00DC4D90">
        <w:rPr>
          <w:bCs/>
          <w:sz w:val="28"/>
          <w:szCs w:val="28"/>
        </w:rPr>
        <w:t>.</w:t>
      </w:r>
      <w:r w:rsidR="00DC4D90" w:rsidRPr="00DC4D90">
        <w:rPr>
          <w:bCs/>
          <w:sz w:val="28"/>
          <w:szCs w:val="28"/>
        </w:rPr>
        <w:tab/>
        <w:t>Искусственный интелле</w:t>
      </w:r>
      <w:r w:rsidR="00F95C43">
        <w:rPr>
          <w:bCs/>
          <w:sz w:val="28"/>
          <w:szCs w:val="28"/>
        </w:rPr>
        <w:t>кт. В 3-х кн. Справочник. М.</w:t>
      </w:r>
      <w:r w:rsidR="00F95C43" w:rsidRPr="00F95C43">
        <w:rPr>
          <w:bCs/>
          <w:sz w:val="28"/>
          <w:szCs w:val="28"/>
        </w:rPr>
        <w:t>:</w:t>
      </w:r>
      <w:r w:rsidR="00887CFE" w:rsidRPr="00B2424F">
        <w:rPr>
          <w:bCs/>
          <w:sz w:val="28"/>
          <w:szCs w:val="28"/>
        </w:rPr>
        <w:t xml:space="preserve"> </w:t>
      </w:r>
      <w:r w:rsidR="00F95C43">
        <w:rPr>
          <w:bCs/>
          <w:sz w:val="28"/>
          <w:szCs w:val="28"/>
        </w:rPr>
        <w:t xml:space="preserve">РиС, </w:t>
      </w:r>
      <w:r w:rsidR="00F95C43" w:rsidRPr="00F95C43">
        <w:rPr>
          <w:bCs/>
          <w:sz w:val="28"/>
          <w:szCs w:val="28"/>
        </w:rPr>
        <w:t>1</w:t>
      </w:r>
      <w:r w:rsidR="00DC4D90" w:rsidRPr="00DC4D90">
        <w:rPr>
          <w:bCs/>
          <w:sz w:val="28"/>
          <w:szCs w:val="28"/>
        </w:rPr>
        <w:t>9</w:t>
      </w:r>
      <w:r w:rsidR="00F95C43" w:rsidRPr="00F95C43">
        <w:rPr>
          <w:bCs/>
          <w:sz w:val="28"/>
          <w:szCs w:val="28"/>
        </w:rPr>
        <w:t>90</w:t>
      </w:r>
      <w:r w:rsidR="00DC4D90" w:rsidRPr="00DC4D90">
        <w:rPr>
          <w:bCs/>
          <w:sz w:val="28"/>
          <w:szCs w:val="28"/>
        </w:rPr>
        <w:t>.</w:t>
      </w:r>
    </w:p>
    <w:p w:rsidR="00DC4D90" w:rsidRPr="00DC4D90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C55E5">
        <w:rPr>
          <w:bCs/>
          <w:sz w:val="28"/>
          <w:szCs w:val="28"/>
        </w:rPr>
        <w:t>3</w:t>
      </w:r>
      <w:r w:rsidR="00DC4D90" w:rsidRPr="00DC4D90">
        <w:rPr>
          <w:bCs/>
          <w:sz w:val="28"/>
          <w:szCs w:val="28"/>
        </w:rPr>
        <w:t>.</w:t>
      </w:r>
      <w:r w:rsidR="00DC4D90" w:rsidRPr="00DC4D90">
        <w:rPr>
          <w:bCs/>
          <w:sz w:val="28"/>
          <w:szCs w:val="28"/>
        </w:rPr>
        <w:tab/>
        <w:t>Гаврилова Т.А., Хорошевский В.А. Базы знаний интеллектуальных систем. –</w:t>
      </w:r>
      <w:r w:rsidR="00F95C43">
        <w:rPr>
          <w:bCs/>
          <w:sz w:val="28"/>
          <w:szCs w:val="28"/>
        </w:rPr>
        <w:t>СПб.: Питер, 2001</w:t>
      </w:r>
      <w:r w:rsidR="00DC4D90" w:rsidRPr="00DC4D90">
        <w:rPr>
          <w:bCs/>
          <w:sz w:val="28"/>
          <w:szCs w:val="28"/>
        </w:rPr>
        <w:t>.</w:t>
      </w:r>
      <w:r w:rsidR="00F92579">
        <w:rPr>
          <w:bCs/>
          <w:sz w:val="28"/>
          <w:szCs w:val="28"/>
        </w:rPr>
        <w:t xml:space="preserve"> – 384</w:t>
      </w:r>
      <w:r w:rsidR="00F92579" w:rsidRPr="00BE33AA">
        <w:rPr>
          <w:bCs/>
          <w:sz w:val="28"/>
          <w:szCs w:val="28"/>
        </w:rPr>
        <w:t xml:space="preserve"> с.</w:t>
      </w:r>
    </w:p>
    <w:p w:rsidR="00DC4D90" w:rsidRPr="00BE33AA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C4D90">
        <w:rPr>
          <w:bCs/>
          <w:sz w:val="28"/>
          <w:szCs w:val="28"/>
        </w:rPr>
        <w:t>4.</w:t>
      </w:r>
      <w:r w:rsidRPr="00DC4D90">
        <w:rPr>
          <w:bCs/>
          <w:sz w:val="28"/>
          <w:szCs w:val="28"/>
        </w:rPr>
        <w:tab/>
        <w:t xml:space="preserve">А.Н.Блинов, М.В.Воронов. Разработка экспертных систем в инструментальной среде. – СПб.: СПГУТД, </w:t>
      </w:r>
      <w:r w:rsidR="00A92FDC">
        <w:rPr>
          <w:bCs/>
          <w:sz w:val="28"/>
          <w:szCs w:val="28"/>
        </w:rPr>
        <w:t>199</w:t>
      </w:r>
      <w:r w:rsidRPr="00DC4D90">
        <w:rPr>
          <w:bCs/>
          <w:sz w:val="28"/>
          <w:szCs w:val="28"/>
        </w:rPr>
        <w:t>8.</w:t>
      </w:r>
      <w:r w:rsidR="00F92579">
        <w:rPr>
          <w:bCs/>
          <w:sz w:val="28"/>
          <w:szCs w:val="28"/>
        </w:rPr>
        <w:t>– 150</w:t>
      </w:r>
      <w:r w:rsidR="00F92579" w:rsidRPr="00AB6F7C">
        <w:rPr>
          <w:bCs/>
          <w:sz w:val="28"/>
          <w:szCs w:val="28"/>
        </w:rPr>
        <w:t xml:space="preserve"> с.</w:t>
      </w:r>
    </w:p>
    <w:p w:rsidR="00C82F54" w:rsidRPr="00C82F54" w:rsidRDefault="00C82F54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C82F54">
        <w:rPr>
          <w:bCs/>
          <w:sz w:val="28"/>
          <w:szCs w:val="28"/>
        </w:rPr>
        <w:t>5.</w:t>
      </w:r>
      <w:r w:rsidRPr="00C82F54">
        <w:rPr>
          <w:bCs/>
          <w:sz w:val="28"/>
          <w:szCs w:val="28"/>
        </w:rPr>
        <w:tab/>
        <w:t xml:space="preserve">Гипертекстовое руководство «Система Leonardo» (представлено в компьютерном классе </w:t>
      </w:r>
      <w:r w:rsidR="00D34885" w:rsidRPr="00C82F54">
        <w:rPr>
          <w:bCs/>
          <w:sz w:val="28"/>
          <w:szCs w:val="28"/>
        </w:rPr>
        <w:t>каф. ИВС</w:t>
      </w:r>
      <w:r w:rsidRPr="00C82F54">
        <w:rPr>
          <w:bCs/>
          <w:sz w:val="28"/>
          <w:szCs w:val="28"/>
        </w:rPr>
        <w:t xml:space="preserve">). </w:t>
      </w:r>
    </w:p>
    <w:p w:rsidR="00C82F54" w:rsidRPr="00C82F54" w:rsidRDefault="00C82F54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C82F54">
        <w:rPr>
          <w:bCs/>
          <w:sz w:val="28"/>
          <w:szCs w:val="28"/>
        </w:rPr>
        <w:t>6.</w:t>
      </w:r>
      <w:r w:rsidRPr="00C82F54">
        <w:rPr>
          <w:bCs/>
          <w:sz w:val="28"/>
          <w:szCs w:val="28"/>
        </w:rPr>
        <w:tab/>
        <w:t xml:space="preserve">Гипертекстовое руководство по построению сетевой модели представления знания для системы SIMER+MIR (представлено в компьютерном классе </w:t>
      </w:r>
      <w:r w:rsidR="00D34885" w:rsidRPr="00C82F54">
        <w:rPr>
          <w:bCs/>
          <w:sz w:val="28"/>
          <w:szCs w:val="28"/>
        </w:rPr>
        <w:t>каф. ИВС</w:t>
      </w:r>
      <w:r w:rsidRPr="00C82F54">
        <w:rPr>
          <w:bCs/>
          <w:sz w:val="28"/>
          <w:szCs w:val="28"/>
        </w:rPr>
        <w:t xml:space="preserve">). </w:t>
      </w:r>
    </w:p>
    <w:p w:rsidR="00BF7667" w:rsidRPr="00104973" w:rsidRDefault="00BF7667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AC5F41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E3D6F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C55E5" w:rsidRPr="00BE33AA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E33AA">
        <w:rPr>
          <w:bCs/>
          <w:sz w:val="28"/>
          <w:szCs w:val="28"/>
        </w:rPr>
        <w:t>1.</w:t>
      </w:r>
      <w:r w:rsidRPr="00BE33AA">
        <w:rPr>
          <w:bCs/>
          <w:sz w:val="28"/>
          <w:szCs w:val="28"/>
        </w:rPr>
        <w:tab/>
        <w:t>Адаменко А.Д., Кучуков А.О. Логическое программирование и VisualProlog. – СПб.: БХВ-Петербург, 2003. – 992 с.</w:t>
      </w:r>
    </w:p>
    <w:p w:rsidR="00DC4D90" w:rsidRPr="00DC4D90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B6F7C">
        <w:rPr>
          <w:bCs/>
          <w:sz w:val="28"/>
          <w:szCs w:val="28"/>
        </w:rPr>
        <w:t>2.</w:t>
      </w:r>
      <w:r w:rsidRPr="00AB6F7C">
        <w:rPr>
          <w:bCs/>
          <w:sz w:val="28"/>
          <w:szCs w:val="28"/>
        </w:rPr>
        <w:tab/>
        <w:t>ЛюгерДж.Ф. Искусственный интеллект: стратегии и методы решения сл</w:t>
      </w:r>
      <w:r w:rsidR="00AB6F7C" w:rsidRPr="00AB6F7C">
        <w:rPr>
          <w:bCs/>
          <w:sz w:val="28"/>
          <w:szCs w:val="28"/>
        </w:rPr>
        <w:t xml:space="preserve">ожных проблем. – </w:t>
      </w:r>
      <w:r w:rsidR="00D34885" w:rsidRPr="00AB6F7C">
        <w:rPr>
          <w:bCs/>
          <w:sz w:val="28"/>
          <w:szCs w:val="28"/>
        </w:rPr>
        <w:t>М: Вильямс</w:t>
      </w:r>
      <w:r w:rsidR="00AB6F7C" w:rsidRPr="00AB6F7C">
        <w:rPr>
          <w:bCs/>
          <w:sz w:val="28"/>
          <w:szCs w:val="28"/>
        </w:rPr>
        <w:t>, 2003</w:t>
      </w:r>
      <w:r w:rsidRPr="00AB6F7C">
        <w:rPr>
          <w:bCs/>
          <w:sz w:val="28"/>
          <w:szCs w:val="28"/>
        </w:rPr>
        <w:t>.</w:t>
      </w:r>
      <w:r w:rsidR="00AB6F7C" w:rsidRPr="00AB6F7C">
        <w:rPr>
          <w:bCs/>
          <w:sz w:val="28"/>
          <w:szCs w:val="28"/>
        </w:rPr>
        <w:t xml:space="preserve"> – 864 с.</w:t>
      </w:r>
    </w:p>
    <w:p w:rsidR="00DC4D90" w:rsidRPr="00DC4D90" w:rsidRDefault="00DC4D90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DC4D90">
        <w:rPr>
          <w:bCs/>
          <w:sz w:val="28"/>
          <w:szCs w:val="28"/>
        </w:rPr>
        <w:t>3.</w:t>
      </w:r>
      <w:r w:rsidRPr="00DC4D90">
        <w:rPr>
          <w:bCs/>
          <w:sz w:val="28"/>
          <w:szCs w:val="28"/>
        </w:rPr>
        <w:tab/>
        <w:t>С.Осуга. Обработка знаний. – М.:Мир, 1989.</w:t>
      </w:r>
      <w:r w:rsidR="00F92579">
        <w:rPr>
          <w:bCs/>
          <w:sz w:val="28"/>
          <w:szCs w:val="28"/>
        </w:rPr>
        <w:t xml:space="preserve">– </w:t>
      </w:r>
      <w:r w:rsidR="00F92579" w:rsidRPr="00BE33AA">
        <w:rPr>
          <w:bCs/>
          <w:sz w:val="28"/>
          <w:szCs w:val="28"/>
        </w:rPr>
        <w:t>2</w:t>
      </w:r>
      <w:r w:rsidR="00F92579">
        <w:rPr>
          <w:bCs/>
          <w:sz w:val="28"/>
          <w:szCs w:val="28"/>
        </w:rPr>
        <w:t>93</w:t>
      </w:r>
      <w:r w:rsidR="00F92579" w:rsidRPr="00BE33AA">
        <w:rPr>
          <w:bCs/>
          <w:sz w:val="28"/>
          <w:szCs w:val="28"/>
        </w:rPr>
        <w:t xml:space="preserve"> с.</w:t>
      </w:r>
    </w:p>
    <w:p w:rsidR="00DC4D90" w:rsidRPr="00DC4D90" w:rsidRDefault="000C55E5" w:rsidP="00D74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C55E5">
        <w:rPr>
          <w:bCs/>
          <w:sz w:val="28"/>
          <w:szCs w:val="28"/>
        </w:rPr>
        <w:t>4</w:t>
      </w:r>
      <w:r w:rsidR="00DC4D90" w:rsidRPr="00DC4D90">
        <w:rPr>
          <w:bCs/>
          <w:sz w:val="28"/>
          <w:szCs w:val="28"/>
        </w:rPr>
        <w:t>.</w:t>
      </w:r>
      <w:r w:rsidR="00DC4D90" w:rsidRPr="00DC4D90">
        <w:rPr>
          <w:bCs/>
          <w:sz w:val="28"/>
          <w:szCs w:val="28"/>
        </w:rPr>
        <w:tab/>
        <w:t>Загоруйко Н.Г. Прикладные методы анализа данных и знаний. –Новосибирск: Изд-во ин-та математики, 1999.</w:t>
      </w:r>
      <w:r w:rsidR="00F92579">
        <w:rPr>
          <w:bCs/>
          <w:sz w:val="28"/>
          <w:szCs w:val="28"/>
        </w:rPr>
        <w:t xml:space="preserve"> – </w:t>
      </w:r>
      <w:r w:rsidR="00F92579" w:rsidRPr="00BE33AA">
        <w:rPr>
          <w:bCs/>
          <w:sz w:val="28"/>
          <w:szCs w:val="28"/>
        </w:rPr>
        <w:t>2</w:t>
      </w:r>
      <w:r w:rsidR="00F92579">
        <w:rPr>
          <w:bCs/>
          <w:sz w:val="28"/>
          <w:szCs w:val="28"/>
        </w:rPr>
        <w:t>70</w:t>
      </w:r>
      <w:r w:rsidR="00F92579" w:rsidRPr="00BE33AA">
        <w:rPr>
          <w:bCs/>
          <w:sz w:val="28"/>
          <w:szCs w:val="28"/>
        </w:rPr>
        <w:t xml:space="preserve"> с.</w:t>
      </w:r>
    </w:p>
    <w:p w:rsidR="00887CFE" w:rsidRPr="00B2424F" w:rsidRDefault="00887CFE" w:rsidP="00D748C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E3D6F" w:rsidRDefault="002E3D6F" w:rsidP="00D748CE">
      <w:pPr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4C2DB3" w:rsidRPr="00786ABE" w:rsidRDefault="004C2DB3" w:rsidP="004C2DB3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786ABE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786ABE">
        <w:rPr>
          <w:sz w:val="28"/>
          <w:szCs w:val="28"/>
        </w:rPr>
        <w:t xml:space="preserve">[Электронный ресурс]. – Режим доступа: </w:t>
      </w:r>
      <w:r w:rsidRPr="00786ABE">
        <w:rPr>
          <w:sz w:val="28"/>
          <w:szCs w:val="28"/>
          <w:lang w:val="en-US"/>
        </w:rPr>
        <w:t>http</w:t>
      </w:r>
      <w:r w:rsidRPr="00786ABE">
        <w:rPr>
          <w:sz w:val="28"/>
          <w:szCs w:val="28"/>
        </w:rPr>
        <w:t>://</w:t>
      </w:r>
      <w:r w:rsidRPr="00786ABE">
        <w:rPr>
          <w:sz w:val="28"/>
          <w:szCs w:val="28"/>
          <w:lang w:val="en-US"/>
        </w:rPr>
        <w:t>sdo</w:t>
      </w:r>
      <w:r w:rsidRPr="00786ABE">
        <w:rPr>
          <w:sz w:val="28"/>
          <w:szCs w:val="28"/>
        </w:rPr>
        <w:t>.</w:t>
      </w:r>
      <w:r w:rsidRPr="00786ABE">
        <w:rPr>
          <w:sz w:val="28"/>
          <w:szCs w:val="28"/>
          <w:lang w:val="en-US"/>
        </w:rPr>
        <w:t>pgups</w:t>
      </w:r>
      <w:r w:rsidRPr="00786ABE">
        <w:rPr>
          <w:sz w:val="28"/>
          <w:szCs w:val="28"/>
        </w:rPr>
        <w:t>.</w:t>
      </w:r>
      <w:r w:rsidRPr="00786ABE">
        <w:rPr>
          <w:sz w:val="28"/>
          <w:szCs w:val="28"/>
          <w:lang w:val="en-US"/>
        </w:rPr>
        <w:t>ru</w:t>
      </w:r>
      <w:r w:rsidRPr="00786ABE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42601D" w:rsidRPr="004C2DB3" w:rsidRDefault="0042601D" w:rsidP="004C2DB3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C2DB3">
        <w:rPr>
          <w:bCs/>
          <w:sz w:val="28"/>
          <w:szCs w:val="28"/>
        </w:rPr>
        <w:t>Любые пои</w:t>
      </w:r>
      <w:r w:rsidR="00756CD9" w:rsidRPr="004C2DB3">
        <w:rPr>
          <w:bCs/>
          <w:sz w:val="28"/>
          <w:szCs w:val="28"/>
        </w:rPr>
        <w:t>сковые системы сети  «Интернет»;</w:t>
      </w:r>
    </w:p>
    <w:p w:rsidR="0042601D" w:rsidRPr="004C2DB3" w:rsidRDefault="0042601D" w:rsidP="004C2DB3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C2DB3">
        <w:rPr>
          <w:bCs/>
          <w:sz w:val="28"/>
          <w:szCs w:val="28"/>
        </w:rPr>
        <w:t>http://w</w:t>
      </w:r>
      <w:r w:rsidR="00756CD9" w:rsidRPr="004C2DB3">
        <w:rPr>
          <w:bCs/>
          <w:sz w:val="28"/>
          <w:szCs w:val="28"/>
        </w:rPr>
        <w:t>ww.twirpx.com, доступ свободный;</w:t>
      </w:r>
    </w:p>
    <w:p w:rsidR="007D3AD1" w:rsidRDefault="00756CD9" w:rsidP="007D3AD1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4C2DB3">
        <w:rPr>
          <w:bCs/>
          <w:sz w:val="28"/>
          <w:szCs w:val="28"/>
        </w:rPr>
        <w:t>http://progopedia.ru/, доступ свободный.</w:t>
      </w:r>
    </w:p>
    <w:p w:rsidR="007D3AD1" w:rsidRDefault="004C2DB3" w:rsidP="007D3AD1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7D3AD1">
        <w:rPr>
          <w:sz w:val="28"/>
          <w:szCs w:val="28"/>
        </w:rPr>
        <w:lastRenderedPageBreak/>
        <w:t>Электронно-библиотечная система ЛАНЬ [Электронный ресурс]. Режим доступа:  https://e.lanbook.com — Загл. с экрана.</w:t>
      </w:r>
      <w:r w:rsidR="007D3AD1" w:rsidRPr="007D3AD1">
        <w:rPr>
          <w:bCs/>
          <w:sz w:val="28"/>
          <w:szCs w:val="28"/>
        </w:rPr>
        <w:t xml:space="preserve"> </w:t>
      </w:r>
    </w:p>
    <w:p w:rsidR="007D3AD1" w:rsidRDefault="007D3AD1" w:rsidP="007D3AD1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7D3AD1">
        <w:rPr>
          <w:bCs/>
          <w:sz w:val="28"/>
          <w:szCs w:val="28"/>
        </w:rPr>
        <w:t xml:space="preserve">Система Консультант Плюс </w:t>
      </w:r>
      <w:r w:rsidRPr="007D3AD1">
        <w:rPr>
          <w:sz w:val="28"/>
          <w:szCs w:val="28"/>
        </w:rPr>
        <w:t xml:space="preserve">[Электронный ресурс] – Режим доступа: </w:t>
      </w:r>
      <w:hyperlink r:id="rId7" w:history="1">
        <w:r w:rsidRPr="007D3AD1">
          <w:rPr>
            <w:rStyle w:val="a4"/>
            <w:bCs/>
            <w:sz w:val="28"/>
            <w:szCs w:val="28"/>
          </w:rPr>
          <w:t>http://www.consultant.ru</w:t>
        </w:r>
      </w:hyperlink>
      <w:r w:rsidRPr="007D3AD1">
        <w:rPr>
          <w:bCs/>
          <w:sz w:val="28"/>
          <w:szCs w:val="28"/>
        </w:rPr>
        <w:t>;</w:t>
      </w:r>
    </w:p>
    <w:p w:rsidR="004C2DB3" w:rsidRPr="007D3AD1" w:rsidRDefault="007D3AD1" w:rsidP="007D3AD1">
      <w:pPr>
        <w:pStyle w:val="a3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7D3AD1">
        <w:rPr>
          <w:sz w:val="28"/>
          <w:szCs w:val="28"/>
        </w:rPr>
        <w:t xml:space="preserve">Единое </w:t>
      </w:r>
      <w:r w:rsidRPr="007D3AD1">
        <w:rPr>
          <w:bCs/>
          <w:sz w:val="28"/>
          <w:szCs w:val="28"/>
        </w:rPr>
        <w:t>окно</w:t>
      </w:r>
      <w:r w:rsidRPr="007D3AD1">
        <w:rPr>
          <w:sz w:val="28"/>
          <w:szCs w:val="28"/>
        </w:rPr>
        <w:t xml:space="preserve"> доступа к образовательным ресурсам </w:t>
      </w:r>
      <w:r w:rsidRPr="007D3AD1">
        <w:rPr>
          <w:bCs/>
          <w:sz w:val="28"/>
          <w:szCs w:val="28"/>
        </w:rPr>
        <w:t xml:space="preserve">Плюс </w:t>
      </w:r>
      <w:r w:rsidRPr="007D3AD1"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7D3AD1">
          <w:rPr>
            <w:rStyle w:val="a4"/>
            <w:bCs/>
            <w:sz w:val="28"/>
            <w:szCs w:val="28"/>
          </w:rPr>
          <w:t>http://window.edu.ru</w:t>
        </w:r>
      </w:hyperlink>
      <w:r w:rsidRPr="007D3AD1">
        <w:rPr>
          <w:bCs/>
          <w:sz w:val="28"/>
          <w:szCs w:val="28"/>
        </w:rPr>
        <w:t>.</w:t>
      </w:r>
    </w:p>
    <w:p w:rsidR="00756CD9" w:rsidRDefault="00756CD9" w:rsidP="00D748CE">
      <w:pPr>
        <w:spacing w:after="0" w:line="240" w:lineRule="auto"/>
        <w:ind w:left="851"/>
        <w:jc w:val="both"/>
        <w:rPr>
          <w:bCs/>
          <w:sz w:val="28"/>
          <w:szCs w:val="28"/>
          <w:highlight w:val="yellow"/>
        </w:rPr>
      </w:pPr>
    </w:p>
    <w:p w:rsidR="00104973" w:rsidRPr="00104973" w:rsidRDefault="00104973" w:rsidP="00D748C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050B9" w:rsidRDefault="00A050B9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104973" w:rsidRPr="00104973" w:rsidRDefault="00104973" w:rsidP="00D74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D748C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D748C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D748CE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D748CE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5A2B80" w:rsidRDefault="005A2B80" w:rsidP="005A2B80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A2B80" w:rsidRPr="00104973" w:rsidRDefault="005A2B80" w:rsidP="005A2B80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5A2B80" w:rsidRPr="008C19BB" w:rsidRDefault="005A2B80" w:rsidP="005A2B8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5A2B80" w:rsidRPr="008C19BB" w:rsidRDefault="005A2B80" w:rsidP="005A2B8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5A2B80" w:rsidRDefault="005A2B80" w:rsidP="005A2B80">
      <w:pPr>
        <w:spacing w:after="0" w:line="240" w:lineRule="auto"/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5A2B80" w:rsidRDefault="005A2B80" w:rsidP="005A2B8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7D7261" w:rsidRDefault="007D7261" w:rsidP="00D34885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  <w:sectPr w:rsidR="007D7261" w:rsidSect="007D3AD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D34885" w:rsidRPr="009C23D4" w:rsidRDefault="007D7261" w:rsidP="00D34885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9475" cy="104558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397_c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743" cy="104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885" w:rsidRPr="009C23D4" w:rsidSect="007D726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1549F"/>
    <w:multiLevelType w:val="hybridMultilevel"/>
    <w:tmpl w:val="2A1272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6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04D81"/>
    <w:multiLevelType w:val="hybridMultilevel"/>
    <w:tmpl w:val="670CD418"/>
    <w:lvl w:ilvl="0" w:tplc="451462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A5D542F"/>
    <w:multiLevelType w:val="hybridMultilevel"/>
    <w:tmpl w:val="23B41214"/>
    <w:lvl w:ilvl="0" w:tplc="034834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234791"/>
    <w:multiLevelType w:val="hybridMultilevel"/>
    <w:tmpl w:val="4AFCFB16"/>
    <w:lvl w:ilvl="0" w:tplc="EA1A6AEC">
      <w:start w:val="3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76164D1"/>
    <w:multiLevelType w:val="hybridMultilevel"/>
    <w:tmpl w:val="670CD418"/>
    <w:lvl w:ilvl="0" w:tplc="451462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0542576"/>
    <w:multiLevelType w:val="multilevel"/>
    <w:tmpl w:val="F5BCD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29"/>
  </w:num>
  <w:num w:numId="4">
    <w:abstractNumId w:val="10"/>
  </w:num>
  <w:num w:numId="5">
    <w:abstractNumId w:val="34"/>
  </w:num>
  <w:num w:numId="6">
    <w:abstractNumId w:val="31"/>
  </w:num>
  <w:num w:numId="7">
    <w:abstractNumId w:val="22"/>
  </w:num>
  <w:num w:numId="8">
    <w:abstractNumId w:val="27"/>
  </w:num>
  <w:num w:numId="9">
    <w:abstractNumId w:val="1"/>
  </w:num>
  <w:num w:numId="10">
    <w:abstractNumId w:val="19"/>
  </w:num>
  <w:num w:numId="11">
    <w:abstractNumId w:val="26"/>
  </w:num>
  <w:num w:numId="12">
    <w:abstractNumId w:val="35"/>
  </w:num>
  <w:num w:numId="13">
    <w:abstractNumId w:val="3"/>
  </w:num>
  <w:num w:numId="14">
    <w:abstractNumId w:val="14"/>
  </w:num>
  <w:num w:numId="15">
    <w:abstractNumId w:val="30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3"/>
  </w:num>
  <w:num w:numId="22">
    <w:abstractNumId w:val="15"/>
  </w:num>
  <w:num w:numId="23">
    <w:abstractNumId w:val="12"/>
  </w:num>
  <w:num w:numId="24">
    <w:abstractNumId w:val="33"/>
  </w:num>
  <w:num w:numId="25">
    <w:abstractNumId w:val="7"/>
  </w:num>
  <w:num w:numId="26">
    <w:abstractNumId w:val="25"/>
  </w:num>
  <w:num w:numId="27">
    <w:abstractNumId w:val="6"/>
  </w:num>
  <w:num w:numId="28">
    <w:abstractNumId w:val="8"/>
  </w:num>
  <w:num w:numId="29">
    <w:abstractNumId w:val="9"/>
  </w:num>
  <w:num w:numId="30">
    <w:abstractNumId w:val="11"/>
  </w:num>
  <w:num w:numId="31">
    <w:abstractNumId w:val="32"/>
  </w:num>
  <w:num w:numId="32">
    <w:abstractNumId w:val="21"/>
  </w:num>
  <w:num w:numId="33">
    <w:abstractNumId w:val="20"/>
  </w:num>
  <w:num w:numId="34">
    <w:abstractNumId w:val="0"/>
  </w:num>
  <w:num w:numId="35">
    <w:abstractNumId w:val="2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5133"/>
    <w:rsid w:val="00001CD3"/>
    <w:rsid w:val="00006C96"/>
    <w:rsid w:val="000530EC"/>
    <w:rsid w:val="00090E0A"/>
    <w:rsid w:val="000C55E5"/>
    <w:rsid w:val="000D17DD"/>
    <w:rsid w:val="000E1457"/>
    <w:rsid w:val="00104973"/>
    <w:rsid w:val="00145133"/>
    <w:rsid w:val="00152479"/>
    <w:rsid w:val="001679F7"/>
    <w:rsid w:val="00181260"/>
    <w:rsid w:val="001A7CF3"/>
    <w:rsid w:val="001F7572"/>
    <w:rsid w:val="00245FA0"/>
    <w:rsid w:val="00253200"/>
    <w:rsid w:val="00274BA8"/>
    <w:rsid w:val="00291FD0"/>
    <w:rsid w:val="002937F1"/>
    <w:rsid w:val="002A3B90"/>
    <w:rsid w:val="002A3D11"/>
    <w:rsid w:val="002E3D6F"/>
    <w:rsid w:val="00313719"/>
    <w:rsid w:val="0031751D"/>
    <w:rsid w:val="00327FC2"/>
    <w:rsid w:val="003B4E16"/>
    <w:rsid w:val="003D5E03"/>
    <w:rsid w:val="003D6E5D"/>
    <w:rsid w:val="003E5D2F"/>
    <w:rsid w:val="0042601D"/>
    <w:rsid w:val="00426F9B"/>
    <w:rsid w:val="00430189"/>
    <w:rsid w:val="00430DFF"/>
    <w:rsid w:val="00440D69"/>
    <w:rsid w:val="00450A75"/>
    <w:rsid w:val="0045430A"/>
    <w:rsid w:val="00461115"/>
    <w:rsid w:val="004C2DB3"/>
    <w:rsid w:val="004C7F7D"/>
    <w:rsid w:val="004D39EA"/>
    <w:rsid w:val="004D59E1"/>
    <w:rsid w:val="00541961"/>
    <w:rsid w:val="005558BE"/>
    <w:rsid w:val="00566189"/>
    <w:rsid w:val="005A2B80"/>
    <w:rsid w:val="005A39DD"/>
    <w:rsid w:val="005C59AE"/>
    <w:rsid w:val="00626889"/>
    <w:rsid w:val="00632A65"/>
    <w:rsid w:val="00644D05"/>
    <w:rsid w:val="006C5780"/>
    <w:rsid w:val="006D0F1E"/>
    <w:rsid w:val="006D7EB8"/>
    <w:rsid w:val="00740AC8"/>
    <w:rsid w:val="00744617"/>
    <w:rsid w:val="00756CD9"/>
    <w:rsid w:val="00786ABE"/>
    <w:rsid w:val="007A29F4"/>
    <w:rsid w:val="007B19F4"/>
    <w:rsid w:val="007C5D42"/>
    <w:rsid w:val="007D3AD1"/>
    <w:rsid w:val="007D4FA1"/>
    <w:rsid w:val="007D7261"/>
    <w:rsid w:val="00852797"/>
    <w:rsid w:val="00876781"/>
    <w:rsid w:val="00887CFE"/>
    <w:rsid w:val="008A45D9"/>
    <w:rsid w:val="008B79F3"/>
    <w:rsid w:val="008E6CCD"/>
    <w:rsid w:val="009217D4"/>
    <w:rsid w:val="009259C1"/>
    <w:rsid w:val="00985BCA"/>
    <w:rsid w:val="009A323E"/>
    <w:rsid w:val="009C23D4"/>
    <w:rsid w:val="009D56C1"/>
    <w:rsid w:val="009E19DB"/>
    <w:rsid w:val="009E2FBF"/>
    <w:rsid w:val="00A050B9"/>
    <w:rsid w:val="00A57EA8"/>
    <w:rsid w:val="00A80983"/>
    <w:rsid w:val="00A92FDC"/>
    <w:rsid w:val="00A95E7D"/>
    <w:rsid w:val="00AA6FCF"/>
    <w:rsid w:val="00AB25E1"/>
    <w:rsid w:val="00AB6F7C"/>
    <w:rsid w:val="00AC5F41"/>
    <w:rsid w:val="00B2424F"/>
    <w:rsid w:val="00B25854"/>
    <w:rsid w:val="00B3098F"/>
    <w:rsid w:val="00B30B81"/>
    <w:rsid w:val="00BA2898"/>
    <w:rsid w:val="00BB09C9"/>
    <w:rsid w:val="00BB2EB6"/>
    <w:rsid w:val="00BE33AA"/>
    <w:rsid w:val="00BF48B5"/>
    <w:rsid w:val="00BF7667"/>
    <w:rsid w:val="00C03865"/>
    <w:rsid w:val="00C72BA0"/>
    <w:rsid w:val="00C82D91"/>
    <w:rsid w:val="00C82F54"/>
    <w:rsid w:val="00CA314D"/>
    <w:rsid w:val="00CB3A87"/>
    <w:rsid w:val="00CE7AF3"/>
    <w:rsid w:val="00D34885"/>
    <w:rsid w:val="00D4522F"/>
    <w:rsid w:val="00D748CE"/>
    <w:rsid w:val="00D96C21"/>
    <w:rsid w:val="00D96E0F"/>
    <w:rsid w:val="00DC4D90"/>
    <w:rsid w:val="00E009E3"/>
    <w:rsid w:val="00E00BB6"/>
    <w:rsid w:val="00E418BA"/>
    <w:rsid w:val="00E420CC"/>
    <w:rsid w:val="00E446B0"/>
    <w:rsid w:val="00E540B0"/>
    <w:rsid w:val="00E55E7C"/>
    <w:rsid w:val="00E77778"/>
    <w:rsid w:val="00E808F3"/>
    <w:rsid w:val="00EB3CC0"/>
    <w:rsid w:val="00ED3B2C"/>
    <w:rsid w:val="00EF7BAC"/>
    <w:rsid w:val="00F05E95"/>
    <w:rsid w:val="00F557B8"/>
    <w:rsid w:val="00F63F0C"/>
    <w:rsid w:val="00F7742B"/>
    <w:rsid w:val="00F92579"/>
    <w:rsid w:val="00F942D1"/>
    <w:rsid w:val="00F95C43"/>
    <w:rsid w:val="00FC6511"/>
    <w:rsid w:val="00FC6C45"/>
    <w:rsid w:val="00FD4F55"/>
    <w:rsid w:val="00FF1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A6C8B"/>
  <w15:docId w15:val="{3EB61FB5-C608-4CA5-9F15-5B042AA7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D5E03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BF7667"/>
    <w:rPr>
      <w:color w:val="800080" w:themeColor="followedHyperlink"/>
      <w:u w:val="single"/>
    </w:rPr>
  </w:style>
  <w:style w:type="paragraph" w:styleId="a9">
    <w:name w:val="Body Text"/>
    <w:basedOn w:val="a"/>
    <w:link w:val="aa"/>
    <w:rsid w:val="00CB3A87"/>
    <w:pPr>
      <w:spacing w:after="120" w:line="240" w:lineRule="auto"/>
    </w:pPr>
    <w:rPr>
      <w:rFonts w:eastAsia="Times New Roman" w:cs="Times New Roman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CB3A87"/>
    <w:rPr>
      <w:rFonts w:eastAsia="Times New Roman" w:cs="Times New Roman"/>
      <w:szCs w:val="24"/>
      <w:lang w:eastAsia="ru-RU"/>
    </w:rPr>
  </w:style>
  <w:style w:type="paragraph" w:customStyle="1" w:styleId="Standard">
    <w:name w:val="Standard"/>
    <w:rsid w:val="00B2424F"/>
    <w:pPr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01300-1802-4BA6-8DCB-2C4DA552F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9</Pages>
  <Words>1730</Words>
  <Characters>9862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Оржевский</cp:lastModifiedBy>
  <cp:revision>37</cp:revision>
  <cp:lastPrinted>2018-05-17T09:48:00Z</cp:lastPrinted>
  <dcterms:created xsi:type="dcterms:W3CDTF">2017-04-17T08:53:00Z</dcterms:created>
  <dcterms:modified xsi:type="dcterms:W3CDTF">2018-05-24T14:02:00Z</dcterms:modified>
</cp:coreProperties>
</file>