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8D" w:rsidRPr="00153EB2" w:rsidRDefault="00F2588D" w:rsidP="00153EB2">
      <w:pPr>
        <w:spacing w:after="0" w:line="240" w:lineRule="auto"/>
        <w:jc w:val="center"/>
        <w:rPr>
          <w:sz w:val="28"/>
          <w:szCs w:val="28"/>
        </w:rPr>
      </w:pPr>
      <w:r w:rsidRPr="00153EB2">
        <w:rPr>
          <w:sz w:val="28"/>
          <w:szCs w:val="28"/>
        </w:rPr>
        <w:t>АННОТАЦИЯ</w:t>
      </w:r>
    </w:p>
    <w:p w:rsidR="00F2588D" w:rsidRPr="00153EB2" w:rsidRDefault="008154BC" w:rsidP="00153EB2">
      <w:pPr>
        <w:spacing w:after="0" w:line="240" w:lineRule="auto"/>
        <w:jc w:val="center"/>
        <w:rPr>
          <w:sz w:val="28"/>
          <w:szCs w:val="28"/>
        </w:rPr>
      </w:pPr>
      <w:r w:rsidRPr="00153EB2">
        <w:rPr>
          <w:sz w:val="28"/>
          <w:szCs w:val="28"/>
        </w:rPr>
        <w:t>д</w:t>
      </w:r>
      <w:r w:rsidR="00F2588D" w:rsidRPr="00153EB2">
        <w:rPr>
          <w:sz w:val="28"/>
          <w:szCs w:val="28"/>
        </w:rPr>
        <w:t>исциплины</w:t>
      </w:r>
    </w:p>
    <w:p w:rsidR="00F2588D" w:rsidRPr="00153EB2" w:rsidRDefault="00F2588D" w:rsidP="00153EB2">
      <w:pPr>
        <w:spacing w:after="0" w:line="240" w:lineRule="auto"/>
        <w:jc w:val="center"/>
        <w:rPr>
          <w:sz w:val="28"/>
          <w:szCs w:val="28"/>
        </w:rPr>
      </w:pPr>
      <w:r w:rsidRPr="00153EB2">
        <w:rPr>
          <w:sz w:val="28"/>
          <w:szCs w:val="28"/>
          <w:lang w:eastAsia="ru-RU"/>
        </w:rPr>
        <w:t>«ЭКОЛОГИЯ»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Направление подготовки – 38.03.05 «Бизнес-информатика»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Квалификация (степень) выпускника – бакалавр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Профиль – «Архитектура предприятия»</w:t>
      </w:r>
    </w:p>
    <w:p w:rsidR="008154BC" w:rsidRPr="00153EB2" w:rsidRDefault="008154BC" w:rsidP="00153EB2">
      <w:pPr>
        <w:spacing w:after="0" w:line="240" w:lineRule="auto"/>
        <w:jc w:val="both"/>
        <w:rPr>
          <w:sz w:val="28"/>
          <w:szCs w:val="28"/>
        </w:rPr>
      </w:pPr>
    </w:p>
    <w:p w:rsidR="00F2588D" w:rsidRPr="00153EB2" w:rsidRDefault="00F2588D" w:rsidP="00153EB2">
      <w:pPr>
        <w:spacing w:after="0" w:line="240" w:lineRule="auto"/>
        <w:jc w:val="both"/>
        <w:rPr>
          <w:b/>
          <w:bCs/>
          <w:sz w:val="28"/>
          <w:szCs w:val="28"/>
        </w:rPr>
      </w:pPr>
      <w:r w:rsidRPr="00153EB2">
        <w:rPr>
          <w:b/>
          <w:bCs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F2588D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Дисциплина «Экология» (Б</w:t>
      </w:r>
      <w:proofErr w:type="gramStart"/>
      <w:r w:rsidRPr="00153EB2">
        <w:rPr>
          <w:sz w:val="28"/>
          <w:szCs w:val="28"/>
        </w:rPr>
        <w:t>1</w:t>
      </w:r>
      <w:proofErr w:type="gramEnd"/>
      <w:r w:rsidRPr="00153EB2">
        <w:rPr>
          <w:sz w:val="28"/>
          <w:szCs w:val="28"/>
        </w:rPr>
        <w:t>.В.ДВ.11.1) относится к вариативной части и является дисциплиной по выбору обучающегося.</w:t>
      </w:r>
    </w:p>
    <w:p w:rsidR="00153EB2" w:rsidRPr="00153EB2" w:rsidRDefault="00153EB2" w:rsidP="00153EB2">
      <w:pPr>
        <w:spacing w:after="0" w:line="240" w:lineRule="auto"/>
        <w:jc w:val="both"/>
        <w:rPr>
          <w:sz w:val="28"/>
          <w:szCs w:val="28"/>
        </w:rPr>
      </w:pPr>
    </w:p>
    <w:p w:rsidR="00F2588D" w:rsidRPr="00153EB2" w:rsidRDefault="00F2588D" w:rsidP="00153EB2">
      <w:pPr>
        <w:spacing w:after="0" w:line="240" w:lineRule="auto"/>
        <w:jc w:val="both"/>
        <w:rPr>
          <w:b/>
          <w:bCs/>
          <w:sz w:val="28"/>
          <w:szCs w:val="28"/>
        </w:rPr>
      </w:pPr>
      <w:r w:rsidRPr="00153EB2">
        <w:rPr>
          <w:b/>
          <w:bCs/>
          <w:sz w:val="28"/>
          <w:szCs w:val="28"/>
        </w:rPr>
        <w:t>2. Цель и задачи дисциплины</w:t>
      </w:r>
    </w:p>
    <w:p w:rsidR="00F2588D" w:rsidRPr="00153EB2" w:rsidRDefault="00F2588D" w:rsidP="00153EB2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  <w:lang w:eastAsia="ru-RU"/>
        </w:rPr>
        <w:tab/>
        <w:t xml:space="preserve">Целью изучения дисциплины является </w:t>
      </w:r>
      <w:r w:rsidRPr="00153EB2">
        <w:rPr>
          <w:sz w:val="28"/>
          <w:szCs w:val="28"/>
        </w:rPr>
        <w:t xml:space="preserve">обучение студентов законам взаимодействия живого и неживого в экосистемах; законам взаимодействия между гидросферой, атмосферой литосферой и </w:t>
      </w:r>
      <w:proofErr w:type="spellStart"/>
      <w:r w:rsidRPr="00153EB2">
        <w:rPr>
          <w:sz w:val="28"/>
          <w:szCs w:val="28"/>
        </w:rPr>
        <w:t>техносферами</w:t>
      </w:r>
      <w:proofErr w:type="spellEnd"/>
      <w:r w:rsidRPr="00153EB2">
        <w:rPr>
          <w:sz w:val="28"/>
          <w:szCs w:val="28"/>
        </w:rPr>
        <w:t xml:space="preserve">; видам антропогенного воздействия на окружающую среду; оценке воздействия объектов различного назначения на окружающую среду; мерам по сохранению и защите экосистем в ходе общественной и профессиональной деятельности. </w:t>
      </w:r>
    </w:p>
    <w:p w:rsidR="00F2588D" w:rsidRPr="00153EB2" w:rsidRDefault="00F2588D" w:rsidP="00153EB2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3EB2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F2588D" w:rsidRPr="00153EB2" w:rsidRDefault="00F2588D" w:rsidP="00153EB2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изучение состава окружающей среды: гидросферы, атмосферы почв и грунтов;</w:t>
      </w:r>
    </w:p>
    <w:p w:rsidR="00F2588D" w:rsidRPr="00153EB2" w:rsidRDefault="00F2588D" w:rsidP="00153EB2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изучение законов взаимодействия живого и неживого в </w:t>
      </w:r>
      <w:r w:rsidRPr="00153EB2">
        <w:rPr>
          <w:sz w:val="28"/>
          <w:szCs w:val="28"/>
        </w:rPr>
        <w:tab/>
        <w:t>экосистемах;</w:t>
      </w:r>
    </w:p>
    <w:p w:rsidR="00F2588D" w:rsidRPr="00153EB2" w:rsidRDefault="00F2588D" w:rsidP="00153EB2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изучение законов взаимодействия между гидросферой, атмосферой, литосферой и </w:t>
      </w:r>
      <w:proofErr w:type="spellStart"/>
      <w:r w:rsidRPr="00153EB2">
        <w:rPr>
          <w:sz w:val="28"/>
          <w:szCs w:val="28"/>
        </w:rPr>
        <w:t>техносферами</w:t>
      </w:r>
      <w:proofErr w:type="spellEnd"/>
      <w:r w:rsidRPr="00153EB2">
        <w:rPr>
          <w:sz w:val="28"/>
          <w:szCs w:val="28"/>
        </w:rPr>
        <w:t>.</w:t>
      </w:r>
    </w:p>
    <w:p w:rsidR="00F2588D" w:rsidRPr="00153EB2" w:rsidRDefault="00F2588D" w:rsidP="00153EB2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F2588D" w:rsidRPr="00153EB2" w:rsidRDefault="00F2588D" w:rsidP="00153EB2">
      <w:pPr>
        <w:spacing w:after="0" w:line="240" w:lineRule="auto"/>
        <w:jc w:val="both"/>
        <w:rPr>
          <w:b/>
          <w:bCs/>
          <w:sz w:val="28"/>
          <w:szCs w:val="28"/>
        </w:rPr>
      </w:pPr>
      <w:r w:rsidRPr="00153EB2">
        <w:rPr>
          <w:b/>
          <w:bCs/>
          <w:sz w:val="28"/>
          <w:szCs w:val="28"/>
        </w:rPr>
        <w:t xml:space="preserve">3. Перечень планируемых результатов </w:t>
      </w:r>
      <w:proofErr w:type="gramStart"/>
      <w:r w:rsidRPr="00153EB2">
        <w:rPr>
          <w:b/>
          <w:bCs/>
          <w:sz w:val="28"/>
          <w:szCs w:val="28"/>
        </w:rPr>
        <w:t>обучения по дисциплине</w:t>
      </w:r>
      <w:proofErr w:type="gramEnd"/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  <w:r w:rsidR="00205278" w:rsidRPr="00153EB2">
        <w:rPr>
          <w:sz w:val="28"/>
          <w:szCs w:val="28"/>
        </w:rPr>
        <w:t>ОК-9, ПК-17.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В результате освоения дисциплины </w:t>
      </w:r>
      <w:proofErr w:type="gramStart"/>
      <w:r w:rsidRPr="00153EB2">
        <w:rPr>
          <w:sz w:val="28"/>
          <w:szCs w:val="28"/>
        </w:rPr>
        <w:t>обучающийся</w:t>
      </w:r>
      <w:proofErr w:type="gramEnd"/>
      <w:r w:rsidRPr="00153EB2">
        <w:rPr>
          <w:sz w:val="28"/>
          <w:szCs w:val="28"/>
        </w:rPr>
        <w:t xml:space="preserve"> должен: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b/>
          <w:bCs/>
          <w:sz w:val="28"/>
          <w:szCs w:val="28"/>
        </w:rPr>
        <w:t>ЗНАТЬ</w:t>
      </w:r>
      <w:r w:rsidRPr="00153EB2">
        <w:rPr>
          <w:sz w:val="28"/>
          <w:szCs w:val="28"/>
        </w:rPr>
        <w:t>:</w:t>
      </w:r>
    </w:p>
    <w:p w:rsidR="00F2588D" w:rsidRPr="00153EB2" w:rsidRDefault="00F2588D" w:rsidP="00153EB2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состав окружающей среды: гидросферы, атмосферы, почв и грунтов; </w:t>
      </w:r>
      <w:r w:rsidRPr="00153EB2">
        <w:rPr>
          <w:sz w:val="28"/>
          <w:szCs w:val="28"/>
        </w:rPr>
        <w:tab/>
        <w:t xml:space="preserve"> </w:t>
      </w:r>
    </w:p>
    <w:p w:rsidR="00F2588D" w:rsidRPr="00153EB2" w:rsidRDefault="00F2588D" w:rsidP="00153EB2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законы взаимодействия живого и неживого в экосистемах;</w:t>
      </w:r>
    </w:p>
    <w:p w:rsidR="00F2588D" w:rsidRPr="00153EB2" w:rsidRDefault="00F2588D" w:rsidP="00153EB2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законы взаимодействия между гидросферой, атмосферой, литосферой и </w:t>
      </w:r>
      <w:proofErr w:type="spellStart"/>
      <w:r w:rsidRPr="00153EB2">
        <w:rPr>
          <w:sz w:val="28"/>
          <w:szCs w:val="28"/>
        </w:rPr>
        <w:t>техносферами</w:t>
      </w:r>
      <w:proofErr w:type="spellEnd"/>
      <w:r w:rsidRPr="00153EB2">
        <w:rPr>
          <w:sz w:val="28"/>
          <w:szCs w:val="28"/>
        </w:rPr>
        <w:t>.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b/>
          <w:bCs/>
          <w:sz w:val="28"/>
          <w:szCs w:val="28"/>
        </w:rPr>
        <w:t>УМЕТЬ</w:t>
      </w:r>
      <w:r w:rsidRPr="00153EB2">
        <w:rPr>
          <w:sz w:val="28"/>
          <w:szCs w:val="28"/>
        </w:rPr>
        <w:t>:</w:t>
      </w:r>
    </w:p>
    <w:p w:rsidR="00F2588D" w:rsidRPr="00153EB2" w:rsidRDefault="00F2588D" w:rsidP="00153EB2">
      <w:pPr>
        <w:pStyle w:val="a3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распознавать элементы экосистемы на </w:t>
      </w:r>
      <w:proofErr w:type="spellStart"/>
      <w:r w:rsidRPr="00153EB2">
        <w:rPr>
          <w:sz w:val="28"/>
          <w:szCs w:val="28"/>
        </w:rPr>
        <w:t>топопланах</w:t>
      </w:r>
      <w:proofErr w:type="spellEnd"/>
      <w:r w:rsidRPr="00153EB2">
        <w:rPr>
          <w:sz w:val="28"/>
          <w:szCs w:val="28"/>
        </w:rPr>
        <w:t>, профилях и разрезах;</w:t>
      </w:r>
    </w:p>
    <w:p w:rsidR="00F2588D" w:rsidRPr="00153EB2" w:rsidRDefault="00F2588D" w:rsidP="00153EB2">
      <w:pPr>
        <w:pStyle w:val="a3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районировать территорию по экологическим условиям; </w:t>
      </w:r>
    </w:p>
    <w:p w:rsidR="00F2588D" w:rsidRDefault="00F2588D" w:rsidP="00153EB2">
      <w:pPr>
        <w:pStyle w:val="a3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оценивать изменения окружающей среды под воздействием хозяйственной деятельности человека. </w:t>
      </w:r>
    </w:p>
    <w:p w:rsidR="00153EB2" w:rsidRPr="00153EB2" w:rsidRDefault="00153EB2" w:rsidP="00153EB2">
      <w:pPr>
        <w:pStyle w:val="a3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b/>
          <w:bCs/>
          <w:sz w:val="28"/>
          <w:szCs w:val="28"/>
        </w:rPr>
        <w:lastRenderedPageBreak/>
        <w:t>ВЛАДЕТЬ</w:t>
      </w:r>
      <w:r w:rsidRPr="00153EB2">
        <w:rPr>
          <w:sz w:val="28"/>
          <w:szCs w:val="28"/>
        </w:rPr>
        <w:t>:</w:t>
      </w:r>
    </w:p>
    <w:p w:rsidR="00F2588D" w:rsidRPr="00153EB2" w:rsidRDefault="00F2588D" w:rsidP="00153EB2">
      <w:pPr>
        <w:pStyle w:val="a3"/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методами экологического обеспечения производства и инженерной защиты окружающей среды.</w:t>
      </w:r>
    </w:p>
    <w:p w:rsidR="00F2588D" w:rsidRPr="00153EB2" w:rsidRDefault="00F2588D" w:rsidP="00153EB2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</w:p>
    <w:p w:rsidR="00F2588D" w:rsidRPr="00153EB2" w:rsidRDefault="00F2588D" w:rsidP="00153EB2">
      <w:pPr>
        <w:spacing w:after="0" w:line="240" w:lineRule="auto"/>
        <w:jc w:val="both"/>
        <w:rPr>
          <w:b/>
          <w:bCs/>
          <w:sz w:val="28"/>
          <w:szCs w:val="28"/>
        </w:rPr>
      </w:pPr>
      <w:r w:rsidRPr="00153EB2">
        <w:rPr>
          <w:b/>
          <w:bCs/>
          <w:sz w:val="28"/>
          <w:szCs w:val="28"/>
        </w:rPr>
        <w:t>4. Содержание и структура дисциплины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1. Законы взаимодействия живого и неживого в экосистемах.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Живые системы, уровни организации живых систем, биосфера. Основные экологические факторы среды. Основные принципы функционирования природных экосистем.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2. Состав окружающей среды и ее загрязнение.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 Состав гидросферы и источники загрязнения ее. Состав атмосферы и ее загрязнение. Состав почв и грунтов, и антропогенное воздействие на них.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3. Законы взаимодействия между гидросферой, атмосферой, литосферой и </w:t>
      </w:r>
      <w:proofErr w:type="spellStart"/>
      <w:r w:rsidRPr="00153EB2">
        <w:rPr>
          <w:sz w:val="28"/>
          <w:szCs w:val="28"/>
        </w:rPr>
        <w:t>техносферами</w:t>
      </w:r>
      <w:proofErr w:type="spellEnd"/>
      <w:r w:rsidRPr="00153EB2">
        <w:rPr>
          <w:sz w:val="28"/>
          <w:szCs w:val="28"/>
        </w:rPr>
        <w:t>.</w:t>
      </w:r>
    </w:p>
    <w:p w:rsidR="00F2588D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Антропогенное нарушение законов функционирования экосистем. Глобальные экологические проблемы. Система обеспечения экологической безопасности.</w:t>
      </w:r>
    </w:p>
    <w:p w:rsidR="00153EB2" w:rsidRPr="00153EB2" w:rsidRDefault="00153EB2" w:rsidP="00153EB2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F2588D" w:rsidRPr="00153EB2" w:rsidRDefault="00F2588D" w:rsidP="00153EB2">
      <w:pPr>
        <w:spacing w:after="0" w:line="240" w:lineRule="auto"/>
        <w:jc w:val="both"/>
        <w:rPr>
          <w:b/>
          <w:bCs/>
          <w:sz w:val="28"/>
          <w:szCs w:val="28"/>
        </w:rPr>
      </w:pPr>
      <w:r w:rsidRPr="00153EB2">
        <w:rPr>
          <w:b/>
          <w:bCs/>
          <w:sz w:val="28"/>
          <w:szCs w:val="28"/>
        </w:rPr>
        <w:t>5. Объем дисциплины и виды учебной работы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Объем дисциплины – 3 зачетные единицы (108 час.), в том числе: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лекции – 1</w:t>
      </w:r>
      <w:r w:rsidR="008154BC" w:rsidRPr="00153EB2">
        <w:rPr>
          <w:sz w:val="28"/>
          <w:szCs w:val="28"/>
        </w:rPr>
        <w:t>6</w:t>
      </w:r>
      <w:r w:rsidRPr="00153EB2">
        <w:rPr>
          <w:sz w:val="28"/>
          <w:szCs w:val="28"/>
        </w:rPr>
        <w:t xml:space="preserve"> час.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>лабораторные работы – 1</w:t>
      </w:r>
      <w:r w:rsidR="008154BC" w:rsidRPr="00153EB2">
        <w:rPr>
          <w:sz w:val="28"/>
          <w:szCs w:val="28"/>
        </w:rPr>
        <w:t>6</w:t>
      </w:r>
      <w:r w:rsidRPr="00153EB2">
        <w:rPr>
          <w:sz w:val="28"/>
          <w:szCs w:val="28"/>
        </w:rPr>
        <w:t xml:space="preserve"> час.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самостоятельная работа – </w:t>
      </w:r>
      <w:r w:rsidR="008154BC" w:rsidRPr="00153EB2">
        <w:rPr>
          <w:sz w:val="28"/>
          <w:szCs w:val="28"/>
        </w:rPr>
        <w:t xml:space="preserve">67 </w:t>
      </w:r>
      <w:r w:rsidRPr="00153EB2">
        <w:rPr>
          <w:sz w:val="28"/>
          <w:szCs w:val="28"/>
        </w:rPr>
        <w:t>час.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контроль – </w:t>
      </w:r>
      <w:r w:rsidR="008154BC" w:rsidRPr="00153EB2">
        <w:rPr>
          <w:sz w:val="28"/>
          <w:szCs w:val="28"/>
        </w:rPr>
        <w:t>9</w:t>
      </w:r>
      <w:r w:rsidRPr="00153EB2">
        <w:rPr>
          <w:sz w:val="28"/>
          <w:szCs w:val="28"/>
        </w:rPr>
        <w:t xml:space="preserve"> час.</w:t>
      </w:r>
    </w:p>
    <w:p w:rsidR="00F2588D" w:rsidRPr="00153EB2" w:rsidRDefault="00F2588D" w:rsidP="00153EB2">
      <w:pPr>
        <w:spacing w:after="0" w:line="240" w:lineRule="auto"/>
        <w:jc w:val="both"/>
        <w:rPr>
          <w:sz w:val="28"/>
          <w:szCs w:val="28"/>
        </w:rPr>
      </w:pPr>
      <w:r w:rsidRPr="00153EB2">
        <w:rPr>
          <w:sz w:val="28"/>
          <w:szCs w:val="28"/>
        </w:rPr>
        <w:t xml:space="preserve">Форма </w:t>
      </w:r>
      <w:r w:rsidR="008154BC" w:rsidRPr="00153EB2">
        <w:rPr>
          <w:sz w:val="28"/>
          <w:szCs w:val="28"/>
        </w:rPr>
        <w:t>контроля знаний – зачет.</w:t>
      </w:r>
    </w:p>
    <w:sectPr w:rsidR="00F2588D" w:rsidRPr="00153EB2" w:rsidSect="0070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01CDB"/>
    <w:multiLevelType w:val="hybridMultilevel"/>
    <w:tmpl w:val="D722EF1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DC03E87"/>
    <w:multiLevelType w:val="hybridMultilevel"/>
    <w:tmpl w:val="CDC240C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5F63D3A"/>
    <w:multiLevelType w:val="hybridMultilevel"/>
    <w:tmpl w:val="041C1BC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10"/>
  </w:num>
  <w:num w:numId="5">
    <w:abstractNumId w:val="30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23"/>
  </w:num>
  <w:num w:numId="12">
    <w:abstractNumId w:val="32"/>
  </w:num>
  <w:num w:numId="13">
    <w:abstractNumId w:val="2"/>
  </w:num>
  <w:num w:numId="14">
    <w:abstractNumId w:val="13"/>
  </w:num>
  <w:num w:numId="15">
    <w:abstractNumId w:val="26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15"/>
  </w:num>
  <w:num w:numId="21">
    <w:abstractNumId w:val="20"/>
  </w:num>
  <w:num w:numId="22">
    <w:abstractNumId w:val="14"/>
  </w:num>
  <w:num w:numId="23">
    <w:abstractNumId w:val="12"/>
  </w:num>
  <w:num w:numId="24">
    <w:abstractNumId w:val="29"/>
  </w:num>
  <w:num w:numId="25">
    <w:abstractNumId w:val="7"/>
  </w:num>
  <w:num w:numId="26">
    <w:abstractNumId w:val="22"/>
  </w:num>
  <w:num w:numId="27">
    <w:abstractNumId w:val="6"/>
  </w:num>
  <w:num w:numId="28">
    <w:abstractNumId w:val="8"/>
  </w:num>
  <w:num w:numId="29">
    <w:abstractNumId w:val="9"/>
  </w:num>
  <w:num w:numId="30">
    <w:abstractNumId w:val="11"/>
  </w:num>
  <w:num w:numId="31">
    <w:abstractNumId w:val="31"/>
  </w:num>
  <w:num w:numId="32">
    <w:abstractNumId w:val="2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52A7C"/>
    <w:rsid w:val="00153EB2"/>
    <w:rsid w:val="001679F7"/>
    <w:rsid w:val="001A7CF3"/>
    <w:rsid w:val="00205278"/>
    <w:rsid w:val="00245FA0"/>
    <w:rsid w:val="002878B6"/>
    <w:rsid w:val="002F4B90"/>
    <w:rsid w:val="00313719"/>
    <w:rsid w:val="0031751D"/>
    <w:rsid w:val="00335B4B"/>
    <w:rsid w:val="00354ADD"/>
    <w:rsid w:val="003D5E03"/>
    <w:rsid w:val="00430189"/>
    <w:rsid w:val="00440D69"/>
    <w:rsid w:val="00450A75"/>
    <w:rsid w:val="00461115"/>
    <w:rsid w:val="00492ABF"/>
    <w:rsid w:val="004C7F7D"/>
    <w:rsid w:val="00511345"/>
    <w:rsid w:val="00541961"/>
    <w:rsid w:val="005558BE"/>
    <w:rsid w:val="00566189"/>
    <w:rsid w:val="00644D05"/>
    <w:rsid w:val="0066514D"/>
    <w:rsid w:val="006A056F"/>
    <w:rsid w:val="006C5780"/>
    <w:rsid w:val="006D0F1E"/>
    <w:rsid w:val="006D7EB8"/>
    <w:rsid w:val="0070768E"/>
    <w:rsid w:val="00740AC8"/>
    <w:rsid w:val="00744617"/>
    <w:rsid w:val="007B19F4"/>
    <w:rsid w:val="007D4FA1"/>
    <w:rsid w:val="008154BC"/>
    <w:rsid w:val="00852797"/>
    <w:rsid w:val="0095427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7295A"/>
    <w:rsid w:val="00C82D91"/>
    <w:rsid w:val="00CA314D"/>
    <w:rsid w:val="00CC6D2B"/>
    <w:rsid w:val="00CE09D3"/>
    <w:rsid w:val="00CE35D0"/>
    <w:rsid w:val="00CE7AF3"/>
    <w:rsid w:val="00D5061B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81DBD"/>
    <w:rsid w:val="00EF7BAC"/>
    <w:rsid w:val="00F05E95"/>
    <w:rsid w:val="00F115FF"/>
    <w:rsid w:val="00F2588D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8E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uiPriority w:val="99"/>
    <w:rsid w:val="00E420CC"/>
    <w:rPr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3D5E03"/>
    <w:pPr>
      <w:spacing w:after="0" w:line="240" w:lineRule="auto"/>
      <w:ind w:left="720"/>
    </w:pPr>
    <w:rPr>
      <w:sz w:val="28"/>
      <w:szCs w:val="28"/>
      <w:lang w:eastAsia="ru-RU"/>
    </w:rPr>
  </w:style>
  <w:style w:type="character" w:styleId="a8">
    <w:name w:val="FollowedHyperlink"/>
    <w:uiPriority w:val="99"/>
    <w:semiHidden/>
    <w:rsid w:val="00BF7667"/>
    <w:rPr>
      <w:color w:val="800080"/>
      <w:u w:val="single"/>
    </w:rPr>
  </w:style>
  <w:style w:type="paragraph" w:customStyle="1" w:styleId="11">
    <w:name w:val="Абзац списка11"/>
    <w:basedOn w:val="a"/>
    <w:uiPriority w:val="99"/>
    <w:rsid w:val="00006BE0"/>
    <w:pPr>
      <w:spacing w:after="0" w:line="240" w:lineRule="auto"/>
      <w:ind w:left="720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ТЭБ7</cp:lastModifiedBy>
  <cp:revision>11</cp:revision>
  <cp:lastPrinted>2018-05-23T07:57:00Z</cp:lastPrinted>
  <dcterms:created xsi:type="dcterms:W3CDTF">2017-03-25T06:27:00Z</dcterms:created>
  <dcterms:modified xsi:type="dcterms:W3CDTF">2018-05-23T07:58:00Z</dcterms:modified>
</cp:coreProperties>
</file>