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31D0F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83A6D" w:rsidRPr="00A31D0F" w:rsidRDefault="00883A6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751D5" w:rsidRDefault="00E751D5" w:rsidP="00E751D5">
      <w:pPr>
        <w:pStyle w:val="Standard"/>
        <w:spacing w:after="0"/>
        <w:jc w:val="center"/>
        <w:rPr>
          <w:rFonts w:eastAsia="Times New Roman" w:cs="Times New Roman"/>
          <w:szCs w:val="24"/>
          <w:lang w:eastAsia="en-US"/>
        </w:rPr>
      </w:pPr>
      <w:r>
        <w:rPr>
          <w:rFonts w:eastAsia="Times New Roman" w:cs="Times New Roman"/>
          <w:szCs w:val="24"/>
          <w:lang w:eastAsia="en-US"/>
        </w:rPr>
        <w:t>Кафедра «Информационные и вычислительные системы»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83A6D" w:rsidRDefault="00E751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3A6D">
        <w:rPr>
          <w:iCs/>
          <w:sz w:val="28"/>
          <w:szCs w:val="28"/>
        </w:rPr>
        <w:t>«УПРАВЛЕНИЕ</w:t>
      </w:r>
      <w:r w:rsidRPr="00883A6D">
        <w:rPr>
          <w:sz w:val="28"/>
          <w:szCs w:val="28"/>
        </w:rPr>
        <w:t xml:space="preserve"> РАЗРАБОТКОЙ ИНФОРМАЦИОННЫХ СИСТЕМ» (Б1.В.ОД.20)</w:t>
      </w:r>
    </w:p>
    <w:p w:rsidR="00883A6D" w:rsidRPr="009A4000" w:rsidRDefault="00883A6D" w:rsidP="00883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883A6D" w:rsidRPr="00104973" w:rsidRDefault="00883A6D" w:rsidP="00883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883A6D" w:rsidRPr="00104973" w:rsidRDefault="00883A6D" w:rsidP="00883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883A6D" w:rsidRDefault="005A7B54" w:rsidP="00883A6D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sz w:val="28"/>
          <w:szCs w:val="28"/>
        </w:rPr>
        <w:t>(программа подготовки –  академический бакалавриат)</w:t>
      </w:r>
    </w:p>
    <w:p w:rsidR="00883A6D" w:rsidRPr="00104973" w:rsidRDefault="00883A6D" w:rsidP="00883A6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883A6D" w:rsidRDefault="00883A6D" w:rsidP="00883A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883A6D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883A6D" w:rsidRPr="00883A6D">
        <w:rPr>
          <w:rFonts w:eastAsia="Times New Roman" w:cs="Times New Roman"/>
          <w:sz w:val="28"/>
          <w:szCs w:val="28"/>
          <w:lang w:eastAsia="ru-RU"/>
        </w:rPr>
        <w:t>1</w:t>
      </w:r>
      <w:r w:rsidR="00436051">
        <w:rPr>
          <w:rFonts w:eastAsia="Times New Roman" w:cs="Times New Roman"/>
          <w:sz w:val="28"/>
          <w:szCs w:val="28"/>
          <w:lang w:eastAsia="ru-RU"/>
        </w:rPr>
        <w:t>8</w:t>
      </w:r>
    </w:p>
    <w:p w:rsidR="00883A6D" w:rsidRDefault="00883A6D" w:rsidP="005A1EAE">
      <w:pPr>
        <w:spacing w:after="0" w:line="360" w:lineRule="auto"/>
        <w:jc w:val="center"/>
        <w:rPr>
          <w:rFonts w:eastAsia="Times New Roman" w:cs="Times New Roman"/>
          <w:szCs w:val="28"/>
        </w:rPr>
      </w:pPr>
    </w:p>
    <w:p w:rsidR="00B14B48" w:rsidRPr="00436051" w:rsidRDefault="00B14B48" w:rsidP="00883A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  <w:sectPr w:rsidR="00B14B48" w:rsidRPr="00436051" w:rsidSect="00C72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EAE" w:rsidRDefault="005A1EAE" w:rsidP="00883A6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76965" cy="1045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819" cy="1046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AE" w:rsidRDefault="005A1EAE" w:rsidP="00883A6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  <w:sectPr w:rsidR="005A1EAE" w:rsidSect="005A1EAE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bookmarkStart w:id="0" w:name="_GoBack"/>
      <w:bookmarkEnd w:id="0"/>
    </w:p>
    <w:p w:rsidR="00104973" w:rsidRPr="00104973" w:rsidRDefault="00104973" w:rsidP="00883A6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3A6D" w:rsidRDefault="00883A6D" w:rsidP="00883A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Pr="008C1F9A">
        <w:rPr>
          <w:rFonts w:eastAsia="Times New Roman" w:cs="Times New Roman"/>
          <w:sz w:val="28"/>
          <w:szCs w:val="28"/>
          <w:lang w:eastAsia="ru-RU"/>
        </w:rPr>
        <w:t>11» августа 2016 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., приказ № </w:t>
      </w:r>
      <w:r w:rsidRPr="008C1F9A">
        <w:rPr>
          <w:rFonts w:eastAsia="Times New Roman" w:cs="Times New Roman"/>
          <w:sz w:val="28"/>
          <w:szCs w:val="28"/>
          <w:lang w:eastAsia="ru-RU"/>
        </w:rPr>
        <w:t xml:space="preserve">1002 </w:t>
      </w: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Pr="00B25854">
        <w:rPr>
          <w:rFonts w:eastAsia="Times New Roman" w:cs="Times New Roman"/>
          <w:sz w:val="28"/>
          <w:szCs w:val="28"/>
          <w:lang w:eastAsia="ru-RU"/>
        </w:rPr>
        <w:t>направлению 38.03.05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</w:t>
      </w:r>
      <w:r w:rsidRPr="00883A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46BB" w:rsidRPr="00615FCF">
        <w:rPr>
          <w:rFonts w:eastAsia="SimSun" w:cs="Tahoma"/>
          <w:color w:val="000000"/>
          <w:spacing w:val="2"/>
          <w:kern w:val="3"/>
          <w:sz w:val="28"/>
          <w:szCs w:val="24"/>
        </w:rPr>
        <w:t>«</w:t>
      </w:r>
      <w:r w:rsidR="00D446BB" w:rsidRPr="00615FCF">
        <w:rPr>
          <w:color w:val="000000"/>
          <w:spacing w:val="2"/>
          <w:kern w:val="3"/>
          <w:sz w:val="28"/>
          <w:szCs w:val="28"/>
        </w:rPr>
        <w:t>Управление разработкой</w:t>
      </w:r>
      <w:r w:rsidR="00D446BB">
        <w:rPr>
          <w:color w:val="000000"/>
          <w:spacing w:val="2"/>
          <w:kern w:val="3"/>
          <w:sz w:val="28"/>
          <w:szCs w:val="28"/>
        </w:rPr>
        <w:t xml:space="preserve"> информационных систем</w:t>
      </w:r>
      <w:r w:rsidR="00104973" w:rsidRPr="00883A6D">
        <w:rPr>
          <w:rFonts w:eastAsia="Times New Roman" w:cs="Times New Roman"/>
          <w:sz w:val="28"/>
          <w:szCs w:val="28"/>
          <w:lang w:eastAsia="ru-RU"/>
        </w:rPr>
        <w:t>».</w:t>
      </w:r>
    </w:p>
    <w:p w:rsidR="00E751D5" w:rsidRPr="00D446BB" w:rsidRDefault="00D446BB" w:rsidP="00D446B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D446BB">
        <w:rPr>
          <w:color w:val="000000"/>
          <w:spacing w:val="2"/>
          <w:sz w:val="28"/>
          <w:szCs w:val="28"/>
        </w:rPr>
        <w:t>Целью изучения дисциплины «</w:t>
      </w:r>
      <w:r w:rsidRPr="00D446BB">
        <w:rPr>
          <w:rFonts w:eastAsia="Times New Roman" w:cs="Times New Roman"/>
          <w:color w:val="000000"/>
          <w:spacing w:val="2"/>
          <w:sz w:val="28"/>
          <w:szCs w:val="28"/>
        </w:rPr>
        <w:t xml:space="preserve">Управление разработкой </w:t>
      </w:r>
      <w:r>
        <w:rPr>
          <w:color w:val="000000"/>
          <w:spacing w:val="2"/>
          <w:kern w:val="3"/>
          <w:sz w:val="28"/>
          <w:szCs w:val="28"/>
        </w:rPr>
        <w:t>информационных систем</w:t>
      </w:r>
      <w:r w:rsidRPr="00883A6D">
        <w:rPr>
          <w:rFonts w:eastAsia="Times New Roman" w:cs="Times New Roman"/>
          <w:sz w:val="28"/>
          <w:szCs w:val="28"/>
          <w:lang w:eastAsia="ru-RU"/>
        </w:rPr>
        <w:t>»</w:t>
      </w:r>
      <w:r w:rsidRPr="00D446BB">
        <w:rPr>
          <w:color w:val="000000"/>
          <w:spacing w:val="2"/>
          <w:sz w:val="28"/>
          <w:szCs w:val="28"/>
        </w:rPr>
        <w:t xml:space="preserve"> является </w:t>
      </w:r>
      <w:r w:rsidRPr="00D446BB">
        <w:rPr>
          <w:sz w:val="28"/>
          <w:szCs w:val="28"/>
        </w:rPr>
        <w:t xml:space="preserve">ознакомление </w:t>
      </w:r>
      <w:r w:rsidR="00A31D0F">
        <w:rPr>
          <w:sz w:val="28"/>
          <w:szCs w:val="28"/>
        </w:rPr>
        <w:t>обучающихся</w:t>
      </w:r>
      <w:r w:rsidRPr="00D446BB">
        <w:rPr>
          <w:sz w:val="28"/>
          <w:szCs w:val="28"/>
        </w:rPr>
        <w:t xml:space="preserve"> с основными принципами построения и применения информационных систем, приобретение знаний об основных этапах проектирования и разработки ИС и приобретение знаний по технологии управления разработкой ИС, основанных на </w:t>
      </w:r>
      <w:r w:rsidRPr="00D446BB">
        <w:rPr>
          <w:sz w:val="28"/>
          <w:szCs w:val="28"/>
          <w:lang w:val="en-US"/>
        </w:rPr>
        <w:t>CASE</w:t>
      </w:r>
      <w:r w:rsidRPr="00D446BB">
        <w:rPr>
          <w:sz w:val="28"/>
          <w:szCs w:val="28"/>
        </w:rPr>
        <w:t>-технологиях, а также формирования навыков их применения в управлении разработкой ИС на транспорте.</w:t>
      </w:r>
    </w:p>
    <w:p w:rsidR="00104973" w:rsidRPr="00883A6D" w:rsidRDefault="00104973" w:rsidP="00883A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3A6D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E751D5" w:rsidRPr="00883A6D" w:rsidRDefault="00E751D5" w:rsidP="00883A6D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883A6D">
        <w:rPr>
          <w:rFonts w:eastAsia="SimSun" w:cs="Tahoma"/>
          <w:kern w:val="3"/>
          <w:sz w:val="28"/>
          <w:szCs w:val="28"/>
          <w:lang w:eastAsia="ru-RU"/>
        </w:rPr>
        <w:t>формирование целостного представления об основных моделях, методах и средствах разработки ИС в сфере транспорта;</w:t>
      </w:r>
    </w:p>
    <w:p w:rsidR="00E751D5" w:rsidRPr="00883A6D" w:rsidRDefault="00E751D5" w:rsidP="00883A6D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883A6D">
        <w:rPr>
          <w:rFonts w:eastAsia="SimSun" w:cs="Tahoma"/>
          <w:kern w:val="3"/>
          <w:sz w:val="28"/>
          <w:szCs w:val="28"/>
          <w:lang w:eastAsia="ru-RU"/>
        </w:rPr>
        <w:t>овладение практическими навыками в использовании технологий управления разработкой ИС в сфере транспорта;</w:t>
      </w:r>
    </w:p>
    <w:p w:rsidR="00883A6D" w:rsidRPr="00883A6D" w:rsidRDefault="00883A6D" w:rsidP="00883A6D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883A6D">
        <w:rPr>
          <w:rFonts w:eastAsia="Times New Roman" w:cs="Times New Roman"/>
          <w:sz w:val="28"/>
          <w:szCs w:val="28"/>
          <w:lang w:eastAsia="ru-RU"/>
        </w:rPr>
        <w:t>формирование умений решения задач анализа, управления требованиями и конфигурациями, тестирования, выполнения проекта и документирования ИС в сфере транспорта, в том числе с применением современных программных комплексов.</w:t>
      </w:r>
    </w:p>
    <w:p w:rsidR="00E751D5" w:rsidRPr="00E751D5" w:rsidRDefault="00E751D5" w:rsidP="00883A6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F3A6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3A6C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C574F3" w:rsidRDefault="00C574F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F3A6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3A6C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8F3A6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3A6C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8F3A6C">
        <w:rPr>
          <w:rFonts w:eastAsia="Times New Roman" w:cs="Times New Roman"/>
          <w:sz w:val="28"/>
          <w:szCs w:val="28"/>
          <w:lang w:eastAsia="ru-RU"/>
        </w:rPr>
        <w:t>:</w:t>
      </w:r>
    </w:p>
    <w:p w:rsidR="00E751D5" w:rsidRPr="008F3A6C" w:rsidRDefault="00E751D5" w:rsidP="008F3A6C">
      <w:pPr>
        <w:numPr>
          <w:ilvl w:val="0"/>
          <w:numId w:val="32"/>
        </w:numPr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8F3A6C">
        <w:rPr>
          <w:rFonts w:eastAsia="SimSun" w:cs="Tahoma"/>
          <w:kern w:val="3"/>
          <w:sz w:val="28"/>
          <w:szCs w:val="28"/>
          <w:lang w:eastAsia="ru-RU"/>
        </w:rPr>
        <w:t>стадии и этапы процесса проектирования информационных систем;</w:t>
      </w:r>
    </w:p>
    <w:p w:rsidR="00E751D5" w:rsidRPr="008F3A6C" w:rsidRDefault="00E751D5" w:rsidP="008F3A6C">
      <w:pPr>
        <w:numPr>
          <w:ilvl w:val="0"/>
          <w:numId w:val="32"/>
        </w:numPr>
        <w:tabs>
          <w:tab w:val="left" w:pos="284"/>
        </w:tabs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8F3A6C">
        <w:rPr>
          <w:rFonts w:eastAsia="SimSun" w:cs="Tahoma"/>
          <w:kern w:val="3"/>
          <w:sz w:val="28"/>
          <w:szCs w:val="28"/>
          <w:lang w:eastAsia="ru-RU"/>
        </w:rPr>
        <w:t>состав работ на предпроектной стадии, стадии технического и рабочего проектирования, стадии ввода в действие, эксплуатации и сопровождения информационных систем</w:t>
      </w:r>
      <w:r w:rsidR="008F3A6C">
        <w:rPr>
          <w:rFonts w:eastAsia="SimSun" w:cs="Tahoma"/>
          <w:kern w:val="3"/>
          <w:sz w:val="28"/>
          <w:szCs w:val="28"/>
          <w:lang w:eastAsia="ru-RU"/>
        </w:rPr>
        <w:t>.</w:t>
      </w:r>
    </w:p>
    <w:p w:rsidR="00104973" w:rsidRPr="008F3A6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3A6C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8F3A6C">
        <w:rPr>
          <w:rFonts w:eastAsia="Times New Roman" w:cs="Times New Roman"/>
          <w:sz w:val="28"/>
          <w:szCs w:val="28"/>
          <w:lang w:eastAsia="ru-RU"/>
        </w:rPr>
        <w:t>:</w:t>
      </w:r>
    </w:p>
    <w:p w:rsidR="00A67DCB" w:rsidRPr="008F3A6C" w:rsidRDefault="00A67DCB" w:rsidP="008F3A6C">
      <w:pPr>
        <w:numPr>
          <w:ilvl w:val="0"/>
          <w:numId w:val="33"/>
        </w:numPr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8F3A6C">
        <w:rPr>
          <w:rFonts w:eastAsia="SimSun" w:cs="Times New Roman"/>
          <w:kern w:val="3"/>
          <w:sz w:val="28"/>
          <w:szCs w:val="28"/>
          <w:lang w:eastAsia="ru-RU"/>
        </w:rPr>
        <w:t xml:space="preserve">с </w:t>
      </w:r>
      <w:r w:rsidRPr="008F3A6C">
        <w:rPr>
          <w:rFonts w:eastAsia="SimSun" w:cs="Tahoma"/>
          <w:kern w:val="3"/>
          <w:sz w:val="28"/>
          <w:szCs w:val="28"/>
          <w:lang w:eastAsia="ru-RU"/>
        </w:rPr>
        <w:t>позиций системного подхода ставить задачу построения информационных систем на объекте автоматизации;</w:t>
      </w:r>
    </w:p>
    <w:p w:rsidR="00A67DCB" w:rsidRPr="008F3A6C" w:rsidRDefault="00A67DCB" w:rsidP="008F3A6C">
      <w:pPr>
        <w:numPr>
          <w:ilvl w:val="0"/>
          <w:numId w:val="33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8F3A6C">
        <w:rPr>
          <w:rFonts w:eastAsia="SimSun" w:cs="Tahoma"/>
          <w:kern w:val="3"/>
          <w:sz w:val="28"/>
          <w:szCs w:val="28"/>
          <w:lang w:eastAsia="ru-RU"/>
        </w:rPr>
        <w:t>управлять процессом проектирования информационных систем;</w:t>
      </w:r>
    </w:p>
    <w:p w:rsidR="00A67DCB" w:rsidRPr="008F3A6C" w:rsidRDefault="00A67DCB" w:rsidP="008F3A6C">
      <w:pPr>
        <w:numPr>
          <w:ilvl w:val="0"/>
          <w:numId w:val="33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8F3A6C">
        <w:rPr>
          <w:rFonts w:eastAsia="SimSun" w:cs="Tahoma"/>
          <w:kern w:val="3"/>
          <w:sz w:val="28"/>
          <w:szCs w:val="28"/>
          <w:lang w:eastAsia="ru-RU"/>
        </w:rPr>
        <w:t>применять полученные знания для построения систем управления</w:t>
      </w:r>
    </w:p>
    <w:p w:rsidR="00A67DCB" w:rsidRPr="008F3A6C" w:rsidRDefault="008F3A6C" w:rsidP="008F3A6C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>
        <w:rPr>
          <w:rFonts w:eastAsia="SimSun" w:cs="Tahoma"/>
          <w:kern w:val="3"/>
          <w:sz w:val="28"/>
          <w:szCs w:val="28"/>
          <w:lang w:eastAsia="ru-RU"/>
        </w:rPr>
        <w:t xml:space="preserve">    </w:t>
      </w:r>
      <w:r w:rsidR="00A67DCB" w:rsidRPr="008F3A6C">
        <w:rPr>
          <w:rFonts w:eastAsia="SimSun" w:cs="Tahoma"/>
          <w:kern w:val="3"/>
          <w:sz w:val="28"/>
          <w:szCs w:val="28"/>
          <w:lang w:eastAsia="ru-RU"/>
        </w:rPr>
        <w:t>информационными потоками;</w:t>
      </w:r>
    </w:p>
    <w:p w:rsidR="00A67DCB" w:rsidRPr="008F3A6C" w:rsidRDefault="00A67DCB" w:rsidP="008F3A6C">
      <w:pPr>
        <w:numPr>
          <w:ilvl w:val="0"/>
          <w:numId w:val="33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8F3A6C">
        <w:rPr>
          <w:rFonts w:eastAsia="SimSun" w:cs="Tahoma"/>
          <w:kern w:val="3"/>
          <w:sz w:val="28"/>
          <w:szCs w:val="28"/>
          <w:lang w:eastAsia="ru-RU"/>
        </w:rPr>
        <w:lastRenderedPageBreak/>
        <w:t>осуществлять обоснованный выбор профессионально-ориентированных информационных систем в предметной области</w:t>
      </w:r>
      <w:r w:rsidR="008F3A6C">
        <w:rPr>
          <w:rFonts w:eastAsia="SimSun" w:cs="Tahoma"/>
          <w:kern w:val="3"/>
          <w:sz w:val="28"/>
          <w:szCs w:val="28"/>
          <w:lang w:eastAsia="ru-RU"/>
        </w:rPr>
        <w:t>.</w:t>
      </w:r>
    </w:p>
    <w:p w:rsidR="003D5E03" w:rsidRPr="008F3A6C" w:rsidRDefault="00A67DCB" w:rsidP="00A67DC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3A6C">
        <w:rPr>
          <w:rFonts w:eastAsia="Times New Roman" w:cs="Times New Roman"/>
          <w:b/>
          <w:sz w:val="28"/>
          <w:szCs w:val="28"/>
          <w:lang w:eastAsia="ru-RU"/>
        </w:rPr>
        <w:t>В</w:t>
      </w:r>
      <w:r w:rsidR="00104973" w:rsidRPr="008F3A6C">
        <w:rPr>
          <w:rFonts w:eastAsia="Times New Roman" w:cs="Times New Roman"/>
          <w:b/>
          <w:sz w:val="28"/>
          <w:szCs w:val="28"/>
          <w:lang w:eastAsia="ru-RU"/>
        </w:rPr>
        <w:t>ЛАДЕТЬ</w:t>
      </w:r>
      <w:r w:rsidR="00104973" w:rsidRPr="008F3A6C">
        <w:rPr>
          <w:rFonts w:eastAsia="Times New Roman" w:cs="Times New Roman"/>
          <w:sz w:val="28"/>
          <w:szCs w:val="28"/>
          <w:lang w:eastAsia="ru-RU"/>
        </w:rPr>
        <w:t>:</w:t>
      </w:r>
    </w:p>
    <w:p w:rsidR="00A67DCB" w:rsidRPr="008F3A6C" w:rsidRDefault="00A67DCB" w:rsidP="008F3A6C">
      <w:pPr>
        <w:numPr>
          <w:ilvl w:val="0"/>
          <w:numId w:val="33"/>
        </w:numPr>
        <w:tabs>
          <w:tab w:val="left" w:pos="426"/>
        </w:tabs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8F3A6C">
        <w:rPr>
          <w:rFonts w:eastAsia="SimSun" w:cs="Tahoma"/>
          <w:kern w:val="3"/>
          <w:sz w:val="28"/>
          <w:szCs w:val="28"/>
          <w:lang w:eastAsia="ru-RU"/>
        </w:rPr>
        <w:t>проведения анализа предметной области и решения задачи построения информационных систем с использованием различных методов;</w:t>
      </w:r>
    </w:p>
    <w:p w:rsidR="008F3A6C" w:rsidRPr="008F3A6C" w:rsidRDefault="00A67DCB" w:rsidP="008F3A6C">
      <w:pPr>
        <w:numPr>
          <w:ilvl w:val="0"/>
          <w:numId w:val="33"/>
        </w:numPr>
        <w:tabs>
          <w:tab w:val="left" w:pos="426"/>
        </w:tabs>
        <w:suppressAutoHyphens/>
        <w:autoSpaceDN w:val="0"/>
        <w:spacing w:after="0" w:line="240" w:lineRule="auto"/>
        <w:ind w:left="1211" w:hanging="77"/>
        <w:contextualSpacing/>
        <w:jc w:val="both"/>
        <w:textAlignment w:val="baseline"/>
        <w:rPr>
          <w:rFonts w:cs="Times New Roman"/>
          <w:b/>
          <w:sz w:val="28"/>
          <w:szCs w:val="28"/>
        </w:rPr>
      </w:pPr>
      <w:r w:rsidRPr="008F3A6C">
        <w:rPr>
          <w:rFonts w:eastAsia="SimSun" w:cs="Tahoma"/>
          <w:kern w:val="3"/>
          <w:sz w:val="28"/>
          <w:szCs w:val="28"/>
          <w:lang w:eastAsia="ru-RU"/>
        </w:rPr>
        <w:t xml:space="preserve">канонического и типового проектирования информационных </w:t>
      </w:r>
    </w:p>
    <w:p w:rsidR="00A67DCB" w:rsidRPr="008F3A6C" w:rsidRDefault="008F3A6C" w:rsidP="008F3A6C">
      <w:p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="Times New Roman"/>
          <w:b/>
          <w:sz w:val="28"/>
          <w:szCs w:val="28"/>
        </w:rPr>
      </w:pPr>
      <w:r>
        <w:rPr>
          <w:rFonts w:eastAsia="SimSun" w:cs="Tahoma"/>
          <w:kern w:val="3"/>
          <w:sz w:val="28"/>
          <w:szCs w:val="28"/>
          <w:lang w:eastAsia="ru-RU"/>
        </w:rPr>
        <w:t xml:space="preserve">      </w:t>
      </w:r>
      <w:r w:rsidR="00A67DCB" w:rsidRPr="008F3A6C">
        <w:rPr>
          <w:rFonts w:eastAsia="SimSun" w:cs="Tahoma"/>
          <w:kern w:val="3"/>
          <w:sz w:val="28"/>
          <w:szCs w:val="28"/>
          <w:lang w:eastAsia="ru-RU"/>
        </w:rPr>
        <w:t>систем.</w:t>
      </w:r>
    </w:p>
    <w:p w:rsidR="000F07F1" w:rsidRPr="00934BCB" w:rsidRDefault="000F07F1" w:rsidP="000F07F1">
      <w:pPr>
        <w:ind w:firstLine="851"/>
        <w:jc w:val="both"/>
        <w:rPr>
          <w:rFonts w:eastAsia="Times New Roman"/>
          <w:sz w:val="28"/>
          <w:szCs w:val="28"/>
        </w:rPr>
      </w:pPr>
      <w:r w:rsidRPr="0030021F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r w:rsidRPr="00934BCB">
        <w:rPr>
          <w:rFonts w:eastAsia="Times New Roman"/>
          <w:sz w:val="28"/>
          <w:szCs w:val="28"/>
        </w:rPr>
        <w:t xml:space="preserve">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F3A6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F3A6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8F3A6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F3A6C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0F75B6" w:rsidRPr="008F3A6C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8F3A6C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0F75B6" w:rsidRPr="008F3A6C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8F3A6C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8F3A6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8F3A6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574F3" w:rsidRPr="00C574F3" w:rsidRDefault="00C574F3" w:rsidP="00C574F3">
      <w:pPr>
        <w:pStyle w:val="30"/>
        <w:shd w:val="clear" w:color="auto" w:fill="auto"/>
        <w:spacing w:line="240" w:lineRule="auto"/>
        <w:ind w:left="40" w:firstLine="700"/>
        <w:jc w:val="both"/>
        <w:rPr>
          <w:b w:val="0"/>
          <w:i/>
          <w:sz w:val="28"/>
          <w:szCs w:val="28"/>
        </w:rPr>
      </w:pPr>
      <w:r w:rsidRPr="00C574F3">
        <w:rPr>
          <w:b w:val="0"/>
          <w:i/>
          <w:color w:val="000000"/>
          <w:sz w:val="28"/>
          <w:szCs w:val="28"/>
        </w:rPr>
        <w:t>организационно-управленческая деятельность</w:t>
      </w:r>
      <w:r>
        <w:rPr>
          <w:b w:val="0"/>
          <w:i/>
          <w:color w:val="000000"/>
          <w:sz w:val="28"/>
          <w:szCs w:val="28"/>
        </w:rPr>
        <w:t>:</w:t>
      </w:r>
    </w:p>
    <w:p w:rsidR="00D516D6" w:rsidRPr="00C574F3" w:rsidRDefault="00A159B6" w:rsidP="00C574F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574F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516D6" w:rsidRPr="00C574F3">
        <w:rPr>
          <w:color w:val="000000"/>
          <w:sz w:val="28"/>
          <w:szCs w:val="28"/>
        </w:rPr>
        <w:t>использование современных стандартов и методик, разработка регламентов для организации управления процессами жизненного цикла ИТ- инфраструктуры предприятий (ПК-7)</w:t>
      </w:r>
      <w:r w:rsidR="00C574F3">
        <w:rPr>
          <w:color w:val="000000"/>
          <w:sz w:val="28"/>
          <w:szCs w:val="28"/>
        </w:rPr>
        <w:t>;</w:t>
      </w:r>
    </w:p>
    <w:p w:rsidR="00C574F3" w:rsidRPr="00C574F3" w:rsidRDefault="00C574F3" w:rsidP="00C574F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574F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574F3">
        <w:rPr>
          <w:color w:val="000000"/>
          <w:sz w:val="28"/>
          <w:szCs w:val="28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</w:t>
      </w:r>
      <w:r>
        <w:rPr>
          <w:color w:val="000000"/>
          <w:sz w:val="28"/>
          <w:szCs w:val="28"/>
        </w:rPr>
        <w:t>);</w:t>
      </w:r>
    </w:p>
    <w:p w:rsidR="00C574F3" w:rsidRPr="00C574F3" w:rsidRDefault="00C574F3" w:rsidP="00C574F3">
      <w:pPr>
        <w:pStyle w:val="2"/>
        <w:shd w:val="clear" w:color="auto" w:fill="auto"/>
        <w:spacing w:before="0" w:line="240" w:lineRule="auto"/>
        <w:ind w:left="40" w:right="40" w:firstLine="700"/>
        <w:jc w:val="left"/>
        <w:rPr>
          <w:b/>
          <w:i/>
          <w:sz w:val="28"/>
          <w:szCs w:val="28"/>
        </w:rPr>
      </w:pPr>
      <w:r w:rsidRPr="00C574F3">
        <w:rPr>
          <w:rStyle w:val="ab"/>
          <w:b w:val="0"/>
          <w:i/>
          <w:sz w:val="28"/>
          <w:szCs w:val="28"/>
        </w:rPr>
        <w:t>проектная деятельность</w:t>
      </w:r>
      <w:r>
        <w:rPr>
          <w:rStyle w:val="ab"/>
          <w:b w:val="0"/>
          <w:i/>
          <w:sz w:val="28"/>
          <w:szCs w:val="28"/>
        </w:rPr>
        <w:t>:</w:t>
      </w:r>
    </w:p>
    <w:p w:rsidR="00C574F3" w:rsidRPr="00C574F3" w:rsidRDefault="00C574F3" w:rsidP="00C574F3">
      <w:pPr>
        <w:pStyle w:val="2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 w:rsidRPr="00C574F3">
        <w:rPr>
          <w:sz w:val="28"/>
          <w:szCs w:val="28"/>
          <w:lang w:eastAsia="ru-RU"/>
        </w:rPr>
        <w:t xml:space="preserve">- </w:t>
      </w:r>
      <w:r w:rsidRPr="00C574F3">
        <w:rPr>
          <w:color w:val="000000"/>
          <w:sz w:val="28"/>
          <w:szCs w:val="28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(ПК-13);</w:t>
      </w:r>
    </w:p>
    <w:p w:rsidR="00C574F3" w:rsidRPr="00C574F3" w:rsidRDefault="00C574F3" w:rsidP="00C574F3">
      <w:pPr>
        <w:pStyle w:val="2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 w:rsidRPr="00C574F3">
        <w:rPr>
          <w:sz w:val="28"/>
          <w:szCs w:val="28"/>
          <w:lang w:eastAsia="ru-RU"/>
        </w:rPr>
        <w:t xml:space="preserve">- </w:t>
      </w:r>
      <w:r w:rsidRPr="00C574F3">
        <w:rPr>
          <w:color w:val="000000"/>
          <w:sz w:val="28"/>
          <w:szCs w:val="28"/>
        </w:rPr>
        <w:t>умение осуществлять планирование и организацию проектной деятельности на основе стандартов управления проектами (ПК-14)</w:t>
      </w:r>
      <w:r>
        <w:rPr>
          <w:color w:val="000000"/>
          <w:sz w:val="28"/>
          <w:szCs w:val="28"/>
        </w:rPr>
        <w:t>.</w:t>
      </w:r>
    </w:p>
    <w:p w:rsidR="00C574F3" w:rsidRDefault="00C574F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F3A6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3A6C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</w:t>
      </w:r>
      <w:r w:rsidRPr="0030021F">
        <w:rPr>
          <w:rFonts w:eastAsia="Times New Roman" w:cs="Times New Roman"/>
          <w:sz w:val="28"/>
          <w:szCs w:val="28"/>
          <w:lang w:eastAsia="ru-RU"/>
        </w:rPr>
        <w:t xml:space="preserve">1 </w:t>
      </w:r>
      <w:r w:rsidR="000F07F1" w:rsidRPr="0030021F">
        <w:rPr>
          <w:rFonts w:eastAsia="Times New Roman"/>
          <w:sz w:val="28"/>
          <w:szCs w:val="28"/>
        </w:rPr>
        <w:t>общей характеристики</w:t>
      </w:r>
      <w:r w:rsidR="000F07F1" w:rsidRPr="008F3A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F3A6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F3A6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3A6C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</w:t>
      </w:r>
      <w:r w:rsidRPr="0030021F">
        <w:rPr>
          <w:rFonts w:eastAsia="Times New Roman" w:cs="Times New Roman"/>
          <w:sz w:val="28"/>
          <w:szCs w:val="28"/>
          <w:lang w:eastAsia="ru-RU"/>
        </w:rPr>
        <w:t xml:space="preserve">2 </w:t>
      </w:r>
      <w:r w:rsidR="000F07F1" w:rsidRPr="0030021F">
        <w:rPr>
          <w:rFonts w:eastAsia="Times New Roman"/>
          <w:sz w:val="28"/>
          <w:szCs w:val="28"/>
        </w:rPr>
        <w:t>общей характеристики</w:t>
      </w:r>
      <w:r w:rsidR="000F07F1" w:rsidRPr="008F3A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F3A6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8F3A6C" w:rsidRPr="00104973" w:rsidRDefault="008F3A6C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F3A6C" w:rsidRDefault="008F3A6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F3A6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8F3A6C" w:rsidRPr="00615FCF">
        <w:rPr>
          <w:rFonts w:eastAsia="SimSun" w:cs="Tahoma"/>
          <w:color w:val="000000"/>
          <w:spacing w:val="2"/>
          <w:kern w:val="3"/>
          <w:sz w:val="28"/>
          <w:szCs w:val="24"/>
        </w:rPr>
        <w:t>«</w:t>
      </w:r>
      <w:r w:rsidR="008F3A6C" w:rsidRPr="00615FCF">
        <w:rPr>
          <w:color w:val="000000"/>
          <w:spacing w:val="2"/>
          <w:kern w:val="3"/>
          <w:sz w:val="28"/>
          <w:szCs w:val="28"/>
        </w:rPr>
        <w:t>Управление разработкой</w:t>
      </w:r>
      <w:r w:rsidR="008F3A6C">
        <w:rPr>
          <w:color w:val="000000"/>
          <w:spacing w:val="2"/>
          <w:kern w:val="3"/>
          <w:sz w:val="28"/>
          <w:szCs w:val="28"/>
        </w:rPr>
        <w:t xml:space="preserve"> информационных систем</w:t>
      </w:r>
      <w:r w:rsidR="008F3A6C" w:rsidRPr="00883A6D">
        <w:rPr>
          <w:rFonts w:eastAsia="Times New Roman" w:cs="Times New Roman"/>
          <w:sz w:val="28"/>
          <w:szCs w:val="28"/>
          <w:lang w:eastAsia="ru-RU"/>
        </w:rPr>
        <w:t>»</w:t>
      </w:r>
      <w:r w:rsidR="000F75B6">
        <w:rPr>
          <w:b/>
          <w:szCs w:val="24"/>
        </w:rPr>
        <w:t xml:space="preserve"> </w:t>
      </w:r>
      <w:r w:rsidR="000F75B6" w:rsidRPr="008F3A6C">
        <w:rPr>
          <w:sz w:val="28"/>
          <w:szCs w:val="28"/>
        </w:rPr>
        <w:t>(Б1.В.ОД.20)</w:t>
      </w:r>
      <w:r w:rsidR="000F75B6" w:rsidRPr="008F3A6C">
        <w:rPr>
          <w:b/>
          <w:sz w:val="28"/>
          <w:szCs w:val="28"/>
        </w:rPr>
        <w:t xml:space="preserve"> </w:t>
      </w:r>
      <w:r w:rsidRPr="008F3A6C">
        <w:rPr>
          <w:rFonts w:eastAsia="Times New Roman" w:cs="Times New Roman"/>
          <w:sz w:val="28"/>
          <w:szCs w:val="28"/>
          <w:lang w:eastAsia="ru-RU"/>
        </w:rPr>
        <w:t>относится к вариативной части и является</w:t>
      </w:r>
      <w:r w:rsidR="000F75B6" w:rsidRPr="008F3A6C">
        <w:rPr>
          <w:rFonts w:eastAsia="Times New Roman" w:cs="Times New Roman"/>
          <w:sz w:val="28"/>
          <w:szCs w:val="28"/>
          <w:lang w:eastAsia="ru-RU"/>
        </w:rPr>
        <w:t xml:space="preserve"> обязательной</w:t>
      </w:r>
      <w:r w:rsidRPr="008F3A6C">
        <w:rPr>
          <w:rFonts w:eastAsia="Times New Roman" w:cs="Times New Roman"/>
          <w:sz w:val="28"/>
          <w:szCs w:val="28"/>
          <w:lang w:eastAsia="ru-RU"/>
        </w:rPr>
        <w:t xml:space="preserve"> дисциплиной</w:t>
      </w:r>
      <w:r w:rsidR="000F75B6" w:rsidRPr="008F3A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F3A6C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104973" w:rsidRPr="00D51087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5A7B54" w:rsidRPr="00D51087" w:rsidRDefault="005A7B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4"/>
        <w:tblW w:w="4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0"/>
        <w:gridCol w:w="1339"/>
        <w:gridCol w:w="1339"/>
        <w:gridCol w:w="1337"/>
      </w:tblGrid>
      <w:tr w:rsidR="00084EDC" w:rsidRPr="00104973" w:rsidTr="00084EDC">
        <w:trPr>
          <w:trHeight w:val="717"/>
        </w:trPr>
        <w:tc>
          <w:tcPr>
            <w:tcW w:w="2672" w:type="pct"/>
            <w:vMerge w:val="restart"/>
            <w:vAlign w:val="center"/>
          </w:tcPr>
          <w:p w:rsidR="00084EDC" w:rsidRPr="00104973" w:rsidRDefault="00084ED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76" w:type="pct"/>
            <w:vMerge w:val="restart"/>
            <w:vAlign w:val="center"/>
          </w:tcPr>
          <w:p w:rsidR="00084EDC" w:rsidRPr="00104973" w:rsidRDefault="00084ED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51" w:type="pct"/>
            <w:gridSpan w:val="2"/>
            <w:vAlign w:val="center"/>
          </w:tcPr>
          <w:p w:rsidR="00084EDC" w:rsidRPr="00104973" w:rsidRDefault="00084ED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5A4E6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еместр</w:t>
            </w:r>
          </w:p>
        </w:tc>
      </w:tr>
      <w:tr w:rsidR="00124B7C" w:rsidRPr="00104973" w:rsidTr="00124B7C">
        <w:trPr>
          <w:trHeight w:val="401"/>
        </w:trPr>
        <w:tc>
          <w:tcPr>
            <w:tcW w:w="2672" w:type="pct"/>
            <w:vMerge/>
            <w:vAlign w:val="center"/>
          </w:tcPr>
          <w:p w:rsidR="00124B7C" w:rsidRPr="00104973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vMerge/>
            <w:vAlign w:val="center"/>
          </w:tcPr>
          <w:p w:rsidR="00124B7C" w:rsidRPr="00104973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124B7C" w:rsidRPr="00F7742B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5A4E6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5" w:type="pct"/>
            <w:vAlign w:val="center"/>
          </w:tcPr>
          <w:p w:rsidR="00124B7C" w:rsidRPr="00F7742B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5A4E6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24B7C" w:rsidRPr="00104973" w:rsidTr="00084EDC">
        <w:tc>
          <w:tcPr>
            <w:tcW w:w="2672" w:type="pct"/>
            <w:vAlign w:val="center"/>
          </w:tcPr>
          <w:p w:rsidR="00124B7C" w:rsidRPr="00104973" w:rsidRDefault="00124B7C" w:rsidP="00124B7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24B7C" w:rsidRPr="00104973" w:rsidRDefault="00124B7C" w:rsidP="00124B7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24B7C" w:rsidRPr="00104973" w:rsidRDefault="00124B7C" w:rsidP="00124B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24B7C" w:rsidRPr="00104973" w:rsidRDefault="00124B7C" w:rsidP="00084ED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776" w:type="pct"/>
            <w:vAlign w:val="center"/>
          </w:tcPr>
          <w:p w:rsidR="00124B7C" w:rsidRPr="00124B7C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4B7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43605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24B7C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24B7C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24B7C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B2BB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3605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124B7C" w:rsidRPr="006C5780" w:rsidRDefault="00124B7C" w:rsidP="004360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BB2BB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3605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pct"/>
            <w:vAlign w:val="center"/>
          </w:tcPr>
          <w:p w:rsidR="00124B7C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3605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124B7C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24B7C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24B7C" w:rsidRDefault="00124B7C" w:rsidP="00124B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E6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3605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24B7C" w:rsidRDefault="00124B7C" w:rsidP="004360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3605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5" w:type="pct"/>
            <w:vAlign w:val="center"/>
          </w:tcPr>
          <w:p w:rsidR="00124B7C" w:rsidRPr="00124B7C" w:rsidRDefault="00124B7C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4B7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24B7C" w:rsidRDefault="00124B7C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124B7C" w:rsidRDefault="00124B7C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124B7C" w:rsidRPr="00810B2F" w:rsidRDefault="00124B7C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10B2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24B7C" w:rsidRDefault="00124B7C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10B2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24B7C" w:rsidRPr="00104973" w:rsidTr="00084EDC">
        <w:tc>
          <w:tcPr>
            <w:tcW w:w="2672" w:type="pct"/>
            <w:vAlign w:val="center"/>
          </w:tcPr>
          <w:p w:rsidR="00124B7C" w:rsidRPr="00104973" w:rsidRDefault="00124B7C" w:rsidP="005A7B5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Самостоятельная работа (СРС) </w:t>
            </w:r>
          </w:p>
        </w:tc>
        <w:tc>
          <w:tcPr>
            <w:tcW w:w="776" w:type="pct"/>
            <w:vAlign w:val="center"/>
          </w:tcPr>
          <w:p w:rsidR="00124B7C" w:rsidRPr="006C5780" w:rsidRDefault="00436051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76" w:type="pct"/>
            <w:vAlign w:val="center"/>
          </w:tcPr>
          <w:p w:rsidR="00124B7C" w:rsidRDefault="00436051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5" w:type="pct"/>
            <w:vAlign w:val="center"/>
          </w:tcPr>
          <w:p w:rsidR="00124B7C" w:rsidRDefault="00436051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124B7C" w:rsidRPr="00104973" w:rsidTr="00084EDC">
        <w:tc>
          <w:tcPr>
            <w:tcW w:w="2672" w:type="pct"/>
            <w:vAlign w:val="center"/>
          </w:tcPr>
          <w:p w:rsidR="00124B7C" w:rsidRPr="00104973" w:rsidRDefault="00124B7C" w:rsidP="00124B7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776" w:type="pct"/>
            <w:vAlign w:val="center"/>
          </w:tcPr>
          <w:p w:rsidR="00124B7C" w:rsidRPr="005A4E6D" w:rsidRDefault="00436051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76" w:type="pct"/>
            <w:vAlign w:val="center"/>
          </w:tcPr>
          <w:p w:rsidR="00124B7C" w:rsidRDefault="00124B7C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A4E6D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5" w:type="pct"/>
            <w:vAlign w:val="center"/>
          </w:tcPr>
          <w:p w:rsidR="00124B7C" w:rsidRDefault="00436051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24B7C" w:rsidRPr="00104973" w:rsidTr="00084EDC">
        <w:tc>
          <w:tcPr>
            <w:tcW w:w="2672" w:type="pct"/>
            <w:vAlign w:val="center"/>
          </w:tcPr>
          <w:p w:rsidR="00124B7C" w:rsidRPr="00104973" w:rsidRDefault="00124B7C" w:rsidP="00124B7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776" w:type="pct"/>
            <w:vAlign w:val="center"/>
          </w:tcPr>
          <w:p w:rsidR="00124B7C" w:rsidRPr="005A4E6D" w:rsidRDefault="00124B7C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124B7C" w:rsidRDefault="00124B7C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A4E6D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84EDC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  <w:tc>
          <w:tcPr>
            <w:tcW w:w="775" w:type="pct"/>
            <w:vAlign w:val="center"/>
          </w:tcPr>
          <w:p w:rsidR="00124B7C" w:rsidRDefault="00124B7C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A4E6D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084EDC"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</w:p>
        </w:tc>
      </w:tr>
      <w:tr w:rsidR="00124B7C" w:rsidRPr="00104973" w:rsidTr="00084EDC">
        <w:tc>
          <w:tcPr>
            <w:tcW w:w="2672" w:type="pct"/>
            <w:vAlign w:val="center"/>
          </w:tcPr>
          <w:p w:rsidR="00124B7C" w:rsidRPr="00104973" w:rsidRDefault="00124B7C" w:rsidP="00124B7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776" w:type="pct"/>
            <w:vAlign w:val="center"/>
          </w:tcPr>
          <w:p w:rsidR="00124B7C" w:rsidRPr="00430189" w:rsidRDefault="00124B7C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A4E6D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776" w:type="pct"/>
            <w:vAlign w:val="center"/>
          </w:tcPr>
          <w:p w:rsidR="00124B7C" w:rsidRDefault="00124B7C" w:rsidP="004360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10B2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36051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810B2F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43605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5" w:type="pct"/>
            <w:vAlign w:val="center"/>
          </w:tcPr>
          <w:p w:rsidR="00124B7C" w:rsidRDefault="00436051" w:rsidP="00084E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98</w:t>
            </w:r>
            <w:r w:rsidR="00124B7C" w:rsidRPr="00810B2F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4B7C" w:rsidRDefault="00124B7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5A7B54" w:rsidRDefault="005A7B54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C574F3" w:rsidRDefault="00C574F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66"/>
        <w:gridCol w:w="2555"/>
        <w:gridCol w:w="6125"/>
      </w:tblGrid>
      <w:tr w:rsidR="00A21795" w:rsidRPr="00084EDC" w:rsidTr="00B14B48">
        <w:trPr>
          <w:trHeight w:val="196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795" w:rsidRPr="00C574F3" w:rsidRDefault="00A21795" w:rsidP="005A7B54">
            <w:pPr>
              <w:pStyle w:val="Standard"/>
              <w:tabs>
                <w:tab w:val="left" w:pos="688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C574F3">
              <w:rPr>
                <w:b/>
                <w:sz w:val="26"/>
                <w:szCs w:val="26"/>
              </w:rPr>
              <w:t>№</w:t>
            </w:r>
          </w:p>
          <w:p w:rsidR="00A21795" w:rsidRPr="00C574F3" w:rsidRDefault="00A21795" w:rsidP="005A7B54">
            <w:pPr>
              <w:pStyle w:val="Standard"/>
              <w:tabs>
                <w:tab w:val="left" w:pos="688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C574F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795" w:rsidRPr="00C574F3" w:rsidRDefault="00A21795" w:rsidP="005A7B54">
            <w:pPr>
              <w:pStyle w:val="Standard"/>
              <w:tabs>
                <w:tab w:val="left" w:pos="688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C574F3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795" w:rsidRPr="00C574F3" w:rsidRDefault="00A21795" w:rsidP="005A7B54">
            <w:pPr>
              <w:pStyle w:val="Standard"/>
              <w:tabs>
                <w:tab w:val="left" w:pos="688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C574F3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A21795" w:rsidRPr="00084EDC" w:rsidTr="005A7B54">
        <w:trPr>
          <w:trHeight w:val="395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795" w:rsidRPr="005A7B54" w:rsidRDefault="00A21795" w:rsidP="005A7B54">
            <w:pPr>
              <w:pStyle w:val="Standard"/>
              <w:tabs>
                <w:tab w:val="left" w:pos="6885"/>
              </w:tabs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  <w:r w:rsidRPr="00C574F3">
              <w:rPr>
                <w:b/>
                <w:sz w:val="26"/>
                <w:szCs w:val="26"/>
              </w:rPr>
              <w:t>1</w:t>
            </w:r>
            <w:r w:rsidR="005A7B54">
              <w:rPr>
                <w:b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26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795" w:rsidRPr="00C574F3" w:rsidRDefault="00A21795" w:rsidP="005A7B54">
            <w:pPr>
              <w:pStyle w:val="Standard"/>
              <w:tabs>
                <w:tab w:val="left" w:pos="688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C574F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795" w:rsidRPr="00C574F3" w:rsidRDefault="00A21795" w:rsidP="005A7B54">
            <w:pPr>
              <w:pStyle w:val="Standard"/>
              <w:tabs>
                <w:tab w:val="left" w:pos="688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C574F3">
              <w:rPr>
                <w:b/>
                <w:sz w:val="26"/>
                <w:szCs w:val="26"/>
              </w:rPr>
              <w:t>3</w:t>
            </w:r>
          </w:p>
        </w:tc>
      </w:tr>
      <w:tr w:rsidR="00A21795" w:rsidTr="005A7B54">
        <w:trPr>
          <w:trHeight w:val="2272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  <w:r w:rsidRPr="00C574F3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jc w:val="left"/>
              <w:rPr>
                <w:sz w:val="26"/>
                <w:szCs w:val="26"/>
              </w:rPr>
            </w:pPr>
            <w:r w:rsidRPr="00C574F3">
              <w:rPr>
                <w:sz w:val="26"/>
                <w:szCs w:val="26"/>
              </w:rPr>
              <w:t xml:space="preserve"> </w:t>
            </w:r>
            <w:r w:rsidRPr="00C574F3">
              <w:rPr>
                <w:rFonts w:cs="Times New Roman"/>
                <w:sz w:val="26"/>
                <w:szCs w:val="26"/>
              </w:rPr>
              <w:t>Тема 1. Основные понятия технологии проектирования информационных систем (ИС)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rFonts w:cs="Times New Roman"/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Понятие информационной системы. Классы ИС. Структура однопользовательской и многопользовательской, малой и корпоративной ИС, локальной и распределенной ИС, состав и назначение подсистем. Основные особенности современных проектов ИС. инженерии в проектировании ИС.</w:t>
            </w:r>
          </w:p>
        </w:tc>
      </w:tr>
      <w:tr w:rsidR="00A21795" w:rsidTr="005A7B54">
        <w:trPr>
          <w:trHeight w:val="2829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</w:p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  <w:r w:rsidRPr="00C574F3">
              <w:rPr>
                <w:sz w:val="26"/>
                <w:szCs w:val="26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jc w:val="left"/>
              <w:rPr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Тема 2. Жизненный цикл программного обеспечения ИС</w:t>
            </w:r>
            <w:r w:rsidRPr="00C574F3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rFonts w:cs="Times New Roman"/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Понятие жизненного цикла ПО ИС. Процессы жизненного цикла: основные, вспомогательные, организационные. Содержание и взаимосвязь процессов жизненного цикла ПО ИС. Модели жизненного цикла: каскадная, модель с промежуточным контролем, спиральная. Стадии жизненного цикла ПО ИС. Регламентация процессов проектирования в отечественных и международных стандартах.</w:t>
            </w:r>
          </w:p>
        </w:tc>
      </w:tr>
      <w:tr w:rsidR="00A21795" w:rsidTr="00B14B48">
        <w:trPr>
          <w:trHeight w:val="1092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</w:p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  <w:r w:rsidRPr="00C574F3">
              <w:rPr>
                <w:sz w:val="26"/>
                <w:szCs w:val="26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jc w:val="left"/>
              <w:rPr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 xml:space="preserve">Тема 3. </w:t>
            </w:r>
            <w:hyperlink r:id="rId7" w:history="1">
              <w:r w:rsidRPr="00C574F3">
                <w:rPr>
                  <w:rFonts w:cs="Times New Roman"/>
                  <w:sz w:val="26"/>
                  <w:szCs w:val="26"/>
                </w:rPr>
                <w:t>Организация</w:t>
              </w:r>
            </w:hyperlink>
            <w:hyperlink r:id="rId8" w:history="1">
              <w:r w:rsidRPr="00C574F3">
                <w:rPr>
                  <w:rFonts w:cs="Times New Roman"/>
                  <w:b/>
                  <w:sz w:val="26"/>
                  <w:szCs w:val="26"/>
                </w:rPr>
                <w:t xml:space="preserve"> </w:t>
              </w:r>
            </w:hyperlink>
            <w:hyperlink r:id="rId9" w:history="1">
              <w:r w:rsidRPr="00C574F3">
                <w:rPr>
                  <w:rFonts w:cs="Times New Roman"/>
                  <w:sz w:val="26"/>
                  <w:szCs w:val="26"/>
                </w:rPr>
                <w:t>разработки ИС</w:t>
              </w:r>
            </w:hyperlink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rFonts w:cs="Times New Roman"/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 xml:space="preserve">Адаптация типовой ИС. Методы и средства прототипного проектирования ИС. Этапы создания ИС: формирование требований, концептуальное проектирование, спецификация приложений, </w:t>
            </w:r>
            <w:r w:rsidRPr="00C574F3">
              <w:rPr>
                <w:rFonts w:cs="Times New Roman"/>
                <w:sz w:val="26"/>
                <w:szCs w:val="26"/>
              </w:rPr>
              <w:lastRenderedPageBreak/>
              <w:t>разработка моделей, интеграция и тестирование информационной системы.</w:t>
            </w:r>
          </w:p>
        </w:tc>
      </w:tr>
      <w:tr w:rsidR="00A21795" w:rsidTr="005A7B54">
        <w:trPr>
          <w:trHeight w:val="4413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tabs>
                <w:tab w:val="left" w:pos="880"/>
                <w:tab w:val="left" w:pos="6885"/>
                <w:tab w:val="right" w:leader="dot" w:pos="9345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A21795" w:rsidRPr="00C574F3" w:rsidRDefault="00A21795" w:rsidP="005A7B54">
            <w:pPr>
              <w:pStyle w:val="Standard"/>
              <w:tabs>
                <w:tab w:val="left" w:pos="880"/>
                <w:tab w:val="left" w:pos="6885"/>
                <w:tab w:val="right" w:leader="dot" w:pos="9345"/>
              </w:tabs>
              <w:spacing w:after="0"/>
              <w:jc w:val="center"/>
              <w:rPr>
                <w:sz w:val="26"/>
                <w:szCs w:val="26"/>
              </w:rPr>
            </w:pPr>
          </w:p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  <w:r w:rsidRPr="00C574F3">
              <w:rPr>
                <w:sz w:val="26"/>
                <w:szCs w:val="26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jc w:val="left"/>
              <w:rPr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Тема 4. Анализ и моделирование функциональной области внедрения ИС.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rFonts w:cs="Times New Roman"/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Основные понятия организационного бизнес-моделирования. Миссия компании, дерево целей и стратегии их достижения. Статическое описание компании: бизнес-потенциал компании, функционал компании, зоны ответственности менеджмента. Динамическое описание компании. Процессные потоковые модели. Модели структур данных. Полная бизнес-модель компании. Шаблоны организационного бизнес-моделирования. Построение организационно-функциональной структуры компании. Этапы разработки Положения об организационно-функциональной структуре компании. Информационные технологии организационного моделирования.</w:t>
            </w:r>
          </w:p>
        </w:tc>
      </w:tr>
      <w:tr w:rsidR="00A21795" w:rsidTr="005A7B54">
        <w:trPr>
          <w:trHeight w:val="4107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</w:p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</w:p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</w:p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  <w:r w:rsidRPr="00C574F3">
              <w:rPr>
                <w:sz w:val="26"/>
                <w:szCs w:val="26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jc w:val="left"/>
              <w:rPr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Тема 5. Спецификация функциональных требований к ИС</w:t>
            </w:r>
            <w:r w:rsidRPr="00C574F3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rFonts w:cs="Times New Roman"/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Процессные потоковые модели. Процессный подход к организации деятельности организации. Связь концепции процессного подхода с концепцией матричной организации. Основные элементы процессного подхода: границы процесса, ключевые роли, дерево целей, дерево функций, дерево показателей. Выделение и классификация процессов. Основные процессы, процессы управления, процессы обеспечения. Референтные модели. Проведение предпроектного обследования организации. Анкетирование, интервьюирование, фотография рабочего времени персонала. Результаты предпроектного обследования.</w:t>
            </w:r>
          </w:p>
        </w:tc>
      </w:tr>
      <w:tr w:rsidR="00A21795" w:rsidTr="005A7B54">
        <w:trPr>
          <w:trHeight w:val="1982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</w:p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</w:p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  <w:r w:rsidRPr="00C574F3">
              <w:rPr>
                <w:sz w:val="26"/>
                <w:szCs w:val="26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jc w:val="left"/>
              <w:rPr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Тема 6. Каноническое проектирование ИС.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rFonts w:cs="Times New Roman"/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Стадии и этапы процесса канонического проектирования ИС. Цели и задачи предпроектной стадии создания ИС. Модели деятельности организации («как есть» и «как должно быть»). Состав работ на стадии технического и рабочего проектирования. Состав проектной документации.</w:t>
            </w:r>
          </w:p>
        </w:tc>
      </w:tr>
      <w:tr w:rsidR="00A21795" w:rsidTr="00B14B48">
        <w:trPr>
          <w:trHeight w:val="1040"/>
        </w:trPr>
        <w:tc>
          <w:tcPr>
            <w:tcW w:w="7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  <w:r w:rsidRPr="00C574F3">
              <w:rPr>
                <w:sz w:val="26"/>
                <w:szCs w:val="26"/>
              </w:rPr>
              <w:t>7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jc w:val="left"/>
              <w:rPr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Тема 7. Типовое проектирование</w:t>
            </w:r>
            <w:r w:rsidRPr="00C574F3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C574F3">
              <w:rPr>
                <w:rFonts w:cs="Times New Roman"/>
                <w:sz w:val="26"/>
                <w:szCs w:val="26"/>
              </w:rPr>
              <w:t>ИС.</w:t>
            </w:r>
          </w:p>
        </w:tc>
        <w:tc>
          <w:tcPr>
            <w:tcW w:w="6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rFonts w:cs="Times New Roman"/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Понятие типового проекта, предпосылки типизации. Объекты типизации. Методы типового проектирования. Оценка эффективности использования типовых решений. Типовое проектное решение (ТПР). Классы и структура ТПР. Состав и содержание операций типового элементного проектирования ИС. Функциональные пакеты прикладных программ (ППП) как основа ТПР.</w:t>
            </w:r>
          </w:p>
        </w:tc>
      </w:tr>
      <w:tr w:rsidR="00A21795" w:rsidTr="005A7B54">
        <w:trPr>
          <w:trHeight w:val="2541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  <w:r w:rsidRPr="00C574F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jc w:val="left"/>
              <w:rPr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Тема 8. Унифицированный язык визуального моделирования Unified Modeling Language (UML).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rFonts w:cs="Times New Roman"/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Диаграммы в UML. Классы и стереотипы классов. Ассоциативные классы. Основные элементы диаграмм взаимодействия — объекты, сообщения. Диаграммы состояний: начального состояния, конечного состояния, переходы. Вложенность состояний. Диаграммы внедрения: подсистемы, компоненты, связи. Стереотипы компонент. Диаграммы размещения.</w:t>
            </w:r>
          </w:p>
        </w:tc>
      </w:tr>
      <w:tr w:rsidR="00A21795" w:rsidTr="00B14B48">
        <w:trPr>
          <w:trHeight w:val="1040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  <w:r w:rsidRPr="00C574F3">
              <w:rPr>
                <w:sz w:val="26"/>
                <w:szCs w:val="26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jc w:val="left"/>
              <w:rPr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Тема 9. Этапы проектирования ИС с применением UML.</w:t>
            </w:r>
          </w:p>
        </w:tc>
        <w:tc>
          <w:tcPr>
            <w:tcW w:w="6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95" w:rsidRPr="00C574F3" w:rsidRDefault="00A21795" w:rsidP="005A7B54">
            <w:pPr>
              <w:pStyle w:val="Standard"/>
              <w:spacing w:after="0"/>
              <w:rPr>
                <w:sz w:val="26"/>
                <w:szCs w:val="26"/>
              </w:rPr>
            </w:pPr>
            <w:r w:rsidRPr="00C574F3">
              <w:rPr>
                <w:rFonts w:cs="Times New Roman"/>
                <w:sz w:val="26"/>
                <w:szCs w:val="26"/>
              </w:rPr>
              <w:t>Основные типы UML-диаграмм, используемые в проектировании информационных систем. Взаимосвязи между диаграммами. Поддержка UML итеративного процесса проектирования ИС. Этапы проектирования ИС: моделирование бизнес-прецедентов, разработка модели бизнес-объектов, разработка концептуальной модели данных, разработка требований к системе, анализ требований и предварительное проектирование системы, разработка моделей базы данных и приложений, проектирование физической реализации системы</w:t>
            </w:r>
          </w:p>
        </w:tc>
      </w:tr>
    </w:tbl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574F3" w:rsidRDefault="00C574F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D516D6" w:rsidRDefault="00D516D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2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442"/>
        <w:gridCol w:w="709"/>
        <w:gridCol w:w="709"/>
        <w:gridCol w:w="850"/>
      </w:tblGrid>
      <w:tr w:rsidR="00D516D6" w:rsidRPr="00084EDC" w:rsidTr="001B49BF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084EDC" w:rsidRDefault="00D516D6" w:rsidP="00084EDC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b/>
                <w:kern w:val="3"/>
                <w:szCs w:val="24"/>
                <w:lang w:eastAsia="ru-RU"/>
              </w:rPr>
            </w:pPr>
            <w:r w:rsidRPr="00084EDC">
              <w:rPr>
                <w:rFonts w:eastAsia="SimSun" w:cs="Tahoma"/>
                <w:b/>
                <w:kern w:val="3"/>
                <w:szCs w:val="24"/>
                <w:lang w:eastAsia="ru-RU"/>
              </w:rPr>
              <w:t>№ п/п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084EDC" w:rsidRDefault="00D516D6" w:rsidP="00084EDC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b/>
                <w:kern w:val="3"/>
                <w:sz w:val="28"/>
                <w:szCs w:val="28"/>
                <w:lang w:eastAsia="ru-RU"/>
              </w:rPr>
            </w:pPr>
            <w:r w:rsidRPr="00084EDC">
              <w:rPr>
                <w:rFonts w:eastAsia="SimSun" w:cs="Tahoma"/>
                <w:b/>
                <w:kern w:val="3"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084EDC" w:rsidRDefault="00D516D6" w:rsidP="00084EDC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b/>
                <w:kern w:val="3"/>
                <w:szCs w:val="24"/>
                <w:lang w:eastAsia="ru-RU"/>
              </w:rPr>
            </w:pPr>
            <w:r w:rsidRPr="00084EDC">
              <w:rPr>
                <w:rFonts w:eastAsia="SimSun" w:cs="Tahoma"/>
                <w:b/>
                <w:kern w:val="3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084EDC" w:rsidRDefault="00D516D6" w:rsidP="00084EDC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b/>
                <w:kern w:val="3"/>
                <w:szCs w:val="24"/>
                <w:lang w:eastAsia="ru-RU"/>
              </w:rPr>
            </w:pPr>
            <w:r w:rsidRPr="00084EDC">
              <w:rPr>
                <w:rFonts w:eastAsia="SimSun" w:cs="Tahoma"/>
                <w:b/>
                <w:kern w:val="3"/>
                <w:szCs w:val="24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084EDC" w:rsidRDefault="00D516D6" w:rsidP="00084EDC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b/>
                <w:kern w:val="3"/>
                <w:szCs w:val="24"/>
                <w:lang w:eastAsia="ru-RU"/>
              </w:rPr>
            </w:pPr>
            <w:r w:rsidRPr="00084EDC">
              <w:rPr>
                <w:rFonts w:eastAsia="SimSun" w:cs="Tahoma"/>
                <w:b/>
                <w:kern w:val="3"/>
                <w:szCs w:val="24"/>
                <w:lang w:eastAsia="ru-RU"/>
              </w:rPr>
              <w:t>СРС</w:t>
            </w:r>
          </w:p>
        </w:tc>
      </w:tr>
      <w:tr w:rsidR="00D516D6" w:rsidRPr="008A0C16" w:rsidTr="001B49BF">
        <w:trPr>
          <w:trHeight w:val="1036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8A0C16" w:rsidRDefault="00D516D6" w:rsidP="008A0C1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1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8A0C16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1. Основные понятия технологии проектирования информационных систем (ИС</w:t>
            </w:r>
            <w:r w:rsidRPr="008A0C16">
              <w:rPr>
                <w:rFonts w:eastAsia="SimSun" w:cs="Times New Roman"/>
                <w:b/>
                <w:kern w:val="3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436051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>
              <w:rPr>
                <w:rFonts w:eastAsia="SimSun" w:cs="Tahoma"/>
                <w:kern w:val="3"/>
                <w:szCs w:val="24"/>
                <w:lang w:eastAsia="ru-RU"/>
              </w:rPr>
              <w:t>1</w:t>
            </w:r>
            <w:r w:rsidR="00436051">
              <w:rPr>
                <w:rFonts w:eastAsia="SimSun" w:cs="Tahoma"/>
                <w:kern w:val="3"/>
                <w:szCs w:val="24"/>
                <w:lang w:eastAsia="ru-RU"/>
              </w:rPr>
              <w:t>1</w:t>
            </w:r>
          </w:p>
        </w:tc>
      </w:tr>
      <w:tr w:rsidR="00D516D6" w:rsidRPr="008A0C16" w:rsidTr="001B49BF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8A0C16" w:rsidRDefault="00D516D6" w:rsidP="008A0C1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2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</w:pPr>
            <w:r w:rsidRPr="008A0C16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2. Жизненный цикл программного обеспечения ИС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>
              <w:rPr>
                <w:rFonts w:eastAsia="SimSun" w:cs="Tahoma"/>
                <w:kern w:val="3"/>
                <w:szCs w:val="24"/>
                <w:lang w:eastAsia="ru-RU"/>
              </w:rPr>
              <w:t>16</w:t>
            </w:r>
          </w:p>
        </w:tc>
      </w:tr>
      <w:tr w:rsidR="00D516D6" w:rsidRPr="008A0C16" w:rsidTr="001B49BF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8A0C16" w:rsidRDefault="00D516D6" w:rsidP="008A0C1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8A0C16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 xml:space="preserve">Тема 3. </w:t>
            </w:r>
            <w:hyperlink r:id="rId10" w:history="1">
              <w:r w:rsidRPr="008A0C16">
                <w:rPr>
                  <w:rFonts w:eastAsia="SimSun" w:cs="Times New Roman"/>
                  <w:kern w:val="3"/>
                  <w:sz w:val="28"/>
                  <w:szCs w:val="28"/>
                  <w:lang w:eastAsia="ru-RU"/>
                </w:rPr>
                <w:t>Организация</w:t>
              </w:r>
            </w:hyperlink>
            <w:hyperlink r:id="rId11" w:history="1">
              <w:r w:rsidRPr="008A0C16">
                <w:rPr>
                  <w:rFonts w:eastAsia="SimSun" w:cs="Times New Roman"/>
                  <w:kern w:val="3"/>
                  <w:sz w:val="28"/>
                  <w:szCs w:val="28"/>
                  <w:lang w:eastAsia="ru-RU"/>
                </w:rPr>
                <w:t xml:space="preserve"> разработки ИС</w:t>
              </w:r>
            </w:hyperlink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>
              <w:rPr>
                <w:rFonts w:eastAsia="SimSun" w:cs="Tahoma"/>
                <w:kern w:val="3"/>
                <w:szCs w:val="24"/>
                <w:lang w:eastAsia="ru-RU"/>
              </w:rPr>
              <w:t>16</w:t>
            </w:r>
          </w:p>
        </w:tc>
      </w:tr>
      <w:tr w:rsidR="00D516D6" w:rsidRPr="008A0C16" w:rsidTr="001B49BF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8A0C16" w:rsidRDefault="00D516D6" w:rsidP="008A0C1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8A0C16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4. Анализ и моделирование функциональной области внедрения ИС.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436051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436051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>
              <w:rPr>
                <w:rFonts w:eastAsia="SimSun" w:cs="Tahoma"/>
                <w:kern w:val="3"/>
                <w:szCs w:val="24"/>
                <w:lang w:eastAsia="ru-RU"/>
              </w:rPr>
              <w:t>15</w:t>
            </w:r>
          </w:p>
        </w:tc>
      </w:tr>
      <w:tr w:rsidR="00D516D6" w:rsidRPr="008A0C16" w:rsidTr="001B49BF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8A0C16" w:rsidRDefault="00D516D6" w:rsidP="008A0C1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5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8A0C16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5. Спецификация функциональных требований к ИС</w:t>
            </w:r>
            <w:r w:rsidRPr="008A0C16">
              <w:rPr>
                <w:rFonts w:eastAsia="SimSun" w:cs="Times New Roman"/>
                <w:b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>
              <w:rPr>
                <w:rFonts w:eastAsia="SimSun" w:cs="Tahoma"/>
                <w:kern w:val="3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>
              <w:rPr>
                <w:rFonts w:eastAsia="SimSun" w:cs="Tahoma"/>
                <w:kern w:val="3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>
              <w:rPr>
                <w:rFonts w:eastAsia="SimSun" w:cs="Tahoma"/>
                <w:kern w:val="3"/>
                <w:szCs w:val="24"/>
                <w:lang w:eastAsia="ru-RU"/>
              </w:rPr>
              <w:t>8</w:t>
            </w:r>
          </w:p>
        </w:tc>
      </w:tr>
      <w:tr w:rsidR="00D516D6" w:rsidRPr="008A0C16" w:rsidTr="001B49BF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8A0C16" w:rsidRDefault="00D516D6" w:rsidP="008A0C1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6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8A0C16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6. Каноническое проектирование ИС.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 w:rsidRPr="008A0C16">
              <w:rPr>
                <w:rFonts w:eastAsia="SimSun" w:cs="Tahoma"/>
                <w:kern w:val="3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Cs w:val="24"/>
                <w:lang w:eastAsia="ru-RU"/>
              </w:rPr>
            </w:pPr>
            <w:r>
              <w:rPr>
                <w:rFonts w:eastAsia="SimSun" w:cs="Tahoma"/>
                <w:kern w:val="3"/>
                <w:szCs w:val="24"/>
                <w:lang w:eastAsia="ru-RU"/>
              </w:rPr>
              <w:t>8</w:t>
            </w:r>
          </w:p>
        </w:tc>
      </w:tr>
      <w:tr w:rsidR="00D516D6" w:rsidRPr="008A0C16" w:rsidTr="001B49BF"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8A0C16" w:rsidRDefault="00D516D6" w:rsidP="008A0C1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 w:rsidRPr="008A0C16">
              <w:rPr>
                <w:rFonts w:eastAsia="SimSun" w:cs="Tahoma"/>
                <w:kern w:val="3"/>
                <w:sz w:val="28"/>
                <w:lang w:eastAsia="ru-RU"/>
              </w:rPr>
              <w:t>7</w:t>
            </w:r>
          </w:p>
        </w:tc>
        <w:tc>
          <w:tcPr>
            <w:tcW w:w="5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8A0C16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7. Типовое проектирование</w:t>
            </w:r>
            <w:r w:rsidRPr="008A0C16">
              <w:rPr>
                <w:rFonts w:eastAsia="SimSu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8A0C16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ИС.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 w:rsidRPr="008A0C16">
              <w:rPr>
                <w:rFonts w:eastAsia="SimSun" w:cs="Tahoma"/>
                <w:kern w:val="3"/>
                <w:sz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 w:rsidRPr="008A0C16">
              <w:rPr>
                <w:rFonts w:eastAsia="SimSun" w:cs="Tahoma"/>
                <w:kern w:val="3"/>
                <w:sz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C574F3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>
              <w:rPr>
                <w:rFonts w:eastAsia="SimSun" w:cs="Tahoma"/>
                <w:kern w:val="3"/>
                <w:sz w:val="28"/>
                <w:lang w:eastAsia="ru-RU"/>
              </w:rPr>
              <w:t>8</w:t>
            </w:r>
          </w:p>
        </w:tc>
      </w:tr>
      <w:tr w:rsidR="00D516D6" w:rsidRPr="008A0C16" w:rsidTr="001B49BF"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8A0C16" w:rsidRDefault="00D516D6" w:rsidP="008A0C1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 w:rsidRPr="008A0C16">
              <w:rPr>
                <w:rFonts w:eastAsia="SimSun" w:cs="Tahoma"/>
                <w:kern w:val="3"/>
                <w:sz w:val="28"/>
                <w:lang w:eastAsia="ru-RU"/>
              </w:rPr>
              <w:t>8</w:t>
            </w:r>
          </w:p>
        </w:tc>
        <w:tc>
          <w:tcPr>
            <w:tcW w:w="5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8A0C16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8. Унифицированный язык визуального моделирования Unified Modeling Language (UML)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>
              <w:rPr>
                <w:rFonts w:eastAsia="SimSun" w:cs="Tahoma"/>
                <w:kern w:val="3"/>
                <w:sz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pStyle w:val="a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>
              <w:rPr>
                <w:rFonts w:eastAsia="SimSun" w:cs="Tahoma"/>
                <w:kern w:val="3"/>
                <w:sz w:val="28"/>
                <w:lang w:eastAsia="ru-RU"/>
              </w:rPr>
              <w:t>8</w:t>
            </w:r>
          </w:p>
        </w:tc>
      </w:tr>
      <w:tr w:rsidR="00D516D6" w:rsidRPr="008A0C16" w:rsidTr="001B49BF"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8A0C16" w:rsidRDefault="00D516D6" w:rsidP="008A0C1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 w:rsidRPr="008A0C16">
              <w:rPr>
                <w:rFonts w:eastAsia="SimSun" w:cs="Tahoma"/>
                <w:kern w:val="3"/>
                <w:sz w:val="28"/>
                <w:lang w:eastAsia="ru-RU"/>
              </w:rPr>
              <w:t>9</w:t>
            </w:r>
          </w:p>
        </w:tc>
        <w:tc>
          <w:tcPr>
            <w:tcW w:w="5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8A0C16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9. Этапы проектирования ИС с применением UML.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>
              <w:rPr>
                <w:rFonts w:eastAsia="SimSun" w:cs="Tahoma"/>
                <w:kern w:val="3"/>
                <w:sz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D516D6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 w:rsidRPr="008A0C16">
              <w:rPr>
                <w:rFonts w:eastAsia="SimSun" w:cs="Tahoma"/>
                <w:kern w:val="3"/>
                <w:sz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977669" w:rsidP="00C574F3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>
              <w:rPr>
                <w:rFonts w:eastAsia="SimSun" w:cs="Tahoma"/>
                <w:kern w:val="3"/>
                <w:sz w:val="28"/>
                <w:lang w:eastAsia="ru-RU"/>
              </w:rPr>
              <w:t>8</w:t>
            </w:r>
          </w:p>
        </w:tc>
      </w:tr>
      <w:tr w:rsidR="00D516D6" w:rsidRPr="008A0C16" w:rsidTr="001B49BF"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8A0C16" w:rsidRDefault="00D516D6" w:rsidP="00EA4682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</w:p>
        </w:tc>
        <w:tc>
          <w:tcPr>
            <w:tcW w:w="5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D6" w:rsidRPr="00C574F3" w:rsidRDefault="00D516D6" w:rsidP="00EA468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b/>
                <w:kern w:val="3"/>
                <w:sz w:val="28"/>
                <w:szCs w:val="28"/>
                <w:lang w:eastAsia="ru-RU"/>
              </w:rPr>
            </w:pPr>
            <w:r w:rsidRPr="00C574F3">
              <w:rPr>
                <w:rFonts w:eastAsia="SimSun" w:cs="Times New Roman"/>
                <w:b/>
                <w:kern w:val="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C574F3" w:rsidP="00436051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>
              <w:rPr>
                <w:rFonts w:eastAsia="SimSun" w:cs="Tahoma"/>
                <w:kern w:val="3"/>
                <w:sz w:val="28"/>
                <w:lang w:eastAsia="ru-RU"/>
              </w:rPr>
              <w:t>3</w:t>
            </w:r>
            <w:r w:rsidR="00436051">
              <w:rPr>
                <w:rFonts w:eastAsia="SimSun" w:cs="Tahoma"/>
                <w:kern w:val="3"/>
                <w:sz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C574F3" w:rsidP="00436051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>
              <w:rPr>
                <w:rFonts w:eastAsia="SimSun" w:cs="Tahoma"/>
                <w:kern w:val="3"/>
                <w:sz w:val="28"/>
                <w:lang w:eastAsia="ru-RU"/>
              </w:rPr>
              <w:t>3</w:t>
            </w:r>
            <w:r w:rsidR="00436051">
              <w:rPr>
                <w:rFonts w:eastAsia="SimSun" w:cs="Tahoma"/>
                <w:kern w:val="3"/>
                <w:sz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D6" w:rsidRPr="008A0C16" w:rsidRDefault="00436051" w:rsidP="00D516D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 w:cs="Tahoma"/>
                <w:kern w:val="3"/>
                <w:sz w:val="28"/>
                <w:lang w:eastAsia="ru-RU"/>
              </w:rPr>
            </w:pPr>
            <w:r>
              <w:rPr>
                <w:rFonts w:eastAsia="SimSun" w:cs="Tahoma"/>
                <w:kern w:val="3"/>
                <w:sz w:val="28"/>
                <w:lang w:eastAsia="ru-RU"/>
              </w:rPr>
              <w:t>98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FF1F13" w:rsidRDefault="00FF1F1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83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7"/>
        <w:gridCol w:w="4022"/>
      </w:tblGrid>
      <w:tr w:rsidR="001B49BF" w:rsidTr="001B49BF">
        <w:trPr>
          <w:jc w:val="center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Default="001B49BF" w:rsidP="00883A6D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Default="001B49BF" w:rsidP="00883A6D">
            <w:pPr>
              <w:pStyle w:val="Standard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1B49BF" w:rsidRPr="00BA3C8C" w:rsidTr="001B49BF">
        <w:trPr>
          <w:trHeight w:val="1038"/>
          <w:jc w:val="center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BF" w:rsidRPr="001B49BF" w:rsidRDefault="001B49BF" w:rsidP="001B49BF">
            <w:pPr>
              <w:pStyle w:val="Standard"/>
              <w:spacing w:after="0"/>
              <w:jc w:val="left"/>
              <w:rPr>
                <w:szCs w:val="28"/>
              </w:rPr>
            </w:pPr>
            <w:r w:rsidRPr="001B49BF">
              <w:rPr>
                <w:rFonts w:cs="Times New Roman"/>
                <w:szCs w:val="28"/>
              </w:rPr>
              <w:t>Тема 1. Основные понятия технологии проектирования информационных систем (ИС</w:t>
            </w:r>
            <w:r w:rsidRPr="001B49BF">
              <w:rPr>
                <w:rFonts w:cs="Times New Roman"/>
                <w:b/>
                <w:szCs w:val="28"/>
              </w:rPr>
              <w:t>)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BF" w:rsidRPr="00D516D6" w:rsidRDefault="001B49BF" w:rsidP="001B49BF">
            <w:pPr>
              <w:pStyle w:val="a3"/>
              <w:spacing w:after="0" w:line="240" w:lineRule="auto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Cs w:val="28"/>
              </w:rPr>
              <w:t>1</w:t>
            </w:r>
            <w:r w:rsidRPr="00D516D6">
              <w:rPr>
                <w:bCs/>
                <w:sz w:val="26"/>
                <w:szCs w:val="26"/>
              </w:rPr>
              <w:t>. Конспект лекций.</w:t>
            </w:r>
          </w:p>
          <w:p w:rsidR="001B49BF" w:rsidRPr="00D516D6" w:rsidRDefault="001B49BF" w:rsidP="001B49BF">
            <w:pPr>
              <w:pStyle w:val="a3"/>
              <w:spacing w:after="0" w:line="240" w:lineRule="auto"/>
              <w:ind w:left="0"/>
              <w:rPr>
                <w:bCs/>
                <w:sz w:val="26"/>
                <w:szCs w:val="26"/>
              </w:rPr>
            </w:pPr>
            <w:r w:rsidRPr="00D516D6">
              <w:rPr>
                <w:bCs/>
                <w:sz w:val="26"/>
                <w:szCs w:val="26"/>
              </w:rPr>
              <w:t>2. Грекул В.И., Денищенко Г.Н., Коровкина Н.Л.  Проектирование информационных систем: Курс лекций. Учебное пособие–М.: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516D6">
              <w:rPr>
                <w:bCs/>
                <w:sz w:val="26"/>
                <w:szCs w:val="26"/>
              </w:rPr>
              <w:t>Интернет-университет информационных технологий, 2005</w:t>
            </w:r>
            <w:r>
              <w:rPr>
                <w:bCs/>
                <w:sz w:val="26"/>
                <w:szCs w:val="26"/>
              </w:rPr>
              <w:t>.</w:t>
            </w:r>
            <w:r w:rsidRPr="00D516D6">
              <w:rPr>
                <w:bCs/>
                <w:sz w:val="26"/>
                <w:szCs w:val="26"/>
              </w:rPr>
              <w:t xml:space="preserve">-34 </w:t>
            </w:r>
            <w:r w:rsidRPr="00D516D6">
              <w:rPr>
                <w:bCs/>
                <w:sz w:val="26"/>
                <w:szCs w:val="26"/>
                <w:lang w:val="en-US"/>
              </w:rPr>
              <w:t>c</w:t>
            </w:r>
            <w:r w:rsidRPr="00D516D6">
              <w:rPr>
                <w:bCs/>
                <w:sz w:val="26"/>
                <w:szCs w:val="26"/>
              </w:rPr>
              <w:t>.</w:t>
            </w:r>
          </w:p>
          <w:p w:rsidR="001B49BF" w:rsidRPr="00D516D6" w:rsidRDefault="001B49BF" w:rsidP="001B49BF">
            <w:pPr>
              <w:pStyle w:val="a3"/>
              <w:spacing w:after="0" w:line="240" w:lineRule="auto"/>
              <w:ind w:left="35"/>
              <w:rPr>
                <w:sz w:val="26"/>
                <w:szCs w:val="26"/>
              </w:rPr>
            </w:pPr>
            <w:r w:rsidRPr="00D516D6">
              <w:rPr>
                <w:bCs/>
                <w:sz w:val="26"/>
                <w:szCs w:val="26"/>
              </w:rPr>
              <w:t>3. Бугорский В.Н., Соколов Р.В. Сетевая экономика и проектирование информационных систем. – СПб.: Питер, 2007</w:t>
            </w:r>
            <w:r>
              <w:rPr>
                <w:bCs/>
                <w:sz w:val="26"/>
                <w:szCs w:val="26"/>
              </w:rPr>
              <w:t>.</w:t>
            </w:r>
            <w:r w:rsidRPr="00D516D6">
              <w:rPr>
                <w:bCs/>
                <w:sz w:val="26"/>
                <w:szCs w:val="26"/>
              </w:rPr>
              <w:t xml:space="preserve"> 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516D6">
              <w:rPr>
                <w:bCs/>
                <w:sz w:val="26"/>
                <w:szCs w:val="26"/>
              </w:rPr>
              <w:t xml:space="preserve">187 </w:t>
            </w:r>
            <w:r w:rsidRPr="00D516D6">
              <w:rPr>
                <w:bCs/>
                <w:sz w:val="26"/>
                <w:szCs w:val="26"/>
                <w:lang w:val="en-US"/>
              </w:rPr>
              <w:t>c</w:t>
            </w:r>
            <w:r w:rsidRPr="00D516D6">
              <w:rPr>
                <w:bCs/>
                <w:sz w:val="26"/>
                <w:szCs w:val="26"/>
              </w:rPr>
              <w:t>.</w:t>
            </w:r>
          </w:p>
          <w:p w:rsidR="001B49BF" w:rsidRPr="00D516D6" w:rsidRDefault="001B49BF" w:rsidP="001B49BF">
            <w:pPr>
              <w:pStyle w:val="a3"/>
              <w:spacing w:after="0" w:line="240" w:lineRule="auto"/>
              <w:ind w:left="35"/>
              <w:rPr>
                <w:bCs/>
                <w:sz w:val="26"/>
                <w:szCs w:val="26"/>
              </w:rPr>
            </w:pPr>
            <w:r w:rsidRPr="00D516D6">
              <w:rPr>
                <w:bCs/>
                <w:iCs/>
                <w:sz w:val="26"/>
                <w:szCs w:val="26"/>
              </w:rPr>
              <w:t xml:space="preserve">4. Гвоздева Т.В., Баллод Б.А. Проектирование </w:t>
            </w:r>
            <w:r>
              <w:rPr>
                <w:bCs/>
                <w:iCs/>
                <w:sz w:val="26"/>
                <w:szCs w:val="26"/>
              </w:rPr>
              <w:t>и</w:t>
            </w:r>
            <w:r w:rsidRPr="00D516D6">
              <w:rPr>
                <w:bCs/>
                <w:iCs/>
                <w:sz w:val="26"/>
                <w:szCs w:val="26"/>
              </w:rPr>
              <w:t>нформационных систем: Учебное пособие. – Ростов-на-Дону, Феникс, 2009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D516D6">
              <w:rPr>
                <w:bCs/>
                <w:iCs/>
                <w:sz w:val="26"/>
                <w:szCs w:val="26"/>
              </w:rPr>
              <w:t xml:space="preserve">-22 </w:t>
            </w:r>
            <w:r w:rsidRPr="00D516D6">
              <w:rPr>
                <w:bCs/>
                <w:iCs/>
                <w:sz w:val="26"/>
                <w:szCs w:val="26"/>
                <w:lang w:val="en-US"/>
              </w:rPr>
              <w:t>c</w:t>
            </w:r>
            <w:r w:rsidRPr="00D516D6">
              <w:rPr>
                <w:bCs/>
                <w:iCs/>
                <w:sz w:val="26"/>
                <w:szCs w:val="26"/>
              </w:rPr>
              <w:t>.</w:t>
            </w:r>
          </w:p>
          <w:p w:rsidR="001B49BF" w:rsidRPr="00D516D6" w:rsidRDefault="001B49BF" w:rsidP="001B49BF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D516D6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D516D6">
              <w:rPr>
                <w:sz w:val="26"/>
                <w:szCs w:val="26"/>
              </w:rPr>
              <w:t xml:space="preserve">Проектирование информационных систем с использованием унифицированного языка моделирования: метод. указания / ПГУПС, каф. "Информ. и вычислит. системы»; сост. Г. Ф. Довбуш. - СПб. : ПГУПС, 2006. - 25 с.  </w:t>
            </w:r>
          </w:p>
          <w:p w:rsidR="001B49BF" w:rsidRPr="00BA3C8C" w:rsidRDefault="001B49BF" w:rsidP="001B49BF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D516D6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 xml:space="preserve"> </w:t>
            </w:r>
            <w:r w:rsidRPr="00D516D6">
              <w:rPr>
                <w:sz w:val="26"/>
                <w:szCs w:val="26"/>
              </w:rPr>
              <w:t>Моделирование документов [Текст]:</w:t>
            </w:r>
            <w:r>
              <w:rPr>
                <w:sz w:val="26"/>
                <w:szCs w:val="26"/>
              </w:rPr>
              <w:t xml:space="preserve"> </w:t>
            </w:r>
            <w:r w:rsidRPr="00D516D6">
              <w:rPr>
                <w:sz w:val="26"/>
                <w:szCs w:val="26"/>
              </w:rPr>
              <w:t>методические указания / Г. Ф. Довбуш; ПГУПС, каф. "Информ. и вычислит. системы". - Санкт-Петербург: ПГУПС, 2012. - 15 с.: ил. - Библиогр.: с. 14.</w:t>
            </w:r>
          </w:p>
        </w:tc>
      </w:tr>
      <w:tr w:rsidR="001B49BF" w:rsidRPr="00BA3C8C" w:rsidTr="001B49BF">
        <w:trPr>
          <w:trHeight w:val="996"/>
          <w:jc w:val="center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Pr="001B49BF" w:rsidRDefault="001B49BF" w:rsidP="001B49B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</w:pPr>
            <w:r w:rsidRPr="001B49BF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2. Жизненный цикл программного обеспечения ИС</w:t>
            </w: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Default="001B49BF" w:rsidP="00A903A4">
            <w:pPr>
              <w:pStyle w:val="a3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</w:p>
        </w:tc>
      </w:tr>
      <w:tr w:rsidR="001B49BF" w:rsidRPr="00BA3C8C" w:rsidTr="001B49BF">
        <w:trPr>
          <w:trHeight w:val="827"/>
          <w:jc w:val="center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Pr="001B49BF" w:rsidRDefault="001B49BF" w:rsidP="001B49B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1B49BF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 xml:space="preserve">Тема 3. </w:t>
            </w:r>
            <w:hyperlink r:id="rId12" w:history="1">
              <w:r w:rsidRPr="001B49BF">
                <w:rPr>
                  <w:rFonts w:eastAsia="SimSun" w:cs="Times New Roman"/>
                  <w:kern w:val="3"/>
                  <w:sz w:val="28"/>
                  <w:szCs w:val="28"/>
                  <w:lang w:eastAsia="ru-RU"/>
                </w:rPr>
                <w:t>Организация</w:t>
              </w:r>
            </w:hyperlink>
            <w:hyperlink r:id="rId13" w:history="1">
              <w:r w:rsidRPr="001B49BF">
                <w:rPr>
                  <w:rFonts w:eastAsia="SimSun" w:cs="Times New Roman"/>
                  <w:kern w:val="3"/>
                  <w:sz w:val="28"/>
                  <w:szCs w:val="28"/>
                  <w:lang w:eastAsia="ru-RU"/>
                </w:rPr>
                <w:t xml:space="preserve"> разработки ИС</w:t>
              </w:r>
            </w:hyperlink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Default="001B49BF" w:rsidP="00A903A4">
            <w:pPr>
              <w:pStyle w:val="a3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</w:p>
        </w:tc>
      </w:tr>
      <w:tr w:rsidR="001B49BF" w:rsidRPr="00BA3C8C" w:rsidTr="001B49BF">
        <w:trPr>
          <w:trHeight w:val="1210"/>
          <w:jc w:val="center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Pr="001B49BF" w:rsidRDefault="001B49BF" w:rsidP="001B49B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1B49BF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4. Анализ и моделирование функциональной области внедрения ИС.</w:t>
            </w: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Default="001B49BF" w:rsidP="00A903A4">
            <w:pPr>
              <w:pStyle w:val="a3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</w:p>
        </w:tc>
      </w:tr>
      <w:tr w:rsidR="001B49BF" w:rsidRPr="00BA3C8C" w:rsidTr="001B49BF">
        <w:trPr>
          <w:trHeight w:val="1210"/>
          <w:jc w:val="center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Pr="001B49BF" w:rsidRDefault="001B49BF" w:rsidP="001B49B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1B49BF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5. Спецификация функциональных требований к ИС</w:t>
            </w:r>
            <w:r w:rsidRPr="001B49BF">
              <w:rPr>
                <w:rFonts w:eastAsia="SimSun" w:cs="Times New Roman"/>
                <w:b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Default="001B49BF" w:rsidP="00A903A4">
            <w:pPr>
              <w:pStyle w:val="a3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</w:p>
        </w:tc>
      </w:tr>
      <w:tr w:rsidR="001B49BF" w:rsidRPr="00BA3C8C" w:rsidTr="001B49BF">
        <w:trPr>
          <w:trHeight w:val="959"/>
          <w:jc w:val="center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Pr="001B49BF" w:rsidRDefault="001B49BF" w:rsidP="001B49B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1B49BF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6. Каноническое проектирование ИС.</w:t>
            </w: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Default="001B49BF" w:rsidP="00A903A4">
            <w:pPr>
              <w:pStyle w:val="a3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</w:p>
        </w:tc>
      </w:tr>
      <w:tr w:rsidR="001B49BF" w:rsidRPr="00BA3C8C" w:rsidTr="001B49BF">
        <w:trPr>
          <w:trHeight w:val="844"/>
          <w:jc w:val="center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Pr="001B49BF" w:rsidRDefault="001B49BF" w:rsidP="001B49B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1B49BF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7. Типовое проектирование</w:t>
            </w:r>
            <w:r w:rsidRPr="001B49BF">
              <w:rPr>
                <w:rFonts w:eastAsia="SimSu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1B49BF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ИС.</w:t>
            </w: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Default="001B49BF" w:rsidP="00A903A4">
            <w:pPr>
              <w:pStyle w:val="a3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</w:p>
        </w:tc>
      </w:tr>
      <w:tr w:rsidR="001B49BF" w:rsidRPr="00BA3C8C" w:rsidTr="001B49BF">
        <w:trPr>
          <w:trHeight w:val="1206"/>
          <w:jc w:val="center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Pr="001B49BF" w:rsidRDefault="001B49BF" w:rsidP="001B49B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1B49BF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8. Унифицированный язык визуального моделирования Unified Modeling Language (UML)</w:t>
            </w: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Default="001B49BF" w:rsidP="00A903A4">
            <w:pPr>
              <w:pStyle w:val="a3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</w:p>
        </w:tc>
      </w:tr>
      <w:tr w:rsidR="001B49BF" w:rsidRPr="00BA3C8C" w:rsidTr="001B49BF">
        <w:trPr>
          <w:trHeight w:val="1206"/>
          <w:jc w:val="center"/>
        </w:trPr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Pr="001B49BF" w:rsidRDefault="001B49BF" w:rsidP="001B49B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ru-RU"/>
              </w:rPr>
            </w:pPr>
            <w:r w:rsidRPr="001B49BF">
              <w:rPr>
                <w:rFonts w:eastAsia="SimSun" w:cs="Times New Roman"/>
                <w:kern w:val="3"/>
                <w:sz w:val="28"/>
                <w:szCs w:val="28"/>
                <w:lang w:eastAsia="ru-RU"/>
              </w:rPr>
              <w:t>Тема 9. Этапы проектирования ИС с применением UML.</w:t>
            </w:r>
          </w:p>
        </w:tc>
        <w:tc>
          <w:tcPr>
            <w:tcW w:w="4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BF" w:rsidRDefault="001B49BF" w:rsidP="00A903A4">
            <w:pPr>
              <w:pStyle w:val="a3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</w:p>
        </w:tc>
      </w:tr>
    </w:tbl>
    <w:p w:rsidR="001B49BF" w:rsidRPr="00D51087" w:rsidRDefault="001B49B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71B78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24323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F1F13" w:rsidRPr="00FF1F13" w:rsidRDefault="00FF1F13" w:rsidP="002432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eastAsia="SimSun" w:cs="Tahoma"/>
          <w:bCs/>
          <w:kern w:val="3"/>
          <w:sz w:val="28"/>
          <w:szCs w:val="28"/>
          <w:lang w:eastAsia="ru-RU"/>
        </w:rPr>
      </w:pP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F1F13" w:rsidRPr="00FF1F13" w:rsidRDefault="00FF1F13" w:rsidP="00371B78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SimSun" w:cs="Tahoma"/>
          <w:kern w:val="3"/>
          <w:sz w:val="28"/>
          <w:szCs w:val="28"/>
          <w:lang w:eastAsia="ru-RU"/>
        </w:rPr>
      </w:pP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>Бугорский В.Н., Соколов Р.В. Сетевая экономика и проектирование информационных систем. – СПб.: Питер, 2007</w:t>
      </w:r>
      <w:r w:rsidR="00B14B48">
        <w:rPr>
          <w:rFonts w:eastAsia="SimSun" w:cs="Tahoma"/>
          <w:b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>-</w:t>
      </w:r>
      <w:r w:rsidR="00B14B48">
        <w:rPr>
          <w:rFonts w:eastAsia="SimSun" w:cs="Tahoma"/>
          <w:b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 xml:space="preserve">187 </w:t>
      </w:r>
      <w:r w:rsidRPr="00FF1F13">
        <w:rPr>
          <w:rFonts w:eastAsia="SimSun" w:cs="Tahoma"/>
          <w:b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24323C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SimSun" w:cs="Tahoma"/>
          <w:bCs/>
          <w:kern w:val="3"/>
          <w:sz w:val="28"/>
          <w:szCs w:val="28"/>
          <w:lang w:eastAsia="ru-RU"/>
        </w:rPr>
      </w:pPr>
      <w:r w:rsidRPr="00FF1F13">
        <w:rPr>
          <w:rFonts w:eastAsia="SimSun" w:cs="Tahoma"/>
          <w:bCs/>
          <w:iCs/>
          <w:kern w:val="3"/>
          <w:sz w:val="28"/>
          <w:szCs w:val="28"/>
          <w:lang w:eastAsia="ru-RU"/>
        </w:rPr>
        <w:t>Гвоздева Т.В., Баллод Б.А. Проектирование информационных систем: Учебное пособие. – Ростов-на-Дону, Феникс, 2009</w:t>
      </w:r>
      <w:r w:rsidR="00B14B48">
        <w:rPr>
          <w:rFonts w:eastAsia="SimSun" w:cs="Tahoma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ahoma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ahoma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ahoma"/>
          <w:bCs/>
          <w:iCs/>
          <w:kern w:val="3"/>
          <w:sz w:val="28"/>
          <w:szCs w:val="28"/>
          <w:lang w:eastAsia="ru-RU"/>
        </w:rPr>
        <w:t xml:space="preserve">22 </w:t>
      </w:r>
      <w:r w:rsidRPr="00FF1F13">
        <w:rPr>
          <w:rFonts w:eastAsia="SimSun" w:cs="Tahoma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ahoma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2432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eastAsia="SimSun" w:cs="Tahoma"/>
          <w:b/>
          <w:bCs/>
          <w:kern w:val="3"/>
          <w:sz w:val="28"/>
          <w:szCs w:val="28"/>
          <w:lang w:eastAsia="ru-RU"/>
        </w:rPr>
      </w:pPr>
    </w:p>
    <w:p w:rsidR="00FF1F13" w:rsidRPr="00FF1F13" w:rsidRDefault="00FF1F13" w:rsidP="0024323C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eastAsia="SimSun" w:cs="Tahoma"/>
          <w:bCs/>
          <w:kern w:val="3"/>
          <w:sz w:val="28"/>
          <w:szCs w:val="28"/>
          <w:lang w:eastAsia="ru-RU"/>
        </w:rPr>
      </w:pP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F1F13" w:rsidRPr="00371B78" w:rsidRDefault="00FF1F13" w:rsidP="0024323C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371B7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Ипатова Э.Р., Ипатов Ю.В. Методологии и технологии системного проектирования информационных систем: Учебник. – М.: МПСИ, Флинта, 2008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371B7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371B7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167 </w:t>
      </w:r>
      <w:r w:rsidRPr="00371B78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371B7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371B78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Грекул В.И., Денищенко Г.Н., Коровкина Н.Л.  Управление внедрением информационных систем: Курс лекций. Учебник. – М.: Интернет-университет информационных технологий, 2012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254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371B78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Васильев Р.Б., </w:t>
      </w:r>
      <w:r w:rsidRPr="00FF1F13">
        <w:rPr>
          <w:rFonts w:eastAsia="SimSun" w:cs="Times New Roman"/>
          <w:kern w:val="3"/>
          <w:sz w:val="28"/>
          <w:szCs w:val="28"/>
          <w:lang w:eastAsia="ru-RU"/>
        </w:rPr>
        <w:t>Калянов Г.Н., Левочкина Г.А. Управление развитием информационных систем. Учебное пособие для вузов. Гриф УМО МО РФ.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– М.: Горячая линия - Телеком, 2009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32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371B78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Вендров А. М. Проектирование программного обеспечения экономических информационных систем: Учебник. – М.: Финансы и статистика, 2005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209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371B78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Вендров А. М. Практикум по проектированию программного обеспечения экономических информационных систем. – М.: Финансы и статистика, 2006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56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371B78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Маклаков С. В. Создание информационных систем с AllFusion Modeling Suite. – М.: Диалог-МИФИ, 2005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153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371B78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Дубейковский В.И. Практика функционального моделирования с AllFusion Process Modeler 4.1. – М.: Диалог-МИФИ, 2004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44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371B78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Дубейковский В.И. Эффективное моделирование с CA Erwin Process Modeler (AllFusion) PM – М.: Диалог-МИФИ, 2009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192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371B78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Йордан Э., Аргила К., Объектно-ориентированный анализ и проектирование систем. – М.: Лори, 2007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156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371B78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Котляров В.П., Коликова Т.В. Основы тестир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ования про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граммного обеспечения: Учебное пособие. – М Интернет-университет информационных технологий, 2006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28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Pr="00FF1F13" w:rsidRDefault="00FF1F13" w:rsidP="0024323C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Трофимов С.А. CASE-технологии: практическая работа в Rational Rose. Изд. 2-е. – М.: Бином-Пресс, 2002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67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FF1F13" w:rsidRDefault="00FF1F13" w:rsidP="0024323C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Фаулер M. UML. Основы, 3_е издание. – Пер. с англ. – СПб: Символ Плюс, 2004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.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-</w:t>
      </w:r>
      <w:r w:rsidR="00B14B48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310 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val="en-US" w:eastAsia="ru-RU"/>
        </w:rPr>
        <w:t>c</w:t>
      </w: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>.</w:t>
      </w:r>
    </w:p>
    <w:p w:rsidR="00977669" w:rsidRPr="00FF1F13" w:rsidRDefault="00977669" w:rsidP="0024323C">
      <w:pPr>
        <w:widowControl w:val="0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r w:rsidRPr="00371B78">
        <w:rPr>
          <w:rFonts w:eastAsia="SimSun" w:cs="Tahoma"/>
          <w:bCs/>
          <w:kern w:val="3"/>
          <w:sz w:val="28"/>
          <w:szCs w:val="28"/>
          <w:lang w:eastAsia="ru-RU"/>
        </w:rPr>
        <w:t xml:space="preserve">Грекул В.И., Денищенко Г.Н., Коровкина Н.Л.  Проектирование информационных систем: Курс лекций. Учебное пособие – М.: Интернет-университет информационных технологий, 2005 – 34 </w:t>
      </w:r>
      <w:r w:rsidRPr="00371B78">
        <w:rPr>
          <w:rFonts w:eastAsia="SimSun" w:cs="Tahoma"/>
          <w:bCs/>
          <w:kern w:val="3"/>
          <w:sz w:val="28"/>
          <w:szCs w:val="28"/>
          <w:lang w:val="en-US" w:eastAsia="ru-RU"/>
        </w:rPr>
        <w:t>c</w:t>
      </w:r>
      <w:r w:rsidRPr="00371B78">
        <w:rPr>
          <w:rFonts w:eastAsia="SimSun" w:cs="Tahoma"/>
          <w:bCs/>
          <w:kern w:val="3"/>
          <w:sz w:val="28"/>
          <w:szCs w:val="28"/>
          <w:lang w:eastAsia="ru-RU"/>
        </w:rPr>
        <w:t>.</w:t>
      </w:r>
    </w:p>
    <w:p w:rsidR="00371B78" w:rsidRDefault="00FF1F13" w:rsidP="002432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lastRenderedPageBreak/>
        <w:t>8.</w:t>
      </w:r>
      <w:r w:rsidR="006B51F7">
        <w:rPr>
          <w:rFonts w:eastAsia="SimSun" w:cs="Tahoma"/>
          <w:bCs/>
          <w:kern w:val="3"/>
          <w:sz w:val="28"/>
          <w:szCs w:val="28"/>
          <w:lang w:eastAsia="ru-RU"/>
        </w:rPr>
        <w:t>3</w:t>
      </w: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 xml:space="preserve"> </w:t>
      </w:r>
      <w:r w:rsidR="00371B78" w:rsidRPr="00104973">
        <w:rPr>
          <w:rFonts w:eastAsia="Times New Roman" w:cs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D35A44" w:rsidRDefault="001B49BF" w:rsidP="00D35A44">
      <w:pPr>
        <w:spacing w:after="0" w:line="240" w:lineRule="auto"/>
        <w:ind w:firstLine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5108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35A44">
        <w:rPr>
          <w:rFonts w:eastAsia="Times New Roman" w:cs="Times New Roman"/>
          <w:bCs/>
          <w:sz w:val="28"/>
          <w:szCs w:val="28"/>
          <w:lang w:eastAsia="ru-RU"/>
        </w:rPr>
        <w:t>1.  ГОСТ 34.601-90 «Автоматизированная система. Стадии создания».</w:t>
      </w:r>
    </w:p>
    <w:p w:rsidR="00D35A44" w:rsidRDefault="00D35A44" w:rsidP="00D35A44">
      <w:pPr>
        <w:spacing w:after="0" w:line="240" w:lineRule="auto"/>
        <w:ind w:left="851" w:hanging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  <w:r w:rsidR="001B49BF" w:rsidRPr="001B49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2. ГОСТ 34.602-89 «Техническое задание на создание автоматизированной системы»</w:t>
      </w:r>
    </w:p>
    <w:p w:rsidR="00D35A44" w:rsidRDefault="00D35A44" w:rsidP="002432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71B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</w:t>
      </w:r>
      <w:r w:rsidR="006B51F7"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371B78" w:rsidRPr="00104973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D35A44" w:rsidRPr="00FF1F13" w:rsidRDefault="00D35A44" w:rsidP="00D35A44">
      <w:pPr>
        <w:tabs>
          <w:tab w:val="left" w:pos="426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eastAsia="SimSun" w:cs="Tahoma"/>
          <w:kern w:val="3"/>
          <w:sz w:val="28"/>
          <w:lang w:eastAsia="ru-RU"/>
        </w:rPr>
      </w:pPr>
      <w:r>
        <w:rPr>
          <w:rFonts w:eastAsia="SimSun" w:cs="Tahoma"/>
          <w:kern w:val="3"/>
          <w:sz w:val="28"/>
          <w:lang w:eastAsia="ru-RU"/>
        </w:rPr>
        <w:t xml:space="preserve">1. </w:t>
      </w:r>
      <w:r w:rsidRPr="00FF1F13">
        <w:rPr>
          <w:rFonts w:eastAsia="SimSun" w:cs="Tahoma"/>
          <w:kern w:val="3"/>
          <w:sz w:val="28"/>
          <w:lang w:eastAsia="ru-RU"/>
        </w:rPr>
        <w:t xml:space="preserve">Проектирование информационных систем с использованием унифицированного языка </w:t>
      </w:r>
      <w:r w:rsidR="00B14B48" w:rsidRPr="00FF1F13">
        <w:rPr>
          <w:rFonts w:eastAsia="SimSun" w:cs="Tahoma"/>
          <w:kern w:val="3"/>
          <w:sz w:val="28"/>
          <w:lang w:eastAsia="ru-RU"/>
        </w:rPr>
        <w:t>моделирования:</w:t>
      </w:r>
      <w:r w:rsidRPr="00FF1F13">
        <w:rPr>
          <w:rFonts w:eastAsia="SimSun" w:cs="Tahoma"/>
          <w:kern w:val="3"/>
          <w:sz w:val="28"/>
          <w:lang w:eastAsia="ru-RU"/>
        </w:rPr>
        <w:t xml:space="preserve"> метод. указания / ПГУПС, каф. "Информ. и вычислит. системы"; сост. Г. Ф. Довбуш. - СПб. : ПГУПС, 2006. - 25 с.  </w:t>
      </w:r>
    </w:p>
    <w:p w:rsidR="00D35A44" w:rsidRPr="00371B78" w:rsidRDefault="00D35A44" w:rsidP="00D35A44">
      <w:pPr>
        <w:pStyle w:val="a3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hanging="502"/>
        <w:jc w:val="both"/>
        <w:textAlignment w:val="baseline"/>
        <w:rPr>
          <w:rFonts w:eastAsia="SimSun" w:cs="Tahoma"/>
          <w:kern w:val="3"/>
          <w:sz w:val="28"/>
          <w:lang w:eastAsia="ru-RU"/>
        </w:rPr>
      </w:pPr>
      <w:r w:rsidRPr="00371B78">
        <w:rPr>
          <w:rFonts w:eastAsia="SimSun" w:cs="Tahoma"/>
          <w:kern w:val="3"/>
          <w:sz w:val="28"/>
          <w:lang w:eastAsia="ru-RU"/>
        </w:rPr>
        <w:t>Моделирование документов [Текст]: методические указания</w:t>
      </w:r>
      <w:r>
        <w:rPr>
          <w:rFonts w:eastAsia="SimSun" w:cs="Tahoma"/>
          <w:kern w:val="3"/>
          <w:sz w:val="28"/>
          <w:lang w:eastAsia="ru-RU"/>
        </w:rPr>
        <w:t xml:space="preserve"> </w:t>
      </w:r>
      <w:r w:rsidRPr="00371B78">
        <w:rPr>
          <w:rFonts w:eastAsia="SimSun" w:cs="Tahoma"/>
          <w:kern w:val="3"/>
          <w:sz w:val="28"/>
          <w:lang w:eastAsia="ru-RU"/>
        </w:rPr>
        <w:t>/</w:t>
      </w:r>
      <w:r>
        <w:rPr>
          <w:rFonts w:eastAsia="SimSun" w:cs="Tahoma"/>
          <w:kern w:val="3"/>
          <w:sz w:val="28"/>
          <w:lang w:eastAsia="ru-RU"/>
        </w:rPr>
        <w:t xml:space="preserve"> </w:t>
      </w:r>
      <w:r w:rsidRPr="00371B78">
        <w:rPr>
          <w:rFonts w:eastAsia="SimSun" w:cs="Tahoma"/>
          <w:kern w:val="3"/>
          <w:sz w:val="28"/>
          <w:lang w:eastAsia="ru-RU"/>
        </w:rPr>
        <w:t>Г. Ф. Довбуш; ПГУПС, каф. "Информ. и вычислит. системы". - Санкт-Петербург: ПГУПС, 2012. - 15 с.: ил. - Библиогр.: с. 14.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371B7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71B78" w:rsidRDefault="00371B78" w:rsidP="00371B7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433AC" w:rsidRPr="0030021F" w:rsidRDefault="00D433AC" w:rsidP="00D433AC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</w:rPr>
      </w:pPr>
      <w:r w:rsidRPr="0030021F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30021F">
        <w:rPr>
          <w:sz w:val="28"/>
          <w:szCs w:val="28"/>
        </w:rPr>
        <w:t xml:space="preserve">[Электронный ресурс]. – Режим доступа: </w:t>
      </w:r>
      <w:r w:rsidRPr="0030021F">
        <w:rPr>
          <w:sz w:val="28"/>
          <w:szCs w:val="28"/>
          <w:lang w:val="en-US"/>
        </w:rPr>
        <w:t>http</w:t>
      </w:r>
      <w:r w:rsidRPr="0030021F">
        <w:rPr>
          <w:sz w:val="28"/>
          <w:szCs w:val="28"/>
        </w:rPr>
        <w:t>://</w:t>
      </w:r>
      <w:r w:rsidRPr="0030021F">
        <w:rPr>
          <w:sz w:val="28"/>
          <w:szCs w:val="28"/>
          <w:lang w:val="en-US"/>
        </w:rPr>
        <w:t>sdo</w:t>
      </w:r>
      <w:r w:rsidRPr="0030021F">
        <w:rPr>
          <w:sz w:val="28"/>
          <w:szCs w:val="28"/>
        </w:rPr>
        <w:t>.</w:t>
      </w:r>
      <w:r w:rsidRPr="0030021F">
        <w:rPr>
          <w:sz w:val="28"/>
          <w:szCs w:val="28"/>
          <w:lang w:val="en-US"/>
        </w:rPr>
        <w:t>pgups</w:t>
      </w:r>
      <w:r w:rsidRPr="0030021F">
        <w:rPr>
          <w:sz w:val="28"/>
          <w:szCs w:val="28"/>
        </w:rPr>
        <w:t>.</w:t>
      </w:r>
      <w:r w:rsidRPr="0030021F">
        <w:rPr>
          <w:sz w:val="28"/>
          <w:szCs w:val="28"/>
          <w:lang w:val="en-US"/>
        </w:rPr>
        <w:t>ru</w:t>
      </w:r>
      <w:r w:rsidRPr="0030021F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B51F7" w:rsidRPr="0024323C" w:rsidRDefault="006B51F7" w:rsidP="0024323C">
      <w:pPr>
        <w:pStyle w:val="a3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Tahoma"/>
          <w:bCs/>
          <w:kern w:val="3"/>
          <w:sz w:val="28"/>
          <w:szCs w:val="28"/>
          <w:lang w:eastAsia="ru-RU"/>
        </w:rPr>
      </w:pPr>
      <w:r w:rsidRPr="0024323C">
        <w:rPr>
          <w:rFonts w:eastAsia="SimSun" w:cs="Tahoma"/>
          <w:bCs/>
          <w:kern w:val="3"/>
          <w:sz w:val="28"/>
          <w:szCs w:val="28"/>
          <w:lang w:eastAsia="ru-RU"/>
        </w:rPr>
        <w:t>Любые поисковые системы сети  «Интернет».</w:t>
      </w:r>
    </w:p>
    <w:p w:rsidR="006B51F7" w:rsidRPr="00FF1F13" w:rsidRDefault="006B51F7" w:rsidP="00371B78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Tahoma"/>
          <w:kern w:val="3"/>
          <w:sz w:val="28"/>
          <w:lang w:eastAsia="ru-RU"/>
        </w:rPr>
      </w:pP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 xml:space="preserve">Библиотечный ресурс для студентов: </w:t>
      </w:r>
      <w:hyperlink r:id="rId14" w:history="1">
        <w:r w:rsidRPr="00FF1F13">
          <w:rPr>
            <w:rFonts w:eastAsia="SimSun" w:cs="Tahoma"/>
            <w:bCs/>
            <w:kern w:val="3"/>
            <w:sz w:val="28"/>
            <w:szCs w:val="28"/>
            <w:lang w:val="en-US" w:eastAsia="ru-RU"/>
          </w:rPr>
          <w:t>www</w:t>
        </w:r>
      </w:hyperlink>
      <w:hyperlink r:id="rId15" w:history="1">
        <w:r w:rsidRPr="00FF1F13">
          <w:rPr>
            <w:rFonts w:eastAsia="SimSun" w:cs="Tahoma"/>
            <w:bCs/>
            <w:kern w:val="3"/>
            <w:sz w:val="28"/>
            <w:szCs w:val="28"/>
            <w:lang w:eastAsia="ru-RU"/>
          </w:rPr>
          <w:t>.</w:t>
        </w:r>
      </w:hyperlink>
      <w:hyperlink r:id="rId16" w:history="1">
        <w:r w:rsidRPr="00FF1F13">
          <w:rPr>
            <w:rFonts w:eastAsia="SimSun" w:cs="Tahoma"/>
            <w:bCs/>
            <w:kern w:val="3"/>
            <w:sz w:val="28"/>
            <w:szCs w:val="28"/>
            <w:lang w:val="en-US" w:eastAsia="ru-RU"/>
          </w:rPr>
          <w:t>twirpx</w:t>
        </w:r>
      </w:hyperlink>
      <w:hyperlink r:id="rId17" w:history="1">
        <w:r w:rsidRPr="00FF1F13">
          <w:rPr>
            <w:rFonts w:eastAsia="SimSun" w:cs="Tahoma"/>
            <w:bCs/>
            <w:kern w:val="3"/>
            <w:sz w:val="28"/>
            <w:szCs w:val="28"/>
            <w:lang w:eastAsia="ru-RU"/>
          </w:rPr>
          <w:t>.</w:t>
        </w:r>
      </w:hyperlink>
      <w:hyperlink r:id="rId18" w:history="1">
        <w:r w:rsidRPr="00FF1F13">
          <w:rPr>
            <w:rFonts w:eastAsia="SimSun" w:cs="Tahoma"/>
            <w:bCs/>
            <w:kern w:val="3"/>
            <w:sz w:val="28"/>
            <w:szCs w:val="28"/>
            <w:lang w:val="en-US" w:eastAsia="ru-RU"/>
          </w:rPr>
          <w:t>com</w:t>
        </w:r>
      </w:hyperlink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>.</w:t>
      </w:r>
    </w:p>
    <w:p w:rsidR="006B51F7" w:rsidRPr="00FF1F13" w:rsidRDefault="006B51F7" w:rsidP="00371B78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Tahoma"/>
          <w:bCs/>
          <w:kern w:val="3"/>
          <w:sz w:val="28"/>
          <w:szCs w:val="28"/>
          <w:lang w:eastAsia="ru-RU"/>
        </w:rPr>
      </w:pP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 xml:space="preserve">Внутренняя сеть кафедры «Информационные и вычислительные системы», диск: </w:t>
      </w:r>
      <w:r w:rsidRPr="00FF1F13">
        <w:rPr>
          <w:rFonts w:eastAsia="SimSun" w:cs="Tahoma"/>
          <w:bCs/>
          <w:kern w:val="3"/>
          <w:sz w:val="28"/>
          <w:szCs w:val="28"/>
          <w:lang w:val="en-US" w:eastAsia="ru-RU"/>
        </w:rPr>
        <w:t>common</w:t>
      </w: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 xml:space="preserve"> на «</w:t>
      </w:r>
      <w:r w:rsidRPr="00FF1F13">
        <w:rPr>
          <w:rFonts w:eastAsia="SimSun" w:cs="Tahoma"/>
          <w:bCs/>
          <w:kern w:val="3"/>
          <w:sz w:val="28"/>
          <w:szCs w:val="28"/>
          <w:lang w:val="en-US" w:eastAsia="ru-RU"/>
        </w:rPr>
        <w:t>ivsmain</w:t>
      </w: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>» (</w:t>
      </w:r>
      <w:r w:rsidRPr="00FF1F13">
        <w:rPr>
          <w:rFonts w:eastAsia="SimSun" w:cs="Tahoma"/>
          <w:bCs/>
          <w:kern w:val="3"/>
          <w:sz w:val="28"/>
          <w:szCs w:val="28"/>
          <w:lang w:val="en-US" w:eastAsia="ru-RU"/>
        </w:rPr>
        <w:t>F</w:t>
      </w: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>: \</w:t>
      </w:r>
      <w:r w:rsidRPr="00FF1F13">
        <w:rPr>
          <w:rFonts w:eastAsia="SimSun" w:cs="Tahoma"/>
          <w:bCs/>
          <w:kern w:val="3"/>
          <w:sz w:val="28"/>
          <w:szCs w:val="28"/>
          <w:lang w:val="en-US" w:eastAsia="ru-RU"/>
        </w:rPr>
        <w:t>HELP</w:t>
      </w:r>
      <w:r w:rsidRPr="00FF1F13">
        <w:rPr>
          <w:rFonts w:eastAsia="SimSun" w:cs="Tahoma"/>
          <w:bCs/>
          <w:kern w:val="3"/>
          <w:sz w:val="28"/>
          <w:szCs w:val="28"/>
          <w:lang w:eastAsia="ru-RU"/>
        </w:rPr>
        <w:t>\)</w:t>
      </w:r>
    </w:p>
    <w:p w:rsidR="006B51F7" w:rsidRPr="00FF1F13" w:rsidRDefault="005A1EAE" w:rsidP="00371B78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hyperlink r:id="rId19" w:history="1"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val="en-US" w:eastAsia="ru-RU"/>
          </w:rPr>
          <w:t>http</w:t>
        </w:r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eastAsia="ru-RU"/>
          </w:rPr>
          <w:t>://</w:t>
        </w:r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val="en-US" w:eastAsia="ru-RU"/>
          </w:rPr>
          <w:t>www</w:t>
        </w:r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eastAsia="ru-RU"/>
          </w:rPr>
          <w:t>.</w:t>
        </w:r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val="en-US" w:eastAsia="ru-RU"/>
          </w:rPr>
          <w:t>intuit</w:t>
        </w:r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eastAsia="ru-RU"/>
          </w:rPr>
          <w:t>.</w:t>
        </w:r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val="en-US" w:eastAsia="ru-RU"/>
          </w:rPr>
          <w:t>ru</w:t>
        </w:r>
      </w:hyperlink>
    </w:p>
    <w:p w:rsidR="006B51F7" w:rsidRPr="00FF1F13" w:rsidRDefault="005A1EAE" w:rsidP="00371B78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SimSun" w:cs="Times New Roman"/>
          <w:bCs/>
          <w:iCs/>
          <w:kern w:val="3"/>
          <w:sz w:val="28"/>
          <w:szCs w:val="28"/>
          <w:lang w:eastAsia="ru-RU"/>
        </w:rPr>
      </w:pPr>
      <w:hyperlink r:id="rId20" w:history="1"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val="en-US" w:eastAsia="ru-RU"/>
          </w:rPr>
          <w:t>http</w:t>
        </w:r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eastAsia="ru-RU"/>
          </w:rPr>
          <w:t>://</w:t>
        </w:r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val="en-US" w:eastAsia="ru-RU"/>
          </w:rPr>
          <w:t>citforum</w:t>
        </w:r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eastAsia="ru-RU"/>
          </w:rPr>
          <w:t>.</w:t>
        </w:r>
        <w:r w:rsidR="006B51F7" w:rsidRPr="00FF1F13">
          <w:rPr>
            <w:rFonts w:eastAsia="SimSun" w:cs="Times New Roman"/>
            <w:bCs/>
            <w:iCs/>
            <w:kern w:val="3"/>
            <w:sz w:val="28"/>
            <w:szCs w:val="28"/>
            <w:lang w:val="en-US" w:eastAsia="ru-RU"/>
          </w:rPr>
          <w:t>ru</w:t>
        </w:r>
      </w:hyperlink>
    </w:p>
    <w:p w:rsidR="008E32A6" w:rsidRDefault="006B51F7" w:rsidP="008E32A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r w:rsidRPr="00FF1F13">
        <w:rPr>
          <w:rFonts w:eastAsia="SimSun" w:cs="Times New Roman"/>
          <w:bCs/>
          <w:iCs/>
          <w:kern w:val="3"/>
          <w:sz w:val="28"/>
          <w:szCs w:val="28"/>
          <w:lang w:eastAsia="ru-RU"/>
        </w:rPr>
        <w:t xml:space="preserve"> </w:t>
      </w:r>
      <w:hyperlink r:id="rId21" w:history="1">
        <w:r w:rsidR="008E32A6" w:rsidRPr="00EB6028">
          <w:rPr>
            <w:rStyle w:val="a4"/>
            <w:rFonts w:eastAsia="SimSun" w:cs="Times New Roman"/>
            <w:bCs/>
            <w:iCs/>
            <w:kern w:val="3"/>
            <w:sz w:val="28"/>
            <w:szCs w:val="28"/>
            <w:lang w:val="en-US" w:eastAsia="ru-RU"/>
          </w:rPr>
          <w:t>http</w:t>
        </w:r>
        <w:r w:rsidR="008E32A6" w:rsidRPr="00EB6028">
          <w:rPr>
            <w:rStyle w:val="a4"/>
            <w:rFonts w:eastAsia="SimSun" w:cs="Times New Roman"/>
            <w:bCs/>
            <w:iCs/>
            <w:kern w:val="3"/>
            <w:sz w:val="28"/>
            <w:szCs w:val="28"/>
            <w:lang w:eastAsia="ru-RU"/>
          </w:rPr>
          <w:t>://</w:t>
        </w:r>
        <w:r w:rsidR="008E32A6" w:rsidRPr="00EB6028">
          <w:rPr>
            <w:rStyle w:val="a4"/>
            <w:rFonts w:eastAsia="SimSun" w:cs="Times New Roman"/>
            <w:bCs/>
            <w:iCs/>
            <w:kern w:val="3"/>
            <w:sz w:val="28"/>
            <w:szCs w:val="28"/>
            <w:lang w:val="en-US" w:eastAsia="ru-RU"/>
          </w:rPr>
          <w:t>www</w:t>
        </w:r>
        <w:r w:rsidR="008E32A6" w:rsidRPr="00EB6028">
          <w:rPr>
            <w:rStyle w:val="a4"/>
            <w:rFonts w:eastAsia="SimSun" w:cs="Times New Roman"/>
            <w:bCs/>
            <w:iCs/>
            <w:kern w:val="3"/>
            <w:sz w:val="28"/>
            <w:szCs w:val="28"/>
            <w:lang w:eastAsia="ru-RU"/>
          </w:rPr>
          <w:t>.</w:t>
        </w:r>
        <w:r w:rsidR="008E32A6" w:rsidRPr="00EB6028">
          <w:rPr>
            <w:rStyle w:val="a4"/>
            <w:rFonts w:eastAsia="SimSun" w:cs="Times New Roman"/>
            <w:bCs/>
            <w:iCs/>
            <w:kern w:val="3"/>
            <w:sz w:val="28"/>
            <w:szCs w:val="28"/>
            <w:lang w:val="en-US" w:eastAsia="ru-RU"/>
          </w:rPr>
          <w:t>kniga</w:t>
        </w:r>
      </w:hyperlink>
    </w:p>
    <w:p w:rsidR="008E32A6" w:rsidRDefault="00D433AC" w:rsidP="008E32A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r w:rsidRPr="008E32A6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8E32A6" w:rsidRDefault="008E32A6" w:rsidP="008E32A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r w:rsidRPr="008E32A6">
        <w:rPr>
          <w:bCs/>
          <w:sz w:val="28"/>
          <w:szCs w:val="28"/>
        </w:rPr>
        <w:t xml:space="preserve">Система Консультант Плюс </w:t>
      </w:r>
      <w:r w:rsidRPr="008E32A6">
        <w:rPr>
          <w:sz w:val="28"/>
          <w:szCs w:val="28"/>
        </w:rPr>
        <w:t xml:space="preserve">[Электронный ресурс] – Режим доступа: </w:t>
      </w:r>
      <w:hyperlink r:id="rId22" w:history="1">
        <w:r w:rsidRPr="008E32A6">
          <w:rPr>
            <w:rStyle w:val="a4"/>
            <w:bCs/>
            <w:sz w:val="28"/>
            <w:szCs w:val="28"/>
          </w:rPr>
          <w:t>http://www.consultant.ru</w:t>
        </w:r>
      </w:hyperlink>
      <w:r w:rsidRPr="008E32A6">
        <w:rPr>
          <w:bCs/>
          <w:sz w:val="28"/>
          <w:szCs w:val="28"/>
        </w:rPr>
        <w:t>;</w:t>
      </w:r>
    </w:p>
    <w:p w:rsidR="008E32A6" w:rsidRPr="008E32A6" w:rsidRDefault="008E32A6" w:rsidP="008E32A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r w:rsidRPr="008E32A6">
        <w:rPr>
          <w:sz w:val="28"/>
          <w:szCs w:val="28"/>
        </w:rPr>
        <w:t xml:space="preserve">Единое </w:t>
      </w:r>
      <w:r w:rsidRPr="008E32A6">
        <w:rPr>
          <w:bCs/>
          <w:sz w:val="28"/>
          <w:szCs w:val="28"/>
        </w:rPr>
        <w:t>окно</w:t>
      </w:r>
      <w:r w:rsidRPr="008E32A6">
        <w:rPr>
          <w:sz w:val="28"/>
          <w:szCs w:val="28"/>
        </w:rPr>
        <w:t xml:space="preserve"> доступа к образовательным ресурсам </w:t>
      </w:r>
      <w:r w:rsidRPr="008E32A6">
        <w:rPr>
          <w:bCs/>
          <w:sz w:val="28"/>
          <w:szCs w:val="28"/>
        </w:rPr>
        <w:t xml:space="preserve">Плюс </w:t>
      </w:r>
      <w:r w:rsidRPr="008E32A6">
        <w:rPr>
          <w:sz w:val="28"/>
          <w:szCs w:val="28"/>
        </w:rPr>
        <w:t xml:space="preserve">[Электронный ресурс]– Режим доступа: </w:t>
      </w:r>
      <w:hyperlink r:id="rId23" w:history="1">
        <w:r w:rsidRPr="008E32A6">
          <w:rPr>
            <w:rStyle w:val="a4"/>
            <w:bCs/>
            <w:sz w:val="28"/>
            <w:szCs w:val="28"/>
          </w:rPr>
          <w:t>http://window.edu.ru</w:t>
        </w:r>
      </w:hyperlink>
      <w:r w:rsidRPr="008E32A6">
        <w:rPr>
          <w:bCs/>
          <w:sz w:val="28"/>
          <w:szCs w:val="28"/>
        </w:rPr>
        <w:t>.</w:t>
      </w:r>
    </w:p>
    <w:p w:rsidR="00D433AC" w:rsidRPr="008E32A6" w:rsidRDefault="00D433AC" w:rsidP="008E32A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4323C" w:rsidRPr="00104973" w:rsidRDefault="00104973" w:rsidP="0024323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обучающихся по освоению </w:t>
      </w:r>
      <w:r w:rsidR="0024323C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104973" w:rsidRPr="00104973" w:rsidRDefault="00104973" w:rsidP="0024323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71B78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371B7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371B7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371B7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C19BB" w:rsidRDefault="008C19BB" w:rsidP="008C19BB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E79F9" w:rsidRDefault="008E79F9" w:rsidP="008E79F9">
      <w:pPr>
        <w:tabs>
          <w:tab w:val="left" w:pos="851"/>
        </w:tabs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E79F9" w:rsidRPr="00104973" w:rsidRDefault="008E79F9" w:rsidP="008E79F9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8E79F9" w:rsidRPr="008C19BB" w:rsidRDefault="008E79F9" w:rsidP="008E79F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8E79F9" w:rsidRPr="008C19BB" w:rsidRDefault="008E79F9" w:rsidP="008E79F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8E79F9" w:rsidRDefault="008E79F9" w:rsidP="008E79F9">
      <w:pPr>
        <w:spacing w:after="0" w:line="240" w:lineRule="auto"/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8E79F9" w:rsidRDefault="008E79F9" w:rsidP="008E79F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8E79F9" w:rsidRDefault="008E79F9" w:rsidP="008E79F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8E79F9" w:rsidRPr="00104973" w:rsidRDefault="008E79F9" w:rsidP="008E79F9">
      <w:pPr>
        <w:spacing w:after="0" w:line="240" w:lineRule="auto"/>
        <w:ind w:firstLine="851"/>
        <w:rPr>
          <w:bCs/>
          <w:sz w:val="28"/>
          <w:szCs w:val="28"/>
        </w:rPr>
      </w:pPr>
    </w:p>
    <w:p w:rsidR="008E79F9" w:rsidRDefault="008E79F9" w:rsidP="008E79F9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E79F9" w:rsidRPr="00104973" w:rsidRDefault="008E79F9" w:rsidP="008E79F9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8E79F9" w:rsidRDefault="008E79F9" w:rsidP="008E79F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73736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</w:t>
      </w:r>
      <w:r>
        <w:rPr>
          <w:rFonts w:eastAsia="Calibri"/>
          <w:bCs/>
          <w:sz w:val="28"/>
        </w:rPr>
        <w:t>.</w:t>
      </w:r>
    </w:p>
    <w:p w:rsidR="008C19BB" w:rsidRPr="00104973" w:rsidRDefault="008E79F9" w:rsidP="005A1EA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19BB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</w:p>
    <w:p w:rsidR="005A1EAE" w:rsidRDefault="005A1EA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  <w:sectPr w:rsidR="005A1EAE" w:rsidSect="00C721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07F1" w:rsidRDefault="005A1EAE" w:rsidP="005A1EAE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87683" cy="1044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382_crop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095" cy="104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7F1" w:rsidSect="005A1EAE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379"/>
    <w:multiLevelType w:val="hybridMultilevel"/>
    <w:tmpl w:val="D4B6E1FE"/>
    <w:lvl w:ilvl="0" w:tplc="866AF360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814121E"/>
    <w:multiLevelType w:val="hybridMultilevel"/>
    <w:tmpl w:val="E182E91E"/>
    <w:lvl w:ilvl="0" w:tplc="CCAEB70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ahoma"/>
      </w:rPr>
    </w:lvl>
    <w:lvl w:ilvl="1" w:tplc="DB001000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D06BE0"/>
    <w:multiLevelType w:val="multilevel"/>
    <w:tmpl w:val="5E5A07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DE458F"/>
    <w:multiLevelType w:val="hybridMultilevel"/>
    <w:tmpl w:val="EDFA443A"/>
    <w:lvl w:ilvl="0" w:tplc="E79003B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3E450A"/>
    <w:multiLevelType w:val="multilevel"/>
    <w:tmpl w:val="9C5C0F24"/>
    <w:styleLink w:val="WWNum10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706E25"/>
    <w:multiLevelType w:val="hybridMultilevel"/>
    <w:tmpl w:val="73C6FDCA"/>
    <w:lvl w:ilvl="0" w:tplc="F99433D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ahoma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4B2809"/>
    <w:multiLevelType w:val="multilevel"/>
    <w:tmpl w:val="41D609FC"/>
    <w:styleLink w:val="WWNum2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2A44C54"/>
    <w:multiLevelType w:val="hybridMultilevel"/>
    <w:tmpl w:val="5E5C7DF4"/>
    <w:lvl w:ilvl="0" w:tplc="04190011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0949EE"/>
    <w:multiLevelType w:val="multilevel"/>
    <w:tmpl w:val="F0DE16A6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0"/>
  </w:num>
  <w:num w:numId="5">
    <w:abstractNumId w:val="36"/>
  </w:num>
  <w:num w:numId="6">
    <w:abstractNumId w:val="32"/>
  </w:num>
  <w:num w:numId="7">
    <w:abstractNumId w:val="21"/>
  </w:num>
  <w:num w:numId="8">
    <w:abstractNumId w:val="27"/>
  </w:num>
  <w:num w:numId="9">
    <w:abstractNumId w:val="1"/>
  </w:num>
  <w:num w:numId="10">
    <w:abstractNumId w:val="19"/>
  </w:num>
  <w:num w:numId="11">
    <w:abstractNumId w:val="25"/>
  </w:num>
  <w:num w:numId="12">
    <w:abstractNumId w:val="38"/>
  </w:num>
  <w:num w:numId="13">
    <w:abstractNumId w:val="3"/>
  </w:num>
  <w:num w:numId="14">
    <w:abstractNumId w:val="13"/>
  </w:num>
  <w:num w:numId="15">
    <w:abstractNumId w:val="31"/>
  </w:num>
  <w:num w:numId="16">
    <w:abstractNumId w:val="16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5"/>
  </w:num>
  <w:num w:numId="25">
    <w:abstractNumId w:val="7"/>
  </w:num>
  <w:num w:numId="26">
    <w:abstractNumId w:val="24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20"/>
  </w:num>
  <w:num w:numId="32">
    <w:abstractNumId w:val="33"/>
    <w:lvlOverride w:ilvl="0">
      <w:lvl w:ilvl="0">
        <w:numFmt w:val="bullet"/>
        <w:lvlText w:val="−"/>
        <w:lvlJc w:val="left"/>
        <w:rPr>
          <w:rFonts w:ascii="Times New Roman" w:hAnsi="Times New Roman" w:cs="Times New Roman"/>
        </w:rPr>
      </w:lvl>
    </w:lvlOverride>
  </w:num>
  <w:num w:numId="33">
    <w:abstractNumId w:val="28"/>
    <w:lvlOverride w:ilvl="0">
      <w:lvl w:ilvl="0">
        <w:numFmt w:val="bullet"/>
        <w:lvlText w:val="−"/>
        <w:lvlJc w:val="left"/>
        <w:rPr>
          <w:rFonts w:ascii="Times New Roman" w:hAnsi="Times New Roman" w:cs="Times New Roman"/>
        </w:rPr>
      </w:lvl>
    </w:lvlOverride>
  </w:num>
  <w:num w:numId="34">
    <w:abstractNumId w:val="37"/>
  </w:num>
  <w:num w:numId="35">
    <w:abstractNumId w:val="37"/>
    <w:lvlOverride w:ilvl="0">
      <w:startOverride w:val="1"/>
    </w:lvlOverride>
  </w:num>
  <w:num w:numId="36">
    <w:abstractNumId w:val="17"/>
  </w:num>
  <w:num w:numId="37">
    <w:abstractNumId w:val="0"/>
  </w:num>
  <w:num w:numId="38">
    <w:abstractNumId w:val="30"/>
  </w:num>
  <w:num w:numId="39">
    <w:abstractNumId w:val="34"/>
  </w:num>
  <w:num w:numId="40">
    <w:abstractNumId w:val="26"/>
  </w:num>
  <w:num w:numId="41">
    <w:abstractNumId w:val="2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133"/>
    <w:rsid w:val="000530EC"/>
    <w:rsid w:val="00084EDC"/>
    <w:rsid w:val="000D6A7C"/>
    <w:rsid w:val="000E1457"/>
    <w:rsid w:val="000E407B"/>
    <w:rsid w:val="000F07F1"/>
    <w:rsid w:val="000F75B6"/>
    <w:rsid w:val="00104973"/>
    <w:rsid w:val="00123156"/>
    <w:rsid w:val="00124B7C"/>
    <w:rsid w:val="00145133"/>
    <w:rsid w:val="001679F7"/>
    <w:rsid w:val="001A7CF3"/>
    <w:rsid w:val="001B49BF"/>
    <w:rsid w:val="001B567F"/>
    <w:rsid w:val="0024323C"/>
    <w:rsid w:val="00245FA0"/>
    <w:rsid w:val="002A3B90"/>
    <w:rsid w:val="0030021F"/>
    <w:rsid w:val="00313719"/>
    <w:rsid w:val="003150FE"/>
    <w:rsid w:val="0031751D"/>
    <w:rsid w:val="00371B78"/>
    <w:rsid w:val="003D5E03"/>
    <w:rsid w:val="00430189"/>
    <w:rsid w:val="00436051"/>
    <w:rsid w:val="00440D69"/>
    <w:rsid w:val="00450A75"/>
    <w:rsid w:val="00461115"/>
    <w:rsid w:val="004817DF"/>
    <w:rsid w:val="004C7F7D"/>
    <w:rsid w:val="00541961"/>
    <w:rsid w:val="005558BE"/>
    <w:rsid w:val="00566189"/>
    <w:rsid w:val="005A1EAE"/>
    <w:rsid w:val="005A4E6D"/>
    <w:rsid w:val="005A7B54"/>
    <w:rsid w:val="00626889"/>
    <w:rsid w:val="00644D05"/>
    <w:rsid w:val="00683112"/>
    <w:rsid w:val="006B51F7"/>
    <w:rsid w:val="006C5780"/>
    <w:rsid w:val="006D0F1E"/>
    <w:rsid w:val="006D7EB8"/>
    <w:rsid w:val="00712B9D"/>
    <w:rsid w:val="00740AC8"/>
    <w:rsid w:val="00744617"/>
    <w:rsid w:val="007B19F4"/>
    <w:rsid w:val="007D0692"/>
    <w:rsid w:val="007D4FA1"/>
    <w:rsid w:val="00810B2F"/>
    <w:rsid w:val="00852797"/>
    <w:rsid w:val="00883A6D"/>
    <w:rsid w:val="008A0C16"/>
    <w:rsid w:val="008C19BB"/>
    <w:rsid w:val="008E32A6"/>
    <w:rsid w:val="008E79F9"/>
    <w:rsid w:val="008F3A6C"/>
    <w:rsid w:val="0091318D"/>
    <w:rsid w:val="00977669"/>
    <w:rsid w:val="009C23D4"/>
    <w:rsid w:val="00A050B9"/>
    <w:rsid w:val="00A159B6"/>
    <w:rsid w:val="00A21795"/>
    <w:rsid w:val="00A31D0F"/>
    <w:rsid w:val="00A67DCB"/>
    <w:rsid w:val="00A903A4"/>
    <w:rsid w:val="00A95E7D"/>
    <w:rsid w:val="00AA31AA"/>
    <w:rsid w:val="00AC1013"/>
    <w:rsid w:val="00AC5F41"/>
    <w:rsid w:val="00AD5A32"/>
    <w:rsid w:val="00B14B48"/>
    <w:rsid w:val="00B25854"/>
    <w:rsid w:val="00B84162"/>
    <w:rsid w:val="00B9359B"/>
    <w:rsid w:val="00BA2898"/>
    <w:rsid w:val="00BB09C9"/>
    <w:rsid w:val="00BB2BB5"/>
    <w:rsid w:val="00BF48B5"/>
    <w:rsid w:val="00BF7667"/>
    <w:rsid w:val="00C574F3"/>
    <w:rsid w:val="00C721B2"/>
    <w:rsid w:val="00C8000B"/>
    <w:rsid w:val="00C82D91"/>
    <w:rsid w:val="00C86C3C"/>
    <w:rsid w:val="00CA314D"/>
    <w:rsid w:val="00CE7AF3"/>
    <w:rsid w:val="00D35A44"/>
    <w:rsid w:val="00D433AC"/>
    <w:rsid w:val="00D446BB"/>
    <w:rsid w:val="00D51087"/>
    <w:rsid w:val="00D516D6"/>
    <w:rsid w:val="00D753FC"/>
    <w:rsid w:val="00D756B4"/>
    <w:rsid w:val="00D96C21"/>
    <w:rsid w:val="00D96E0F"/>
    <w:rsid w:val="00E009E3"/>
    <w:rsid w:val="00E420CC"/>
    <w:rsid w:val="00E446B0"/>
    <w:rsid w:val="00E540B0"/>
    <w:rsid w:val="00E55E7C"/>
    <w:rsid w:val="00E751D5"/>
    <w:rsid w:val="00EA4682"/>
    <w:rsid w:val="00EF7BAC"/>
    <w:rsid w:val="00F05E95"/>
    <w:rsid w:val="00F557B8"/>
    <w:rsid w:val="00F7742B"/>
    <w:rsid w:val="00FD4F55"/>
    <w:rsid w:val="00FF1C02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EC6F"/>
  <w15:docId w15:val="{EDBC5F12-3939-4A86-AC63-400E978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Standard">
    <w:name w:val="Standard"/>
    <w:rsid w:val="00E751D5"/>
    <w:pPr>
      <w:suppressAutoHyphens/>
      <w:autoSpaceDN w:val="0"/>
      <w:spacing w:after="120" w:line="240" w:lineRule="auto"/>
      <w:jc w:val="both"/>
      <w:textAlignment w:val="baseline"/>
    </w:pPr>
    <w:rPr>
      <w:rFonts w:eastAsia="SimSun" w:cs="Tahoma"/>
      <w:kern w:val="3"/>
      <w:sz w:val="28"/>
      <w:lang w:eastAsia="ru-RU"/>
    </w:rPr>
  </w:style>
  <w:style w:type="numbering" w:customStyle="1" w:styleId="WWNum19">
    <w:name w:val="WWNum19"/>
    <w:basedOn w:val="a2"/>
    <w:rsid w:val="00E751D5"/>
    <w:pPr>
      <w:numPr>
        <w:numId w:val="31"/>
      </w:numPr>
    </w:pPr>
  </w:style>
  <w:style w:type="numbering" w:customStyle="1" w:styleId="WWNum191">
    <w:name w:val="WWNum191"/>
    <w:basedOn w:val="a2"/>
    <w:rsid w:val="00E751D5"/>
  </w:style>
  <w:style w:type="numbering" w:customStyle="1" w:styleId="WWNum192">
    <w:name w:val="WWNum192"/>
    <w:basedOn w:val="a2"/>
    <w:rsid w:val="00E751D5"/>
  </w:style>
  <w:style w:type="numbering" w:customStyle="1" w:styleId="WWNum2">
    <w:name w:val="WWNum2"/>
    <w:basedOn w:val="a2"/>
    <w:rsid w:val="00E751D5"/>
    <w:pPr>
      <w:numPr>
        <w:numId w:val="42"/>
      </w:numPr>
    </w:pPr>
  </w:style>
  <w:style w:type="numbering" w:customStyle="1" w:styleId="WWNum10">
    <w:name w:val="WWNum10"/>
    <w:basedOn w:val="a2"/>
    <w:rsid w:val="00A67DCB"/>
    <w:pPr>
      <w:numPr>
        <w:numId w:val="41"/>
      </w:numPr>
    </w:pPr>
  </w:style>
  <w:style w:type="numbering" w:customStyle="1" w:styleId="WWNum101">
    <w:name w:val="WWNum101"/>
    <w:basedOn w:val="a2"/>
    <w:rsid w:val="00A67DCB"/>
  </w:style>
  <w:style w:type="paragraph" w:styleId="a9">
    <w:name w:val="No Spacing"/>
    <w:uiPriority w:val="1"/>
    <w:qFormat/>
    <w:rsid w:val="00D756B4"/>
    <w:pPr>
      <w:spacing w:after="0" w:line="240" w:lineRule="auto"/>
    </w:pPr>
  </w:style>
  <w:style w:type="numbering" w:customStyle="1" w:styleId="WWNum30">
    <w:name w:val="WWNum30"/>
    <w:basedOn w:val="a2"/>
    <w:rsid w:val="00FF1F13"/>
    <w:pPr>
      <w:numPr>
        <w:numId w:val="34"/>
      </w:numPr>
    </w:pPr>
  </w:style>
  <w:style w:type="character" w:customStyle="1" w:styleId="3">
    <w:name w:val="Основной текст (3)_"/>
    <w:basedOn w:val="a0"/>
    <w:link w:val="30"/>
    <w:rsid w:val="00C574F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74F3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7"/>
      <w:szCs w:val="27"/>
    </w:rPr>
  </w:style>
  <w:style w:type="character" w:customStyle="1" w:styleId="aa">
    <w:name w:val="Основной текст_"/>
    <w:basedOn w:val="a0"/>
    <w:link w:val="2"/>
    <w:rsid w:val="00C574F3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C574F3"/>
    <w:rPr>
      <w:rFonts w:eastAsia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C574F3"/>
    <w:pPr>
      <w:widowControl w:val="0"/>
      <w:shd w:val="clear" w:color="auto" w:fill="FFFFFF"/>
      <w:spacing w:before="600" w:after="0" w:line="518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n.narod.ru/disciplins/cis/l03.doc" TargetMode="External"/><Relationship Id="rId13" Type="http://schemas.openxmlformats.org/officeDocument/2006/relationships/hyperlink" Target="http://pmn.narod.ru/disciplins/cis/l03.doc" TargetMode="External"/><Relationship Id="rId18" Type="http://schemas.openxmlformats.org/officeDocument/2006/relationships/hyperlink" Target="http://www.twirpx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niga" TargetMode="External"/><Relationship Id="rId7" Type="http://schemas.openxmlformats.org/officeDocument/2006/relationships/hyperlink" Target="http://pmn.narod.ru/disciplins/cis/l03.doc" TargetMode="External"/><Relationship Id="rId12" Type="http://schemas.openxmlformats.org/officeDocument/2006/relationships/hyperlink" Target="http://pmn.narod.ru/disciplins/cis/l03.doc" TargetMode="External"/><Relationship Id="rId17" Type="http://schemas.openxmlformats.org/officeDocument/2006/relationships/hyperlink" Target="http://www.twirpx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wirpx.com/" TargetMode="External"/><Relationship Id="rId20" Type="http://schemas.openxmlformats.org/officeDocument/2006/relationships/hyperlink" Target="http://citforum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mn.narod.ru/disciplins/cis/l03.doc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hyperlink" Target="http://pmn.narod.ru/disciplins/cis/l03.doc" TargetMode="External"/><Relationship Id="rId19" Type="http://schemas.openxmlformats.org/officeDocument/2006/relationships/hyperlink" Target="http://www.intu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n.narod.ru/disciplins/cis/l03.doc" TargetMode="External"/><Relationship Id="rId14" Type="http://schemas.openxmlformats.org/officeDocument/2006/relationships/hyperlink" Target="http://www.twirpx.com/" TargetMode="External"/><Relationship Id="rId22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D3D3-F4B4-4D70-ADC3-F6F36E64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Максим Оржевский</cp:lastModifiedBy>
  <cp:revision>16</cp:revision>
  <cp:lastPrinted>2018-05-17T09:15:00Z</cp:lastPrinted>
  <dcterms:created xsi:type="dcterms:W3CDTF">2017-04-11T08:54:00Z</dcterms:created>
  <dcterms:modified xsi:type="dcterms:W3CDTF">2018-05-24T13:39:00Z</dcterms:modified>
</cp:coreProperties>
</file>