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7065FC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УПРАВЛЕНЧЕСКИЙ УЧЕТ</w:t>
      </w:r>
      <w:r w:rsidRPr="00D2714B">
        <w:rPr>
          <w:sz w:val="28"/>
          <w:szCs w:val="28"/>
        </w:rPr>
        <w:t>» (</w:t>
      </w:r>
      <w:r w:rsidRPr="00271B6D">
        <w:rPr>
          <w:sz w:val="28"/>
          <w:szCs w:val="28"/>
        </w:rPr>
        <w:t>Б</w:t>
      </w:r>
      <w:proofErr w:type="gramStart"/>
      <w:r w:rsidRPr="00271B6D">
        <w:rPr>
          <w:sz w:val="28"/>
          <w:szCs w:val="28"/>
        </w:rPr>
        <w:t>1</w:t>
      </w:r>
      <w:proofErr w:type="gramEnd"/>
      <w:r w:rsidRPr="00271B6D">
        <w:rPr>
          <w:sz w:val="28"/>
          <w:szCs w:val="28"/>
        </w:rPr>
        <w:t>.В.ОД.3</w:t>
      </w:r>
      <w:r w:rsidRPr="00D2714B">
        <w:rPr>
          <w:sz w:val="28"/>
          <w:szCs w:val="28"/>
        </w:rPr>
        <w:t>)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направления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 xml:space="preserve">» 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>
        <w:rPr>
          <w:sz w:val="28"/>
          <w:szCs w:val="28"/>
        </w:rPr>
        <w:t>ю</w:t>
      </w: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2B5016" w:rsidRDefault="002B5016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B210A">
        <w:rPr>
          <w:sz w:val="28"/>
          <w:szCs w:val="28"/>
        </w:rPr>
        <w:t>Форма обучения – очная, заочная</w:t>
      </w: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B5016" w:rsidRPr="00AC15D2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BC71DF" w:rsidRPr="00AC15D2">
        <w:rPr>
          <w:sz w:val="28"/>
          <w:szCs w:val="28"/>
        </w:rPr>
        <w:t>8</w:t>
      </w:r>
    </w:p>
    <w:p w:rsidR="00BC71DF" w:rsidRDefault="002B5016" w:rsidP="00357A88">
      <w:pPr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C71DF" w:rsidRPr="000767B0" w:rsidRDefault="00002A22" w:rsidP="00BC71DF">
      <w:pPr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-572354</wp:posOffset>
            </wp:positionH>
            <wp:positionV relativeFrom="paragraph">
              <wp:posOffset>-89470</wp:posOffset>
            </wp:positionV>
            <wp:extent cx="6697060" cy="9483629"/>
            <wp:effectExtent l="19050" t="0" r="8540" b="0"/>
            <wp:wrapNone/>
            <wp:docPr id="1" name="Рисунок 1" descr="E:\ОПОП\ОПОП. 2018\для других профилей\Финансовый менеджмент. управленческий учет. Тумашек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ОП\ОПОП. 2018\для других профилей\Финансовый менеджмент. управленческий учет. Тумашек\рп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60" cy="948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1DF" w:rsidRPr="000767B0">
        <w:rPr>
          <w:sz w:val="28"/>
          <w:szCs w:val="28"/>
        </w:rPr>
        <w:t>ЛИСТ СОГЛАСОВАНИЙ</w:t>
      </w:r>
    </w:p>
    <w:p w:rsidR="00BC71DF" w:rsidRPr="000767B0" w:rsidRDefault="00BC71DF" w:rsidP="00BC71DF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BC71DF" w:rsidRPr="00B5418B" w:rsidRDefault="00BC71DF" w:rsidP="00BC71D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B5418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C71DF" w:rsidRPr="00B5418B" w:rsidRDefault="00BC71DF" w:rsidP="00BC71DF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B5418B">
        <w:rPr>
          <w:rFonts w:eastAsia="Calibri"/>
          <w:sz w:val="28"/>
          <w:szCs w:val="28"/>
          <w:lang w:eastAsia="en-US"/>
        </w:rPr>
        <w:t>«</w:t>
      </w:r>
      <w:r w:rsidR="00B5418B" w:rsidRPr="00B5418B">
        <w:rPr>
          <w:rFonts w:eastAsia="Calibri"/>
          <w:sz w:val="28"/>
          <w:szCs w:val="28"/>
          <w:lang w:eastAsia="en-US"/>
        </w:rPr>
        <w:t>Бухгалтерский учет и аудит</w:t>
      </w:r>
      <w:r w:rsidRPr="00B5418B">
        <w:rPr>
          <w:rFonts w:eastAsia="Calibri"/>
          <w:sz w:val="28"/>
          <w:szCs w:val="28"/>
          <w:lang w:eastAsia="en-US"/>
        </w:rPr>
        <w:t>»</w:t>
      </w:r>
    </w:p>
    <w:p w:rsidR="006451A6" w:rsidRPr="006451A6" w:rsidRDefault="006451A6" w:rsidP="006451A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Протокол № </w:t>
      </w:r>
      <w:r w:rsidRPr="006451A6">
        <w:rPr>
          <w:sz w:val="28"/>
          <w:szCs w:val="28"/>
          <w:u w:val="single"/>
        </w:rPr>
        <w:t>15</w:t>
      </w:r>
      <w:r>
        <w:rPr>
          <w:sz w:val="28"/>
          <w:szCs w:val="28"/>
        </w:rPr>
        <w:t xml:space="preserve"> от </w:t>
      </w:r>
      <w:r w:rsidRPr="006451A6">
        <w:rPr>
          <w:sz w:val="28"/>
          <w:szCs w:val="28"/>
          <w:u w:val="single"/>
        </w:rPr>
        <w:t xml:space="preserve">«11» апреля 2018 г. </w:t>
      </w:r>
    </w:p>
    <w:p w:rsidR="006451A6" w:rsidRPr="00EC1475" w:rsidRDefault="006451A6" w:rsidP="00BC71DF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BC71DF" w:rsidRPr="00BC71DF" w:rsidRDefault="00BC71DF" w:rsidP="00BC71D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highlight w:val="yellow"/>
        </w:rPr>
      </w:pPr>
    </w:p>
    <w:tbl>
      <w:tblPr>
        <w:tblW w:w="9356" w:type="dxa"/>
        <w:tblLook w:val="00A0"/>
      </w:tblPr>
      <w:tblGrid>
        <w:gridCol w:w="5070"/>
        <w:gridCol w:w="1876"/>
        <w:gridCol w:w="2410"/>
      </w:tblGrid>
      <w:tr w:rsidR="00BC71DF" w:rsidRPr="00E91461" w:rsidTr="008B4A7E">
        <w:tc>
          <w:tcPr>
            <w:tcW w:w="5070" w:type="dxa"/>
          </w:tcPr>
          <w:p w:rsidR="00BC71DF" w:rsidRPr="00E91461" w:rsidRDefault="00BC71DF" w:rsidP="008B4A7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91461">
              <w:rPr>
                <w:sz w:val="28"/>
                <w:szCs w:val="28"/>
              </w:rPr>
              <w:t xml:space="preserve">И.о. заведующего кафедрой </w:t>
            </w:r>
          </w:p>
          <w:p w:rsidR="00BC71DF" w:rsidRPr="00E91461" w:rsidRDefault="00BC71DF" w:rsidP="008B4A7E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E91461">
              <w:rPr>
                <w:sz w:val="28"/>
                <w:szCs w:val="28"/>
              </w:rPr>
              <w:t>«</w:t>
            </w:r>
            <w:r w:rsidR="00EC1475" w:rsidRPr="00E91461">
              <w:rPr>
                <w:rFonts w:eastAsia="Calibri"/>
                <w:sz w:val="28"/>
                <w:szCs w:val="28"/>
                <w:lang w:eastAsia="en-US"/>
              </w:rPr>
              <w:t>Бухгалтерский учет и аудит</w:t>
            </w:r>
            <w:r w:rsidRPr="00E91461">
              <w:rPr>
                <w:sz w:val="28"/>
                <w:szCs w:val="28"/>
              </w:rPr>
              <w:t>»</w:t>
            </w:r>
          </w:p>
        </w:tc>
        <w:tc>
          <w:tcPr>
            <w:tcW w:w="1876" w:type="dxa"/>
            <w:vAlign w:val="bottom"/>
          </w:tcPr>
          <w:p w:rsidR="00BC71DF" w:rsidRPr="00E91461" w:rsidRDefault="00BC71DF" w:rsidP="008B4A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91461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C71DF" w:rsidRPr="00E91461" w:rsidRDefault="00EC1475" w:rsidP="008B4A7E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E91461">
              <w:rPr>
                <w:sz w:val="28"/>
                <w:szCs w:val="28"/>
              </w:rPr>
              <w:t>Т</w:t>
            </w:r>
            <w:r w:rsidR="00BC71DF" w:rsidRPr="00E91461">
              <w:rPr>
                <w:sz w:val="28"/>
                <w:szCs w:val="28"/>
              </w:rPr>
              <w:t>.</w:t>
            </w:r>
            <w:r w:rsidRPr="00E91461">
              <w:rPr>
                <w:sz w:val="28"/>
                <w:szCs w:val="28"/>
              </w:rPr>
              <w:t>П</w:t>
            </w:r>
            <w:r w:rsidR="00BC71DF" w:rsidRPr="00E91461">
              <w:rPr>
                <w:sz w:val="28"/>
                <w:szCs w:val="28"/>
              </w:rPr>
              <w:t xml:space="preserve">. </w:t>
            </w:r>
            <w:proofErr w:type="spellStart"/>
            <w:r w:rsidRPr="00E91461"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BC71DF" w:rsidRPr="00BC71DF" w:rsidTr="008B4A7E">
        <w:tc>
          <w:tcPr>
            <w:tcW w:w="5070" w:type="dxa"/>
          </w:tcPr>
          <w:p w:rsidR="00BC71DF" w:rsidRPr="00E91461" w:rsidRDefault="006451A6" w:rsidP="008B4A7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E91461">
              <w:rPr>
                <w:sz w:val="28"/>
                <w:szCs w:val="28"/>
                <w:u w:val="single"/>
              </w:rPr>
              <w:t>«11» апреля 2018 г.</w:t>
            </w:r>
          </w:p>
        </w:tc>
        <w:tc>
          <w:tcPr>
            <w:tcW w:w="1876" w:type="dxa"/>
          </w:tcPr>
          <w:p w:rsidR="00BC71DF" w:rsidRPr="00E91461" w:rsidRDefault="00BC71DF" w:rsidP="008B4A7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BC71DF" w:rsidRPr="00E91461" w:rsidRDefault="00BC71DF" w:rsidP="008B4A7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C71DF" w:rsidRPr="00BC71DF" w:rsidRDefault="00BC71DF" w:rsidP="00BC71DF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highlight w:val="yellow"/>
        </w:rPr>
      </w:pPr>
    </w:p>
    <w:tbl>
      <w:tblPr>
        <w:tblW w:w="9679" w:type="dxa"/>
        <w:tblLayout w:type="fixed"/>
        <w:tblLook w:val="00A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BC71DF" w:rsidRPr="00BC71DF" w:rsidTr="008B4A7E">
        <w:trPr>
          <w:gridAfter w:val="1"/>
          <w:wAfter w:w="164" w:type="dxa"/>
        </w:trPr>
        <w:tc>
          <w:tcPr>
            <w:tcW w:w="5070" w:type="dxa"/>
            <w:gridSpan w:val="2"/>
          </w:tcPr>
          <w:p w:rsidR="00BC71DF" w:rsidRPr="00EC1475" w:rsidRDefault="00BC71DF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C1475">
              <w:rPr>
                <w:sz w:val="28"/>
                <w:szCs w:val="28"/>
              </w:rPr>
              <w:t>СОГЛАСОВАНО</w:t>
            </w:r>
          </w:p>
          <w:p w:rsidR="00BC71DF" w:rsidRPr="00EC1475" w:rsidRDefault="00BC71DF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876" w:type="dxa"/>
            <w:gridSpan w:val="3"/>
            <w:vAlign w:val="bottom"/>
          </w:tcPr>
          <w:p w:rsidR="00BC71DF" w:rsidRPr="00EC1475" w:rsidRDefault="00BC71DF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BC71DF" w:rsidRPr="00EC1475" w:rsidRDefault="00BC71DF" w:rsidP="008B4A7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C71DF" w:rsidRPr="00BC71DF" w:rsidTr="008B4A7E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C71DF" w:rsidRPr="00EC1475" w:rsidRDefault="00BC71DF" w:rsidP="008B4A7E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EC1475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BC71DF" w:rsidRPr="00EC1475" w:rsidRDefault="00BC71DF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C1475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BC71DF" w:rsidRPr="00EC1475" w:rsidRDefault="00BC71DF" w:rsidP="008B4A7E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C1475">
              <w:rPr>
                <w:sz w:val="28"/>
                <w:szCs w:val="28"/>
              </w:rPr>
              <w:t xml:space="preserve">Н.Е. </w:t>
            </w:r>
            <w:proofErr w:type="spellStart"/>
            <w:r w:rsidRPr="00EC1475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BC71DF" w:rsidRPr="00BC71DF" w:rsidTr="008B4A7E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C71DF" w:rsidRPr="00BC71DF" w:rsidRDefault="006451A6" w:rsidP="000F4C4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  <w:u w:val="single"/>
                <w:lang w:eastAsia="en-US"/>
              </w:rPr>
            </w:pPr>
            <w:r w:rsidRPr="006451A6">
              <w:rPr>
                <w:sz w:val="28"/>
                <w:szCs w:val="28"/>
                <w:u w:val="single"/>
              </w:rPr>
              <w:t>«</w:t>
            </w:r>
            <w:r w:rsidR="000F4C4B">
              <w:rPr>
                <w:sz w:val="28"/>
                <w:szCs w:val="28"/>
                <w:u w:val="single"/>
              </w:rPr>
              <w:t>27</w:t>
            </w:r>
            <w:r w:rsidRPr="006451A6">
              <w:rPr>
                <w:sz w:val="28"/>
                <w:szCs w:val="28"/>
                <w:u w:val="single"/>
              </w:rPr>
              <w:t>» апреля 2018 г.</w:t>
            </w:r>
          </w:p>
        </w:tc>
        <w:tc>
          <w:tcPr>
            <w:tcW w:w="1876" w:type="dxa"/>
            <w:gridSpan w:val="3"/>
          </w:tcPr>
          <w:p w:rsidR="00BC71DF" w:rsidRPr="00BC71DF" w:rsidRDefault="00BC71DF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569" w:type="dxa"/>
            <w:gridSpan w:val="2"/>
          </w:tcPr>
          <w:p w:rsidR="00BC71DF" w:rsidRPr="00BC71DF" w:rsidRDefault="00BC71DF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BC71DF" w:rsidRPr="00BC71DF" w:rsidTr="008B4A7E">
        <w:trPr>
          <w:gridAfter w:val="2"/>
          <w:wAfter w:w="178" w:type="dxa"/>
        </w:trPr>
        <w:tc>
          <w:tcPr>
            <w:tcW w:w="5103" w:type="dxa"/>
            <w:gridSpan w:val="3"/>
          </w:tcPr>
          <w:p w:rsidR="00BC71DF" w:rsidRPr="00BC71DF" w:rsidRDefault="00BC71DF" w:rsidP="008B4A7E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BC71DF" w:rsidRPr="00BC71DF" w:rsidRDefault="00BC71DF" w:rsidP="008B4A7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BC71DF" w:rsidRPr="00BC71DF" w:rsidRDefault="00BC71DF" w:rsidP="008B4A7E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  <w:highlight w:val="yellow"/>
              </w:rPr>
            </w:pPr>
          </w:p>
        </w:tc>
      </w:tr>
      <w:tr w:rsidR="00BC71DF" w:rsidRPr="00BC71DF" w:rsidTr="008B4A7E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BC71DF" w:rsidRPr="00EC1475" w:rsidRDefault="00BC71DF" w:rsidP="008B4A7E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C71DF" w:rsidRPr="00EC1475" w:rsidRDefault="00BC71DF" w:rsidP="008B4A7E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C1475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BC71DF" w:rsidRPr="00EC1475" w:rsidRDefault="00BC71DF" w:rsidP="008B4A7E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C1475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BC71DF" w:rsidRPr="00EC1475" w:rsidRDefault="00BC71DF" w:rsidP="008B4A7E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EC1475">
              <w:rPr>
                <w:sz w:val="28"/>
                <w:szCs w:val="28"/>
              </w:rPr>
              <w:t>Е.С. Палкина</w:t>
            </w:r>
          </w:p>
        </w:tc>
      </w:tr>
      <w:tr w:rsidR="00BC71DF" w:rsidRPr="000767B0" w:rsidTr="008B4A7E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BC71DF" w:rsidRPr="00BC71DF" w:rsidRDefault="00BC71DF" w:rsidP="008B4A7E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  <w:u w:val="single"/>
                <w:lang w:eastAsia="en-US"/>
              </w:rPr>
            </w:pPr>
          </w:p>
          <w:p w:rsidR="00BC71DF" w:rsidRPr="000767B0" w:rsidRDefault="006451A6" w:rsidP="000F4C4B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6451A6">
              <w:rPr>
                <w:sz w:val="28"/>
                <w:szCs w:val="28"/>
                <w:u w:val="single"/>
              </w:rPr>
              <w:t>«</w:t>
            </w:r>
            <w:r w:rsidR="000F4C4B">
              <w:rPr>
                <w:sz w:val="28"/>
                <w:szCs w:val="28"/>
                <w:u w:val="single"/>
              </w:rPr>
              <w:t>27</w:t>
            </w:r>
            <w:r w:rsidRPr="006451A6">
              <w:rPr>
                <w:sz w:val="28"/>
                <w:szCs w:val="28"/>
                <w:u w:val="single"/>
              </w:rPr>
              <w:t>» апреля 2018 г.</w:t>
            </w:r>
          </w:p>
        </w:tc>
        <w:tc>
          <w:tcPr>
            <w:tcW w:w="1768" w:type="dxa"/>
          </w:tcPr>
          <w:p w:rsidR="00BC71DF" w:rsidRPr="000767B0" w:rsidRDefault="00BC71DF" w:rsidP="008B4A7E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BC71DF" w:rsidRPr="000767B0" w:rsidRDefault="00BC71DF" w:rsidP="008B4A7E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C71DF" w:rsidRDefault="00BC71DF" w:rsidP="00357A88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:rsidR="002B5016" w:rsidRPr="00D2714B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2B5016" w:rsidRPr="00D2714B" w:rsidRDefault="002B5016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Управленческий учет</w:t>
      </w:r>
      <w:r w:rsidRPr="00D2714B">
        <w:rPr>
          <w:sz w:val="28"/>
          <w:szCs w:val="28"/>
        </w:rPr>
        <w:t>».</w:t>
      </w:r>
    </w:p>
    <w:p w:rsidR="002B5016" w:rsidRDefault="002B5016" w:rsidP="00B8568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2B5016" w:rsidRDefault="002B5016" w:rsidP="00B8568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2B5016" w:rsidRDefault="002B5016" w:rsidP="00B8568A">
      <w:pPr>
        <w:pStyle w:val="a3"/>
        <w:widowControl/>
        <w:numPr>
          <w:ilvl w:val="0"/>
          <w:numId w:val="18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B8568A">
        <w:rPr>
          <w:sz w:val="28"/>
          <w:szCs w:val="28"/>
        </w:rPr>
        <w:t xml:space="preserve">приобретение знаний, указанных в разделе 2 рабочей программы; </w:t>
      </w:r>
    </w:p>
    <w:p w:rsidR="002B5016" w:rsidRDefault="002B5016" w:rsidP="00B8568A">
      <w:pPr>
        <w:pStyle w:val="a3"/>
        <w:widowControl/>
        <w:numPr>
          <w:ilvl w:val="0"/>
          <w:numId w:val="18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B8568A">
        <w:rPr>
          <w:sz w:val="28"/>
          <w:szCs w:val="28"/>
        </w:rPr>
        <w:t>приобретение умений, указанных в разделе 2 рабочей программы;</w:t>
      </w:r>
    </w:p>
    <w:p w:rsidR="002B5016" w:rsidRPr="00B8568A" w:rsidRDefault="002B5016" w:rsidP="00B8568A">
      <w:pPr>
        <w:pStyle w:val="a3"/>
        <w:widowControl/>
        <w:numPr>
          <w:ilvl w:val="0"/>
          <w:numId w:val="18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B8568A">
        <w:rPr>
          <w:sz w:val="28"/>
          <w:szCs w:val="28"/>
        </w:rPr>
        <w:t>приобретение навыков, указанных в разделе 2 рабочей программы.</w:t>
      </w:r>
    </w:p>
    <w:p w:rsidR="002B5016" w:rsidRDefault="002B5016" w:rsidP="00B8568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2B5016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2B5016" w:rsidRPr="008D332D" w:rsidRDefault="002B5016" w:rsidP="004C4C57">
      <w:pPr>
        <w:spacing w:line="240" w:lineRule="auto"/>
        <w:ind w:firstLine="709"/>
        <w:rPr>
          <w:b/>
          <w:sz w:val="28"/>
          <w:szCs w:val="28"/>
        </w:rPr>
      </w:pPr>
      <w:r w:rsidRPr="008D332D">
        <w:rPr>
          <w:b/>
          <w:sz w:val="28"/>
          <w:szCs w:val="28"/>
        </w:rPr>
        <w:t>ЗНАТЬ: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роль и значение управленческого учета в системе управления организацией;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предмет и объекты управленческого учета; 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методы, применяемые в управленческом учете;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принципы управленческого учета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виды и качественные характеристики управленческой информации; 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основные отличия управленческого и финансового учета;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цели и особенности классификаций затрат;  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традиционные и новые системы </w:t>
      </w:r>
      <w:proofErr w:type="spellStart"/>
      <w:r w:rsidRPr="00271B6D">
        <w:rPr>
          <w:sz w:val="28"/>
          <w:szCs w:val="28"/>
        </w:rPr>
        <w:t>калькулирования</w:t>
      </w:r>
      <w:proofErr w:type="spellEnd"/>
      <w:r w:rsidRPr="00271B6D">
        <w:rPr>
          <w:sz w:val="28"/>
          <w:szCs w:val="28"/>
        </w:rPr>
        <w:t xml:space="preserve"> себестоимости продукции, работы, услуг, их особенности, условия применения;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методические аспекты процесса </w:t>
      </w:r>
      <w:proofErr w:type="spellStart"/>
      <w:r w:rsidRPr="00271B6D">
        <w:rPr>
          <w:sz w:val="28"/>
          <w:szCs w:val="28"/>
        </w:rPr>
        <w:t>бюджетирования</w:t>
      </w:r>
      <w:proofErr w:type="spellEnd"/>
      <w:r w:rsidRPr="00271B6D">
        <w:rPr>
          <w:sz w:val="28"/>
          <w:szCs w:val="28"/>
        </w:rPr>
        <w:t>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состав и содержание внутренней отчетности организации;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организационные аспекты управленческого учета;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проблемы, решаемые аналитиками в процессе формирования информации, полезной для принятия управленческих решений.</w:t>
      </w:r>
    </w:p>
    <w:p w:rsidR="002B5016" w:rsidRDefault="002B5016" w:rsidP="004C4C57">
      <w:pPr>
        <w:spacing w:line="240" w:lineRule="auto"/>
        <w:ind w:firstLine="709"/>
        <w:rPr>
          <w:b/>
          <w:sz w:val="28"/>
          <w:szCs w:val="28"/>
        </w:rPr>
      </w:pPr>
      <w:r w:rsidRPr="002744CD">
        <w:rPr>
          <w:b/>
          <w:sz w:val="28"/>
          <w:szCs w:val="28"/>
        </w:rPr>
        <w:t>УМЕТЬ: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использовать систему знаний о принципах управленческого учета для разработки и обоснования учетной политики организации, систематизации данных о затратах по различным направлениям для конкретных целей анализа;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проводить анализ затрат по видам, местам формировани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и центрам ответственности;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использовать систему знаний о поведении затрат для проведения анализа и на его основе вырабатывать управленческие решения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lastRenderedPageBreak/>
        <w:t xml:space="preserve">осуществлять выбор системы </w:t>
      </w:r>
      <w:proofErr w:type="spellStart"/>
      <w:r w:rsidRPr="00271B6D">
        <w:rPr>
          <w:sz w:val="28"/>
          <w:szCs w:val="28"/>
        </w:rPr>
        <w:t>калькулирования</w:t>
      </w:r>
      <w:proofErr w:type="spellEnd"/>
      <w:r w:rsidRPr="00271B6D">
        <w:rPr>
          <w:sz w:val="28"/>
          <w:szCs w:val="28"/>
        </w:rPr>
        <w:t>, принима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во внимание особенности различных видов коммерческой де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тельности и поставленные перед </w:t>
      </w:r>
      <w:proofErr w:type="spellStart"/>
      <w:r w:rsidRPr="00271B6D">
        <w:rPr>
          <w:sz w:val="28"/>
          <w:szCs w:val="28"/>
        </w:rPr>
        <w:t>калькулированием</w:t>
      </w:r>
      <w:proofErr w:type="spellEnd"/>
      <w:r w:rsidRPr="00271B6D">
        <w:rPr>
          <w:sz w:val="28"/>
          <w:szCs w:val="28"/>
        </w:rPr>
        <w:t xml:space="preserve"> цели;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решать на примере конкретных </w:t>
      </w:r>
      <w:proofErr w:type="gramStart"/>
      <w:r w:rsidRPr="00271B6D">
        <w:rPr>
          <w:sz w:val="28"/>
          <w:szCs w:val="28"/>
        </w:rPr>
        <w:t>ситуаций проблемы оценки эффективности производства</w:t>
      </w:r>
      <w:proofErr w:type="gramEnd"/>
      <w:r w:rsidRPr="00271B6D">
        <w:rPr>
          <w:sz w:val="28"/>
          <w:szCs w:val="28"/>
        </w:rPr>
        <w:t xml:space="preserve"> и сбыта новых изделий, работ, услуг, изменени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объема и ассортимента продукции, капитальных вложений, управлени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затратами с помощью различного вида смет и систем </w:t>
      </w:r>
      <w:proofErr w:type="spellStart"/>
      <w:r w:rsidRPr="00271B6D">
        <w:rPr>
          <w:sz w:val="28"/>
          <w:szCs w:val="28"/>
        </w:rPr>
        <w:t>бюджетировани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proofErr w:type="spellEnd"/>
      <w:r w:rsidRPr="00271B6D">
        <w:rPr>
          <w:sz w:val="28"/>
          <w:szCs w:val="28"/>
        </w:rPr>
        <w:t xml:space="preserve">. 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примен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>ть на практике методики составлени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частных бюджетов, вход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щих в состав генерального бюджета; 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использовать данные учета дл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составлени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внутренней отчетности и анализа ее показателей.</w:t>
      </w:r>
    </w:p>
    <w:p w:rsidR="002B5016" w:rsidRDefault="002B5016" w:rsidP="004C4C57">
      <w:pPr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ВЛАДЕТЬ:</w:t>
      </w:r>
    </w:p>
    <w:p w:rsidR="002B5016" w:rsidRPr="00271B6D" w:rsidRDefault="002B5016" w:rsidP="0077187A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навыками формирования мнения о существующей структуре информационного обмена для целей принятия решений в организации; </w:t>
      </w:r>
    </w:p>
    <w:p w:rsidR="002B5016" w:rsidRPr="00271B6D" w:rsidRDefault="002B5016" w:rsidP="0077187A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приемами и технологией формирования информации в рамках автономной и интегрированной систем управленческого учета в соответствии с целями и задачами менеджмента</w:t>
      </w:r>
    </w:p>
    <w:p w:rsidR="002B5016" w:rsidRPr="00271B6D" w:rsidRDefault="002B5016" w:rsidP="0077187A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навыками обоснования и принятия управленческих решений на основе учетной информации.</w:t>
      </w:r>
    </w:p>
    <w:p w:rsidR="00CB2310" w:rsidRDefault="00CB2310" w:rsidP="00271B6D">
      <w:pPr>
        <w:widowControl/>
        <w:spacing w:line="240" w:lineRule="auto"/>
        <w:ind w:firstLine="709"/>
        <w:rPr>
          <w:sz w:val="28"/>
          <w:szCs w:val="28"/>
        </w:rPr>
      </w:pPr>
    </w:p>
    <w:p w:rsidR="002B5016" w:rsidRDefault="002B5016" w:rsidP="00271B6D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B2310" w:rsidRDefault="00CB2310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2B5016" w:rsidRPr="00A52159" w:rsidRDefault="002B5016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 xml:space="preserve">х </w:t>
      </w:r>
      <w:r w:rsidRPr="00274A53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274A53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274A53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2B5016" w:rsidRPr="00CB2310" w:rsidRDefault="002B5016" w:rsidP="002F4051">
      <w:pPr>
        <w:widowControl/>
        <w:spacing w:line="240" w:lineRule="auto"/>
        <w:rPr>
          <w:bCs/>
          <w:i/>
          <w:sz w:val="28"/>
          <w:szCs w:val="28"/>
        </w:rPr>
      </w:pPr>
      <w:r w:rsidRPr="00CB2310">
        <w:rPr>
          <w:bCs/>
          <w:i/>
          <w:sz w:val="28"/>
          <w:szCs w:val="28"/>
        </w:rPr>
        <w:t>информационно-аналитическая:</w:t>
      </w:r>
    </w:p>
    <w:p w:rsidR="002B5016" w:rsidRPr="004C4C57" w:rsidRDefault="002B5016" w:rsidP="0078395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</w:t>
      </w:r>
      <w:r w:rsidRPr="004C4C57">
        <w:rPr>
          <w:rFonts w:ascii="Times New Roman" w:hAnsi="Times New Roman" w:cs="Times New Roman"/>
          <w:sz w:val="28"/>
          <w:szCs w:val="28"/>
        </w:rPr>
        <w:t xml:space="preserve">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2B5016" w:rsidRPr="004C4C57" w:rsidRDefault="002B5016" w:rsidP="0078395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</w:t>
      </w:r>
      <w:r w:rsidRPr="004C4C57">
        <w:rPr>
          <w:rFonts w:ascii="Times New Roman" w:hAnsi="Times New Roman" w:cs="Times New Roman"/>
          <w:sz w:val="28"/>
          <w:szCs w:val="28"/>
        </w:rPr>
        <w:t xml:space="preserve">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2B5016" w:rsidRPr="004C4C57" w:rsidRDefault="002B5016" w:rsidP="0078395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</w:t>
      </w:r>
      <w:r w:rsidRPr="004C4C57">
        <w:rPr>
          <w:rFonts w:ascii="Times New Roman" w:hAnsi="Times New Roman" w:cs="Times New Roman"/>
          <w:sz w:val="28"/>
          <w:szCs w:val="28"/>
        </w:rPr>
        <w:t xml:space="preserve">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</w:t>
      </w:r>
      <w:r w:rsidRPr="004C4C57">
        <w:rPr>
          <w:rFonts w:ascii="Times New Roman" w:hAnsi="Times New Roman" w:cs="Times New Roman"/>
          <w:sz w:val="28"/>
          <w:szCs w:val="28"/>
        </w:rPr>
        <w:lastRenderedPageBreak/>
        <w:t>основе данных управленческого учета (ПК-14).</w:t>
      </w: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2B5016" w:rsidRDefault="002B5016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B5016" w:rsidRPr="00D2714B" w:rsidRDefault="002B5016" w:rsidP="00271B6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Управленческий учет</w:t>
      </w:r>
      <w:r w:rsidRPr="008E3C5A">
        <w:rPr>
          <w:sz w:val="28"/>
          <w:szCs w:val="28"/>
        </w:rPr>
        <w:t>» (</w:t>
      </w:r>
      <w:r w:rsidRPr="005367F7">
        <w:rPr>
          <w:sz w:val="28"/>
          <w:szCs w:val="28"/>
        </w:rPr>
        <w:t>Б</w:t>
      </w:r>
      <w:proofErr w:type="gramStart"/>
      <w:r w:rsidRPr="005367F7">
        <w:rPr>
          <w:sz w:val="28"/>
          <w:szCs w:val="28"/>
        </w:rPr>
        <w:t>1</w:t>
      </w:r>
      <w:proofErr w:type="gramEnd"/>
      <w:r w:rsidRPr="005367F7">
        <w:rPr>
          <w:sz w:val="28"/>
          <w:szCs w:val="28"/>
        </w:rPr>
        <w:t>.В.ОД.3</w:t>
      </w:r>
      <w:r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Pr="00A779F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 xml:space="preserve">обязательной </w:t>
      </w:r>
      <w:r w:rsidRPr="00A779FB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2B5016" w:rsidRDefault="002B5016" w:rsidP="00271B6D">
      <w:pPr>
        <w:spacing w:line="240" w:lineRule="auto"/>
        <w:ind w:firstLine="709"/>
        <w:rPr>
          <w:b/>
          <w:bCs/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2B5016" w:rsidRPr="00D2714B" w:rsidRDefault="002B5016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B5016" w:rsidRPr="00D2714B" w:rsidRDefault="002B5016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0"/>
        <w:gridCol w:w="2002"/>
        <w:gridCol w:w="1809"/>
      </w:tblGrid>
      <w:tr w:rsidR="002B5016" w:rsidRPr="00D2714B" w:rsidTr="00E75625">
        <w:trPr>
          <w:jc w:val="center"/>
        </w:trPr>
        <w:tc>
          <w:tcPr>
            <w:tcW w:w="3009" w:type="pct"/>
            <w:vMerge w:val="restar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046" w:type="pct"/>
            <w:vMerge w:val="restar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945" w:type="pc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Merge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pc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В том числе: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лекции (Л)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практические занятия (ПЗ)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  <w:vAlign w:val="center"/>
          </w:tcPr>
          <w:p w:rsidR="002B5016" w:rsidRPr="00CB2310" w:rsidRDefault="00CB2310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CB2310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1342B">
              <w:rPr>
                <w:sz w:val="28"/>
                <w:szCs w:val="28"/>
              </w:rPr>
              <w:t>3</w:t>
            </w:r>
            <w:r w:rsidR="00CB2310">
              <w:rPr>
                <w:sz w:val="28"/>
                <w:szCs w:val="28"/>
                <w:lang w:val="en-US"/>
              </w:rPr>
              <w:t>2</w:t>
            </w:r>
          </w:p>
          <w:p w:rsidR="002B5016" w:rsidRPr="00CB2310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1342B">
              <w:rPr>
                <w:sz w:val="28"/>
                <w:szCs w:val="28"/>
              </w:rPr>
              <w:t>3</w:t>
            </w:r>
            <w:r w:rsidR="00CB2310">
              <w:rPr>
                <w:sz w:val="28"/>
                <w:szCs w:val="28"/>
                <w:lang w:val="en-US"/>
              </w:rPr>
              <w:t>2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-</w:t>
            </w:r>
          </w:p>
        </w:tc>
        <w:tc>
          <w:tcPr>
            <w:tcW w:w="945" w:type="pct"/>
            <w:vAlign w:val="center"/>
          </w:tcPr>
          <w:p w:rsidR="002B5016" w:rsidRPr="00CB2310" w:rsidRDefault="00CB2310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8B4A7E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1342B">
              <w:rPr>
                <w:sz w:val="28"/>
                <w:szCs w:val="28"/>
              </w:rPr>
              <w:t>3</w:t>
            </w:r>
            <w:r w:rsidR="008B4A7E">
              <w:rPr>
                <w:sz w:val="28"/>
                <w:szCs w:val="28"/>
                <w:lang w:val="en-US"/>
              </w:rPr>
              <w:t>2</w:t>
            </w:r>
          </w:p>
          <w:p w:rsidR="002B5016" w:rsidRPr="008B4A7E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1342B">
              <w:rPr>
                <w:sz w:val="28"/>
                <w:szCs w:val="28"/>
              </w:rPr>
              <w:t>3</w:t>
            </w:r>
            <w:r w:rsidR="008B4A7E">
              <w:rPr>
                <w:sz w:val="28"/>
                <w:szCs w:val="28"/>
                <w:lang w:val="en-US"/>
              </w:rPr>
              <w:t>2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-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2B5016" w:rsidRPr="00CB2310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1342B">
              <w:rPr>
                <w:sz w:val="28"/>
                <w:szCs w:val="28"/>
              </w:rPr>
              <w:t>3</w:t>
            </w:r>
            <w:r w:rsidR="00CB231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45" w:type="pct"/>
            <w:vAlign w:val="center"/>
          </w:tcPr>
          <w:p w:rsidR="002B5016" w:rsidRPr="008B4A7E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1342B">
              <w:rPr>
                <w:sz w:val="28"/>
                <w:szCs w:val="28"/>
              </w:rPr>
              <w:t>3</w:t>
            </w:r>
            <w:r w:rsidR="008B4A7E">
              <w:rPr>
                <w:sz w:val="28"/>
                <w:szCs w:val="28"/>
                <w:lang w:val="en-US"/>
              </w:rPr>
              <w:t>5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2B5016" w:rsidRPr="00CB2310" w:rsidRDefault="00CB2310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945" w:type="pct"/>
            <w:vAlign w:val="center"/>
          </w:tcPr>
          <w:p w:rsidR="002B5016" w:rsidRPr="00CB2310" w:rsidRDefault="00CB2310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A1342B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945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A1342B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1342B">
              <w:rPr>
                <w:sz w:val="28"/>
                <w:szCs w:val="28"/>
              </w:rPr>
              <w:t>з.е</w:t>
            </w:r>
            <w:proofErr w:type="spellEnd"/>
            <w:r w:rsidRPr="00A1342B">
              <w:rPr>
                <w:sz w:val="28"/>
                <w:szCs w:val="28"/>
              </w:rPr>
              <w:t>.</w:t>
            </w:r>
          </w:p>
        </w:tc>
        <w:tc>
          <w:tcPr>
            <w:tcW w:w="1046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108/3</w:t>
            </w:r>
          </w:p>
        </w:tc>
        <w:tc>
          <w:tcPr>
            <w:tcW w:w="945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108/3</w:t>
            </w:r>
          </w:p>
        </w:tc>
      </w:tr>
    </w:tbl>
    <w:p w:rsidR="002B5016" w:rsidRDefault="002B5016" w:rsidP="000C293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B5016" w:rsidRPr="00D2714B" w:rsidRDefault="002B5016" w:rsidP="000C293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8"/>
        <w:gridCol w:w="1985"/>
        <w:gridCol w:w="1808"/>
      </w:tblGrid>
      <w:tr w:rsidR="002B5016" w:rsidRPr="00D2714B" w:rsidTr="0019397D">
        <w:trPr>
          <w:jc w:val="center"/>
        </w:trPr>
        <w:tc>
          <w:tcPr>
            <w:tcW w:w="5778" w:type="dxa"/>
            <w:vMerge w:val="restar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B5016" w:rsidRPr="00D2714B" w:rsidTr="0019397D">
        <w:trPr>
          <w:jc w:val="center"/>
        </w:trPr>
        <w:tc>
          <w:tcPr>
            <w:tcW w:w="5778" w:type="dxa"/>
            <w:vMerge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</w:p>
        </w:tc>
      </w:tr>
      <w:tr w:rsidR="002B5016" w:rsidRPr="00D2714B" w:rsidTr="000F3594">
        <w:trPr>
          <w:jc w:val="center"/>
        </w:trPr>
        <w:tc>
          <w:tcPr>
            <w:tcW w:w="5778" w:type="dxa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В том числе: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лекции (Л)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практические занятия (ПЗ)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12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8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4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12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8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4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-</w:t>
            </w:r>
          </w:p>
        </w:tc>
      </w:tr>
      <w:tr w:rsidR="002B5016" w:rsidRPr="00D2714B" w:rsidTr="0019397D">
        <w:trPr>
          <w:jc w:val="center"/>
        </w:trPr>
        <w:tc>
          <w:tcPr>
            <w:tcW w:w="5778" w:type="dxa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92</w:t>
            </w:r>
          </w:p>
        </w:tc>
        <w:tc>
          <w:tcPr>
            <w:tcW w:w="1808" w:type="dxa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92</w:t>
            </w:r>
          </w:p>
        </w:tc>
      </w:tr>
      <w:tr w:rsidR="002B5016" w:rsidRPr="00D2714B" w:rsidTr="0019397D">
        <w:trPr>
          <w:jc w:val="center"/>
        </w:trPr>
        <w:tc>
          <w:tcPr>
            <w:tcW w:w="5778" w:type="dxa"/>
            <w:vAlign w:val="center"/>
          </w:tcPr>
          <w:p w:rsidR="002B5016" w:rsidRPr="00A1342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2B5016" w:rsidRPr="00A1342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  <w:vAlign w:val="center"/>
          </w:tcPr>
          <w:p w:rsidR="002B5016" w:rsidRPr="00A1342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4</w:t>
            </w:r>
          </w:p>
        </w:tc>
      </w:tr>
      <w:tr w:rsidR="002B5016" w:rsidRPr="00D2714B" w:rsidTr="0019397D">
        <w:trPr>
          <w:jc w:val="center"/>
        </w:trPr>
        <w:tc>
          <w:tcPr>
            <w:tcW w:w="5778" w:type="dxa"/>
            <w:vAlign w:val="center"/>
          </w:tcPr>
          <w:p w:rsidR="002B5016" w:rsidRPr="00A1342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A1342B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808" w:type="dxa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A1342B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2B5016" w:rsidRPr="00D2714B" w:rsidTr="0019397D">
        <w:trPr>
          <w:jc w:val="center"/>
        </w:trPr>
        <w:tc>
          <w:tcPr>
            <w:tcW w:w="5778" w:type="dxa"/>
            <w:vAlign w:val="center"/>
          </w:tcPr>
          <w:p w:rsidR="002B5016" w:rsidRPr="00A1342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1342B">
              <w:rPr>
                <w:sz w:val="28"/>
                <w:szCs w:val="28"/>
              </w:rPr>
              <w:t>з.е</w:t>
            </w:r>
            <w:proofErr w:type="spellEnd"/>
            <w:r w:rsidRPr="00A1342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2B5016" w:rsidRPr="00A1342B" w:rsidRDefault="002B5016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108/3</w:t>
            </w:r>
          </w:p>
        </w:tc>
        <w:tc>
          <w:tcPr>
            <w:tcW w:w="1808" w:type="dxa"/>
            <w:vAlign w:val="center"/>
          </w:tcPr>
          <w:p w:rsidR="002B5016" w:rsidRPr="00A1342B" w:rsidRDefault="002B5016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108/3</w:t>
            </w:r>
          </w:p>
        </w:tc>
      </w:tr>
    </w:tbl>
    <w:p w:rsidR="002B5016" w:rsidRPr="004636AA" w:rsidRDefault="002B5016" w:rsidP="00B8568A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2B5016" w:rsidRDefault="002B5016" w:rsidP="00B8568A">
      <w:pPr>
        <w:widowControl/>
        <w:spacing w:line="240" w:lineRule="auto"/>
        <w:ind w:firstLine="0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З</w:t>
      </w:r>
      <w:proofErr w:type="gramEnd"/>
      <w:r w:rsidRPr="004636AA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зачет</w:t>
      </w:r>
    </w:p>
    <w:p w:rsidR="008B4A7E" w:rsidRDefault="008B4A7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B4A7E" w:rsidRDefault="008B4A7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2B5016" w:rsidRPr="00D2714B" w:rsidRDefault="002B5016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2B5016" w:rsidRDefault="002B5016" w:rsidP="00A261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91461" w:rsidRPr="00D2714B" w:rsidRDefault="00E91461" w:rsidP="00A261EC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983"/>
        <w:gridCol w:w="5740"/>
      </w:tblGrid>
      <w:tr w:rsidR="002B5016" w:rsidRPr="00D2714B" w:rsidTr="005367F7">
        <w:trPr>
          <w:tblHeader/>
          <w:jc w:val="center"/>
        </w:trPr>
        <w:tc>
          <w:tcPr>
            <w:tcW w:w="622" w:type="dxa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83" w:type="dxa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40" w:type="dxa"/>
            <w:vAlign w:val="center"/>
          </w:tcPr>
          <w:p w:rsidR="002B5016" w:rsidRPr="00D2714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256407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407">
              <w:rPr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2B5016" w:rsidRPr="00256407" w:rsidRDefault="002B5016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256407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5740" w:type="dxa"/>
          </w:tcPr>
          <w:p w:rsidR="002B5016" w:rsidRPr="00256407" w:rsidRDefault="002B5016" w:rsidP="00EA0E7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256407">
              <w:rPr>
                <w:sz w:val="28"/>
                <w:szCs w:val="28"/>
              </w:rPr>
              <w:t>Сущность, содержание, функции и назначение управленческого учета. Структура управленческого учета. Производственный учет как составная часть управленческого учета. Предмет и объекты управленческого учета. Значение управленческого учета в современной предпринимательской деятельности. Сравнительная характеристика финансового и управленческого учета. Принципы управленческого учета. Виды информации, предоставляемой управленческим учетом</w:t>
            </w:r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2B5016" w:rsidRDefault="002B5016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классификация и поведение</w:t>
            </w:r>
          </w:p>
          <w:p w:rsidR="002B5016" w:rsidRPr="00421ACB" w:rsidRDefault="002B5016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 xml:space="preserve">Понятия: «затраты», «издержки», «расходы», «себестоимость». Концепции и терминология классификации издержек. Классификация затрат по следующим классификационным признакам: по видам затрат (экономическим элементам и статьям калькуляции); по связи с технологическим процессом производства (основные и накладные); по способу отнесения на объект (прямые и косвенные); по составу (одноэлементные и комплексные); по периодичности возникновения (текущие и единовременные); по участию в процессе производства (производственные и непроизводственные); по отношению к уровню деловой активности (постоянные, переменные и полупеременные); по отношению к управленческим решениям (релевантные (приростные, вмененные, альтернативные) и нерелевантные); контролируемые и неконтролируемые затраты. Поведение затрат. Анализ зависимости «затраты – объем – прибыль»: точка безубыточности, порог рентабельности, запас финансовой прочности и маржинальный доход. Условия использования зависимости «затраты – объем </w:t>
            </w:r>
            <w:r w:rsidRPr="00421ACB">
              <w:rPr>
                <w:sz w:val="28"/>
                <w:szCs w:val="28"/>
              </w:rPr>
              <w:lastRenderedPageBreak/>
              <w:t>– прибыль» для принятия управленческих решений</w:t>
            </w:r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83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421ACB">
              <w:rPr>
                <w:szCs w:val="28"/>
              </w:rPr>
              <w:t>калькулирования</w:t>
            </w:r>
            <w:proofErr w:type="spellEnd"/>
            <w:r w:rsidRPr="00421ACB">
              <w:rPr>
                <w:szCs w:val="28"/>
              </w:rPr>
              <w:t xml:space="preserve"> себестоимости продукции (работ, услуг)</w:t>
            </w:r>
            <w:r w:rsidRPr="00421ACB">
              <w:rPr>
                <w:szCs w:val="28"/>
              </w:rPr>
              <w:tab/>
            </w:r>
          </w:p>
          <w:p w:rsidR="002B5016" w:rsidRPr="00421ACB" w:rsidRDefault="002B5016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421ACB" w:rsidRDefault="002B5016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 xml:space="preserve">Учет и контроль издержек производства и продаж продукции по видам расходов. Учет и исчисление затрат по местам формирования и центрам ответственности. Учет и распределение затрат по объектам </w:t>
            </w:r>
            <w:proofErr w:type="spellStart"/>
            <w:r w:rsidRPr="00421ACB">
              <w:rPr>
                <w:sz w:val="28"/>
                <w:szCs w:val="28"/>
              </w:rPr>
              <w:t>калькулирования</w:t>
            </w:r>
            <w:proofErr w:type="spellEnd"/>
            <w:r w:rsidRPr="00421ACB">
              <w:rPr>
                <w:sz w:val="28"/>
                <w:szCs w:val="28"/>
              </w:rPr>
              <w:t xml:space="preserve">. Себестоимость и ее виды. Объекты </w:t>
            </w:r>
            <w:proofErr w:type="spellStart"/>
            <w:r w:rsidRPr="00421ACB">
              <w:rPr>
                <w:sz w:val="28"/>
                <w:szCs w:val="28"/>
              </w:rPr>
              <w:t>калькулирования</w:t>
            </w:r>
            <w:proofErr w:type="spellEnd"/>
            <w:r w:rsidRPr="00421ACB">
              <w:rPr>
                <w:sz w:val="28"/>
                <w:szCs w:val="28"/>
              </w:rPr>
              <w:t xml:space="preserve">. Принципы </w:t>
            </w:r>
            <w:proofErr w:type="spellStart"/>
            <w:r w:rsidRPr="00421ACB">
              <w:rPr>
                <w:sz w:val="28"/>
                <w:szCs w:val="28"/>
              </w:rPr>
              <w:t>калькулирования</w:t>
            </w:r>
            <w:proofErr w:type="spellEnd"/>
            <w:r w:rsidRPr="00421ACB">
              <w:rPr>
                <w:sz w:val="28"/>
                <w:szCs w:val="28"/>
              </w:rPr>
              <w:t xml:space="preserve">. Методы распределения затрат по объектам учета затрат и </w:t>
            </w:r>
            <w:proofErr w:type="spellStart"/>
            <w:r w:rsidRPr="00421ACB">
              <w:rPr>
                <w:sz w:val="28"/>
                <w:szCs w:val="28"/>
              </w:rPr>
              <w:t>калькулирования</w:t>
            </w:r>
            <w:proofErr w:type="spellEnd"/>
            <w:r w:rsidRPr="00421ACB">
              <w:rPr>
                <w:sz w:val="28"/>
                <w:szCs w:val="28"/>
              </w:rPr>
              <w:t>.</w:t>
            </w:r>
          </w:p>
          <w:p w:rsidR="002B5016" w:rsidRPr="00421ACB" w:rsidRDefault="002B5016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 xml:space="preserve">Методы учета затрат в зависимости от объекта учета затрат: </w:t>
            </w:r>
            <w:proofErr w:type="gramStart"/>
            <w:r w:rsidRPr="00421ACB">
              <w:rPr>
                <w:sz w:val="28"/>
                <w:szCs w:val="28"/>
              </w:rPr>
              <w:t>позаказный</w:t>
            </w:r>
            <w:proofErr w:type="gramEnd"/>
            <w:r w:rsidRPr="00421ACB">
              <w:rPr>
                <w:sz w:val="28"/>
                <w:szCs w:val="28"/>
              </w:rPr>
              <w:t xml:space="preserve">, </w:t>
            </w:r>
            <w:proofErr w:type="spellStart"/>
            <w:r w:rsidRPr="00421ACB">
              <w:rPr>
                <w:sz w:val="28"/>
                <w:szCs w:val="28"/>
              </w:rPr>
              <w:t>попередельный</w:t>
            </w:r>
            <w:proofErr w:type="spellEnd"/>
            <w:r w:rsidRPr="00421ACB">
              <w:rPr>
                <w:sz w:val="28"/>
                <w:szCs w:val="28"/>
              </w:rPr>
              <w:t xml:space="preserve">. Позаказный метод учета затрат и </w:t>
            </w:r>
            <w:proofErr w:type="spellStart"/>
            <w:r w:rsidRPr="00421ACB">
              <w:rPr>
                <w:sz w:val="28"/>
                <w:szCs w:val="28"/>
              </w:rPr>
              <w:t>калькулирования</w:t>
            </w:r>
            <w:proofErr w:type="spellEnd"/>
            <w:r w:rsidRPr="00421ACB">
              <w:rPr>
                <w:sz w:val="28"/>
                <w:szCs w:val="28"/>
              </w:rPr>
              <w:t xml:space="preserve"> себестоимости продукции: отличительные особенности и его область применения. </w:t>
            </w:r>
            <w:proofErr w:type="spellStart"/>
            <w:r w:rsidRPr="00421ACB">
              <w:rPr>
                <w:sz w:val="28"/>
                <w:szCs w:val="28"/>
              </w:rPr>
              <w:t>Попередельный</w:t>
            </w:r>
            <w:proofErr w:type="spellEnd"/>
            <w:r w:rsidRPr="00421ACB">
              <w:rPr>
                <w:sz w:val="28"/>
                <w:szCs w:val="28"/>
              </w:rPr>
              <w:t xml:space="preserve"> метод учета затрат и </w:t>
            </w:r>
            <w:proofErr w:type="spellStart"/>
            <w:r w:rsidRPr="00421ACB">
              <w:rPr>
                <w:sz w:val="28"/>
                <w:szCs w:val="28"/>
              </w:rPr>
              <w:t>калькулирование</w:t>
            </w:r>
            <w:proofErr w:type="spellEnd"/>
            <w:r w:rsidRPr="00421ACB">
              <w:rPr>
                <w:sz w:val="28"/>
                <w:szCs w:val="28"/>
              </w:rPr>
              <w:t xml:space="preserve"> себестоимости: отличительные особенности и его область применения. </w:t>
            </w:r>
          </w:p>
          <w:p w:rsidR="002B5016" w:rsidRPr="00421ACB" w:rsidRDefault="002B5016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 xml:space="preserve">Методы учета затрат по оперативности и контролю: </w:t>
            </w:r>
            <w:proofErr w:type="gramStart"/>
            <w:r w:rsidRPr="00421ACB">
              <w:rPr>
                <w:sz w:val="28"/>
                <w:szCs w:val="28"/>
              </w:rPr>
              <w:t>нормативный</w:t>
            </w:r>
            <w:proofErr w:type="gramEnd"/>
            <w:r w:rsidRPr="00421ACB">
              <w:rPr>
                <w:sz w:val="28"/>
                <w:szCs w:val="28"/>
              </w:rPr>
              <w:t xml:space="preserve"> и по фактическим затратам. Нормативный метод учета затрат и </w:t>
            </w:r>
            <w:proofErr w:type="spellStart"/>
            <w:r w:rsidRPr="00421ACB">
              <w:rPr>
                <w:sz w:val="28"/>
                <w:szCs w:val="28"/>
              </w:rPr>
              <w:t>калькулирования</w:t>
            </w:r>
            <w:proofErr w:type="spellEnd"/>
            <w:r w:rsidRPr="00421ACB">
              <w:rPr>
                <w:sz w:val="28"/>
                <w:szCs w:val="28"/>
              </w:rPr>
              <w:t xml:space="preserve"> себестоимости: отличительные особенности и его область применения. Система «</w:t>
            </w:r>
            <w:proofErr w:type="spellStart"/>
            <w:r w:rsidRPr="00421ACB">
              <w:rPr>
                <w:sz w:val="28"/>
                <w:szCs w:val="28"/>
              </w:rPr>
              <w:t>стандарт-кост</w:t>
            </w:r>
            <w:proofErr w:type="spellEnd"/>
            <w:r w:rsidRPr="00421ACB">
              <w:rPr>
                <w:sz w:val="28"/>
                <w:szCs w:val="28"/>
              </w:rPr>
              <w:t xml:space="preserve">», ее сущность, сходство и различия с нормативным методом учета затрат. </w:t>
            </w:r>
          </w:p>
          <w:p w:rsidR="002B5016" w:rsidRPr="00271B6D" w:rsidRDefault="002B5016" w:rsidP="00421ACB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Методы учета затрат по полноте: по полной себестоимости и сокращенной себестоимости. Система «</w:t>
            </w:r>
            <w:proofErr w:type="spellStart"/>
            <w:r w:rsidRPr="00421ACB">
              <w:rPr>
                <w:sz w:val="28"/>
                <w:szCs w:val="28"/>
              </w:rPr>
              <w:t>директ-костинг</w:t>
            </w:r>
            <w:proofErr w:type="spellEnd"/>
            <w:r w:rsidRPr="00421ACB">
              <w:rPr>
                <w:sz w:val="28"/>
                <w:szCs w:val="28"/>
              </w:rPr>
              <w:t>»: особенности, значение в условиях рыночной экономики.</w:t>
            </w:r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4</w:t>
            </w:r>
          </w:p>
        </w:tc>
        <w:tc>
          <w:tcPr>
            <w:tcW w:w="2983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proofErr w:type="spellStart"/>
            <w:r w:rsidRPr="00421ACB">
              <w:rPr>
                <w:szCs w:val="28"/>
              </w:rPr>
              <w:t>Бюджетирование</w:t>
            </w:r>
            <w:proofErr w:type="spellEnd"/>
            <w:r w:rsidRPr="00421ACB">
              <w:rPr>
                <w:szCs w:val="28"/>
              </w:rPr>
              <w:t xml:space="preserve"> и контроль </w:t>
            </w:r>
          </w:p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271B6D" w:rsidRDefault="002B5016" w:rsidP="00AF0317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bookmarkStart w:id="1" w:name="_Hlk493357757"/>
            <w:r w:rsidRPr="00421ACB">
              <w:rPr>
                <w:sz w:val="28"/>
                <w:szCs w:val="28"/>
              </w:rPr>
              <w:t>Понятия: «</w:t>
            </w:r>
            <w:proofErr w:type="spellStart"/>
            <w:r w:rsidRPr="00421ACB">
              <w:rPr>
                <w:sz w:val="28"/>
                <w:szCs w:val="28"/>
              </w:rPr>
              <w:t>бюджетирование</w:t>
            </w:r>
            <w:proofErr w:type="spellEnd"/>
            <w:r w:rsidRPr="00421ACB">
              <w:rPr>
                <w:sz w:val="28"/>
                <w:szCs w:val="28"/>
              </w:rPr>
              <w:t xml:space="preserve">», «бюджетное управление», «бюджет», «бюджетный период», «бюджетный цикл».  Значение процесса </w:t>
            </w:r>
            <w:proofErr w:type="spellStart"/>
            <w:r w:rsidRPr="00421ACB">
              <w:rPr>
                <w:sz w:val="28"/>
                <w:szCs w:val="28"/>
              </w:rPr>
              <w:t>бюджетирования</w:t>
            </w:r>
            <w:proofErr w:type="spellEnd"/>
            <w:r w:rsidRPr="00421ACB">
              <w:rPr>
                <w:sz w:val="28"/>
                <w:szCs w:val="28"/>
              </w:rPr>
              <w:t xml:space="preserve">. </w:t>
            </w:r>
            <w:r w:rsidRPr="00421ACB">
              <w:rPr>
                <w:bCs/>
                <w:sz w:val="28"/>
                <w:szCs w:val="28"/>
              </w:rPr>
              <w:t xml:space="preserve">Инфраструктура бюджетного процесса. </w:t>
            </w:r>
            <w:r w:rsidRPr="00421ACB">
              <w:rPr>
                <w:sz w:val="28"/>
                <w:szCs w:val="28"/>
              </w:rPr>
              <w:t xml:space="preserve">Центры расходов, прибыли, ответственности и </w:t>
            </w:r>
            <w:proofErr w:type="spellStart"/>
            <w:r w:rsidRPr="00421ACB">
              <w:rPr>
                <w:sz w:val="28"/>
                <w:szCs w:val="28"/>
              </w:rPr>
              <w:t>бюджетирования</w:t>
            </w:r>
            <w:proofErr w:type="spellEnd"/>
            <w:r w:rsidRPr="00421ACB">
              <w:rPr>
                <w:sz w:val="28"/>
                <w:szCs w:val="28"/>
              </w:rPr>
              <w:t xml:space="preserve">. Бюджеты по центрам ответственности. </w:t>
            </w:r>
            <w:r w:rsidRPr="00421ACB">
              <w:rPr>
                <w:bCs/>
                <w:sz w:val="28"/>
                <w:szCs w:val="28"/>
              </w:rPr>
              <w:t xml:space="preserve">Принципы и функции </w:t>
            </w:r>
            <w:proofErr w:type="spellStart"/>
            <w:r w:rsidRPr="00421ACB">
              <w:rPr>
                <w:bCs/>
                <w:sz w:val="28"/>
                <w:szCs w:val="28"/>
              </w:rPr>
              <w:t>бюджетирования</w:t>
            </w:r>
            <w:proofErr w:type="spellEnd"/>
            <w:r w:rsidRPr="00421ACB">
              <w:rPr>
                <w:bCs/>
                <w:sz w:val="28"/>
                <w:szCs w:val="28"/>
              </w:rPr>
              <w:t xml:space="preserve">. Методы </w:t>
            </w:r>
            <w:proofErr w:type="spellStart"/>
            <w:r w:rsidRPr="00421ACB">
              <w:rPr>
                <w:bCs/>
                <w:sz w:val="28"/>
                <w:szCs w:val="28"/>
              </w:rPr>
              <w:t>бюджетирования</w:t>
            </w:r>
            <w:proofErr w:type="spellEnd"/>
            <w:r w:rsidRPr="00421ACB">
              <w:rPr>
                <w:bCs/>
                <w:sz w:val="28"/>
                <w:szCs w:val="28"/>
              </w:rPr>
              <w:t xml:space="preserve">. </w:t>
            </w:r>
            <w:r w:rsidRPr="00421ACB">
              <w:rPr>
                <w:sz w:val="28"/>
                <w:szCs w:val="28"/>
              </w:rPr>
              <w:lastRenderedPageBreak/>
              <w:t xml:space="preserve">Виды бюджетов: генеральные и частные; статические и гибкие; стратегические и оперативные; бюджеты развития и скользящие. Цели и концепции систем подготовки смет. Виды сметных систем: фиксированные и гибкие сметы, нулевые и приростные сметы, периодические и </w:t>
            </w:r>
            <w:proofErr w:type="spellStart"/>
            <w:r w:rsidRPr="00421ACB">
              <w:rPr>
                <w:sz w:val="28"/>
                <w:szCs w:val="28"/>
              </w:rPr>
              <w:t>непрерывныесметы</w:t>
            </w:r>
            <w:proofErr w:type="spellEnd"/>
            <w:r w:rsidRPr="00421ACB">
              <w:rPr>
                <w:sz w:val="28"/>
                <w:szCs w:val="28"/>
              </w:rPr>
              <w:t>. Структура генерального бюджета и порядок его формирования. Контроль исполнения бюджетов</w:t>
            </w:r>
            <w:r w:rsidRPr="007013A4">
              <w:rPr>
                <w:sz w:val="24"/>
                <w:szCs w:val="24"/>
              </w:rPr>
              <w:t>.</w:t>
            </w:r>
            <w:bookmarkEnd w:id="1"/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83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Отчетность в системе управленческого учета</w:t>
            </w:r>
          </w:p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271B6D" w:rsidRDefault="002B5016" w:rsidP="00D57B5C">
            <w:pPr>
              <w:widowControl/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bookmarkStart w:id="2" w:name="_Hlk493358620"/>
            <w:r w:rsidRPr="00421ACB">
              <w:rPr>
                <w:sz w:val="28"/>
                <w:szCs w:val="28"/>
              </w:rPr>
              <w:t>Понятие «отчетность» и ее виды. Значение внутренней отчетности. Классификация видов внутренней отчетности. Отчетность по центрам финансовой ответственности. Трансфертное ценообразование в системе внутренней отчетности. Функции трансфертных цен и методы их исчисления</w:t>
            </w:r>
            <w:r w:rsidRPr="007013A4">
              <w:rPr>
                <w:sz w:val="24"/>
                <w:szCs w:val="24"/>
              </w:rPr>
              <w:t>.</w:t>
            </w:r>
            <w:bookmarkEnd w:id="2"/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6</w:t>
            </w:r>
          </w:p>
        </w:tc>
        <w:tc>
          <w:tcPr>
            <w:tcW w:w="2983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управленческого учета</w:t>
            </w:r>
          </w:p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271B6D" w:rsidRDefault="002B5016" w:rsidP="00AA054D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bookmarkStart w:id="3" w:name="_Hlk493359116"/>
            <w:r w:rsidRPr="00421ACB">
              <w:rPr>
                <w:sz w:val="28"/>
                <w:szCs w:val="28"/>
              </w:rPr>
              <w:t>Выбор и проектирование систем учета и контроля затрат в организациях. Факторы, влияющие на организацию управленческого учета. Подсистемы управленческого учета: по связи с финансовой бухгалтерией, по оперативности учета затрат, по полноте включения затрат в себестоимость. Организационные формы управленческого учета. Значение формирования учетной политики предприятия в целях управленческого учета.</w:t>
            </w:r>
            <w:bookmarkEnd w:id="3"/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7</w:t>
            </w:r>
          </w:p>
        </w:tc>
        <w:tc>
          <w:tcPr>
            <w:tcW w:w="2983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Принятие управленческих решений по данным управленческого учета </w:t>
            </w:r>
          </w:p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421ACB" w:rsidRDefault="002B5016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bookmarkStart w:id="4" w:name="_Hlk493359363"/>
            <w:r w:rsidRPr="00421ACB">
              <w:rPr>
                <w:sz w:val="28"/>
                <w:szCs w:val="28"/>
              </w:rPr>
              <w:t>Процесс принятия управленческих решений: определение целей и задач; поиск альтернативных вариантов решений; выбор оптимального решения; осуществление принятых решений; контроль и регулирование. Классификация управленческих решений. Использование данных управленческого учета для анализа и обоснования решений на разных уровнях управления.</w:t>
            </w:r>
            <w:bookmarkEnd w:id="4"/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271B6D" w:rsidRDefault="002B5016" w:rsidP="00D57B5C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8</w:t>
            </w:r>
          </w:p>
        </w:tc>
        <w:tc>
          <w:tcPr>
            <w:tcW w:w="2983" w:type="dxa"/>
          </w:tcPr>
          <w:p w:rsidR="002B5016" w:rsidRPr="00271B6D" w:rsidRDefault="002B5016" w:rsidP="00D57B5C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5740" w:type="dxa"/>
          </w:tcPr>
          <w:p w:rsidR="002B5016" w:rsidRPr="00421ACB" w:rsidRDefault="002B5016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bookmarkStart w:id="5" w:name="_Hlk493359787"/>
            <w:r w:rsidRPr="00421ACB">
              <w:rPr>
                <w:sz w:val="28"/>
                <w:szCs w:val="28"/>
              </w:rPr>
              <w:t xml:space="preserve">Стратегический управленческий учет: предпосылки возникновения, его сущность и основные задачи. Калькуляция затрат полного жизненного цикла. Концентрация на цепочке ценностей в системе управления и в </w:t>
            </w:r>
            <w:r w:rsidRPr="00421ACB">
              <w:rPr>
                <w:sz w:val="28"/>
                <w:szCs w:val="28"/>
              </w:rPr>
              <w:lastRenderedPageBreak/>
              <w:t xml:space="preserve">управленческом учете. Метод «АВС»: сущность, особенности, необходимость и практика применения. Система «точно в срок». Целевое </w:t>
            </w:r>
            <w:proofErr w:type="spellStart"/>
            <w:r w:rsidRPr="00421ACB">
              <w:rPr>
                <w:sz w:val="28"/>
                <w:szCs w:val="28"/>
              </w:rPr>
              <w:t>калькулирование</w:t>
            </w:r>
            <w:proofErr w:type="spellEnd"/>
            <w:r w:rsidRPr="00421ACB">
              <w:rPr>
                <w:sz w:val="28"/>
                <w:szCs w:val="28"/>
              </w:rPr>
              <w:t xml:space="preserve">, его сущность и значение. Система </w:t>
            </w:r>
            <w:proofErr w:type="spellStart"/>
            <w:r w:rsidRPr="00421ACB">
              <w:rPr>
                <w:sz w:val="28"/>
                <w:szCs w:val="28"/>
              </w:rPr>
              <w:t>кайзен-костинг</w:t>
            </w:r>
            <w:proofErr w:type="spellEnd"/>
            <w:r w:rsidRPr="00421ACB">
              <w:rPr>
                <w:sz w:val="28"/>
                <w:szCs w:val="28"/>
              </w:rPr>
              <w:t>, ее сущность и значение. Учет и контроль экологических затрат. Сбалансированная система показателей.</w:t>
            </w:r>
            <w:bookmarkEnd w:id="5"/>
          </w:p>
        </w:tc>
      </w:tr>
    </w:tbl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bookmarkStart w:id="6" w:name="_Hlk493370021"/>
      <w:r w:rsidRPr="00D2714B">
        <w:rPr>
          <w:sz w:val="28"/>
          <w:szCs w:val="28"/>
        </w:rPr>
        <w:t>Для очной формы обучения</w:t>
      </w:r>
      <w:r>
        <w:rPr>
          <w:sz w:val="28"/>
          <w:szCs w:val="28"/>
        </w:rPr>
        <w:t xml:space="preserve">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4"/>
        <w:gridCol w:w="5956"/>
        <w:gridCol w:w="566"/>
        <w:gridCol w:w="601"/>
        <w:gridCol w:w="812"/>
        <w:gridCol w:w="792"/>
      </w:tblGrid>
      <w:tr w:rsidR="002B5016" w:rsidRPr="00D2714B" w:rsidTr="00E91461">
        <w:trPr>
          <w:tblHeader/>
          <w:jc w:val="center"/>
        </w:trPr>
        <w:tc>
          <w:tcPr>
            <w:tcW w:w="628" w:type="dxa"/>
            <w:vAlign w:val="center"/>
          </w:tcPr>
          <w:p w:rsidR="002B5016" w:rsidRPr="00421ACB" w:rsidRDefault="002B5016" w:rsidP="00E914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21AC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6030" w:type="dxa"/>
            <w:vAlign w:val="center"/>
          </w:tcPr>
          <w:p w:rsidR="002B5016" w:rsidRPr="00421ACB" w:rsidRDefault="002B50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21AC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567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601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16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709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СРС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1</w:t>
            </w:r>
          </w:p>
        </w:tc>
        <w:tc>
          <w:tcPr>
            <w:tcW w:w="6030" w:type="dxa"/>
          </w:tcPr>
          <w:p w:rsidR="002B5016" w:rsidRPr="00421ACB" w:rsidRDefault="002B5016" w:rsidP="00A94DB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567" w:type="dxa"/>
          </w:tcPr>
          <w:p w:rsidR="002B5016" w:rsidRPr="00B5418B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2</w:t>
            </w:r>
          </w:p>
        </w:tc>
        <w:tc>
          <w:tcPr>
            <w:tcW w:w="601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2</w:t>
            </w:r>
          </w:p>
        </w:tc>
        <w:tc>
          <w:tcPr>
            <w:tcW w:w="816" w:type="dxa"/>
          </w:tcPr>
          <w:p w:rsidR="002B5016" w:rsidRPr="00B5418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B5016" w:rsidRPr="00B5418B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2</w:t>
            </w:r>
          </w:p>
        </w:tc>
      </w:tr>
      <w:tr w:rsidR="002B5016" w:rsidRPr="00D2714B" w:rsidTr="00E91461">
        <w:trPr>
          <w:trHeight w:val="114"/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2</w:t>
            </w:r>
          </w:p>
        </w:tc>
        <w:tc>
          <w:tcPr>
            <w:tcW w:w="6030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классификация и поведение</w:t>
            </w:r>
          </w:p>
        </w:tc>
        <w:tc>
          <w:tcPr>
            <w:tcW w:w="567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6</w:t>
            </w:r>
          </w:p>
        </w:tc>
        <w:tc>
          <w:tcPr>
            <w:tcW w:w="601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4</w:t>
            </w:r>
          </w:p>
        </w:tc>
        <w:tc>
          <w:tcPr>
            <w:tcW w:w="816" w:type="dxa"/>
          </w:tcPr>
          <w:p w:rsidR="002B5016" w:rsidRPr="00B5418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B5016" w:rsidRPr="00B5418B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4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</w:t>
            </w:r>
          </w:p>
        </w:tc>
        <w:tc>
          <w:tcPr>
            <w:tcW w:w="6030" w:type="dxa"/>
          </w:tcPr>
          <w:p w:rsidR="002B5016" w:rsidRPr="00421ACB" w:rsidRDefault="002B5016" w:rsidP="00A94DBD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421ACB">
              <w:rPr>
                <w:szCs w:val="28"/>
              </w:rPr>
              <w:t>калькулирования</w:t>
            </w:r>
            <w:proofErr w:type="spellEnd"/>
            <w:r w:rsidRPr="00421ACB">
              <w:rPr>
                <w:szCs w:val="28"/>
              </w:rPr>
              <w:t xml:space="preserve"> себестоимости продукции (работ, услуг)</w:t>
            </w:r>
            <w:r w:rsidRPr="00421ACB">
              <w:rPr>
                <w:szCs w:val="28"/>
              </w:rPr>
              <w:tab/>
            </w:r>
          </w:p>
        </w:tc>
        <w:tc>
          <w:tcPr>
            <w:tcW w:w="567" w:type="dxa"/>
          </w:tcPr>
          <w:p w:rsidR="002B5016" w:rsidRPr="00B5418B" w:rsidRDefault="00B5418B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8</w:t>
            </w:r>
          </w:p>
        </w:tc>
        <w:tc>
          <w:tcPr>
            <w:tcW w:w="601" w:type="dxa"/>
          </w:tcPr>
          <w:p w:rsidR="002B5016" w:rsidRPr="00B5418B" w:rsidRDefault="00B5418B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8</w:t>
            </w:r>
          </w:p>
        </w:tc>
        <w:tc>
          <w:tcPr>
            <w:tcW w:w="816" w:type="dxa"/>
          </w:tcPr>
          <w:p w:rsidR="002B5016" w:rsidRPr="00B5418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B5016" w:rsidRPr="00B5418B" w:rsidRDefault="00B5418B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7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4</w:t>
            </w:r>
          </w:p>
        </w:tc>
        <w:tc>
          <w:tcPr>
            <w:tcW w:w="6030" w:type="dxa"/>
          </w:tcPr>
          <w:p w:rsidR="002B5016" w:rsidRPr="00421ACB" w:rsidRDefault="002B5016" w:rsidP="00A94DBD">
            <w:pPr>
              <w:pStyle w:val="a9"/>
              <w:spacing w:line="240" w:lineRule="auto"/>
              <w:ind w:firstLine="0"/>
              <w:rPr>
                <w:szCs w:val="28"/>
              </w:rPr>
            </w:pPr>
            <w:proofErr w:type="spellStart"/>
            <w:r w:rsidRPr="00421ACB">
              <w:rPr>
                <w:szCs w:val="28"/>
              </w:rPr>
              <w:t>Бюджетирование</w:t>
            </w:r>
            <w:proofErr w:type="spellEnd"/>
            <w:r w:rsidRPr="00421ACB">
              <w:rPr>
                <w:szCs w:val="28"/>
              </w:rPr>
              <w:t xml:space="preserve"> и контроль </w:t>
            </w:r>
          </w:p>
        </w:tc>
        <w:tc>
          <w:tcPr>
            <w:tcW w:w="567" w:type="dxa"/>
          </w:tcPr>
          <w:p w:rsidR="002B5016" w:rsidRPr="00B5418B" w:rsidRDefault="00B5418B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6</w:t>
            </w:r>
          </w:p>
        </w:tc>
        <w:tc>
          <w:tcPr>
            <w:tcW w:w="601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6</w:t>
            </w:r>
          </w:p>
        </w:tc>
        <w:tc>
          <w:tcPr>
            <w:tcW w:w="816" w:type="dxa"/>
          </w:tcPr>
          <w:p w:rsidR="002B5016" w:rsidRPr="00B5418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B5016" w:rsidRPr="00B5418B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8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5</w:t>
            </w:r>
          </w:p>
        </w:tc>
        <w:tc>
          <w:tcPr>
            <w:tcW w:w="6030" w:type="dxa"/>
          </w:tcPr>
          <w:p w:rsidR="002B5016" w:rsidRPr="00421ACB" w:rsidRDefault="002B5016" w:rsidP="00A94DBD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Отчетность в системе управленческого учета</w:t>
            </w:r>
          </w:p>
        </w:tc>
        <w:tc>
          <w:tcPr>
            <w:tcW w:w="567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2</w:t>
            </w:r>
          </w:p>
        </w:tc>
        <w:tc>
          <w:tcPr>
            <w:tcW w:w="601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2</w:t>
            </w:r>
          </w:p>
        </w:tc>
        <w:tc>
          <w:tcPr>
            <w:tcW w:w="816" w:type="dxa"/>
          </w:tcPr>
          <w:p w:rsidR="002B5016" w:rsidRPr="00B5418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B5016" w:rsidRPr="00B5418B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2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6</w:t>
            </w:r>
          </w:p>
        </w:tc>
        <w:tc>
          <w:tcPr>
            <w:tcW w:w="6030" w:type="dxa"/>
          </w:tcPr>
          <w:p w:rsidR="002B5016" w:rsidRPr="00421ACB" w:rsidRDefault="002B5016" w:rsidP="00A94DBD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управленческого учета</w:t>
            </w:r>
          </w:p>
        </w:tc>
        <w:tc>
          <w:tcPr>
            <w:tcW w:w="567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2</w:t>
            </w:r>
          </w:p>
        </w:tc>
        <w:tc>
          <w:tcPr>
            <w:tcW w:w="601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2</w:t>
            </w:r>
          </w:p>
        </w:tc>
        <w:tc>
          <w:tcPr>
            <w:tcW w:w="816" w:type="dxa"/>
          </w:tcPr>
          <w:p w:rsidR="002B5016" w:rsidRPr="00B5418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B5016" w:rsidRPr="00B5418B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4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7</w:t>
            </w:r>
          </w:p>
        </w:tc>
        <w:tc>
          <w:tcPr>
            <w:tcW w:w="6030" w:type="dxa"/>
          </w:tcPr>
          <w:p w:rsidR="002B5016" w:rsidRPr="00421ACB" w:rsidRDefault="002B5016" w:rsidP="00A94DBD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567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2</w:t>
            </w:r>
          </w:p>
        </w:tc>
        <w:tc>
          <w:tcPr>
            <w:tcW w:w="601" w:type="dxa"/>
          </w:tcPr>
          <w:p w:rsidR="002B5016" w:rsidRPr="00B5418B" w:rsidRDefault="00B5418B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4</w:t>
            </w:r>
          </w:p>
        </w:tc>
        <w:tc>
          <w:tcPr>
            <w:tcW w:w="816" w:type="dxa"/>
          </w:tcPr>
          <w:p w:rsidR="002B5016" w:rsidRPr="00B5418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B5016" w:rsidRPr="00B5418B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3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8</w:t>
            </w:r>
          </w:p>
        </w:tc>
        <w:tc>
          <w:tcPr>
            <w:tcW w:w="6030" w:type="dxa"/>
          </w:tcPr>
          <w:p w:rsidR="002B5016" w:rsidRPr="00421ACB" w:rsidRDefault="002B5016" w:rsidP="00A94DB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567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4</w:t>
            </w:r>
          </w:p>
        </w:tc>
        <w:tc>
          <w:tcPr>
            <w:tcW w:w="601" w:type="dxa"/>
          </w:tcPr>
          <w:p w:rsidR="002B5016" w:rsidRPr="00B5418B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B5418B">
              <w:rPr>
                <w:szCs w:val="28"/>
              </w:rPr>
              <w:t>4</w:t>
            </w:r>
          </w:p>
        </w:tc>
        <w:tc>
          <w:tcPr>
            <w:tcW w:w="816" w:type="dxa"/>
          </w:tcPr>
          <w:p w:rsidR="002B5016" w:rsidRPr="00B5418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2B5016" w:rsidRPr="00B5418B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5</w:t>
            </w:r>
          </w:p>
        </w:tc>
      </w:tr>
      <w:tr w:rsidR="002B5016" w:rsidRPr="00D2714B" w:rsidTr="00E91461">
        <w:trPr>
          <w:jc w:val="center"/>
        </w:trPr>
        <w:tc>
          <w:tcPr>
            <w:tcW w:w="6658" w:type="dxa"/>
            <w:gridSpan w:val="2"/>
            <w:vAlign w:val="center"/>
          </w:tcPr>
          <w:p w:rsidR="002B5016" w:rsidRPr="00A57B5A" w:rsidRDefault="002B5016" w:rsidP="0068085A">
            <w:pPr>
              <w:widowControl/>
              <w:spacing w:line="240" w:lineRule="auto"/>
              <w:ind w:firstLine="0"/>
              <w:jc w:val="left"/>
              <w:rPr>
                <w:b/>
                <w:color w:val="FF0000"/>
                <w:sz w:val="28"/>
                <w:szCs w:val="28"/>
              </w:rPr>
            </w:pPr>
            <w:r w:rsidRPr="00421A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567" w:type="dxa"/>
            <w:vAlign w:val="center"/>
          </w:tcPr>
          <w:p w:rsidR="002B5016" w:rsidRPr="008B4A7E" w:rsidRDefault="002B50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21ACB">
              <w:rPr>
                <w:sz w:val="28"/>
                <w:szCs w:val="28"/>
              </w:rPr>
              <w:t>3</w:t>
            </w:r>
            <w:r w:rsidR="008B4A7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01" w:type="dxa"/>
            <w:vAlign w:val="center"/>
          </w:tcPr>
          <w:p w:rsidR="002B5016" w:rsidRPr="008B4A7E" w:rsidRDefault="002B50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21ACB">
              <w:rPr>
                <w:sz w:val="28"/>
                <w:szCs w:val="28"/>
              </w:rPr>
              <w:t>3</w:t>
            </w:r>
            <w:r w:rsidR="008B4A7E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16" w:type="dxa"/>
          </w:tcPr>
          <w:p w:rsidR="002B5016" w:rsidRPr="00421ACB" w:rsidRDefault="002B5016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2B5016" w:rsidRPr="008B4A7E" w:rsidRDefault="002B50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21ACB">
              <w:rPr>
                <w:sz w:val="28"/>
                <w:szCs w:val="28"/>
              </w:rPr>
              <w:t>3</w:t>
            </w:r>
            <w:r w:rsidR="008B4A7E"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5016" w:rsidRPr="00D2714B" w:rsidRDefault="002B5016" w:rsidP="005367F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bookmarkStart w:id="7" w:name="_Hlk493361893"/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>очной формы обучения</w:t>
      </w:r>
      <w:r>
        <w:rPr>
          <w:sz w:val="28"/>
          <w:szCs w:val="28"/>
        </w:rPr>
        <w:t xml:space="preserve"> (3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6030"/>
        <w:gridCol w:w="665"/>
        <w:gridCol w:w="582"/>
        <w:gridCol w:w="596"/>
        <w:gridCol w:w="850"/>
      </w:tblGrid>
      <w:tr w:rsidR="002B5016" w:rsidRPr="00D2714B" w:rsidTr="00E91461">
        <w:trPr>
          <w:tblHeader/>
          <w:jc w:val="center"/>
        </w:trPr>
        <w:tc>
          <w:tcPr>
            <w:tcW w:w="628" w:type="dxa"/>
            <w:vAlign w:val="center"/>
          </w:tcPr>
          <w:p w:rsidR="002B5016" w:rsidRPr="00421ACB" w:rsidRDefault="002B5016" w:rsidP="00E9146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21AC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6030" w:type="dxa"/>
            <w:vAlign w:val="center"/>
          </w:tcPr>
          <w:p w:rsidR="002B5016" w:rsidRPr="00421ACB" w:rsidRDefault="002B5016" w:rsidP="00CE09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21AC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665" w:type="dxa"/>
            <w:vAlign w:val="center"/>
          </w:tcPr>
          <w:p w:rsidR="002B5016" w:rsidRPr="00421ACB" w:rsidRDefault="002B5016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582" w:type="dxa"/>
            <w:vAlign w:val="center"/>
          </w:tcPr>
          <w:p w:rsidR="002B5016" w:rsidRPr="00421ACB" w:rsidRDefault="002B5016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596" w:type="dxa"/>
            <w:vAlign w:val="center"/>
          </w:tcPr>
          <w:p w:rsidR="002B5016" w:rsidRPr="00421ACB" w:rsidRDefault="002B5016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2B5016" w:rsidRPr="00421ACB" w:rsidRDefault="002B5016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СРС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1</w:t>
            </w:r>
          </w:p>
        </w:tc>
        <w:tc>
          <w:tcPr>
            <w:tcW w:w="6030" w:type="dxa"/>
          </w:tcPr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665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1</w:t>
            </w:r>
          </w:p>
        </w:tc>
        <w:tc>
          <w:tcPr>
            <w:tcW w:w="582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5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2</w:t>
            </w:r>
          </w:p>
        </w:tc>
        <w:tc>
          <w:tcPr>
            <w:tcW w:w="6030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классификация и поведение</w:t>
            </w:r>
          </w:p>
        </w:tc>
        <w:tc>
          <w:tcPr>
            <w:tcW w:w="665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1</w:t>
            </w:r>
          </w:p>
        </w:tc>
        <w:tc>
          <w:tcPr>
            <w:tcW w:w="582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10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</w:t>
            </w:r>
          </w:p>
        </w:tc>
        <w:tc>
          <w:tcPr>
            <w:tcW w:w="6030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421ACB">
              <w:rPr>
                <w:szCs w:val="28"/>
              </w:rPr>
              <w:t>калькулирования</w:t>
            </w:r>
            <w:proofErr w:type="spellEnd"/>
            <w:r w:rsidRPr="00421ACB">
              <w:rPr>
                <w:szCs w:val="28"/>
              </w:rPr>
              <w:t xml:space="preserve"> себестоимости продукции (работ, услуг)</w:t>
            </w:r>
            <w:r w:rsidRPr="00421ACB">
              <w:rPr>
                <w:szCs w:val="28"/>
              </w:rPr>
              <w:tab/>
            </w:r>
          </w:p>
        </w:tc>
        <w:tc>
          <w:tcPr>
            <w:tcW w:w="665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2</w:t>
            </w:r>
          </w:p>
        </w:tc>
        <w:tc>
          <w:tcPr>
            <w:tcW w:w="582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20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4</w:t>
            </w:r>
          </w:p>
        </w:tc>
        <w:tc>
          <w:tcPr>
            <w:tcW w:w="6030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proofErr w:type="spellStart"/>
            <w:r w:rsidRPr="00421ACB">
              <w:rPr>
                <w:szCs w:val="28"/>
              </w:rPr>
              <w:t>Бюджетирование</w:t>
            </w:r>
            <w:proofErr w:type="spellEnd"/>
            <w:r w:rsidRPr="00421ACB">
              <w:rPr>
                <w:szCs w:val="28"/>
              </w:rPr>
              <w:t xml:space="preserve"> и контроль </w:t>
            </w:r>
          </w:p>
        </w:tc>
        <w:tc>
          <w:tcPr>
            <w:tcW w:w="665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2</w:t>
            </w:r>
          </w:p>
        </w:tc>
        <w:tc>
          <w:tcPr>
            <w:tcW w:w="582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20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5</w:t>
            </w:r>
          </w:p>
        </w:tc>
        <w:tc>
          <w:tcPr>
            <w:tcW w:w="6030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Отчетность в системе управленческого учета</w:t>
            </w:r>
          </w:p>
        </w:tc>
        <w:tc>
          <w:tcPr>
            <w:tcW w:w="665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582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6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6</w:t>
            </w:r>
          </w:p>
        </w:tc>
        <w:tc>
          <w:tcPr>
            <w:tcW w:w="6030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управленческого учета</w:t>
            </w:r>
          </w:p>
        </w:tc>
        <w:tc>
          <w:tcPr>
            <w:tcW w:w="665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582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9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7</w:t>
            </w:r>
          </w:p>
        </w:tc>
        <w:tc>
          <w:tcPr>
            <w:tcW w:w="6030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665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582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8</w:t>
            </w:r>
          </w:p>
        </w:tc>
      </w:tr>
      <w:tr w:rsidR="002B5016" w:rsidRPr="00D2714B" w:rsidTr="00E91461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8</w:t>
            </w:r>
          </w:p>
        </w:tc>
        <w:tc>
          <w:tcPr>
            <w:tcW w:w="6030" w:type="dxa"/>
          </w:tcPr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 xml:space="preserve">Современные направления в управленческом </w:t>
            </w:r>
            <w:r w:rsidRPr="00421ACB">
              <w:rPr>
                <w:sz w:val="28"/>
                <w:szCs w:val="28"/>
              </w:rPr>
              <w:lastRenderedPageBreak/>
              <w:t>учёте</w:t>
            </w:r>
          </w:p>
        </w:tc>
        <w:tc>
          <w:tcPr>
            <w:tcW w:w="665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82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2B5016" w:rsidRPr="00B5418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14</w:t>
            </w:r>
          </w:p>
        </w:tc>
      </w:tr>
      <w:tr w:rsidR="002B5016" w:rsidRPr="00D2714B" w:rsidTr="00E91461">
        <w:trPr>
          <w:jc w:val="center"/>
        </w:trPr>
        <w:tc>
          <w:tcPr>
            <w:tcW w:w="6658" w:type="dxa"/>
            <w:gridSpan w:val="2"/>
            <w:vAlign w:val="center"/>
          </w:tcPr>
          <w:p w:rsidR="002B5016" w:rsidRPr="00A94DBD" w:rsidRDefault="002B5016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94DBD">
              <w:rPr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665" w:type="dxa"/>
            <w:vAlign w:val="center"/>
          </w:tcPr>
          <w:p w:rsidR="002B5016" w:rsidRPr="00B5418B" w:rsidRDefault="002B501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8</w:t>
            </w:r>
          </w:p>
        </w:tc>
        <w:tc>
          <w:tcPr>
            <w:tcW w:w="582" w:type="dxa"/>
            <w:vAlign w:val="center"/>
          </w:tcPr>
          <w:p w:rsidR="002B5016" w:rsidRPr="00B5418B" w:rsidRDefault="002B501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2B5016" w:rsidRPr="00B5418B" w:rsidRDefault="002B501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2B5016" w:rsidRPr="00B5418B" w:rsidRDefault="002B501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418B">
              <w:rPr>
                <w:sz w:val="28"/>
                <w:szCs w:val="28"/>
              </w:rPr>
              <w:t>92</w:t>
            </w:r>
          </w:p>
        </w:tc>
      </w:tr>
      <w:bookmarkEnd w:id="6"/>
      <w:bookmarkEnd w:id="7"/>
    </w:tbl>
    <w:p w:rsidR="002B5016" w:rsidRPr="00D2714B" w:rsidRDefault="002B5016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2B5016" w:rsidRPr="00D2714B" w:rsidRDefault="002B501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3312"/>
        <w:gridCol w:w="5642"/>
      </w:tblGrid>
      <w:tr w:rsidR="002B5016" w:rsidRPr="00D2714B" w:rsidTr="00E91461">
        <w:trPr>
          <w:tblHeader/>
          <w:jc w:val="center"/>
        </w:trPr>
        <w:tc>
          <w:tcPr>
            <w:tcW w:w="0" w:type="auto"/>
            <w:vAlign w:val="center"/>
          </w:tcPr>
          <w:p w:rsidR="002B5016" w:rsidRPr="00D2714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2B5016" w:rsidRPr="00D2714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2B5016" w:rsidRPr="00D2714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2B5016" w:rsidRPr="00D2714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B5016" w:rsidRPr="00D2714B" w:rsidTr="00E91461">
        <w:trPr>
          <w:trHeight w:val="840"/>
          <w:jc w:val="center"/>
        </w:trPr>
        <w:tc>
          <w:tcPr>
            <w:tcW w:w="0" w:type="auto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B5016" w:rsidRPr="00421ACB" w:rsidRDefault="002B5016" w:rsidP="00E07B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0" w:type="auto"/>
            <w:vMerge w:val="restart"/>
          </w:tcPr>
          <w:p w:rsidR="00B5418B" w:rsidRPr="00E91461" w:rsidRDefault="00B5418B" w:rsidP="00AC15D2">
            <w:pPr>
              <w:widowControl/>
              <w:numPr>
                <w:ilvl w:val="0"/>
                <w:numId w:val="2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91461">
              <w:rPr>
                <w:sz w:val="24"/>
                <w:szCs w:val="24"/>
              </w:rPr>
              <w:t xml:space="preserve">Волкова, О.Н. Управленческий учет: учебник и практикум для академического </w:t>
            </w:r>
            <w:proofErr w:type="spellStart"/>
            <w:r w:rsidRPr="00E91461">
              <w:rPr>
                <w:sz w:val="24"/>
                <w:szCs w:val="24"/>
              </w:rPr>
              <w:t>бакалавриата</w:t>
            </w:r>
            <w:proofErr w:type="spellEnd"/>
            <w:r w:rsidRPr="00E91461">
              <w:rPr>
                <w:sz w:val="24"/>
                <w:szCs w:val="24"/>
              </w:rPr>
              <w:t xml:space="preserve"> / О. Н. Волкова. — </w:t>
            </w:r>
            <w:proofErr w:type="gramStart"/>
            <w:r w:rsidRPr="00E91461">
              <w:rPr>
                <w:sz w:val="24"/>
                <w:szCs w:val="24"/>
              </w:rPr>
              <w:t xml:space="preserve">М.: Издательство </w:t>
            </w:r>
            <w:proofErr w:type="spellStart"/>
            <w:r w:rsidRPr="00E91461">
              <w:rPr>
                <w:sz w:val="24"/>
                <w:szCs w:val="24"/>
              </w:rPr>
              <w:t>Юрайт</w:t>
            </w:r>
            <w:proofErr w:type="spellEnd"/>
            <w:r w:rsidRPr="00E91461">
              <w:rPr>
                <w:sz w:val="24"/>
                <w:szCs w:val="24"/>
              </w:rPr>
              <w:t>, 2018. — 428 с. — (Серия:</w:t>
            </w:r>
            <w:proofErr w:type="gramEnd"/>
            <w:r w:rsidRPr="00E91461">
              <w:rPr>
                <w:sz w:val="24"/>
                <w:szCs w:val="24"/>
              </w:rPr>
              <w:t xml:space="preserve"> Бакалавр. </w:t>
            </w:r>
            <w:proofErr w:type="gramStart"/>
            <w:r w:rsidRPr="00E91461">
              <w:rPr>
                <w:sz w:val="24"/>
                <w:szCs w:val="24"/>
              </w:rPr>
              <w:t>Академический курс).</w:t>
            </w:r>
            <w:proofErr w:type="gramEnd"/>
            <w:r w:rsidRPr="00E91461">
              <w:rPr>
                <w:sz w:val="24"/>
                <w:szCs w:val="24"/>
              </w:rPr>
              <w:t xml:space="preserve"> — ISBN: 978-5-534-00248-5. — Режим доступа: </w:t>
            </w:r>
            <w:hyperlink r:id="rId8" w:history="1">
              <w:r w:rsidRPr="00E91461">
                <w:rPr>
                  <w:sz w:val="24"/>
                  <w:szCs w:val="24"/>
                </w:rPr>
                <w:t>www.biblio-online.ru/book/https://biblio-online.ru/viewer/0D35949D-C2EF-41B3-8976-4E143DD4D620</w:t>
              </w:r>
            </w:hyperlink>
            <w:r w:rsidRPr="00E91461">
              <w:rPr>
                <w:sz w:val="24"/>
                <w:szCs w:val="24"/>
              </w:rPr>
              <w:t>.</w:t>
            </w:r>
          </w:p>
          <w:p w:rsidR="00B5418B" w:rsidRPr="00E91461" w:rsidRDefault="00B5418B" w:rsidP="00AC15D2">
            <w:pPr>
              <w:widowControl/>
              <w:numPr>
                <w:ilvl w:val="0"/>
                <w:numId w:val="2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91461">
              <w:rPr>
                <w:sz w:val="24"/>
                <w:szCs w:val="24"/>
              </w:rPr>
              <w:t xml:space="preserve">Воронова, Е.Ю. Управленческий учет: учебник для академического </w:t>
            </w:r>
            <w:proofErr w:type="spellStart"/>
            <w:r w:rsidRPr="00E91461">
              <w:rPr>
                <w:sz w:val="24"/>
                <w:szCs w:val="24"/>
              </w:rPr>
              <w:t>бакалавриата</w:t>
            </w:r>
            <w:proofErr w:type="spellEnd"/>
            <w:r w:rsidRPr="00E91461">
              <w:rPr>
                <w:sz w:val="24"/>
                <w:szCs w:val="24"/>
              </w:rPr>
              <w:t xml:space="preserve"> / Е. Ю. Воронова. — </w:t>
            </w:r>
            <w:proofErr w:type="gramStart"/>
            <w:r w:rsidRPr="00E91461">
              <w:rPr>
                <w:sz w:val="24"/>
                <w:szCs w:val="24"/>
              </w:rPr>
              <w:t xml:space="preserve">М.: Издательство </w:t>
            </w:r>
            <w:proofErr w:type="spellStart"/>
            <w:r w:rsidRPr="00E91461">
              <w:rPr>
                <w:sz w:val="24"/>
                <w:szCs w:val="24"/>
              </w:rPr>
              <w:t>Юрайт</w:t>
            </w:r>
            <w:proofErr w:type="spellEnd"/>
            <w:r w:rsidRPr="00E91461">
              <w:rPr>
                <w:sz w:val="24"/>
                <w:szCs w:val="24"/>
              </w:rPr>
              <w:t>, 2018. — 428 с. — (Серия:</w:t>
            </w:r>
            <w:proofErr w:type="gramEnd"/>
            <w:r w:rsidRPr="00E91461">
              <w:rPr>
                <w:sz w:val="24"/>
                <w:szCs w:val="24"/>
              </w:rPr>
              <w:t xml:space="preserve"> Бакалавр. </w:t>
            </w:r>
            <w:proofErr w:type="gramStart"/>
            <w:r w:rsidRPr="00E91461">
              <w:rPr>
                <w:sz w:val="24"/>
                <w:szCs w:val="24"/>
              </w:rPr>
              <w:t>Академический курс). — 978-5-534-00500-4.</w:t>
            </w:r>
            <w:proofErr w:type="gramEnd"/>
            <w:r w:rsidRPr="00E91461">
              <w:rPr>
                <w:sz w:val="24"/>
                <w:szCs w:val="24"/>
              </w:rPr>
              <w:t xml:space="preserve"> — Режим доступа: </w:t>
            </w:r>
            <w:proofErr w:type="spellStart"/>
            <w:r w:rsidRPr="00E91461">
              <w:rPr>
                <w:sz w:val="24"/>
                <w:szCs w:val="24"/>
              </w:rPr>
              <w:t>www.biblio-online.ru</w:t>
            </w:r>
            <w:proofErr w:type="spellEnd"/>
            <w:r w:rsidRPr="00E91461">
              <w:rPr>
                <w:sz w:val="24"/>
                <w:szCs w:val="24"/>
              </w:rPr>
              <w:t>/</w:t>
            </w:r>
            <w:proofErr w:type="spellStart"/>
            <w:r w:rsidRPr="00E91461">
              <w:rPr>
                <w:sz w:val="24"/>
                <w:szCs w:val="24"/>
              </w:rPr>
              <w:t>book</w:t>
            </w:r>
            <w:proofErr w:type="spellEnd"/>
            <w:r w:rsidRPr="00E91461">
              <w:rPr>
                <w:sz w:val="24"/>
                <w:szCs w:val="24"/>
              </w:rPr>
              <w:t>/</w:t>
            </w:r>
            <w:proofErr w:type="spellStart"/>
            <w:r w:rsidRPr="00E91461">
              <w:rPr>
                <w:sz w:val="24"/>
                <w:szCs w:val="24"/>
              </w:rPr>
              <w:t>https</w:t>
            </w:r>
            <w:proofErr w:type="spellEnd"/>
            <w:r w:rsidRPr="00E91461">
              <w:rPr>
                <w:sz w:val="24"/>
                <w:szCs w:val="24"/>
              </w:rPr>
              <w:t>://</w:t>
            </w:r>
            <w:proofErr w:type="spellStart"/>
            <w:r w:rsidRPr="00E91461">
              <w:rPr>
                <w:sz w:val="24"/>
                <w:szCs w:val="24"/>
              </w:rPr>
              <w:t>biblio</w:t>
            </w:r>
            <w:proofErr w:type="spellEnd"/>
            <w:r w:rsidRPr="00E91461">
              <w:rPr>
                <w:sz w:val="24"/>
                <w:szCs w:val="24"/>
              </w:rPr>
              <w:t xml:space="preserve"> </w:t>
            </w:r>
            <w:proofErr w:type="spellStart"/>
            <w:r w:rsidRPr="00E91461">
              <w:rPr>
                <w:sz w:val="24"/>
                <w:szCs w:val="24"/>
              </w:rPr>
              <w:t>online.ru</w:t>
            </w:r>
            <w:proofErr w:type="spellEnd"/>
            <w:r w:rsidRPr="00E91461">
              <w:rPr>
                <w:sz w:val="24"/>
                <w:szCs w:val="24"/>
              </w:rPr>
              <w:t>/</w:t>
            </w:r>
            <w:proofErr w:type="spellStart"/>
            <w:r w:rsidRPr="00E91461">
              <w:rPr>
                <w:sz w:val="24"/>
                <w:szCs w:val="24"/>
              </w:rPr>
              <w:t>viewer</w:t>
            </w:r>
            <w:proofErr w:type="spellEnd"/>
            <w:r w:rsidRPr="00E91461">
              <w:rPr>
                <w:sz w:val="24"/>
                <w:szCs w:val="24"/>
              </w:rPr>
              <w:t>/F0A807AD-FDD3-4D73-A933-7FCFEE2BC132.</w:t>
            </w:r>
          </w:p>
          <w:p w:rsidR="00B5418B" w:rsidRPr="00E91461" w:rsidRDefault="00B5418B" w:rsidP="00AC15D2">
            <w:pPr>
              <w:widowControl/>
              <w:numPr>
                <w:ilvl w:val="0"/>
                <w:numId w:val="2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91461">
              <w:rPr>
                <w:sz w:val="24"/>
                <w:szCs w:val="24"/>
              </w:rPr>
              <w:t xml:space="preserve">Каверина, О.Д. Управленческий учет: учебник и практикум для академического </w:t>
            </w:r>
            <w:proofErr w:type="spellStart"/>
            <w:r w:rsidRPr="00E91461">
              <w:rPr>
                <w:sz w:val="24"/>
                <w:szCs w:val="24"/>
              </w:rPr>
              <w:t>бакалавриата</w:t>
            </w:r>
            <w:proofErr w:type="spellEnd"/>
            <w:r w:rsidRPr="00E91461">
              <w:rPr>
                <w:sz w:val="24"/>
                <w:szCs w:val="24"/>
              </w:rPr>
              <w:t xml:space="preserve"> / О. Д. Каверина. — </w:t>
            </w:r>
            <w:proofErr w:type="gramStart"/>
            <w:r w:rsidRPr="00E91461">
              <w:rPr>
                <w:sz w:val="24"/>
                <w:szCs w:val="24"/>
              </w:rPr>
              <w:t xml:space="preserve">М.: Издательство </w:t>
            </w:r>
            <w:proofErr w:type="spellStart"/>
            <w:r w:rsidRPr="00E91461">
              <w:rPr>
                <w:sz w:val="24"/>
                <w:szCs w:val="24"/>
              </w:rPr>
              <w:t>Юрайт</w:t>
            </w:r>
            <w:proofErr w:type="spellEnd"/>
            <w:r w:rsidRPr="00E91461">
              <w:rPr>
                <w:sz w:val="24"/>
                <w:szCs w:val="24"/>
              </w:rPr>
              <w:t>, 2018. — 389 с. — (Серия:</w:t>
            </w:r>
            <w:proofErr w:type="gramEnd"/>
            <w:r w:rsidRPr="00E91461">
              <w:rPr>
                <w:sz w:val="24"/>
                <w:szCs w:val="24"/>
              </w:rPr>
              <w:t xml:space="preserve"> Бакалавр. </w:t>
            </w:r>
            <w:proofErr w:type="gramStart"/>
            <w:r w:rsidRPr="00E91461">
              <w:rPr>
                <w:sz w:val="24"/>
                <w:szCs w:val="24"/>
              </w:rPr>
              <w:t>Академический курс). — 978-5-534-00951-4.</w:t>
            </w:r>
            <w:proofErr w:type="gramEnd"/>
            <w:r w:rsidRPr="00E91461">
              <w:rPr>
                <w:sz w:val="24"/>
                <w:szCs w:val="24"/>
              </w:rPr>
              <w:t xml:space="preserve"> — Режим доступа: </w:t>
            </w:r>
          </w:p>
          <w:p w:rsidR="00B5418B" w:rsidRPr="00E91461" w:rsidRDefault="00B5418B" w:rsidP="00AC15D2">
            <w:pPr>
              <w:widowControl/>
              <w:numPr>
                <w:ilvl w:val="0"/>
                <w:numId w:val="2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proofErr w:type="gramStart"/>
            <w:r w:rsidRPr="00E91461">
              <w:rPr>
                <w:sz w:val="24"/>
                <w:szCs w:val="24"/>
              </w:rPr>
              <w:t xml:space="preserve">Островская О.Л., </w:t>
            </w:r>
            <w:proofErr w:type="spellStart"/>
            <w:r w:rsidRPr="00E91461">
              <w:rPr>
                <w:sz w:val="24"/>
                <w:szCs w:val="24"/>
              </w:rPr>
              <w:t>Абдалова</w:t>
            </w:r>
            <w:proofErr w:type="spellEnd"/>
            <w:r w:rsidRPr="00E91461">
              <w:rPr>
                <w:sz w:val="24"/>
                <w:szCs w:val="24"/>
              </w:rPr>
              <w:t xml:space="preserve"> Е.Б., Осипов М.А., Карлик А.Е. Управленческий учет: учебник и практикум для прикладного </w:t>
            </w:r>
            <w:proofErr w:type="spellStart"/>
            <w:r w:rsidRPr="00E91461">
              <w:rPr>
                <w:sz w:val="24"/>
                <w:szCs w:val="24"/>
              </w:rPr>
              <w:t>бакалавриата</w:t>
            </w:r>
            <w:proofErr w:type="spellEnd"/>
            <w:r w:rsidRPr="00E91461">
              <w:rPr>
                <w:sz w:val="24"/>
                <w:szCs w:val="24"/>
              </w:rPr>
              <w:t xml:space="preserve"> / О. Л.  Островская О.Л., Е.Б. </w:t>
            </w:r>
            <w:proofErr w:type="spellStart"/>
            <w:r w:rsidRPr="00E91461">
              <w:rPr>
                <w:sz w:val="24"/>
                <w:szCs w:val="24"/>
              </w:rPr>
              <w:t>Абдалова</w:t>
            </w:r>
            <w:proofErr w:type="spellEnd"/>
            <w:r w:rsidRPr="00E91461">
              <w:rPr>
                <w:sz w:val="24"/>
                <w:szCs w:val="24"/>
              </w:rPr>
              <w:t xml:space="preserve">, М.А. Осипов, А.Е. Карлик — М.: Издательство </w:t>
            </w:r>
            <w:proofErr w:type="spellStart"/>
            <w:r w:rsidRPr="00E91461">
              <w:rPr>
                <w:sz w:val="24"/>
                <w:szCs w:val="24"/>
              </w:rPr>
              <w:t>Юрайт</w:t>
            </w:r>
            <w:proofErr w:type="spellEnd"/>
            <w:r w:rsidRPr="00E91461">
              <w:rPr>
                <w:sz w:val="24"/>
                <w:szCs w:val="24"/>
              </w:rPr>
              <w:t>, 2018. — 383 с. — (Серия:</w:t>
            </w:r>
            <w:proofErr w:type="gramEnd"/>
            <w:r w:rsidRPr="00E91461">
              <w:rPr>
                <w:sz w:val="24"/>
                <w:szCs w:val="24"/>
              </w:rPr>
              <w:t xml:space="preserve"> Бакалавр. </w:t>
            </w:r>
            <w:proofErr w:type="gramStart"/>
            <w:r w:rsidRPr="00E91461">
              <w:rPr>
                <w:sz w:val="24"/>
                <w:szCs w:val="24"/>
              </w:rPr>
              <w:t>Прикладной курс). — 978-5-534-02461-6.</w:t>
            </w:r>
            <w:proofErr w:type="gramEnd"/>
            <w:r w:rsidRPr="00E91461">
              <w:rPr>
                <w:sz w:val="24"/>
                <w:szCs w:val="24"/>
              </w:rPr>
              <w:t xml:space="preserve"> — Режим доступа: www.biblio-online.ru/book/https://biblio-online.ru/viewer</w:t>
            </w:r>
            <w:r w:rsidRPr="00E91461">
              <w:rPr>
                <w:bCs/>
                <w:sz w:val="24"/>
                <w:szCs w:val="24"/>
              </w:rPr>
              <w:t>/5E1F9DEC-97E9-42E1-80F7-7878466D6BA8.</w:t>
            </w:r>
          </w:p>
          <w:p w:rsidR="002B5016" w:rsidRPr="00E91461" w:rsidRDefault="00B5418B" w:rsidP="00AC15D2">
            <w:pPr>
              <w:widowControl/>
              <w:numPr>
                <w:ilvl w:val="0"/>
                <w:numId w:val="27"/>
              </w:numPr>
              <w:spacing w:line="240" w:lineRule="auto"/>
              <w:outlineLvl w:val="0"/>
              <w:rPr>
                <w:rStyle w:val="a8"/>
                <w:color w:val="auto"/>
                <w:sz w:val="24"/>
                <w:szCs w:val="24"/>
                <w:u w:val="none"/>
              </w:rPr>
            </w:pPr>
            <w:r w:rsidRPr="00E91461">
              <w:rPr>
                <w:sz w:val="24"/>
                <w:szCs w:val="24"/>
              </w:rPr>
              <w:t xml:space="preserve">Чая В.Т., </w:t>
            </w:r>
            <w:proofErr w:type="spellStart"/>
            <w:r w:rsidRPr="00E91461">
              <w:rPr>
                <w:sz w:val="24"/>
                <w:szCs w:val="24"/>
              </w:rPr>
              <w:t>Чупахина</w:t>
            </w:r>
            <w:proofErr w:type="spellEnd"/>
            <w:r w:rsidRPr="00E91461">
              <w:rPr>
                <w:sz w:val="24"/>
                <w:szCs w:val="24"/>
              </w:rPr>
              <w:t xml:space="preserve"> Н.И. Управленческий учет: учебник и практикум для академического </w:t>
            </w:r>
            <w:proofErr w:type="spellStart"/>
            <w:r w:rsidRPr="00E91461">
              <w:rPr>
                <w:sz w:val="24"/>
                <w:szCs w:val="24"/>
              </w:rPr>
              <w:t>бакалавриата</w:t>
            </w:r>
            <w:proofErr w:type="spellEnd"/>
            <w:r w:rsidRPr="00E91461">
              <w:rPr>
                <w:sz w:val="24"/>
                <w:szCs w:val="24"/>
              </w:rPr>
              <w:t xml:space="preserve"> / В.Т. Чая В.Т., Н.И. </w:t>
            </w:r>
            <w:proofErr w:type="spellStart"/>
            <w:r w:rsidRPr="00E91461">
              <w:rPr>
                <w:sz w:val="24"/>
                <w:szCs w:val="24"/>
              </w:rPr>
              <w:t>Чупахина</w:t>
            </w:r>
            <w:proofErr w:type="spellEnd"/>
            <w:r w:rsidRPr="00E91461">
              <w:rPr>
                <w:sz w:val="24"/>
                <w:szCs w:val="24"/>
              </w:rPr>
              <w:t xml:space="preserve">. — </w:t>
            </w:r>
            <w:proofErr w:type="gramStart"/>
            <w:r w:rsidRPr="00E91461">
              <w:rPr>
                <w:sz w:val="24"/>
                <w:szCs w:val="24"/>
              </w:rPr>
              <w:t xml:space="preserve">М.: Издательство </w:t>
            </w:r>
            <w:proofErr w:type="spellStart"/>
            <w:r w:rsidRPr="00E91461">
              <w:rPr>
                <w:sz w:val="24"/>
                <w:szCs w:val="24"/>
              </w:rPr>
              <w:t>Юрайт</w:t>
            </w:r>
            <w:proofErr w:type="spellEnd"/>
            <w:r w:rsidRPr="00E91461">
              <w:rPr>
                <w:sz w:val="24"/>
                <w:szCs w:val="24"/>
              </w:rPr>
              <w:t>, 2018. — 332 с. — (Серия:</w:t>
            </w:r>
            <w:proofErr w:type="gramEnd"/>
            <w:r w:rsidRPr="00E91461">
              <w:rPr>
                <w:sz w:val="24"/>
                <w:szCs w:val="24"/>
              </w:rPr>
              <w:t xml:space="preserve"> Бакалавр. </w:t>
            </w:r>
            <w:proofErr w:type="gramStart"/>
            <w:r w:rsidRPr="00E91461">
              <w:rPr>
                <w:sz w:val="24"/>
                <w:szCs w:val="24"/>
              </w:rPr>
              <w:t>Академический курс). — 978-5-534-00622-3.</w:t>
            </w:r>
            <w:proofErr w:type="gramEnd"/>
            <w:r w:rsidRPr="00E91461">
              <w:rPr>
                <w:sz w:val="24"/>
                <w:szCs w:val="24"/>
              </w:rPr>
              <w:t xml:space="preserve"> — Режим доступа: </w:t>
            </w:r>
            <w:hyperlink r:id="rId9" w:history="1">
              <w:r w:rsidRPr="00E91461">
                <w:rPr>
                  <w:sz w:val="24"/>
                  <w:szCs w:val="24"/>
                </w:rPr>
                <w:t>www.biblio-online.ru/book/</w:t>
              </w:r>
            </w:hyperlink>
            <w:r w:rsidRPr="00E91461">
              <w:rPr>
                <w:sz w:val="24"/>
                <w:szCs w:val="24"/>
              </w:rPr>
              <w:t xml:space="preserve"> https://biblio-online.ru/viewer/3166D55F-1FE0-4B2B-BC70-C8A1078DE264</w:t>
            </w:r>
          </w:p>
          <w:p w:rsidR="00AC15D2" w:rsidRPr="00AC15D2" w:rsidRDefault="00AC15D2" w:rsidP="00AC15D2">
            <w:pPr>
              <w:widowControl/>
              <w:numPr>
                <w:ilvl w:val="0"/>
                <w:numId w:val="27"/>
              </w:numPr>
              <w:spacing w:line="240" w:lineRule="auto"/>
              <w:outlineLvl w:val="0"/>
              <w:rPr>
                <w:sz w:val="28"/>
                <w:szCs w:val="28"/>
              </w:rPr>
            </w:pPr>
            <w:r w:rsidRPr="00E91461">
              <w:rPr>
                <w:sz w:val="24"/>
                <w:szCs w:val="24"/>
              </w:rPr>
              <w:t xml:space="preserve">Электронная информационно-образовательная </w:t>
            </w:r>
            <w:r w:rsidRPr="00E91461">
              <w:rPr>
                <w:sz w:val="24"/>
                <w:szCs w:val="24"/>
              </w:rPr>
              <w:lastRenderedPageBreak/>
              <w:t>среда [Электронный ресурс]. Дисциплина «Управленческий учет». Режим доступа: http://sdo.pgups.ru (для доступа к полнотекстовым документам требуется авторизация).</w:t>
            </w:r>
          </w:p>
        </w:tc>
      </w:tr>
      <w:tr w:rsidR="002B5016" w:rsidRPr="00D2714B" w:rsidTr="00E91461">
        <w:trPr>
          <w:jc w:val="center"/>
        </w:trPr>
        <w:tc>
          <w:tcPr>
            <w:tcW w:w="0" w:type="auto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B5016" w:rsidRPr="00421ACB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классификация и поведение</w:t>
            </w:r>
          </w:p>
        </w:tc>
        <w:tc>
          <w:tcPr>
            <w:tcW w:w="0" w:type="auto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E91461">
        <w:trPr>
          <w:jc w:val="center"/>
        </w:trPr>
        <w:tc>
          <w:tcPr>
            <w:tcW w:w="0" w:type="auto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B5016" w:rsidRPr="00421ACB" w:rsidRDefault="002B5016" w:rsidP="00506429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Организация и методы учета затрат на производство и </w:t>
            </w:r>
            <w:proofErr w:type="spellStart"/>
            <w:r w:rsidRPr="00421ACB">
              <w:rPr>
                <w:szCs w:val="28"/>
              </w:rPr>
              <w:t>калькулирования</w:t>
            </w:r>
            <w:proofErr w:type="spellEnd"/>
            <w:r w:rsidRPr="00421ACB">
              <w:rPr>
                <w:szCs w:val="28"/>
              </w:rPr>
              <w:t xml:space="preserve"> себестоимости продукции (работ, услуг)</w:t>
            </w:r>
          </w:p>
        </w:tc>
        <w:tc>
          <w:tcPr>
            <w:tcW w:w="0" w:type="auto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E91461">
        <w:trPr>
          <w:jc w:val="center"/>
        </w:trPr>
        <w:tc>
          <w:tcPr>
            <w:tcW w:w="0" w:type="auto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B5016" w:rsidRPr="00421ACB" w:rsidRDefault="002B5016" w:rsidP="00E07BF6">
            <w:pPr>
              <w:pStyle w:val="a9"/>
              <w:spacing w:line="240" w:lineRule="auto"/>
              <w:ind w:firstLine="0"/>
              <w:rPr>
                <w:szCs w:val="28"/>
              </w:rPr>
            </w:pPr>
            <w:proofErr w:type="spellStart"/>
            <w:r w:rsidRPr="00421ACB">
              <w:rPr>
                <w:szCs w:val="28"/>
              </w:rPr>
              <w:t>Бюджетирование</w:t>
            </w:r>
            <w:proofErr w:type="spellEnd"/>
            <w:r w:rsidRPr="00421ACB">
              <w:rPr>
                <w:szCs w:val="28"/>
              </w:rPr>
              <w:t xml:space="preserve"> и контроль </w:t>
            </w:r>
          </w:p>
        </w:tc>
        <w:tc>
          <w:tcPr>
            <w:tcW w:w="0" w:type="auto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E91461">
        <w:trPr>
          <w:jc w:val="center"/>
        </w:trPr>
        <w:tc>
          <w:tcPr>
            <w:tcW w:w="0" w:type="auto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B5016" w:rsidRPr="00421ACB" w:rsidRDefault="002B5016" w:rsidP="00E07BF6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Отчетность в системе управленческого учета</w:t>
            </w:r>
          </w:p>
        </w:tc>
        <w:tc>
          <w:tcPr>
            <w:tcW w:w="0" w:type="auto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E91461">
        <w:trPr>
          <w:jc w:val="center"/>
        </w:trPr>
        <w:tc>
          <w:tcPr>
            <w:tcW w:w="0" w:type="auto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B5016" w:rsidRPr="00421ACB" w:rsidRDefault="002B5016" w:rsidP="00E07BF6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управленческого учета</w:t>
            </w:r>
          </w:p>
        </w:tc>
        <w:tc>
          <w:tcPr>
            <w:tcW w:w="0" w:type="auto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E91461">
        <w:trPr>
          <w:jc w:val="center"/>
        </w:trPr>
        <w:tc>
          <w:tcPr>
            <w:tcW w:w="0" w:type="auto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B5016" w:rsidRPr="00421ACB" w:rsidRDefault="002B5016" w:rsidP="00E07BF6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0" w:type="auto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E91461">
        <w:trPr>
          <w:trHeight w:val="699"/>
          <w:jc w:val="center"/>
        </w:trPr>
        <w:tc>
          <w:tcPr>
            <w:tcW w:w="0" w:type="auto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B5016" w:rsidRPr="00421ACB" w:rsidRDefault="002B5016" w:rsidP="00E07B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0" w:type="auto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</w:tbl>
    <w:p w:rsidR="002B5016" w:rsidRDefault="002B5016" w:rsidP="001801A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2B5016" w:rsidRDefault="002B5016" w:rsidP="00894A6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91461" w:rsidRDefault="00E91461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2B5016" w:rsidRPr="00D322E9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B5016" w:rsidRDefault="002B501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4A6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91625" w:rsidRPr="00B5418B" w:rsidRDefault="00191625" w:rsidP="00B5418B">
      <w:pPr>
        <w:pStyle w:val="a3"/>
        <w:widowControl/>
        <w:numPr>
          <w:ilvl w:val="0"/>
          <w:numId w:val="32"/>
        </w:numPr>
        <w:spacing w:line="240" w:lineRule="auto"/>
        <w:ind w:left="709"/>
        <w:outlineLvl w:val="0"/>
        <w:rPr>
          <w:sz w:val="28"/>
          <w:szCs w:val="28"/>
        </w:rPr>
      </w:pPr>
      <w:r w:rsidRPr="00B5418B">
        <w:rPr>
          <w:sz w:val="28"/>
          <w:szCs w:val="28"/>
        </w:rPr>
        <w:t>Во</w:t>
      </w:r>
      <w:r w:rsidR="00F97EF8" w:rsidRPr="00B5418B">
        <w:rPr>
          <w:sz w:val="28"/>
          <w:szCs w:val="28"/>
        </w:rPr>
        <w:t>лкова</w:t>
      </w:r>
      <w:r w:rsidRPr="00B5418B">
        <w:rPr>
          <w:sz w:val="28"/>
          <w:szCs w:val="28"/>
        </w:rPr>
        <w:t xml:space="preserve">, </w:t>
      </w:r>
      <w:r w:rsidR="00F97EF8" w:rsidRPr="00B5418B">
        <w:rPr>
          <w:sz w:val="28"/>
          <w:szCs w:val="28"/>
        </w:rPr>
        <w:t>О</w:t>
      </w:r>
      <w:r w:rsidRPr="00B5418B">
        <w:rPr>
          <w:sz w:val="28"/>
          <w:szCs w:val="28"/>
        </w:rPr>
        <w:t>.</w:t>
      </w:r>
      <w:r w:rsidR="00F97EF8" w:rsidRPr="00B5418B">
        <w:rPr>
          <w:sz w:val="28"/>
          <w:szCs w:val="28"/>
        </w:rPr>
        <w:t>Н</w:t>
      </w:r>
      <w:r w:rsidRPr="00B5418B">
        <w:rPr>
          <w:sz w:val="28"/>
          <w:szCs w:val="28"/>
        </w:rPr>
        <w:t xml:space="preserve">. Управленческий учет: учебник </w:t>
      </w:r>
      <w:r w:rsidR="00F97EF8" w:rsidRPr="00B5418B">
        <w:rPr>
          <w:sz w:val="28"/>
          <w:szCs w:val="28"/>
        </w:rPr>
        <w:t xml:space="preserve">и практикум </w:t>
      </w:r>
      <w:r w:rsidRPr="00B5418B">
        <w:rPr>
          <w:sz w:val="28"/>
          <w:szCs w:val="28"/>
        </w:rPr>
        <w:t xml:space="preserve">для </w:t>
      </w:r>
      <w:r w:rsidR="00F97EF8" w:rsidRPr="00B5418B">
        <w:rPr>
          <w:sz w:val="28"/>
          <w:szCs w:val="28"/>
        </w:rPr>
        <w:t xml:space="preserve">академического </w:t>
      </w:r>
      <w:proofErr w:type="spellStart"/>
      <w:r w:rsidRPr="00B5418B">
        <w:rPr>
          <w:sz w:val="28"/>
          <w:szCs w:val="28"/>
        </w:rPr>
        <w:t>бакалавриата</w:t>
      </w:r>
      <w:proofErr w:type="spellEnd"/>
      <w:r w:rsidRPr="00B5418B">
        <w:rPr>
          <w:sz w:val="28"/>
          <w:szCs w:val="28"/>
        </w:rPr>
        <w:t xml:space="preserve"> / </w:t>
      </w:r>
      <w:r w:rsidR="00D75510" w:rsidRPr="00B5418B">
        <w:rPr>
          <w:sz w:val="28"/>
          <w:szCs w:val="28"/>
        </w:rPr>
        <w:t>О</w:t>
      </w:r>
      <w:r w:rsidRPr="00B5418B">
        <w:rPr>
          <w:sz w:val="28"/>
          <w:szCs w:val="28"/>
        </w:rPr>
        <w:t xml:space="preserve">. </w:t>
      </w:r>
      <w:r w:rsidR="00D75510" w:rsidRPr="00B5418B">
        <w:rPr>
          <w:sz w:val="28"/>
          <w:szCs w:val="28"/>
        </w:rPr>
        <w:t>Н</w:t>
      </w:r>
      <w:r w:rsidRPr="00B5418B">
        <w:rPr>
          <w:sz w:val="28"/>
          <w:szCs w:val="28"/>
        </w:rPr>
        <w:t>. Во</w:t>
      </w:r>
      <w:r w:rsidR="00D75510" w:rsidRPr="00B5418B">
        <w:rPr>
          <w:sz w:val="28"/>
          <w:szCs w:val="28"/>
        </w:rPr>
        <w:t>лкова</w:t>
      </w:r>
      <w:r w:rsidRPr="00B5418B">
        <w:rPr>
          <w:sz w:val="28"/>
          <w:szCs w:val="28"/>
        </w:rPr>
        <w:t xml:space="preserve">. — </w:t>
      </w:r>
      <w:proofErr w:type="gramStart"/>
      <w:r w:rsidRPr="00B5418B">
        <w:rPr>
          <w:sz w:val="28"/>
          <w:szCs w:val="28"/>
        </w:rPr>
        <w:t xml:space="preserve">М.: Издательство </w:t>
      </w:r>
      <w:proofErr w:type="spellStart"/>
      <w:r w:rsidRPr="00B5418B">
        <w:rPr>
          <w:sz w:val="28"/>
          <w:szCs w:val="28"/>
        </w:rPr>
        <w:t>Юрайт</w:t>
      </w:r>
      <w:proofErr w:type="spellEnd"/>
      <w:r w:rsidRPr="00B5418B">
        <w:rPr>
          <w:sz w:val="28"/>
          <w:szCs w:val="28"/>
        </w:rPr>
        <w:t>, 2018. — 428 с. — (Серия:</w:t>
      </w:r>
      <w:proofErr w:type="gramEnd"/>
      <w:r w:rsidRPr="00B5418B">
        <w:rPr>
          <w:sz w:val="28"/>
          <w:szCs w:val="28"/>
        </w:rPr>
        <w:t xml:space="preserve"> Бакалавр. </w:t>
      </w:r>
      <w:proofErr w:type="gramStart"/>
      <w:r w:rsidRPr="00B5418B">
        <w:rPr>
          <w:sz w:val="28"/>
          <w:szCs w:val="28"/>
        </w:rPr>
        <w:t>Академический курс).</w:t>
      </w:r>
      <w:proofErr w:type="gramEnd"/>
      <w:r w:rsidRPr="00B5418B">
        <w:rPr>
          <w:sz w:val="28"/>
          <w:szCs w:val="28"/>
        </w:rPr>
        <w:t xml:space="preserve"> — </w:t>
      </w:r>
      <w:r w:rsidR="00AD6F52" w:rsidRPr="00B5418B">
        <w:rPr>
          <w:sz w:val="28"/>
          <w:szCs w:val="28"/>
        </w:rPr>
        <w:t>ISBN: 978-5-534-00248-5</w:t>
      </w:r>
      <w:r w:rsidRPr="00B5418B">
        <w:rPr>
          <w:sz w:val="28"/>
          <w:szCs w:val="28"/>
        </w:rPr>
        <w:t xml:space="preserve">. — Режим доступа: </w:t>
      </w:r>
      <w:hyperlink r:id="rId10" w:history="1">
        <w:r w:rsidRPr="00B5418B">
          <w:rPr>
            <w:sz w:val="28"/>
            <w:szCs w:val="28"/>
          </w:rPr>
          <w:t>www.biblio-online.ru/book/https://biblio-online.ru/viewer/</w:t>
        </w:r>
        <w:r w:rsidR="00D75510" w:rsidRPr="00B5418B">
          <w:rPr>
            <w:sz w:val="28"/>
            <w:szCs w:val="28"/>
          </w:rPr>
          <w:t>0D35949D-C2EF-41B3-8976-4E143DD4D620</w:t>
        </w:r>
      </w:hyperlink>
      <w:r w:rsidRPr="00B5418B">
        <w:rPr>
          <w:sz w:val="28"/>
          <w:szCs w:val="28"/>
        </w:rPr>
        <w:t>.</w:t>
      </w:r>
    </w:p>
    <w:p w:rsidR="00AD6F52" w:rsidRPr="00002A22" w:rsidRDefault="00F97EF8" w:rsidP="00B5418B">
      <w:pPr>
        <w:pStyle w:val="a3"/>
        <w:widowControl/>
        <w:numPr>
          <w:ilvl w:val="0"/>
          <w:numId w:val="32"/>
        </w:numPr>
        <w:spacing w:line="240" w:lineRule="auto"/>
        <w:ind w:left="709"/>
        <w:outlineLvl w:val="0"/>
        <w:rPr>
          <w:sz w:val="28"/>
          <w:szCs w:val="28"/>
          <w:lang w:val="en-US"/>
        </w:rPr>
      </w:pPr>
      <w:r w:rsidRPr="00B5418B">
        <w:rPr>
          <w:sz w:val="28"/>
          <w:szCs w:val="28"/>
        </w:rPr>
        <w:t xml:space="preserve">Воронова, Е.Ю. Управленческий учет: учебник для академического </w:t>
      </w:r>
      <w:proofErr w:type="spellStart"/>
      <w:r w:rsidRPr="00B5418B">
        <w:rPr>
          <w:sz w:val="28"/>
          <w:szCs w:val="28"/>
        </w:rPr>
        <w:t>бакалавриата</w:t>
      </w:r>
      <w:proofErr w:type="spellEnd"/>
      <w:r w:rsidRPr="00B5418B">
        <w:rPr>
          <w:sz w:val="28"/>
          <w:szCs w:val="28"/>
        </w:rPr>
        <w:t xml:space="preserve"> / Е. Ю. Воронова. — </w:t>
      </w:r>
      <w:proofErr w:type="gramStart"/>
      <w:r w:rsidRPr="00B5418B">
        <w:rPr>
          <w:sz w:val="28"/>
          <w:szCs w:val="28"/>
        </w:rPr>
        <w:t xml:space="preserve">М.: Издательство </w:t>
      </w:r>
      <w:proofErr w:type="spellStart"/>
      <w:r w:rsidRPr="00B5418B">
        <w:rPr>
          <w:sz w:val="28"/>
          <w:szCs w:val="28"/>
        </w:rPr>
        <w:t>Юрайт</w:t>
      </w:r>
      <w:proofErr w:type="spellEnd"/>
      <w:r w:rsidRPr="00B5418B">
        <w:rPr>
          <w:sz w:val="28"/>
          <w:szCs w:val="28"/>
        </w:rPr>
        <w:t>, 2018. — 428 с. — (Серия:</w:t>
      </w:r>
      <w:proofErr w:type="gramEnd"/>
      <w:r w:rsidRPr="00B5418B">
        <w:rPr>
          <w:sz w:val="28"/>
          <w:szCs w:val="28"/>
        </w:rPr>
        <w:t xml:space="preserve"> Бакалавр. </w:t>
      </w:r>
      <w:proofErr w:type="gramStart"/>
      <w:r w:rsidRPr="00B5418B">
        <w:rPr>
          <w:sz w:val="28"/>
          <w:szCs w:val="28"/>
        </w:rPr>
        <w:t>Академический</w:t>
      </w:r>
      <w:r w:rsidRPr="00002A22">
        <w:rPr>
          <w:sz w:val="28"/>
          <w:szCs w:val="28"/>
          <w:lang w:val="en-US"/>
        </w:rPr>
        <w:t xml:space="preserve"> </w:t>
      </w:r>
      <w:r w:rsidRPr="00B5418B">
        <w:rPr>
          <w:sz w:val="28"/>
          <w:szCs w:val="28"/>
        </w:rPr>
        <w:t>курс</w:t>
      </w:r>
      <w:r w:rsidRPr="00002A22">
        <w:rPr>
          <w:sz w:val="28"/>
          <w:szCs w:val="28"/>
          <w:lang w:val="en-US"/>
        </w:rPr>
        <w:t>). — 978-5-534-00500-4.</w:t>
      </w:r>
      <w:proofErr w:type="gramEnd"/>
      <w:r w:rsidRPr="00002A22">
        <w:rPr>
          <w:sz w:val="28"/>
          <w:szCs w:val="28"/>
          <w:lang w:val="en-US"/>
        </w:rPr>
        <w:t xml:space="preserve"> — </w:t>
      </w:r>
      <w:r w:rsidRPr="00B5418B">
        <w:rPr>
          <w:sz w:val="28"/>
          <w:szCs w:val="28"/>
        </w:rPr>
        <w:t>Режим</w:t>
      </w:r>
      <w:r w:rsidRPr="00002A22">
        <w:rPr>
          <w:sz w:val="28"/>
          <w:szCs w:val="28"/>
          <w:lang w:val="en-US"/>
        </w:rPr>
        <w:t xml:space="preserve"> </w:t>
      </w:r>
      <w:r w:rsidRPr="00B5418B">
        <w:rPr>
          <w:sz w:val="28"/>
          <w:szCs w:val="28"/>
        </w:rPr>
        <w:t>доступа</w:t>
      </w:r>
      <w:r w:rsidRPr="00002A22">
        <w:rPr>
          <w:sz w:val="28"/>
          <w:szCs w:val="28"/>
          <w:lang w:val="en-US"/>
        </w:rPr>
        <w:t>:</w:t>
      </w:r>
      <w:r w:rsidR="00AD6F52" w:rsidRPr="00002A22">
        <w:rPr>
          <w:sz w:val="28"/>
          <w:szCs w:val="28"/>
          <w:lang w:val="en-US"/>
        </w:rPr>
        <w:t>www.biblio-online.ru/book/https://biblio online.ru/viewer/F0A807AD-FDD3-4D73-A933-7FCFEE2BC132</w:t>
      </w:r>
      <w:r w:rsidRPr="00002A22">
        <w:rPr>
          <w:sz w:val="28"/>
          <w:szCs w:val="28"/>
          <w:lang w:val="en-US"/>
        </w:rPr>
        <w:t>.</w:t>
      </w:r>
    </w:p>
    <w:p w:rsidR="00AD6F52" w:rsidRPr="00B5418B" w:rsidRDefault="00F97EF8" w:rsidP="00B5418B">
      <w:pPr>
        <w:pStyle w:val="a3"/>
        <w:widowControl/>
        <w:numPr>
          <w:ilvl w:val="0"/>
          <w:numId w:val="32"/>
        </w:numPr>
        <w:spacing w:line="240" w:lineRule="auto"/>
        <w:ind w:left="709"/>
        <w:outlineLvl w:val="0"/>
        <w:rPr>
          <w:sz w:val="28"/>
          <w:szCs w:val="28"/>
        </w:rPr>
      </w:pPr>
      <w:r w:rsidRPr="00B5418B">
        <w:rPr>
          <w:sz w:val="28"/>
          <w:szCs w:val="28"/>
        </w:rPr>
        <w:t xml:space="preserve">Каверина, О.Д. Управленческий учет: учебник и практикум для </w:t>
      </w:r>
      <w:r w:rsidR="00D75510" w:rsidRPr="00B5418B">
        <w:rPr>
          <w:sz w:val="28"/>
          <w:szCs w:val="28"/>
        </w:rPr>
        <w:t xml:space="preserve">академического </w:t>
      </w:r>
      <w:proofErr w:type="spellStart"/>
      <w:r w:rsidRPr="00B5418B">
        <w:rPr>
          <w:sz w:val="28"/>
          <w:szCs w:val="28"/>
        </w:rPr>
        <w:t>бакалавриата</w:t>
      </w:r>
      <w:proofErr w:type="spellEnd"/>
      <w:r w:rsidRPr="00B5418B">
        <w:rPr>
          <w:sz w:val="28"/>
          <w:szCs w:val="28"/>
        </w:rPr>
        <w:t xml:space="preserve"> / </w:t>
      </w:r>
      <w:r w:rsidR="00D75510" w:rsidRPr="00B5418B">
        <w:rPr>
          <w:sz w:val="28"/>
          <w:szCs w:val="28"/>
        </w:rPr>
        <w:t>О</w:t>
      </w:r>
      <w:r w:rsidRPr="00B5418B">
        <w:rPr>
          <w:sz w:val="28"/>
          <w:szCs w:val="28"/>
        </w:rPr>
        <w:t xml:space="preserve">. </w:t>
      </w:r>
      <w:r w:rsidR="00D75510" w:rsidRPr="00B5418B">
        <w:rPr>
          <w:sz w:val="28"/>
          <w:szCs w:val="28"/>
        </w:rPr>
        <w:t>Д</w:t>
      </w:r>
      <w:r w:rsidRPr="00B5418B">
        <w:rPr>
          <w:sz w:val="28"/>
          <w:szCs w:val="28"/>
        </w:rPr>
        <w:t xml:space="preserve">. </w:t>
      </w:r>
      <w:r w:rsidR="00D75510" w:rsidRPr="00B5418B">
        <w:rPr>
          <w:sz w:val="28"/>
          <w:szCs w:val="28"/>
        </w:rPr>
        <w:t>Каверина</w:t>
      </w:r>
      <w:r w:rsidRPr="00B5418B">
        <w:rPr>
          <w:sz w:val="28"/>
          <w:szCs w:val="28"/>
        </w:rPr>
        <w:t xml:space="preserve">. — </w:t>
      </w:r>
      <w:proofErr w:type="gramStart"/>
      <w:r w:rsidRPr="00B5418B">
        <w:rPr>
          <w:sz w:val="28"/>
          <w:szCs w:val="28"/>
        </w:rPr>
        <w:t xml:space="preserve">М.: Издательство </w:t>
      </w:r>
      <w:proofErr w:type="spellStart"/>
      <w:r w:rsidRPr="00B5418B">
        <w:rPr>
          <w:sz w:val="28"/>
          <w:szCs w:val="28"/>
        </w:rPr>
        <w:t>Юрайт</w:t>
      </w:r>
      <w:proofErr w:type="spellEnd"/>
      <w:r w:rsidRPr="00B5418B">
        <w:rPr>
          <w:sz w:val="28"/>
          <w:szCs w:val="28"/>
        </w:rPr>
        <w:t>, 2018. — 389 с. — (Серия:</w:t>
      </w:r>
      <w:proofErr w:type="gramEnd"/>
      <w:r w:rsidRPr="00B5418B">
        <w:rPr>
          <w:sz w:val="28"/>
          <w:szCs w:val="28"/>
        </w:rPr>
        <w:t xml:space="preserve"> Бакалавр. </w:t>
      </w:r>
      <w:proofErr w:type="gramStart"/>
      <w:r w:rsidRPr="00B5418B">
        <w:rPr>
          <w:sz w:val="28"/>
          <w:szCs w:val="28"/>
        </w:rPr>
        <w:t>Академический курс). — 978-5-534-00951-4.</w:t>
      </w:r>
      <w:proofErr w:type="gramEnd"/>
      <w:r w:rsidRPr="00B5418B">
        <w:rPr>
          <w:sz w:val="28"/>
          <w:szCs w:val="28"/>
        </w:rPr>
        <w:t xml:space="preserve"> — Режим доступа: </w:t>
      </w:r>
    </w:p>
    <w:p w:rsidR="00191625" w:rsidRPr="00B5418B" w:rsidRDefault="00AD6F52" w:rsidP="00B5418B">
      <w:pPr>
        <w:pStyle w:val="a3"/>
        <w:widowControl/>
        <w:numPr>
          <w:ilvl w:val="0"/>
          <w:numId w:val="32"/>
        </w:numPr>
        <w:spacing w:line="240" w:lineRule="auto"/>
        <w:ind w:left="709"/>
        <w:outlineLvl w:val="0"/>
        <w:rPr>
          <w:sz w:val="28"/>
          <w:szCs w:val="28"/>
        </w:rPr>
      </w:pPr>
      <w:proofErr w:type="gramStart"/>
      <w:r w:rsidRPr="00B5418B">
        <w:rPr>
          <w:sz w:val="28"/>
          <w:szCs w:val="28"/>
        </w:rPr>
        <w:t xml:space="preserve">Островская О.Л., </w:t>
      </w:r>
      <w:proofErr w:type="spellStart"/>
      <w:r w:rsidRPr="00B5418B">
        <w:rPr>
          <w:sz w:val="28"/>
          <w:szCs w:val="28"/>
        </w:rPr>
        <w:t>Абдалова</w:t>
      </w:r>
      <w:proofErr w:type="spellEnd"/>
      <w:r w:rsidRPr="00B5418B">
        <w:rPr>
          <w:sz w:val="28"/>
          <w:szCs w:val="28"/>
        </w:rPr>
        <w:t xml:space="preserve"> Е.Б., Осипов М.А., Карлик А.Е. Управленческий учет: учебник и практикум для прикладного </w:t>
      </w:r>
      <w:proofErr w:type="spellStart"/>
      <w:r w:rsidRPr="00B5418B">
        <w:rPr>
          <w:sz w:val="28"/>
          <w:szCs w:val="28"/>
        </w:rPr>
        <w:t>бакалавриата</w:t>
      </w:r>
      <w:proofErr w:type="spellEnd"/>
      <w:r w:rsidRPr="00B5418B">
        <w:rPr>
          <w:sz w:val="28"/>
          <w:szCs w:val="28"/>
        </w:rPr>
        <w:t xml:space="preserve"> / О. Л.  Островская О.Л., Е.Б. </w:t>
      </w:r>
      <w:proofErr w:type="spellStart"/>
      <w:r w:rsidRPr="00B5418B">
        <w:rPr>
          <w:sz w:val="28"/>
          <w:szCs w:val="28"/>
        </w:rPr>
        <w:t>Абдалова</w:t>
      </w:r>
      <w:proofErr w:type="spellEnd"/>
      <w:r w:rsidRPr="00B5418B">
        <w:rPr>
          <w:sz w:val="28"/>
          <w:szCs w:val="28"/>
        </w:rPr>
        <w:t xml:space="preserve">, М.А. Осипов, А.Е. Карлик — М.: Издательство </w:t>
      </w:r>
      <w:proofErr w:type="spellStart"/>
      <w:r w:rsidRPr="00B5418B">
        <w:rPr>
          <w:sz w:val="28"/>
          <w:szCs w:val="28"/>
        </w:rPr>
        <w:t>Юрайт</w:t>
      </w:r>
      <w:proofErr w:type="spellEnd"/>
      <w:r w:rsidRPr="00B5418B">
        <w:rPr>
          <w:sz w:val="28"/>
          <w:szCs w:val="28"/>
        </w:rPr>
        <w:t>, 2018. — 383 с. — (Серия:</w:t>
      </w:r>
      <w:proofErr w:type="gramEnd"/>
      <w:r w:rsidRPr="00B5418B">
        <w:rPr>
          <w:sz w:val="28"/>
          <w:szCs w:val="28"/>
        </w:rPr>
        <w:t xml:space="preserve"> Бакалавр. </w:t>
      </w:r>
      <w:proofErr w:type="gramStart"/>
      <w:r w:rsidRPr="00B5418B">
        <w:rPr>
          <w:sz w:val="28"/>
          <w:szCs w:val="28"/>
        </w:rPr>
        <w:t>Прикладной курс). — 978-5-534-02461-6.</w:t>
      </w:r>
      <w:proofErr w:type="gramEnd"/>
      <w:r w:rsidRPr="00B5418B">
        <w:rPr>
          <w:sz w:val="28"/>
          <w:szCs w:val="28"/>
        </w:rPr>
        <w:t xml:space="preserve"> — Режим доступа: </w:t>
      </w:r>
      <w:r w:rsidRPr="00E91461">
        <w:rPr>
          <w:sz w:val="28"/>
          <w:szCs w:val="28"/>
        </w:rPr>
        <w:t>www.biblio-online.ru/book/https://biblio-online.ru/viewer</w:t>
      </w:r>
      <w:r w:rsidRPr="00E91461">
        <w:rPr>
          <w:bCs/>
          <w:sz w:val="28"/>
          <w:szCs w:val="28"/>
        </w:rPr>
        <w:t>/</w:t>
      </w:r>
      <w:r w:rsidRPr="00B5418B">
        <w:rPr>
          <w:bCs/>
          <w:sz w:val="28"/>
          <w:szCs w:val="28"/>
        </w:rPr>
        <w:t>5E1F9DEC-97E9-42E1-80F7-7878466D6BA8</w:t>
      </w:r>
      <w:r w:rsidR="00F97EF8" w:rsidRPr="00B5418B">
        <w:rPr>
          <w:bCs/>
          <w:sz w:val="28"/>
          <w:szCs w:val="28"/>
        </w:rPr>
        <w:t>.</w:t>
      </w:r>
    </w:p>
    <w:p w:rsidR="00191625" w:rsidRPr="00B5418B" w:rsidRDefault="00D75510" w:rsidP="00B5418B">
      <w:pPr>
        <w:pStyle w:val="a3"/>
        <w:widowControl/>
        <w:numPr>
          <w:ilvl w:val="0"/>
          <w:numId w:val="32"/>
        </w:numPr>
        <w:spacing w:line="240" w:lineRule="auto"/>
        <w:ind w:left="709"/>
        <w:outlineLvl w:val="0"/>
        <w:rPr>
          <w:sz w:val="28"/>
          <w:szCs w:val="28"/>
        </w:rPr>
      </w:pPr>
      <w:r w:rsidRPr="00B5418B">
        <w:rPr>
          <w:sz w:val="28"/>
          <w:szCs w:val="28"/>
        </w:rPr>
        <w:t xml:space="preserve">Чая В.Т., </w:t>
      </w:r>
      <w:proofErr w:type="spellStart"/>
      <w:r w:rsidRPr="00B5418B">
        <w:rPr>
          <w:sz w:val="28"/>
          <w:szCs w:val="28"/>
        </w:rPr>
        <w:t>Чупахина</w:t>
      </w:r>
      <w:proofErr w:type="spellEnd"/>
      <w:r w:rsidRPr="00B5418B">
        <w:rPr>
          <w:sz w:val="28"/>
          <w:szCs w:val="28"/>
        </w:rPr>
        <w:t xml:space="preserve"> Н.И.Управленческий учет: учебник и практикум для академического </w:t>
      </w:r>
      <w:proofErr w:type="spellStart"/>
      <w:r w:rsidRPr="00B5418B">
        <w:rPr>
          <w:sz w:val="28"/>
          <w:szCs w:val="28"/>
        </w:rPr>
        <w:t>бакалавриата</w:t>
      </w:r>
      <w:proofErr w:type="spellEnd"/>
      <w:r w:rsidRPr="00B5418B">
        <w:rPr>
          <w:sz w:val="28"/>
          <w:szCs w:val="28"/>
        </w:rPr>
        <w:t xml:space="preserve"> / В.Т. Чая В.Т., Н.И. </w:t>
      </w:r>
      <w:proofErr w:type="spellStart"/>
      <w:r w:rsidRPr="00B5418B">
        <w:rPr>
          <w:sz w:val="28"/>
          <w:szCs w:val="28"/>
        </w:rPr>
        <w:t>Чупахина</w:t>
      </w:r>
      <w:proofErr w:type="spellEnd"/>
      <w:r w:rsidRPr="00B5418B">
        <w:rPr>
          <w:sz w:val="28"/>
          <w:szCs w:val="28"/>
        </w:rPr>
        <w:t xml:space="preserve">. — </w:t>
      </w:r>
      <w:proofErr w:type="gramStart"/>
      <w:r w:rsidRPr="00B5418B">
        <w:rPr>
          <w:sz w:val="28"/>
          <w:szCs w:val="28"/>
        </w:rPr>
        <w:t xml:space="preserve">М.: </w:t>
      </w:r>
      <w:r w:rsidRPr="00B5418B">
        <w:rPr>
          <w:sz w:val="28"/>
          <w:szCs w:val="28"/>
        </w:rPr>
        <w:lastRenderedPageBreak/>
        <w:t xml:space="preserve">Издательство </w:t>
      </w:r>
      <w:proofErr w:type="spellStart"/>
      <w:r w:rsidRPr="00B5418B">
        <w:rPr>
          <w:sz w:val="28"/>
          <w:szCs w:val="28"/>
        </w:rPr>
        <w:t>Юрайт</w:t>
      </w:r>
      <w:proofErr w:type="spellEnd"/>
      <w:r w:rsidRPr="00B5418B">
        <w:rPr>
          <w:sz w:val="28"/>
          <w:szCs w:val="28"/>
        </w:rPr>
        <w:t>, 2018. — 332 с. — (Серия:</w:t>
      </w:r>
      <w:proofErr w:type="gramEnd"/>
      <w:r w:rsidRPr="00B5418B">
        <w:rPr>
          <w:sz w:val="28"/>
          <w:szCs w:val="28"/>
        </w:rPr>
        <w:t xml:space="preserve"> Бакалавр. </w:t>
      </w:r>
      <w:proofErr w:type="gramStart"/>
      <w:r w:rsidRPr="00B5418B">
        <w:rPr>
          <w:sz w:val="28"/>
          <w:szCs w:val="28"/>
        </w:rPr>
        <w:t>Академический курс). — 978-5-534-00622-3.</w:t>
      </w:r>
      <w:proofErr w:type="gramEnd"/>
      <w:r w:rsidRPr="00B5418B">
        <w:rPr>
          <w:sz w:val="28"/>
          <w:szCs w:val="28"/>
        </w:rPr>
        <w:t xml:space="preserve"> — Режим доступа: </w:t>
      </w:r>
      <w:hyperlink r:id="rId11" w:history="1">
        <w:r w:rsidRPr="00B5418B">
          <w:rPr>
            <w:sz w:val="28"/>
            <w:szCs w:val="28"/>
          </w:rPr>
          <w:t>www.biblio-online.ru/book/</w:t>
        </w:r>
      </w:hyperlink>
      <w:r w:rsidR="00AD6F52" w:rsidRPr="00E91461">
        <w:rPr>
          <w:sz w:val="28"/>
          <w:szCs w:val="28"/>
        </w:rPr>
        <w:t>https://biblio-online.ru/viewer/3166D55F-1FE0-4B2B-BC70-C8A1078DE264</w:t>
      </w:r>
    </w:p>
    <w:p w:rsidR="00C42E34" w:rsidRDefault="00C42E34" w:rsidP="00B5418B">
      <w:pPr>
        <w:widowControl/>
        <w:spacing w:line="240" w:lineRule="auto"/>
        <w:ind w:left="142" w:firstLine="0"/>
        <w:rPr>
          <w:bCs/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33B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C426F" w:rsidRPr="001C426F" w:rsidRDefault="001C426F" w:rsidP="001C426F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outlineLvl w:val="0"/>
        <w:rPr>
          <w:sz w:val="28"/>
          <w:szCs w:val="28"/>
        </w:rPr>
      </w:pPr>
      <w:r w:rsidRPr="001C426F">
        <w:rPr>
          <w:sz w:val="28"/>
          <w:szCs w:val="28"/>
        </w:rPr>
        <w:t xml:space="preserve">Глущенко А.В., Яркова И.В. Стратегический учет: учебник и практикум для </w:t>
      </w:r>
      <w:proofErr w:type="spellStart"/>
      <w:r w:rsidRPr="001C426F">
        <w:rPr>
          <w:sz w:val="28"/>
          <w:szCs w:val="28"/>
        </w:rPr>
        <w:t>бакалавриата</w:t>
      </w:r>
      <w:proofErr w:type="spellEnd"/>
      <w:r w:rsidRPr="001C426F">
        <w:rPr>
          <w:sz w:val="28"/>
          <w:szCs w:val="28"/>
        </w:rPr>
        <w:t xml:space="preserve">, </w:t>
      </w:r>
      <w:proofErr w:type="spellStart"/>
      <w:r w:rsidRPr="001C426F">
        <w:rPr>
          <w:sz w:val="28"/>
          <w:szCs w:val="28"/>
        </w:rPr>
        <w:t>специалитета</w:t>
      </w:r>
      <w:proofErr w:type="spellEnd"/>
      <w:r w:rsidRPr="001C426F">
        <w:rPr>
          <w:sz w:val="28"/>
          <w:szCs w:val="28"/>
        </w:rPr>
        <w:t xml:space="preserve"> и магистратуры / А.В. Глущенко, И.В. Яркова. — </w:t>
      </w:r>
      <w:proofErr w:type="gramStart"/>
      <w:r w:rsidRPr="001C426F">
        <w:rPr>
          <w:sz w:val="28"/>
          <w:szCs w:val="28"/>
        </w:rPr>
        <w:t xml:space="preserve">М.: Издательство </w:t>
      </w:r>
      <w:proofErr w:type="spellStart"/>
      <w:r w:rsidRPr="001C426F">
        <w:rPr>
          <w:sz w:val="28"/>
          <w:szCs w:val="28"/>
        </w:rPr>
        <w:t>Юрайт</w:t>
      </w:r>
      <w:proofErr w:type="spellEnd"/>
      <w:r w:rsidRPr="001C426F">
        <w:rPr>
          <w:sz w:val="28"/>
          <w:szCs w:val="28"/>
        </w:rPr>
        <w:t>, 2018. — 240 с. — (Серия:</w:t>
      </w:r>
      <w:proofErr w:type="gramEnd"/>
      <w:r w:rsidRPr="001C426F">
        <w:rPr>
          <w:sz w:val="28"/>
          <w:szCs w:val="28"/>
        </w:rPr>
        <w:t xml:space="preserve"> Бакалавр. </w:t>
      </w:r>
      <w:proofErr w:type="spellStart"/>
      <w:r w:rsidRPr="001C426F">
        <w:rPr>
          <w:sz w:val="28"/>
          <w:szCs w:val="28"/>
        </w:rPr>
        <w:t>Специалитет</w:t>
      </w:r>
      <w:proofErr w:type="spellEnd"/>
      <w:r w:rsidRPr="001C426F">
        <w:rPr>
          <w:sz w:val="28"/>
          <w:szCs w:val="28"/>
        </w:rPr>
        <w:t xml:space="preserve">. </w:t>
      </w:r>
      <w:proofErr w:type="gramStart"/>
      <w:r w:rsidRPr="001C426F">
        <w:rPr>
          <w:sz w:val="28"/>
          <w:szCs w:val="28"/>
        </w:rPr>
        <w:t>Магистр). — 978-5-534-05061-5.</w:t>
      </w:r>
      <w:proofErr w:type="gramEnd"/>
      <w:r w:rsidRPr="001C426F">
        <w:rPr>
          <w:sz w:val="28"/>
          <w:szCs w:val="28"/>
        </w:rPr>
        <w:t xml:space="preserve"> — Режим доступа: </w:t>
      </w:r>
      <w:hyperlink r:id="rId12" w:history="1">
        <w:r w:rsidRPr="001C426F">
          <w:rPr>
            <w:sz w:val="28"/>
            <w:szCs w:val="28"/>
          </w:rPr>
          <w:t>www.biblio-online.ru/book/</w:t>
        </w:r>
      </w:hyperlink>
      <w:hyperlink r:id="rId13" w:history="1">
        <w:r w:rsidRPr="001C426F">
          <w:rPr>
            <w:sz w:val="28"/>
            <w:szCs w:val="28"/>
          </w:rPr>
          <w:t>https://biblio-online.ru/viewer/30B55E88-7F70-49BE-8438-680C469CF021</w:t>
        </w:r>
      </w:hyperlink>
    </w:p>
    <w:p w:rsidR="00D87BF4" w:rsidRPr="001C426F" w:rsidRDefault="00D87BF4" w:rsidP="00D87BF4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rPr>
          <w:sz w:val="28"/>
          <w:szCs w:val="28"/>
        </w:rPr>
      </w:pPr>
      <w:proofErr w:type="spellStart"/>
      <w:r w:rsidRPr="001C426F">
        <w:rPr>
          <w:sz w:val="28"/>
          <w:szCs w:val="28"/>
        </w:rPr>
        <w:t>Дусаева</w:t>
      </w:r>
      <w:proofErr w:type="spellEnd"/>
      <w:r w:rsidRPr="001C426F">
        <w:rPr>
          <w:sz w:val="28"/>
          <w:szCs w:val="28"/>
        </w:rPr>
        <w:t xml:space="preserve"> Е.М., Курманова А.Х. Бухгалтерский управленческий учет: теория и практические задания: учеб</w:t>
      </w:r>
      <w:proofErr w:type="gramStart"/>
      <w:r w:rsidRPr="001C426F">
        <w:rPr>
          <w:sz w:val="28"/>
          <w:szCs w:val="28"/>
        </w:rPr>
        <w:t>.</w:t>
      </w:r>
      <w:proofErr w:type="gramEnd"/>
      <w:r w:rsidRPr="001C426F">
        <w:rPr>
          <w:sz w:val="28"/>
          <w:szCs w:val="28"/>
        </w:rPr>
        <w:t xml:space="preserve"> </w:t>
      </w:r>
      <w:proofErr w:type="gramStart"/>
      <w:r w:rsidRPr="001C426F">
        <w:rPr>
          <w:sz w:val="28"/>
          <w:szCs w:val="28"/>
        </w:rPr>
        <w:t>п</w:t>
      </w:r>
      <w:proofErr w:type="gramEnd"/>
      <w:r w:rsidRPr="001C426F">
        <w:rPr>
          <w:sz w:val="28"/>
          <w:szCs w:val="28"/>
        </w:rPr>
        <w:t>особие. – М.: Финансы и статистика, 2014. – 288 с. [Электронный ресурс]. Режим доступа: http://ibooks.ru/reading.php?productid=345022</w:t>
      </w:r>
    </w:p>
    <w:p w:rsidR="00D87BF4" w:rsidRPr="001C426F" w:rsidRDefault="00D87BF4" w:rsidP="00D87BF4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rPr>
          <w:sz w:val="28"/>
          <w:szCs w:val="28"/>
        </w:rPr>
      </w:pPr>
      <w:r w:rsidRPr="001C426F">
        <w:rPr>
          <w:sz w:val="28"/>
          <w:szCs w:val="28"/>
        </w:rPr>
        <w:t>Керимов В.Э. Бухгалтерский управленческий учет: учебник. – М.: Издательско-торговая корпорация «Дашков и К», 2014. – 484 с. [Электронный ресурс]. Режим доступа: http://ibooks.ru/reading.php?productid=342358</w:t>
      </w:r>
    </w:p>
    <w:p w:rsidR="001C426F" w:rsidRDefault="00D87BF4" w:rsidP="001C426F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rPr>
          <w:sz w:val="28"/>
          <w:szCs w:val="28"/>
        </w:rPr>
      </w:pPr>
      <w:proofErr w:type="gramStart"/>
      <w:r w:rsidRPr="001C426F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«Экономика», 38.03.02 «Менеджмент»- М.: </w:t>
      </w:r>
      <w:proofErr w:type="spellStart"/>
      <w:r w:rsidRPr="001C426F">
        <w:rPr>
          <w:sz w:val="28"/>
          <w:szCs w:val="28"/>
        </w:rPr>
        <w:t>Инфра-М</w:t>
      </w:r>
      <w:proofErr w:type="spellEnd"/>
      <w:r w:rsidRPr="001C426F">
        <w:rPr>
          <w:sz w:val="28"/>
          <w:szCs w:val="28"/>
        </w:rPr>
        <w:t>, 2016. - 583 с. - (Высшее образование.</w:t>
      </w:r>
      <w:proofErr w:type="gramEnd"/>
      <w:r w:rsidRPr="001C426F">
        <w:rPr>
          <w:sz w:val="28"/>
          <w:szCs w:val="28"/>
        </w:rPr>
        <w:t xml:space="preserve"> </w:t>
      </w:r>
      <w:proofErr w:type="spellStart"/>
      <w:proofErr w:type="gramStart"/>
      <w:r w:rsidRPr="001C426F">
        <w:rPr>
          <w:sz w:val="28"/>
          <w:szCs w:val="28"/>
        </w:rPr>
        <w:t>Бакалавриат</w:t>
      </w:r>
      <w:proofErr w:type="spellEnd"/>
      <w:r w:rsidRPr="001C426F">
        <w:rPr>
          <w:sz w:val="28"/>
          <w:szCs w:val="28"/>
        </w:rPr>
        <w:t>).</w:t>
      </w:r>
      <w:proofErr w:type="gramEnd"/>
      <w:r w:rsidRPr="001C426F">
        <w:rPr>
          <w:sz w:val="28"/>
          <w:szCs w:val="28"/>
        </w:rPr>
        <w:t xml:space="preserve"> </w:t>
      </w:r>
      <w:r w:rsidR="00AF6DD4">
        <w:rPr>
          <w:sz w:val="28"/>
          <w:szCs w:val="28"/>
        </w:rPr>
        <w:t xml:space="preserve">– </w:t>
      </w:r>
      <w:r w:rsidRPr="001C426F">
        <w:rPr>
          <w:sz w:val="28"/>
          <w:szCs w:val="28"/>
        </w:rPr>
        <w:t xml:space="preserve">ISBN978-5-16-011053-0. </w:t>
      </w:r>
      <w:r w:rsidR="00AF6DD4">
        <w:rPr>
          <w:sz w:val="28"/>
          <w:szCs w:val="28"/>
        </w:rPr>
        <w:t xml:space="preserve">– </w:t>
      </w:r>
      <w:r w:rsidRPr="001C426F">
        <w:rPr>
          <w:sz w:val="28"/>
          <w:szCs w:val="28"/>
        </w:rPr>
        <w:t>ISBN978-5-16-103117-9.</w:t>
      </w:r>
    </w:p>
    <w:p w:rsidR="008A2855" w:rsidRDefault="001C426F" w:rsidP="00E91461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rPr>
          <w:sz w:val="28"/>
          <w:szCs w:val="28"/>
        </w:rPr>
      </w:pPr>
      <w:proofErr w:type="spellStart"/>
      <w:r w:rsidRPr="008A2855">
        <w:rPr>
          <w:sz w:val="28"/>
          <w:szCs w:val="28"/>
        </w:rPr>
        <w:t>Хруцкий</w:t>
      </w:r>
      <w:proofErr w:type="spellEnd"/>
      <w:r w:rsidRPr="008A2855">
        <w:rPr>
          <w:sz w:val="28"/>
          <w:szCs w:val="28"/>
        </w:rPr>
        <w:t xml:space="preserve"> В.Е., </w:t>
      </w:r>
      <w:proofErr w:type="spellStart"/>
      <w:r w:rsidRPr="008A2855">
        <w:rPr>
          <w:sz w:val="28"/>
          <w:szCs w:val="28"/>
        </w:rPr>
        <w:t>Хруцкий</w:t>
      </w:r>
      <w:proofErr w:type="spellEnd"/>
      <w:r w:rsidRPr="008A2855">
        <w:rPr>
          <w:sz w:val="28"/>
          <w:szCs w:val="28"/>
        </w:rPr>
        <w:t xml:space="preserve"> Р.В. </w:t>
      </w:r>
      <w:proofErr w:type="gramStart"/>
      <w:r w:rsidRPr="008A2855">
        <w:rPr>
          <w:sz w:val="28"/>
          <w:szCs w:val="28"/>
        </w:rPr>
        <w:t>Внутрифирменное</w:t>
      </w:r>
      <w:proofErr w:type="gramEnd"/>
      <w:r w:rsidRPr="008A2855">
        <w:rPr>
          <w:sz w:val="28"/>
          <w:szCs w:val="28"/>
        </w:rPr>
        <w:t xml:space="preserve"> </w:t>
      </w:r>
      <w:proofErr w:type="spellStart"/>
      <w:r w:rsidRPr="008A2855">
        <w:rPr>
          <w:sz w:val="28"/>
          <w:szCs w:val="28"/>
        </w:rPr>
        <w:t>бюджетирование</w:t>
      </w:r>
      <w:proofErr w:type="spellEnd"/>
      <w:r w:rsidRPr="008A2855">
        <w:rPr>
          <w:sz w:val="28"/>
          <w:szCs w:val="28"/>
        </w:rPr>
        <w:t xml:space="preserve">. семь практических шагов / В.Е. </w:t>
      </w:r>
      <w:proofErr w:type="spellStart"/>
      <w:r w:rsidRPr="008A2855">
        <w:rPr>
          <w:sz w:val="28"/>
          <w:szCs w:val="28"/>
        </w:rPr>
        <w:t>Хруцкий</w:t>
      </w:r>
      <w:proofErr w:type="spellEnd"/>
      <w:r w:rsidRPr="008A2855">
        <w:rPr>
          <w:sz w:val="28"/>
          <w:szCs w:val="28"/>
        </w:rPr>
        <w:t xml:space="preserve">, </w:t>
      </w:r>
      <w:r w:rsidR="00AF6DD4" w:rsidRPr="008A2855">
        <w:rPr>
          <w:sz w:val="28"/>
          <w:szCs w:val="28"/>
        </w:rPr>
        <w:t>Р</w:t>
      </w:r>
      <w:r w:rsidRPr="008A2855">
        <w:rPr>
          <w:sz w:val="28"/>
          <w:szCs w:val="28"/>
        </w:rPr>
        <w:t xml:space="preserve">.В. </w:t>
      </w:r>
      <w:proofErr w:type="spellStart"/>
      <w:r w:rsidR="00AF6DD4" w:rsidRPr="008A2855">
        <w:rPr>
          <w:sz w:val="28"/>
          <w:szCs w:val="28"/>
        </w:rPr>
        <w:t>Хруцкий</w:t>
      </w:r>
      <w:proofErr w:type="spellEnd"/>
      <w:r w:rsidRPr="008A2855">
        <w:rPr>
          <w:sz w:val="28"/>
          <w:szCs w:val="28"/>
        </w:rPr>
        <w:t xml:space="preserve">. — </w:t>
      </w:r>
      <w:proofErr w:type="gramStart"/>
      <w:r w:rsidRPr="008A2855">
        <w:rPr>
          <w:sz w:val="28"/>
          <w:szCs w:val="28"/>
        </w:rPr>
        <w:t xml:space="preserve">М.: Издательство </w:t>
      </w:r>
      <w:proofErr w:type="spellStart"/>
      <w:r w:rsidRPr="008A2855">
        <w:rPr>
          <w:sz w:val="28"/>
          <w:szCs w:val="28"/>
        </w:rPr>
        <w:t>Юрайт</w:t>
      </w:r>
      <w:proofErr w:type="spellEnd"/>
      <w:r w:rsidRPr="008A2855">
        <w:rPr>
          <w:sz w:val="28"/>
          <w:szCs w:val="28"/>
        </w:rPr>
        <w:t xml:space="preserve">, 2018. — </w:t>
      </w:r>
      <w:r w:rsidR="00AF6DD4" w:rsidRPr="008A2855">
        <w:rPr>
          <w:sz w:val="28"/>
          <w:szCs w:val="28"/>
        </w:rPr>
        <w:t>172</w:t>
      </w:r>
      <w:r w:rsidRPr="008A2855">
        <w:rPr>
          <w:sz w:val="28"/>
          <w:szCs w:val="28"/>
        </w:rPr>
        <w:t xml:space="preserve"> с. — (Серия:</w:t>
      </w:r>
      <w:proofErr w:type="gramEnd"/>
      <w:r w:rsidRPr="008A2855">
        <w:rPr>
          <w:sz w:val="28"/>
          <w:szCs w:val="28"/>
        </w:rPr>
        <w:t xml:space="preserve"> </w:t>
      </w:r>
      <w:proofErr w:type="gramStart"/>
      <w:r w:rsidR="00AF6DD4" w:rsidRPr="008A2855">
        <w:rPr>
          <w:sz w:val="28"/>
          <w:szCs w:val="28"/>
        </w:rPr>
        <w:t>Профессиональная практика</w:t>
      </w:r>
      <w:r w:rsidRPr="008A2855">
        <w:rPr>
          <w:sz w:val="28"/>
          <w:szCs w:val="28"/>
        </w:rPr>
        <w:t xml:space="preserve">). — </w:t>
      </w:r>
      <w:r w:rsidR="00AF6DD4" w:rsidRPr="008A2855">
        <w:rPr>
          <w:sz w:val="28"/>
          <w:szCs w:val="28"/>
        </w:rPr>
        <w:t>978-5-534-00822-7</w:t>
      </w:r>
      <w:r w:rsidRPr="008A2855">
        <w:rPr>
          <w:sz w:val="28"/>
          <w:szCs w:val="28"/>
        </w:rPr>
        <w:t>.</w:t>
      </w:r>
      <w:proofErr w:type="gramEnd"/>
      <w:r w:rsidRPr="008A2855">
        <w:rPr>
          <w:sz w:val="28"/>
          <w:szCs w:val="28"/>
        </w:rPr>
        <w:t xml:space="preserve"> — Режим доступа:</w:t>
      </w:r>
      <w:r w:rsidR="008A2855" w:rsidRPr="00E91461">
        <w:rPr>
          <w:sz w:val="28"/>
          <w:szCs w:val="28"/>
        </w:rPr>
        <w:t>https://biblio-online.ru/book/76D441FB-26E9-4F61-BA2E-F4BCC62803E2</w:t>
      </w:r>
      <w:r w:rsidR="008A2855">
        <w:rPr>
          <w:sz w:val="28"/>
          <w:szCs w:val="28"/>
        </w:rPr>
        <w:t>.</w:t>
      </w:r>
    </w:p>
    <w:p w:rsidR="008A2855" w:rsidRDefault="008A2855" w:rsidP="008A2855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rPr>
          <w:sz w:val="28"/>
          <w:szCs w:val="28"/>
        </w:rPr>
      </w:pPr>
      <w:proofErr w:type="spellStart"/>
      <w:r w:rsidRPr="008A2855">
        <w:rPr>
          <w:sz w:val="28"/>
          <w:szCs w:val="28"/>
        </w:rPr>
        <w:t>Хруцкий</w:t>
      </w:r>
      <w:proofErr w:type="spellEnd"/>
      <w:r w:rsidRPr="008A2855">
        <w:rPr>
          <w:sz w:val="28"/>
          <w:szCs w:val="28"/>
        </w:rPr>
        <w:t xml:space="preserve"> В.Е., </w:t>
      </w:r>
      <w:proofErr w:type="spellStart"/>
      <w:r w:rsidRPr="008A2855">
        <w:rPr>
          <w:sz w:val="28"/>
          <w:szCs w:val="28"/>
        </w:rPr>
        <w:t>Хруцкий</w:t>
      </w:r>
      <w:proofErr w:type="spellEnd"/>
      <w:r w:rsidRPr="008A2855">
        <w:rPr>
          <w:sz w:val="28"/>
          <w:szCs w:val="28"/>
        </w:rPr>
        <w:t xml:space="preserve"> Р.В. </w:t>
      </w:r>
      <w:proofErr w:type="gramStart"/>
      <w:r w:rsidRPr="008A2855">
        <w:rPr>
          <w:sz w:val="28"/>
          <w:szCs w:val="28"/>
        </w:rPr>
        <w:t>Внутрифирменное</w:t>
      </w:r>
      <w:proofErr w:type="gramEnd"/>
      <w:r w:rsidRPr="008A2855">
        <w:rPr>
          <w:sz w:val="28"/>
          <w:szCs w:val="28"/>
        </w:rPr>
        <w:t xml:space="preserve"> </w:t>
      </w:r>
      <w:proofErr w:type="spellStart"/>
      <w:r w:rsidRPr="008A2855">
        <w:rPr>
          <w:sz w:val="28"/>
          <w:szCs w:val="28"/>
        </w:rPr>
        <w:t>бюджетирование</w:t>
      </w:r>
      <w:proofErr w:type="spellEnd"/>
      <w:r w:rsidRPr="008A2855">
        <w:rPr>
          <w:sz w:val="28"/>
          <w:szCs w:val="28"/>
        </w:rPr>
        <w:t xml:space="preserve">. семь практических шагов / В.Е. </w:t>
      </w:r>
      <w:proofErr w:type="spellStart"/>
      <w:r w:rsidRPr="008A2855">
        <w:rPr>
          <w:sz w:val="28"/>
          <w:szCs w:val="28"/>
        </w:rPr>
        <w:t>Хруцкий</w:t>
      </w:r>
      <w:proofErr w:type="spellEnd"/>
      <w:r w:rsidRPr="008A2855">
        <w:rPr>
          <w:sz w:val="28"/>
          <w:szCs w:val="28"/>
        </w:rPr>
        <w:t xml:space="preserve">, Р.В. </w:t>
      </w:r>
      <w:proofErr w:type="spellStart"/>
      <w:r w:rsidRPr="008A2855">
        <w:rPr>
          <w:sz w:val="28"/>
          <w:szCs w:val="28"/>
        </w:rPr>
        <w:t>Хруцкий</w:t>
      </w:r>
      <w:proofErr w:type="spellEnd"/>
      <w:r w:rsidRPr="008A2855">
        <w:rPr>
          <w:sz w:val="28"/>
          <w:szCs w:val="28"/>
        </w:rPr>
        <w:t xml:space="preserve">. — </w:t>
      </w:r>
      <w:proofErr w:type="gramStart"/>
      <w:r w:rsidRPr="008A2855">
        <w:rPr>
          <w:sz w:val="28"/>
          <w:szCs w:val="28"/>
        </w:rPr>
        <w:t xml:space="preserve">М.: Издательство </w:t>
      </w:r>
      <w:proofErr w:type="spellStart"/>
      <w:r w:rsidRPr="008A2855">
        <w:rPr>
          <w:sz w:val="28"/>
          <w:szCs w:val="28"/>
        </w:rPr>
        <w:t>Юрайт</w:t>
      </w:r>
      <w:proofErr w:type="spellEnd"/>
      <w:r w:rsidRPr="008A2855">
        <w:rPr>
          <w:sz w:val="28"/>
          <w:szCs w:val="28"/>
        </w:rPr>
        <w:t>, 2018. — 172 с. — (Серия:</w:t>
      </w:r>
      <w:proofErr w:type="gramEnd"/>
      <w:r w:rsidRPr="008A2855">
        <w:rPr>
          <w:sz w:val="28"/>
          <w:szCs w:val="28"/>
        </w:rPr>
        <w:t xml:space="preserve"> </w:t>
      </w:r>
      <w:proofErr w:type="gramStart"/>
      <w:r w:rsidRPr="008A2855">
        <w:rPr>
          <w:sz w:val="28"/>
          <w:szCs w:val="28"/>
        </w:rPr>
        <w:t xml:space="preserve">Профессиональная практика). — </w:t>
      </w:r>
      <w:r w:rsidRPr="00D87BF4">
        <w:rPr>
          <w:sz w:val="28"/>
          <w:szCs w:val="28"/>
        </w:rPr>
        <w:t>978-5-534-02431-9</w:t>
      </w:r>
      <w:r w:rsidRPr="008A2855">
        <w:rPr>
          <w:sz w:val="28"/>
          <w:szCs w:val="28"/>
        </w:rPr>
        <w:t>.</w:t>
      </w:r>
      <w:proofErr w:type="gramEnd"/>
      <w:r w:rsidRPr="008A2855">
        <w:rPr>
          <w:sz w:val="28"/>
          <w:szCs w:val="28"/>
        </w:rPr>
        <w:t xml:space="preserve"> — Режим доступа:</w:t>
      </w:r>
      <w:r w:rsidRPr="00E91461">
        <w:rPr>
          <w:sz w:val="28"/>
          <w:szCs w:val="28"/>
        </w:rPr>
        <w:t>https://biblio-online.ru/book/76D441FB-26E9-4F61-BA2E-F4BCC62803E2</w:t>
      </w:r>
      <w:r>
        <w:rPr>
          <w:sz w:val="28"/>
          <w:szCs w:val="28"/>
        </w:rPr>
        <w:t>.</w:t>
      </w:r>
    </w:p>
    <w:p w:rsidR="008A2855" w:rsidRDefault="00D87BF4" w:rsidP="008A2855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rPr>
          <w:sz w:val="28"/>
          <w:szCs w:val="28"/>
        </w:rPr>
      </w:pPr>
      <w:proofErr w:type="spellStart"/>
      <w:r w:rsidRPr="008A2855">
        <w:rPr>
          <w:sz w:val="28"/>
          <w:szCs w:val="28"/>
        </w:rPr>
        <w:t>Шляго</w:t>
      </w:r>
      <w:proofErr w:type="spellEnd"/>
      <w:r w:rsidRPr="008A2855">
        <w:rPr>
          <w:sz w:val="28"/>
          <w:szCs w:val="28"/>
        </w:rPr>
        <w:t xml:space="preserve"> Н.Н. Управленческий учет для менеджеров в 2 ч. Часть 1.: учебник и практикум </w:t>
      </w:r>
      <w:proofErr w:type="gramStart"/>
      <w:r w:rsidRPr="008A2855">
        <w:rPr>
          <w:sz w:val="28"/>
          <w:szCs w:val="28"/>
        </w:rPr>
        <w:t>для</w:t>
      </w:r>
      <w:proofErr w:type="gramEnd"/>
      <w:r w:rsidRPr="008A2855">
        <w:rPr>
          <w:sz w:val="28"/>
          <w:szCs w:val="28"/>
        </w:rPr>
        <w:t xml:space="preserve"> академического </w:t>
      </w:r>
      <w:proofErr w:type="spellStart"/>
      <w:r w:rsidRPr="008A2855">
        <w:rPr>
          <w:sz w:val="28"/>
          <w:szCs w:val="28"/>
        </w:rPr>
        <w:t>бакалавриата</w:t>
      </w:r>
      <w:proofErr w:type="spellEnd"/>
      <w:r w:rsidRPr="008A2855">
        <w:rPr>
          <w:sz w:val="28"/>
          <w:szCs w:val="28"/>
        </w:rPr>
        <w:t xml:space="preserve"> / Н.Н. </w:t>
      </w:r>
      <w:proofErr w:type="spellStart"/>
      <w:r w:rsidRPr="008A2855">
        <w:rPr>
          <w:sz w:val="28"/>
          <w:szCs w:val="28"/>
        </w:rPr>
        <w:t>Шляго</w:t>
      </w:r>
      <w:proofErr w:type="spellEnd"/>
      <w:r w:rsidRPr="008A2855">
        <w:rPr>
          <w:sz w:val="28"/>
          <w:szCs w:val="28"/>
        </w:rPr>
        <w:t xml:space="preserve">. — </w:t>
      </w:r>
      <w:proofErr w:type="gramStart"/>
      <w:r w:rsidRPr="008A2855">
        <w:rPr>
          <w:sz w:val="28"/>
          <w:szCs w:val="28"/>
        </w:rPr>
        <w:t xml:space="preserve">М.: Издательство </w:t>
      </w:r>
      <w:proofErr w:type="spellStart"/>
      <w:r w:rsidRPr="008A2855">
        <w:rPr>
          <w:sz w:val="28"/>
          <w:szCs w:val="28"/>
        </w:rPr>
        <w:t>Юрайт</w:t>
      </w:r>
      <w:proofErr w:type="spellEnd"/>
      <w:r w:rsidRPr="008A2855">
        <w:rPr>
          <w:sz w:val="28"/>
          <w:szCs w:val="28"/>
        </w:rPr>
        <w:t>, 2018. — 27</w:t>
      </w:r>
      <w:r w:rsidR="00661662" w:rsidRPr="008A2855">
        <w:rPr>
          <w:sz w:val="28"/>
          <w:szCs w:val="28"/>
        </w:rPr>
        <w:t>4</w:t>
      </w:r>
      <w:r w:rsidRPr="008A2855">
        <w:rPr>
          <w:sz w:val="28"/>
          <w:szCs w:val="28"/>
        </w:rPr>
        <w:t xml:space="preserve"> с. — (Серия:</w:t>
      </w:r>
      <w:proofErr w:type="gramEnd"/>
      <w:r w:rsidRPr="008A2855">
        <w:rPr>
          <w:sz w:val="28"/>
          <w:szCs w:val="28"/>
        </w:rPr>
        <w:t xml:space="preserve"> Бакалавр. </w:t>
      </w:r>
      <w:proofErr w:type="gramStart"/>
      <w:r w:rsidRPr="008A2855">
        <w:rPr>
          <w:sz w:val="28"/>
          <w:szCs w:val="28"/>
        </w:rPr>
        <w:t>Академический курс). — 978-5-9916-8374-6, 978-5-9916-8375-3.</w:t>
      </w:r>
      <w:proofErr w:type="gramEnd"/>
      <w:r w:rsidRPr="008A2855">
        <w:rPr>
          <w:sz w:val="28"/>
          <w:szCs w:val="28"/>
        </w:rPr>
        <w:t xml:space="preserve"> — Режим доступа: </w:t>
      </w:r>
      <w:hyperlink r:id="rId14" w:history="1">
        <w:r w:rsidR="00661662" w:rsidRPr="008A2855">
          <w:rPr>
            <w:sz w:val="28"/>
            <w:szCs w:val="28"/>
          </w:rPr>
          <w:t>https://biblio-online.ru/viewer/0CA5A08A-B1D3-4571-B6B5-B5BBBDCBE646</w:t>
        </w:r>
      </w:hyperlink>
      <w:r w:rsidR="008A2855">
        <w:rPr>
          <w:sz w:val="28"/>
          <w:szCs w:val="28"/>
        </w:rPr>
        <w:t>.</w:t>
      </w:r>
    </w:p>
    <w:p w:rsidR="00661662" w:rsidRPr="008A2855" w:rsidRDefault="00661662" w:rsidP="008A2855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rPr>
          <w:rStyle w:val="a8"/>
          <w:color w:val="auto"/>
          <w:sz w:val="28"/>
          <w:szCs w:val="28"/>
          <w:u w:val="none"/>
        </w:rPr>
      </w:pPr>
      <w:proofErr w:type="spellStart"/>
      <w:r w:rsidRPr="008A2855">
        <w:rPr>
          <w:sz w:val="28"/>
          <w:szCs w:val="28"/>
        </w:rPr>
        <w:t>Шляго</w:t>
      </w:r>
      <w:proofErr w:type="spellEnd"/>
      <w:r w:rsidRPr="008A2855">
        <w:rPr>
          <w:sz w:val="28"/>
          <w:szCs w:val="28"/>
        </w:rPr>
        <w:t xml:space="preserve"> Н.Н. Управленческий учет для менеджеров в 2 ч. Часть 1.: учебник и практикум </w:t>
      </w:r>
      <w:proofErr w:type="gramStart"/>
      <w:r w:rsidRPr="008A2855">
        <w:rPr>
          <w:sz w:val="28"/>
          <w:szCs w:val="28"/>
        </w:rPr>
        <w:t>для</w:t>
      </w:r>
      <w:proofErr w:type="gramEnd"/>
      <w:r w:rsidRPr="008A2855">
        <w:rPr>
          <w:sz w:val="28"/>
          <w:szCs w:val="28"/>
        </w:rPr>
        <w:t xml:space="preserve"> академического </w:t>
      </w:r>
      <w:proofErr w:type="spellStart"/>
      <w:r w:rsidRPr="008A2855">
        <w:rPr>
          <w:sz w:val="28"/>
          <w:szCs w:val="28"/>
        </w:rPr>
        <w:t>бакалавриата</w:t>
      </w:r>
      <w:proofErr w:type="spellEnd"/>
      <w:r w:rsidRPr="008A2855">
        <w:rPr>
          <w:sz w:val="28"/>
          <w:szCs w:val="28"/>
        </w:rPr>
        <w:t xml:space="preserve"> / Н.Н. </w:t>
      </w:r>
      <w:proofErr w:type="spellStart"/>
      <w:r w:rsidRPr="008A2855">
        <w:rPr>
          <w:sz w:val="28"/>
          <w:szCs w:val="28"/>
        </w:rPr>
        <w:t>Шляго</w:t>
      </w:r>
      <w:proofErr w:type="spellEnd"/>
      <w:r w:rsidRPr="008A2855">
        <w:rPr>
          <w:sz w:val="28"/>
          <w:szCs w:val="28"/>
        </w:rPr>
        <w:t xml:space="preserve">. </w:t>
      </w:r>
      <w:r w:rsidRPr="008A2855">
        <w:rPr>
          <w:sz w:val="28"/>
          <w:szCs w:val="28"/>
        </w:rPr>
        <w:lastRenderedPageBreak/>
        <w:t xml:space="preserve">— </w:t>
      </w:r>
      <w:proofErr w:type="gramStart"/>
      <w:r w:rsidRPr="008A2855">
        <w:rPr>
          <w:sz w:val="28"/>
          <w:szCs w:val="28"/>
        </w:rPr>
        <w:t xml:space="preserve">М.: Издательство </w:t>
      </w:r>
      <w:proofErr w:type="spellStart"/>
      <w:r w:rsidRPr="008A2855">
        <w:rPr>
          <w:sz w:val="28"/>
          <w:szCs w:val="28"/>
        </w:rPr>
        <w:t>Юрайт</w:t>
      </w:r>
      <w:proofErr w:type="spellEnd"/>
      <w:r w:rsidRPr="008A2855">
        <w:rPr>
          <w:sz w:val="28"/>
          <w:szCs w:val="28"/>
        </w:rPr>
        <w:t>, 2018. — 274 с. — (Серия:</w:t>
      </w:r>
      <w:proofErr w:type="gramEnd"/>
      <w:r w:rsidRPr="008A2855">
        <w:rPr>
          <w:sz w:val="28"/>
          <w:szCs w:val="28"/>
        </w:rPr>
        <w:t xml:space="preserve"> Бакалавр. </w:t>
      </w:r>
      <w:proofErr w:type="gramStart"/>
      <w:r w:rsidRPr="008A2855">
        <w:rPr>
          <w:sz w:val="28"/>
          <w:szCs w:val="28"/>
        </w:rPr>
        <w:t>Академический курс). — 978-5-9916-8376-0, 978-5-9916-8375-3.</w:t>
      </w:r>
      <w:proofErr w:type="gramEnd"/>
      <w:r w:rsidRPr="008A2855">
        <w:rPr>
          <w:sz w:val="28"/>
          <w:szCs w:val="28"/>
        </w:rPr>
        <w:t xml:space="preserve"> — Режим доступа: </w:t>
      </w:r>
      <w:hyperlink r:id="rId15" w:history="1">
        <w:r w:rsidRPr="008A2855">
          <w:rPr>
            <w:sz w:val="28"/>
            <w:szCs w:val="28"/>
          </w:rPr>
          <w:t>https://biblio-online.ru/viewer/0CA5A08A-B1D3-4571-B6B5-B5BBBDCBE646</w:t>
        </w:r>
      </w:hyperlink>
      <w:r w:rsidR="008A2855">
        <w:rPr>
          <w:sz w:val="28"/>
          <w:szCs w:val="28"/>
        </w:rPr>
        <w:t>.</w:t>
      </w:r>
    </w:p>
    <w:p w:rsidR="00D87BF4" w:rsidRPr="008A2855" w:rsidRDefault="00D87BF4" w:rsidP="008A2855">
      <w:pPr>
        <w:widowControl/>
        <w:spacing w:line="240" w:lineRule="auto"/>
        <w:ind w:firstLine="0"/>
        <w:outlineLvl w:val="0"/>
        <w:rPr>
          <w:color w:val="0000FF"/>
          <w:u w:val="single"/>
        </w:rPr>
      </w:pPr>
    </w:p>
    <w:p w:rsidR="000E50A4" w:rsidRDefault="000E50A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2B5016" w:rsidRDefault="002B5016" w:rsidP="008A2855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4A66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8A2855" w:rsidRDefault="002B5016" w:rsidP="008A2855">
      <w:pPr>
        <w:pStyle w:val="Style10"/>
        <w:widowControl/>
        <w:numPr>
          <w:ilvl w:val="0"/>
          <w:numId w:val="29"/>
        </w:numPr>
        <w:tabs>
          <w:tab w:val="left" w:pos="540"/>
        </w:tabs>
        <w:jc w:val="both"/>
        <w:rPr>
          <w:rFonts w:ascii="Times New Roman" w:hAnsi="Times New Roman"/>
          <w:sz w:val="28"/>
        </w:rPr>
      </w:pPr>
      <w:r w:rsidRPr="00191625">
        <w:rPr>
          <w:rFonts w:ascii="Times New Roman" w:hAnsi="Times New Roman"/>
          <w:sz w:val="28"/>
        </w:rPr>
        <w:t xml:space="preserve">О бухгалтерском учете: Федеральный закон от 06 декабря 2011г. №402–ФЗ. – Режим доступа: </w:t>
      </w:r>
      <w:proofErr w:type="spellStart"/>
      <w:r w:rsidRPr="00E91461">
        <w:rPr>
          <w:rFonts w:ascii="Times New Roman" w:hAnsi="Times New Roman"/>
          <w:sz w:val="28"/>
        </w:rPr>
        <w:t>www.consultant.ru</w:t>
      </w:r>
      <w:proofErr w:type="spellEnd"/>
      <w:r w:rsidRPr="00191625">
        <w:rPr>
          <w:rFonts w:ascii="Times New Roman" w:hAnsi="Times New Roman"/>
          <w:sz w:val="28"/>
        </w:rPr>
        <w:t>.</w:t>
      </w:r>
    </w:p>
    <w:p w:rsidR="008A2855" w:rsidRDefault="002B5016" w:rsidP="008A2855">
      <w:pPr>
        <w:pStyle w:val="Style10"/>
        <w:widowControl/>
        <w:numPr>
          <w:ilvl w:val="0"/>
          <w:numId w:val="29"/>
        </w:numPr>
        <w:tabs>
          <w:tab w:val="left" w:pos="540"/>
        </w:tabs>
        <w:jc w:val="both"/>
        <w:rPr>
          <w:rFonts w:ascii="Times New Roman" w:hAnsi="Times New Roman"/>
          <w:sz w:val="28"/>
        </w:rPr>
      </w:pPr>
      <w:r w:rsidRPr="008A2855">
        <w:rPr>
          <w:rFonts w:ascii="Times New Roman" w:hAnsi="Times New Roman"/>
          <w:bCs/>
          <w:sz w:val="28"/>
        </w:rPr>
        <w:t>План счетов бухгалтерского</w:t>
      </w:r>
      <w:r w:rsidRPr="008A2855">
        <w:rPr>
          <w:rFonts w:ascii="Times New Roman" w:hAnsi="Times New Roman"/>
          <w:sz w:val="28"/>
        </w:rPr>
        <w:t xml:space="preserve"> учета финансово-хозяйственной деятельности организаций и инструкция по его применению (с последними изменениями).</w:t>
      </w:r>
      <w:r w:rsidRPr="008A2855">
        <w:rPr>
          <w:rStyle w:val="FontStyle14"/>
          <w:rFonts w:ascii="Times New Roman" w:hAnsi="Times New Roman"/>
          <w:sz w:val="28"/>
        </w:rPr>
        <w:t xml:space="preserve"> Утв. приказом Министерства финансов </w:t>
      </w:r>
      <w:proofErr w:type="gramStart"/>
      <w:r w:rsidRPr="008A2855">
        <w:rPr>
          <w:rStyle w:val="FontStyle14"/>
          <w:rFonts w:ascii="Times New Roman" w:hAnsi="Times New Roman"/>
          <w:sz w:val="28"/>
        </w:rPr>
        <w:t>Российской</w:t>
      </w:r>
      <w:proofErr w:type="gramEnd"/>
      <w:r w:rsidRPr="008A2855">
        <w:rPr>
          <w:rStyle w:val="FontStyle14"/>
          <w:rFonts w:ascii="Times New Roman" w:hAnsi="Times New Roman"/>
          <w:sz w:val="28"/>
        </w:rPr>
        <w:t xml:space="preserve"> </w:t>
      </w:r>
      <w:proofErr w:type="spellStart"/>
      <w:r w:rsidRPr="008A2855">
        <w:rPr>
          <w:rStyle w:val="FontStyle14"/>
          <w:rFonts w:ascii="Times New Roman" w:hAnsi="Times New Roman"/>
          <w:sz w:val="28"/>
        </w:rPr>
        <w:t>Федерации</w:t>
      </w:r>
      <w:r w:rsidRPr="008A2855">
        <w:rPr>
          <w:rFonts w:ascii="Times New Roman" w:hAnsi="Times New Roman"/>
          <w:sz w:val="28"/>
        </w:rPr>
        <w:t>от</w:t>
      </w:r>
      <w:proofErr w:type="spellEnd"/>
      <w:r w:rsidRPr="008A2855">
        <w:rPr>
          <w:rFonts w:ascii="Times New Roman" w:hAnsi="Times New Roman"/>
          <w:sz w:val="28"/>
        </w:rPr>
        <w:t xml:space="preserve"> 31 октября 2000 №94 н. - Режим доступа:  </w:t>
      </w:r>
      <w:proofErr w:type="spellStart"/>
      <w:r w:rsidRPr="00E91461">
        <w:rPr>
          <w:rFonts w:ascii="Times New Roman" w:hAnsi="Times New Roman"/>
          <w:sz w:val="28"/>
        </w:rPr>
        <w:t>www.consultant.ru</w:t>
      </w:r>
      <w:proofErr w:type="spellEnd"/>
      <w:r w:rsidR="008A2855">
        <w:rPr>
          <w:rFonts w:ascii="Times New Roman" w:hAnsi="Times New Roman"/>
          <w:sz w:val="28"/>
        </w:rPr>
        <w:t>.</w:t>
      </w:r>
    </w:p>
    <w:p w:rsidR="002B5016" w:rsidRPr="000E50A4" w:rsidRDefault="002B5016" w:rsidP="008A2855">
      <w:pPr>
        <w:pStyle w:val="Style10"/>
        <w:widowControl/>
        <w:numPr>
          <w:ilvl w:val="0"/>
          <w:numId w:val="29"/>
        </w:numPr>
        <w:tabs>
          <w:tab w:val="left" w:pos="540"/>
        </w:tabs>
        <w:jc w:val="both"/>
        <w:rPr>
          <w:rFonts w:ascii="Times New Roman" w:hAnsi="Times New Roman"/>
          <w:sz w:val="28"/>
        </w:rPr>
      </w:pPr>
      <w:r w:rsidRPr="008A2855">
        <w:rPr>
          <w:rFonts w:ascii="Times New Roman" w:hAnsi="Times New Roman"/>
          <w:sz w:val="28"/>
        </w:rPr>
        <w:t xml:space="preserve">О </w:t>
      </w:r>
      <w:r w:rsidRPr="000E50A4">
        <w:rPr>
          <w:rFonts w:ascii="Times New Roman" w:hAnsi="Times New Roman"/>
          <w:sz w:val="28"/>
        </w:rPr>
        <w:t xml:space="preserve">формах бухгалтерской отчетности организаций. Утв. приказом Министерства финансов Российской Федерации от 2 июля 2010. №66н.-  Режим доступа: </w:t>
      </w:r>
      <w:proofErr w:type="spellStart"/>
      <w:r w:rsidRPr="000E50A4">
        <w:rPr>
          <w:rStyle w:val="a8"/>
          <w:rFonts w:ascii="Times New Roman" w:hAnsi="Times New Roman"/>
          <w:color w:val="auto"/>
          <w:sz w:val="28"/>
          <w:u w:val="none"/>
        </w:rPr>
        <w:t>www.consultant.ru</w:t>
      </w:r>
      <w:proofErr w:type="spellEnd"/>
      <w:r w:rsidRPr="000E50A4">
        <w:rPr>
          <w:rStyle w:val="a8"/>
          <w:rFonts w:ascii="Times New Roman" w:hAnsi="Times New Roman"/>
          <w:color w:val="auto"/>
          <w:sz w:val="28"/>
          <w:u w:val="none"/>
        </w:rPr>
        <w:t>.</w:t>
      </w:r>
    </w:p>
    <w:p w:rsidR="00E91461" w:rsidRPr="000E50A4" w:rsidRDefault="00E91461" w:rsidP="00E91461">
      <w:pPr>
        <w:pStyle w:val="a3"/>
        <w:widowControl/>
        <w:spacing w:line="240" w:lineRule="auto"/>
        <w:ind w:left="1226" w:firstLine="0"/>
        <w:rPr>
          <w:bCs/>
          <w:sz w:val="28"/>
          <w:szCs w:val="28"/>
        </w:rPr>
      </w:pPr>
    </w:p>
    <w:p w:rsidR="002B5016" w:rsidRPr="000E50A4" w:rsidRDefault="002B5016" w:rsidP="008A2855">
      <w:pPr>
        <w:pStyle w:val="a3"/>
        <w:widowControl/>
        <w:numPr>
          <w:ilvl w:val="1"/>
          <w:numId w:val="10"/>
        </w:numPr>
        <w:spacing w:line="240" w:lineRule="auto"/>
        <w:ind w:hanging="517"/>
        <w:rPr>
          <w:bCs/>
          <w:sz w:val="28"/>
          <w:szCs w:val="28"/>
        </w:rPr>
      </w:pPr>
      <w:r w:rsidRPr="000E50A4">
        <w:rPr>
          <w:bCs/>
          <w:sz w:val="28"/>
          <w:szCs w:val="28"/>
        </w:rPr>
        <w:t>Другие издания, необходимые для освоения дисциплины</w:t>
      </w:r>
    </w:p>
    <w:p w:rsidR="008A2855" w:rsidRPr="000E50A4" w:rsidRDefault="002B5016" w:rsidP="008A2855">
      <w:pPr>
        <w:pStyle w:val="a3"/>
        <w:numPr>
          <w:ilvl w:val="0"/>
          <w:numId w:val="30"/>
        </w:numPr>
        <w:tabs>
          <w:tab w:val="left" w:pos="709"/>
          <w:tab w:val="left" w:pos="1080"/>
        </w:tabs>
        <w:suppressAutoHyphens/>
        <w:spacing w:line="240" w:lineRule="auto"/>
        <w:ind w:left="709"/>
        <w:rPr>
          <w:sz w:val="28"/>
          <w:szCs w:val="28"/>
        </w:rPr>
      </w:pPr>
      <w:r w:rsidRPr="000E50A4">
        <w:rPr>
          <w:bCs/>
          <w:sz w:val="28"/>
          <w:szCs w:val="28"/>
        </w:rPr>
        <w:t xml:space="preserve">Евразийский международный научно-аналитический журнал [Электронный ресурс]. Режим доступа: </w:t>
      </w:r>
      <w:r w:rsidRPr="000E50A4">
        <w:rPr>
          <w:sz w:val="28"/>
          <w:szCs w:val="28"/>
        </w:rPr>
        <w:t>http://www.m-economy.ru/issue.php.</w:t>
      </w:r>
    </w:p>
    <w:p w:rsidR="002B5016" w:rsidRPr="000E50A4" w:rsidRDefault="002B5016" w:rsidP="008A2855">
      <w:pPr>
        <w:pStyle w:val="a3"/>
        <w:numPr>
          <w:ilvl w:val="0"/>
          <w:numId w:val="30"/>
        </w:numPr>
        <w:tabs>
          <w:tab w:val="left" w:pos="709"/>
          <w:tab w:val="left" w:pos="1080"/>
        </w:tabs>
        <w:suppressAutoHyphens/>
        <w:spacing w:line="240" w:lineRule="auto"/>
        <w:ind w:left="709"/>
        <w:rPr>
          <w:sz w:val="28"/>
          <w:szCs w:val="28"/>
        </w:rPr>
      </w:pPr>
      <w:r w:rsidRPr="000E50A4">
        <w:rPr>
          <w:sz w:val="28"/>
          <w:szCs w:val="28"/>
        </w:rPr>
        <w:t xml:space="preserve">Проблемы учета и финансов </w:t>
      </w:r>
      <w:r w:rsidRPr="000E50A4">
        <w:rPr>
          <w:bCs/>
          <w:sz w:val="28"/>
          <w:szCs w:val="28"/>
        </w:rPr>
        <w:t xml:space="preserve">[Электронный ресурс]. Режим доступа: </w:t>
      </w:r>
      <w:r w:rsidRPr="000E50A4">
        <w:rPr>
          <w:rStyle w:val="a8"/>
          <w:color w:val="auto"/>
          <w:sz w:val="28"/>
          <w:szCs w:val="28"/>
          <w:u w:val="none"/>
        </w:rPr>
        <w:t>http://journals.tsu.ru/puf/&amp;journal_page=archive&amp;id=967.</w:t>
      </w:r>
    </w:p>
    <w:p w:rsidR="00C42E34" w:rsidRDefault="00C42E34" w:rsidP="008A2855">
      <w:pPr>
        <w:widowControl/>
        <w:tabs>
          <w:tab w:val="left" w:pos="709"/>
        </w:tabs>
        <w:spacing w:line="240" w:lineRule="auto"/>
        <w:ind w:left="709" w:firstLine="851"/>
        <w:jc w:val="center"/>
        <w:rPr>
          <w:b/>
          <w:bCs/>
          <w:sz w:val="28"/>
          <w:szCs w:val="28"/>
        </w:rPr>
      </w:pPr>
    </w:p>
    <w:p w:rsidR="002B5016" w:rsidRDefault="002B5016" w:rsidP="00E9146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A1C7E" w:rsidRDefault="00DA1C7E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A1C7E" w:rsidRPr="00895771" w:rsidRDefault="00DA1C7E" w:rsidP="008A2855">
      <w:pPr>
        <w:widowControl/>
        <w:numPr>
          <w:ilvl w:val="0"/>
          <w:numId w:val="26"/>
        </w:numPr>
        <w:spacing w:line="240" w:lineRule="auto"/>
        <w:ind w:left="709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Личный кабинет </w:t>
      </w:r>
      <w:proofErr w:type="gramStart"/>
      <w:r w:rsidRPr="00895771">
        <w:rPr>
          <w:sz w:val="28"/>
          <w:szCs w:val="28"/>
        </w:rPr>
        <w:t>обучающегося</w:t>
      </w:r>
      <w:proofErr w:type="gramEnd"/>
      <w:r w:rsidRPr="00895771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A1C7E" w:rsidRPr="00895771" w:rsidRDefault="00DA1C7E" w:rsidP="008A2855">
      <w:pPr>
        <w:widowControl/>
        <w:numPr>
          <w:ilvl w:val="0"/>
          <w:numId w:val="26"/>
        </w:numPr>
        <w:spacing w:line="240" w:lineRule="auto"/>
        <w:ind w:left="709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DA1C7E" w:rsidRPr="00895771" w:rsidRDefault="00DA1C7E" w:rsidP="008A2855">
      <w:pPr>
        <w:widowControl/>
        <w:numPr>
          <w:ilvl w:val="0"/>
          <w:numId w:val="26"/>
        </w:numPr>
        <w:spacing w:line="240" w:lineRule="auto"/>
        <w:ind w:left="709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DA1C7E" w:rsidRPr="00895771" w:rsidRDefault="00DA1C7E" w:rsidP="008A2855">
      <w:pPr>
        <w:widowControl/>
        <w:numPr>
          <w:ilvl w:val="0"/>
          <w:numId w:val="26"/>
        </w:numPr>
        <w:spacing w:line="240" w:lineRule="auto"/>
        <w:ind w:left="709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Электронно-библиотечная система </w:t>
      </w:r>
      <w:proofErr w:type="spellStart"/>
      <w:r w:rsidRPr="00895771">
        <w:rPr>
          <w:sz w:val="28"/>
          <w:szCs w:val="28"/>
        </w:rPr>
        <w:t>ibooks.ru</w:t>
      </w:r>
      <w:proofErr w:type="spellEnd"/>
      <w:r w:rsidRPr="00895771">
        <w:rPr>
          <w:sz w:val="28"/>
          <w:szCs w:val="28"/>
        </w:rPr>
        <w:t xml:space="preserve"> («</w:t>
      </w:r>
      <w:proofErr w:type="spellStart"/>
      <w:r w:rsidRPr="00895771">
        <w:rPr>
          <w:sz w:val="28"/>
          <w:szCs w:val="28"/>
        </w:rPr>
        <w:t>Айбукс</w:t>
      </w:r>
      <w:proofErr w:type="spellEnd"/>
      <w:r w:rsidRPr="00895771">
        <w:rPr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DA1C7E" w:rsidRPr="00895771" w:rsidRDefault="00DA1C7E" w:rsidP="008A2855">
      <w:pPr>
        <w:widowControl/>
        <w:numPr>
          <w:ilvl w:val="0"/>
          <w:numId w:val="26"/>
        </w:numPr>
        <w:spacing w:line="240" w:lineRule="auto"/>
        <w:ind w:left="709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DA1C7E" w:rsidRPr="00451A17" w:rsidRDefault="00DA1C7E" w:rsidP="008A2855">
      <w:pPr>
        <w:widowControl/>
        <w:numPr>
          <w:ilvl w:val="0"/>
          <w:numId w:val="26"/>
        </w:numPr>
        <w:spacing w:line="240" w:lineRule="auto"/>
        <w:ind w:left="709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</w:t>
      </w:r>
      <w:r w:rsidR="00451A17" w:rsidRPr="00451A17">
        <w:rPr>
          <w:sz w:val="28"/>
          <w:szCs w:val="28"/>
        </w:rPr>
        <w:t>доступа: http://www.consultant.ru/</w:t>
      </w:r>
      <w:r w:rsidRPr="00451A17">
        <w:rPr>
          <w:sz w:val="28"/>
          <w:szCs w:val="28"/>
        </w:rPr>
        <w:t xml:space="preserve">, свободный. — </w:t>
      </w:r>
      <w:proofErr w:type="spellStart"/>
      <w:r w:rsidRPr="00451A17">
        <w:rPr>
          <w:sz w:val="28"/>
          <w:szCs w:val="28"/>
        </w:rPr>
        <w:t>Загл</w:t>
      </w:r>
      <w:proofErr w:type="spellEnd"/>
      <w:r w:rsidRPr="00451A17">
        <w:rPr>
          <w:sz w:val="28"/>
          <w:szCs w:val="28"/>
        </w:rPr>
        <w:t>. с экрана.</w:t>
      </w:r>
    </w:p>
    <w:p w:rsidR="00451A17" w:rsidRPr="00451A17" w:rsidRDefault="00451A17" w:rsidP="008A2855">
      <w:pPr>
        <w:widowControl/>
        <w:numPr>
          <w:ilvl w:val="0"/>
          <w:numId w:val="26"/>
        </w:numPr>
        <w:spacing w:line="240" w:lineRule="auto"/>
        <w:ind w:left="709"/>
        <w:outlineLvl w:val="0"/>
        <w:rPr>
          <w:sz w:val="28"/>
          <w:szCs w:val="28"/>
        </w:rPr>
      </w:pPr>
      <w:r w:rsidRPr="00451A17">
        <w:rPr>
          <w:sz w:val="28"/>
          <w:szCs w:val="28"/>
        </w:rPr>
        <w:t xml:space="preserve">Корпоративный менеджмент – Интернет-проект [Электронный ресурс]. Режим доступа: http://www.consultant.ru/, свободный. — </w:t>
      </w:r>
      <w:proofErr w:type="spellStart"/>
      <w:r w:rsidRPr="00451A17">
        <w:rPr>
          <w:sz w:val="28"/>
          <w:szCs w:val="28"/>
        </w:rPr>
        <w:t>Загл</w:t>
      </w:r>
      <w:proofErr w:type="spellEnd"/>
      <w:r w:rsidRPr="00451A17">
        <w:rPr>
          <w:sz w:val="28"/>
          <w:szCs w:val="28"/>
        </w:rPr>
        <w:t>. с экрана.</w:t>
      </w:r>
    </w:p>
    <w:p w:rsidR="002B5016" w:rsidRPr="00451A17" w:rsidRDefault="002B5016" w:rsidP="00451A17">
      <w:pPr>
        <w:widowControl/>
        <w:spacing w:line="240" w:lineRule="auto"/>
        <w:ind w:left="360" w:firstLine="0"/>
        <w:outlineLvl w:val="0"/>
        <w:rPr>
          <w:rStyle w:val="a8"/>
          <w:color w:val="auto"/>
          <w:sz w:val="28"/>
          <w:szCs w:val="28"/>
          <w:u w:val="none"/>
        </w:rPr>
      </w:pPr>
    </w:p>
    <w:p w:rsidR="00E91461" w:rsidRDefault="00E91461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B5016" w:rsidRPr="006338D7" w:rsidRDefault="002B501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2B5016" w:rsidRPr="007150CC" w:rsidRDefault="002B501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A1C7E" w:rsidRPr="00490574" w:rsidRDefault="00B5418B" w:rsidP="00DA1C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дисциплины,</w:t>
      </w:r>
      <w:r w:rsidR="00DA1C7E" w:rsidRPr="00490574">
        <w:rPr>
          <w:bCs/>
          <w:sz w:val="28"/>
          <w:szCs w:val="28"/>
        </w:rPr>
        <w:t xml:space="preserve"> следующий:</w:t>
      </w:r>
    </w:p>
    <w:p w:rsidR="00B5418B" w:rsidRDefault="00DA1C7E" w:rsidP="00B5418B">
      <w:pPr>
        <w:pStyle w:val="a3"/>
        <w:widowControl/>
        <w:numPr>
          <w:ilvl w:val="0"/>
          <w:numId w:val="31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5418B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5418B" w:rsidRDefault="00DA1C7E" w:rsidP="00B5418B">
      <w:pPr>
        <w:pStyle w:val="a3"/>
        <w:widowControl/>
        <w:numPr>
          <w:ilvl w:val="0"/>
          <w:numId w:val="31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5418B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B5418B">
        <w:rPr>
          <w:bCs/>
          <w:sz w:val="28"/>
          <w:szCs w:val="28"/>
        </w:rPr>
        <w:t>см</w:t>
      </w:r>
      <w:proofErr w:type="gramEnd"/>
      <w:r w:rsidRPr="00B5418B">
        <w:rPr>
          <w:bCs/>
          <w:sz w:val="28"/>
          <w:szCs w:val="28"/>
        </w:rPr>
        <w:t>. фонд оценочных средств по дисциплине).</w:t>
      </w:r>
    </w:p>
    <w:p w:rsidR="00DA1C7E" w:rsidRDefault="00DA1C7E" w:rsidP="00B5418B">
      <w:pPr>
        <w:pStyle w:val="a3"/>
        <w:widowControl/>
        <w:numPr>
          <w:ilvl w:val="0"/>
          <w:numId w:val="31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5418B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B5418B">
        <w:rPr>
          <w:bCs/>
          <w:sz w:val="28"/>
          <w:szCs w:val="28"/>
        </w:rPr>
        <w:t>см</w:t>
      </w:r>
      <w:proofErr w:type="gramEnd"/>
      <w:r w:rsidRPr="00B5418B">
        <w:rPr>
          <w:bCs/>
          <w:sz w:val="28"/>
          <w:szCs w:val="28"/>
        </w:rPr>
        <w:t>. фонд оценочных средств по дисциплине).</w:t>
      </w:r>
    </w:p>
    <w:p w:rsidR="00E91461" w:rsidRDefault="00E91461" w:rsidP="00E91461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2B5016" w:rsidRPr="00D2714B" w:rsidRDefault="002B5016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B5016" w:rsidRPr="00D2714B" w:rsidRDefault="002B5016" w:rsidP="001801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A1C7E" w:rsidRPr="00AB3F02" w:rsidRDefault="00DA1C7E" w:rsidP="00DA1C7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A1C7E" w:rsidRPr="002E31EE" w:rsidRDefault="00DA1C7E" w:rsidP="00DA1C7E">
      <w:pPr>
        <w:pStyle w:val="a3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DA1C7E" w:rsidRPr="002E31EE" w:rsidRDefault="00DA1C7E" w:rsidP="00DA1C7E">
      <w:pPr>
        <w:pStyle w:val="a3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2E31EE">
        <w:rPr>
          <w:sz w:val="28"/>
          <w:szCs w:val="28"/>
        </w:rPr>
        <w:t>мультимедийных</w:t>
      </w:r>
      <w:proofErr w:type="spellEnd"/>
      <w:r w:rsidRPr="002E31EE">
        <w:rPr>
          <w:sz w:val="28"/>
          <w:szCs w:val="28"/>
        </w:rPr>
        <w:t xml:space="preserve"> материалов);</w:t>
      </w:r>
    </w:p>
    <w:p w:rsidR="00DA1C7E" w:rsidRPr="002E31EE" w:rsidRDefault="00DA1C7E" w:rsidP="00DA1C7E">
      <w:pPr>
        <w:pStyle w:val="a3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2E31EE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2E31EE">
        <w:rPr>
          <w:sz w:val="28"/>
          <w:szCs w:val="28"/>
        </w:rPr>
        <w:t xml:space="preserve"> I</w:t>
      </w:r>
      <w:r>
        <w:rPr>
          <w:sz w:val="28"/>
          <w:szCs w:val="28"/>
        </w:rPr>
        <w:t>.</w:t>
      </w:r>
      <w:r w:rsidRPr="002E31EE">
        <w:rPr>
          <w:sz w:val="28"/>
          <w:szCs w:val="28"/>
        </w:rPr>
        <w:t xml:space="preserve"> Режим доступа: http://sdo.pgups.ru; </w:t>
      </w:r>
    </w:p>
    <w:p w:rsidR="00DA1C7E" w:rsidRPr="002E31EE" w:rsidRDefault="00DA1C7E" w:rsidP="00DA1C7E">
      <w:pPr>
        <w:pStyle w:val="a3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proofErr w:type="spellStart"/>
      <w:proofErr w:type="gramStart"/>
      <w:r w:rsidRPr="002E31EE">
        <w:rPr>
          <w:sz w:val="28"/>
          <w:szCs w:val="28"/>
        </w:rPr>
        <w:t>Интернет-сервисы</w:t>
      </w:r>
      <w:proofErr w:type="spellEnd"/>
      <w:proofErr w:type="gramEnd"/>
      <w:r w:rsidRPr="002E31EE">
        <w:rPr>
          <w:sz w:val="28"/>
          <w:szCs w:val="28"/>
        </w:rPr>
        <w:t xml:space="preserve"> и электронные ресурсы (поисковые системы, электронная почта, </w:t>
      </w:r>
      <w:proofErr w:type="spellStart"/>
      <w:r w:rsidRPr="002E31EE">
        <w:rPr>
          <w:sz w:val="28"/>
          <w:szCs w:val="28"/>
        </w:rPr>
        <w:t>онлайн-энциклопедии</w:t>
      </w:r>
      <w:proofErr w:type="spellEnd"/>
      <w:r w:rsidRPr="002E31EE">
        <w:rPr>
          <w:sz w:val="28"/>
          <w:szCs w:val="28"/>
        </w:rPr>
        <w:t xml:space="preserve"> и справочники, электронные учебные и учебно-методические материалы согласно п. 9 рабочей программы);</w:t>
      </w:r>
    </w:p>
    <w:p w:rsidR="00DA1C7E" w:rsidRPr="002E31EE" w:rsidRDefault="00DA1C7E" w:rsidP="00DA1C7E">
      <w:pPr>
        <w:pStyle w:val="a3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ежегодно обновляемый необходим</w:t>
      </w:r>
      <w:r>
        <w:rPr>
          <w:sz w:val="28"/>
          <w:szCs w:val="28"/>
        </w:rPr>
        <w:t>ый</w:t>
      </w:r>
      <w:r w:rsidRPr="002E31EE">
        <w:rPr>
          <w:sz w:val="28"/>
          <w:szCs w:val="28"/>
        </w:rPr>
        <w:t xml:space="preserve">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DA1C7E" w:rsidRPr="00B32876" w:rsidRDefault="00DA1C7E" w:rsidP="00DA1C7E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операционная система</w:t>
      </w:r>
      <w:proofErr w:type="gramStart"/>
      <w:r w:rsidRPr="00AB3F02">
        <w:rPr>
          <w:rFonts w:eastAsia="Calibri"/>
          <w:bCs/>
          <w:sz w:val="28"/>
          <w:szCs w:val="28"/>
          <w:lang w:val="en-US"/>
        </w:rPr>
        <w:t>Windows</w:t>
      </w:r>
      <w:proofErr w:type="gramEnd"/>
      <w:r w:rsidRPr="00B32876">
        <w:rPr>
          <w:rFonts w:eastAsia="Calibri"/>
          <w:bCs/>
          <w:sz w:val="28"/>
          <w:szCs w:val="28"/>
        </w:rPr>
        <w:t>;</w:t>
      </w:r>
    </w:p>
    <w:p w:rsidR="00DA1C7E" w:rsidRPr="00B32876" w:rsidRDefault="00DA1C7E" w:rsidP="00DA1C7E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  <w:lang w:val="en-US"/>
        </w:rPr>
        <w:t>MSOffice</w:t>
      </w:r>
      <w:r w:rsidRPr="00B32876">
        <w:rPr>
          <w:rFonts w:eastAsia="Calibri"/>
          <w:bCs/>
          <w:sz w:val="28"/>
          <w:szCs w:val="28"/>
        </w:rPr>
        <w:t>;</w:t>
      </w:r>
    </w:p>
    <w:p w:rsidR="00DA1C7E" w:rsidRDefault="00DA1C7E" w:rsidP="00DA1C7E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proofErr w:type="spellStart"/>
      <w:r w:rsidRPr="00E706EB">
        <w:rPr>
          <w:sz w:val="28"/>
          <w:szCs w:val="28"/>
        </w:rPr>
        <w:t>АнтивирусКасперский</w:t>
      </w:r>
      <w:proofErr w:type="spellEnd"/>
      <w:r>
        <w:rPr>
          <w:sz w:val="28"/>
          <w:szCs w:val="28"/>
        </w:rPr>
        <w:t>.</w:t>
      </w:r>
    </w:p>
    <w:p w:rsidR="00C42E34" w:rsidRDefault="00C42E34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B5016" w:rsidRDefault="00002A22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-477761</wp:posOffset>
            </wp:positionH>
            <wp:positionV relativeFrom="paragraph">
              <wp:posOffset>5123</wp:posOffset>
            </wp:positionV>
            <wp:extent cx="6791218" cy="9616965"/>
            <wp:effectExtent l="19050" t="0" r="0" b="0"/>
            <wp:wrapNone/>
            <wp:docPr id="2" name="Рисунок 2" descr="E:\ОПОП\ОПОП. 2018\для других профилей\Финансовый менеджмент. управленческий учет. Тумашек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ОП\ОПОП. 2018\для других профилей\Финансовый менеджмент. управленческий учет. Тумашек\рп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18" cy="96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016" w:rsidRPr="00011912">
        <w:rPr>
          <w:b/>
          <w:bCs/>
          <w:sz w:val="28"/>
          <w:szCs w:val="28"/>
        </w:rPr>
        <w:t>1</w:t>
      </w:r>
      <w:r w:rsidR="002B5016">
        <w:rPr>
          <w:b/>
          <w:bCs/>
          <w:sz w:val="28"/>
          <w:szCs w:val="28"/>
        </w:rPr>
        <w:t>2</w:t>
      </w:r>
      <w:r w:rsidR="002B5016" w:rsidRPr="00011912">
        <w:rPr>
          <w:b/>
          <w:bCs/>
          <w:sz w:val="28"/>
          <w:szCs w:val="28"/>
        </w:rPr>
        <w:t xml:space="preserve">. Описание </w:t>
      </w:r>
      <w:r w:rsidR="002B5016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2B5016" w:rsidRPr="00D2714B" w:rsidRDefault="002B5016" w:rsidP="001801A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A1C7E" w:rsidRPr="004937AD" w:rsidRDefault="00DA1C7E" w:rsidP="00DA1C7E">
      <w:pPr>
        <w:spacing w:line="240" w:lineRule="auto"/>
        <w:ind w:firstLine="709"/>
        <w:rPr>
          <w:bCs/>
          <w:sz w:val="28"/>
        </w:rPr>
      </w:pPr>
      <w:bookmarkStart w:id="8" w:name="_Hlk493341164"/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DA1C7E" w:rsidRPr="00BE0065" w:rsidRDefault="00DA1C7E" w:rsidP="00DA1C7E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E0065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аттестации, </w:t>
      </w:r>
    </w:p>
    <w:p w:rsidR="00DA1C7E" w:rsidRPr="00BE0065" w:rsidRDefault="00DA1C7E" w:rsidP="00DA1C7E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E0065">
        <w:rPr>
          <w:bCs/>
          <w:sz w:val="28"/>
          <w:szCs w:val="28"/>
        </w:rPr>
        <w:t>помещения для самостоятельной работы;</w:t>
      </w:r>
    </w:p>
    <w:p w:rsidR="00DA1C7E" w:rsidRPr="00BE0065" w:rsidRDefault="00DA1C7E" w:rsidP="00DA1C7E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E0065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DA1C7E" w:rsidRPr="00895771" w:rsidRDefault="00DA1C7E" w:rsidP="00DA1C7E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DA1C7E" w:rsidRPr="00895771" w:rsidRDefault="00DA1C7E" w:rsidP="00DA1C7E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DA1C7E" w:rsidRPr="00895771" w:rsidRDefault="00DA1C7E" w:rsidP="00DA1C7E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</w:t>
      </w:r>
      <w:proofErr w:type="gramStart"/>
      <w:r w:rsidRPr="0089577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95771">
        <w:rPr>
          <w:sz w:val="28"/>
          <w:szCs w:val="28"/>
        </w:rPr>
        <w:t xml:space="preserve"> I. Режим доступа: http://sdo.pgups.ru</w:t>
      </w:r>
      <w:r w:rsidRPr="00895771">
        <w:rPr>
          <w:bCs/>
          <w:sz w:val="28"/>
        </w:rPr>
        <w:t>.</w:t>
      </w:r>
    </w:p>
    <w:p w:rsidR="00DA1C7E" w:rsidRPr="00895771" w:rsidRDefault="00DA1C7E" w:rsidP="00DA1C7E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8B4A7E" w:rsidRDefault="008B4A7E" w:rsidP="008B4A7E"/>
    <w:tbl>
      <w:tblPr>
        <w:tblW w:w="9781" w:type="dxa"/>
        <w:tblLook w:val="00A0"/>
      </w:tblPr>
      <w:tblGrid>
        <w:gridCol w:w="4777"/>
        <w:gridCol w:w="3009"/>
        <w:gridCol w:w="1995"/>
      </w:tblGrid>
      <w:tr w:rsidR="008B4A7E" w:rsidRPr="00D2714B" w:rsidTr="00DA1C7E">
        <w:trPr>
          <w:trHeight w:val="522"/>
        </w:trPr>
        <w:tc>
          <w:tcPr>
            <w:tcW w:w="4777" w:type="dxa"/>
          </w:tcPr>
          <w:p w:rsidR="008B4A7E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</w:p>
          <w:p w:rsidR="008B4A7E" w:rsidRPr="007A62EF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3009" w:type="dxa"/>
            <w:vAlign w:val="bottom"/>
          </w:tcPr>
          <w:p w:rsidR="008B4A7E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A7E" w:rsidRPr="007A62EF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995" w:type="dxa"/>
            <w:vAlign w:val="bottom"/>
          </w:tcPr>
          <w:p w:rsidR="008B4A7E" w:rsidRPr="007A62EF" w:rsidRDefault="00DA1C7E" w:rsidP="00DA1C7E">
            <w:pPr>
              <w:widowControl/>
              <w:tabs>
                <w:tab w:val="left" w:pos="851"/>
              </w:tabs>
              <w:spacing w:line="240" w:lineRule="auto"/>
              <w:ind w:left="48" w:hanging="4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B4A7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="008B4A7E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Тумашик</w:t>
            </w:r>
            <w:proofErr w:type="spellEnd"/>
          </w:p>
        </w:tc>
      </w:tr>
      <w:tr w:rsidR="008B4A7E" w:rsidRPr="00D2714B" w:rsidTr="00DA1C7E">
        <w:trPr>
          <w:trHeight w:val="255"/>
        </w:trPr>
        <w:tc>
          <w:tcPr>
            <w:tcW w:w="4777" w:type="dxa"/>
          </w:tcPr>
          <w:p w:rsidR="008B4A7E" w:rsidRPr="00894589" w:rsidRDefault="006451A6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451A6">
              <w:rPr>
                <w:sz w:val="28"/>
                <w:szCs w:val="28"/>
                <w:u w:val="single"/>
              </w:rPr>
              <w:t xml:space="preserve">«11» апреля 2018 </w:t>
            </w:r>
            <w:r w:rsidR="008B4A7E" w:rsidRPr="00B5418B">
              <w:rPr>
                <w:sz w:val="28"/>
                <w:szCs w:val="28"/>
              </w:rPr>
              <w:t>г.</w:t>
            </w:r>
          </w:p>
        </w:tc>
        <w:tc>
          <w:tcPr>
            <w:tcW w:w="3009" w:type="dxa"/>
          </w:tcPr>
          <w:p w:rsidR="008B4A7E" w:rsidRPr="007A62EF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8B4A7E" w:rsidRPr="007A62EF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B4A7E" w:rsidRPr="00D2714B" w:rsidTr="00DA1C7E">
        <w:trPr>
          <w:trHeight w:val="267"/>
        </w:trPr>
        <w:tc>
          <w:tcPr>
            <w:tcW w:w="4777" w:type="dxa"/>
          </w:tcPr>
          <w:p w:rsidR="008B4A7E" w:rsidRPr="007A62EF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9" w:type="dxa"/>
          </w:tcPr>
          <w:p w:rsidR="008B4A7E" w:rsidRPr="007A62EF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8B4A7E" w:rsidRPr="007A62EF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B4A7E" w:rsidRPr="00D2714B" w:rsidTr="00DA1C7E">
        <w:trPr>
          <w:trHeight w:val="255"/>
        </w:trPr>
        <w:tc>
          <w:tcPr>
            <w:tcW w:w="4777" w:type="dxa"/>
          </w:tcPr>
          <w:p w:rsidR="008B4A7E" w:rsidRPr="007A62EF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9" w:type="dxa"/>
          </w:tcPr>
          <w:p w:rsidR="008B4A7E" w:rsidRPr="007A62EF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95" w:type="dxa"/>
          </w:tcPr>
          <w:p w:rsidR="008B4A7E" w:rsidRPr="007A62EF" w:rsidRDefault="008B4A7E" w:rsidP="008B4A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bookmarkEnd w:id="8"/>
    </w:tbl>
    <w:p w:rsidR="002B5016" w:rsidRDefault="002B5016" w:rsidP="00B5418B">
      <w:pPr>
        <w:widowControl/>
        <w:spacing w:line="240" w:lineRule="auto"/>
        <w:ind w:firstLine="0"/>
        <w:rPr>
          <w:sz w:val="28"/>
          <w:szCs w:val="28"/>
        </w:rPr>
      </w:pPr>
    </w:p>
    <w:sectPr w:rsidR="002B501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461" w:rsidRDefault="00E91461" w:rsidP="00CA69DF">
      <w:pPr>
        <w:spacing w:line="240" w:lineRule="auto"/>
      </w:pPr>
      <w:r>
        <w:separator/>
      </w:r>
    </w:p>
  </w:endnote>
  <w:endnote w:type="continuationSeparator" w:id="1">
    <w:p w:rsidR="00E91461" w:rsidRDefault="00E91461" w:rsidP="00CA69D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461" w:rsidRDefault="00E91461" w:rsidP="00CA69DF">
      <w:pPr>
        <w:spacing w:line="240" w:lineRule="auto"/>
      </w:pPr>
      <w:r>
        <w:separator/>
      </w:r>
    </w:p>
  </w:footnote>
  <w:footnote w:type="continuationSeparator" w:id="1">
    <w:p w:rsidR="00E91461" w:rsidRDefault="00E91461" w:rsidP="00CA69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5F19"/>
    <w:multiLevelType w:val="hybridMultilevel"/>
    <w:tmpl w:val="1DB63A7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D72C9"/>
    <w:multiLevelType w:val="hybridMultilevel"/>
    <w:tmpl w:val="C7D4A75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CB3EA5"/>
    <w:multiLevelType w:val="hybridMultilevel"/>
    <w:tmpl w:val="FE18A3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4621CD"/>
    <w:multiLevelType w:val="hybridMultilevel"/>
    <w:tmpl w:val="FF0C1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747EA8"/>
    <w:multiLevelType w:val="hybridMultilevel"/>
    <w:tmpl w:val="2E608B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D450FDF"/>
    <w:multiLevelType w:val="hybridMultilevel"/>
    <w:tmpl w:val="1AEC2DBC"/>
    <w:lvl w:ilvl="0" w:tplc="F42CF2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4F0CED"/>
    <w:multiLevelType w:val="hybridMultilevel"/>
    <w:tmpl w:val="48B01A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C40FE7"/>
    <w:multiLevelType w:val="hybridMultilevel"/>
    <w:tmpl w:val="88243D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8BD1EB9"/>
    <w:multiLevelType w:val="hybridMultilevel"/>
    <w:tmpl w:val="AEB4DE9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272DD3"/>
    <w:multiLevelType w:val="hybridMultilevel"/>
    <w:tmpl w:val="8C90E4CE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5F5228"/>
    <w:multiLevelType w:val="hybridMultilevel"/>
    <w:tmpl w:val="2E608B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503B05"/>
    <w:multiLevelType w:val="hybridMultilevel"/>
    <w:tmpl w:val="C8CCF44C"/>
    <w:lvl w:ilvl="0" w:tplc="AF70EA22">
      <w:start w:val="1"/>
      <w:numFmt w:val="decimal"/>
      <w:lvlText w:val="%1."/>
      <w:lvlJc w:val="left"/>
      <w:pPr>
        <w:ind w:left="96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  <w:rPr>
        <w:rFonts w:cs="Times New Roman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04230C7"/>
    <w:multiLevelType w:val="hybridMultilevel"/>
    <w:tmpl w:val="3F505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8033E46"/>
    <w:multiLevelType w:val="hybridMultilevel"/>
    <w:tmpl w:val="7A7A2AAA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A165C7"/>
    <w:multiLevelType w:val="hybridMultilevel"/>
    <w:tmpl w:val="BE1AA18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391339"/>
    <w:multiLevelType w:val="hybridMultilevel"/>
    <w:tmpl w:val="E956080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DD374A"/>
    <w:multiLevelType w:val="multilevel"/>
    <w:tmpl w:val="463AAA4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27">
    <w:nsid w:val="6E7E1838"/>
    <w:multiLevelType w:val="hybridMultilevel"/>
    <w:tmpl w:val="6D9C7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A73592"/>
    <w:multiLevelType w:val="hybridMultilevel"/>
    <w:tmpl w:val="B9903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BB40EA"/>
    <w:multiLevelType w:val="hybridMultilevel"/>
    <w:tmpl w:val="0292F49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8"/>
  </w:num>
  <w:num w:numId="2">
    <w:abstractNumId w:val="19"/>
  </w:num>
  <w:num w:numId="3">
    <w:abstractNumId w:val="5"/>
  </w:num>
  <w:num w:numId="4">
    <w:abstractNumId w:val="16"/>
  </w:num>
  <w:num w:numId="5">
    <w:abstractNumId w:val="0"/>
  </w:num>
  <w:num w:numId="6">
    <w:abstractNumId w:val="24"/>
  </w:num>
  <w:num w:numId="7">
    <w:abstractNumId w:val="1"/>
  </w:num>
  <w:num w:numId="8">
    <w:abstractNumId w:val="11"/>
  </w:num>
  <w:num w:numId="9">
    <w:abstractNumId w:val="8"/>
  </w:num>
  <w:num w:numId="10">
    <w:abstractNumId w:val="26"/>
  </w:num>
  <w:num w:numId="11">
    <w:abstractNumId w:val="17"/>
  </w:num>
  <w:num w:numId="12">
    <w:abstractNumId w:val="2"/>
  </w:num>
  <w:num w:numId="13">
    <w:abstractNumId w:val="6"/>
  </w:num>
  <w:num w:numId="14">
    <w:abstractNumId w:val="20"/>
  </w:num>
  <w:num w:numId="15">
    <w:abstractNumId w:val="4"/>
  </w:num>
  <w:num w:numId="16">
    <w:abstractNumId w:val="9"/>
  </w:num>
  <w:num w:numId="17">
    <w:abstractNumId w:val="7"/>
  </w:num>
  <w:num w:numId="18">
    <w:abstractNumId w:val="25"/>
  </w:num>
  <w:num w:numId="19">
    <w:abstractNumId w:val="13"/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23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0"/>
  </w:num>
  <w:num w:numId="26">
    <w:abstractNumId w:val="15"/>
  </w:num>
  <w:num w:numId="27">
    <w:abstractNumId w:val="12"/>
  </w:num>
  <w:num w:numId="28">
    <w:abstractNumId w:val="21"/>
  </w:num>
  <w:num w:numId="29">
    <w:abstractNumId w:val="3"/>
  </w:num>
  <w:num w:numId="30">
    <w:abstractNumId w:val="28"/>
  </w:num>
  <w:num w:numId="31">
    <w:abstractNumId w:val="27"/>
  </w:num>
  <w:num w:numId="32">
    <w:abstractNumId w:val="2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2A22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3902"/>
    <w:rsid w:val="000A1736"/>
    <w:rsid w:val="000B1ABF"/>
    <w:rsid w:val="000B210A"/>
    <w:rsid w:val="000B2834"/>
    <w:rsid w:val="000B6233"/>
    <w:rsid w:val="000C2002"/>
    <w:rsid w:val="000C293C"/>
    <w:rsid w:val="000D0D16"/>
    <w:rsid w:val="000D1602"/>
    <w:rsid w:val="000D1BF1"/>
    <w:rsid w:val="000D2340"/>
    <w:rsid w:val="000D4F76"/>
    <w:rsid w:val="000E0EC1"/>
    <w:rsid w:val="000E1649"/>
    <w:rsid w:val="000E35E9"/>
    <w:rsid w:val="000E50A4"/>
    <w:rsid w:val="000F2E20"/>
    <w:rsid w:val="000F3594"/>
    <w:rsid w:val="000F4C4B"/>
    <w:rsid w:val="000F7490"/>
    <w:rsid w:val="00103824"/>
    <w:rsid w:val="001142CB"/>
    <w:rsid w:val="00117EDD"/>
    <w:rsid w:val="00120FCA"/>
    <w:rsid w:val="00122920"/>
    <w:rsid w:val="001267A8"/>
    <w:rsid w:val="001309C9"/>
    <w:rsid w:val="001427D7"/>
    <w:rsid w:val="001448A3"/>
    <w:rsid w:val="00152B20"/>
    <w:rsid w:val="00152D38"/>
    <w:rsid w:val="00154D91"/>
    <w:rsid w:val="001611CB"/>
    <w:rsid w:val="001612B1"/>
    <w:rsid w:val="00163F22"/>
    <w:rsid w:val="001801AB"/>
    <w:rsid w:val="0018079B"/>
    <w:rsid w:val="00180E8A"/>
    <w:rsid w:val="00181F6D"/>
    <w:rsid w:val="001863CC"/>
    <w:rsid w:val="0019050A"/>
    <w:rsid w:val="00191625"/>
    <w:rsid w:val="0019397D"/>
    <w:rsid w:val="00197531"/>
    <w:rsid w:val="001A78C6"/>
    <w:rsid w:val="001B2F34"/>
    <w:rsid w:val="001C2248"/>
    <w:rsid w:val="001C426F"/>
    <w:rsid w:val="001C493F"/>
    <w:rsid w:val="001C6CE7"/>
    <w:rsid w:val="001C7382"/>
    <w:rsid w:val="001D0107"/>
    <w:rsid w:val="001E4A66"/>
    <w:rsid w:val="001E6889"/>
    <w:rsid w:val="001F11BB"/>
    <w:rsid w:val="002007E7"/>
    <w:rsid w:val="00200A40"/>
    <w:rsid w:val="002116DD"/>
    <w:rsid w:val="0022265D"/>
    <w:rsid w:val="0023148B"/>
    <w:rsid w:val="00233DBB"/>
    <w:rsid w:val="00235B10"/>
    <w:rsid w:val="0024752C"/>
    <w:rsid w:val="00250727"/>
    <w:rsid w:val="00252906"/>
    <w:rsid w:val="00255249"/>
    <w:rsid w:val="00256407"/>
    <w:rsid w:val="00257AAF"/>
    <w:rsid w:val="00257B07"/>
    <w:rsid w:val="00265B74"/>
    <w:rsid w:val="00271B6D"/>
    <w:rsid w:val="002720D1"/>
    <w:rsid w:val="002728A2"/>
    <w:rsid w:val="002744CD"/>
    <w:rsid w:val="00274A53"/>
    <w:rsid w:val="002766FC"/>
    <w:rsid w:val="00281E14"/>
    <w:rsid w:val="00282138"/>
    <w:rsid w:val="00282FE9"/>
    <w:rsid w:val="00294080"/>
    <w:rsid w:val="002A228F"/>
    <w:rsid w:val="002A28B2"/>
    <w:rsid w:val="002B5016"/>
    <w:rsid w:val="002E0DFE"/>
    <w:rsid w:val="002E1FE1"/>
    <w:rsid w:val="002E69B1"/>
    <w:rsid w:val="002F4051"/>
    <w:rsid w:val="002F522E"/>
    <w:rsid w:val="002F6403"/>
    <w:rsid w:val="002F6C1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7A88"/>
    <w:rsid w:val="0036429E"/>
    <w:rsid w:val="00380A78"/>
    <w:rsid w:val="003856B8"/>
    <w:rsid w:val="00390A02"/>
    <w:rsid w:val="00391E71"/>
    <w:rsid w:val="0039566C"/>
    <w:rsid w:val="00397A1D"/>
    <w:rsid w:val="003A4CC6"/>
    <w:rsid w:val="003A777B"/>
    <w:rsid w:val="003B6386"/>
    <w:rsid w:val="003B7F92"/>
    <w:rsid w:val="003C1BCC"/>
    <w:rsid w:val="003C4293"/>
    <w:rsid w:val="003D4E39"/>
    <w:rsid w:val="003E46E3"/>
    <w:rsid w:val="003E47E8"/>
    <w:rsid w:val="003E6F83"/>
    <w:rsid w:val="003E7BB2"/>
    <w:rsid w:val="004039C2"/>
    <w:rsid w:val="00404BEF"/>
    <w:rsid w:val="004122E6"/>
    <w:rsid w:val="0041232E"/>
    <w:rsid w:val="00412C37"/>
    <w:rsid w:val="00414729"/>
    <w:rsid w:val="00421ACB"/>
    <w:rsid w:val="00430B78"/>
    <w:rsid w:val="00443E82"/>
    <w:rsid w:val="00445727"/>
    <w:rsid w:val="00450455"/>
    <w:rsid w:val="00451A17"/>
    <w:rsid w:val="004524D2"/>
    <w:rsid w:val="004636AA"/>
    <w:rsid w:val="00467271"/>
    <w:rsid w:val="004703A7"/>
    <w:rsid w:val="00471AE7"/>
    <w:rsid w:val="004728D4"/>
    <w:rsid w:val="0047344E"/>
    <w:rsid w:val="004746E8"/>
    <w:rsid w:val="004760E3"/>
    <w:rsid w:val="00480E1B"/>
    <w:rsid w:val="0048304E"/>
    <w:rsid w:val="0048379C"/>
    <w:rsid w:val="00483FDC"/>
    <w:rsid w:val="00484330"/>
    <w:rsid w:val="00485395"/>
    <w:rsid w:val="00486EE1"/>
    <w:rsid w:val="00490574"/>
    <w:rsid w:val="004929B4"/>
    <w:rsid w:val="004937AD"/>
    <w:rsid w:val="004947EE"/>
    <w:rsid w:val="004B1468"/>
    <w:rsid w:val="004C200A"/>
    <w:rsid w:val="004C3FFE"/>
    <w:rsid w:val="004C4122"/>
    <w:rsid w:val="004C4C57"/>
    <w:rsid w:val="004F02A5"/>
    <w:rsid w:val="004F0C29"/>
    <w:rsid w:val="004F45B3"/>
    <w:rsid w:val="004F472C"/>
    <w:rsid w:val="0050182F"/>
    <w:rsid w:val="00502576"/>
    <w:rsid w:val="00506429"/>
    <w:rsid w:val="005108CA"/>
    <w:rsid w:val="005128A4"/>
    <w:rsid w:val="005220DA"/>
    <w:rsid w:val="00522715"/>
    <w:rsid w:val="005272E2"/>
    <w:rsid w:val="00531A62"/>
    <w:rsid w:val="005367F7"/>
    <w:rsid w:val="0053702C"/>
    <w:rsid w:val="0054002C"/>
    <w:rsid w:val="00542E1B"/>
    <w:rsid w:val="00545AC9"/>
    <w:rsid w:val="00550681"/>
    <w:rsid w:val="005506C6"/>
    <w:rsid w:val="00567324"/>
    <w:rsid w:val="00574AF6"/>
    <w:rsid w:val="0057762B"/>
    <w:rsid w:val="005820CB"/>
    <w:rsid w:val="005833BA"/>
    <w:rsid w:val="0059258B"/>
    <w:rsid w:val="00592699"/>
    <w:rsid w:val="00596B66"/>
    <w:rsid w:val="005B5841"/>
    <w:rsid w:val="005B59F7"/>
    <w:rsid w:val="005B5D66"/>
    <w:rsid w:val="005C203E"/>
    <w:rsid w:val="005C214C"/>
    <w:rsid w:val="005C39FA"/>
    <w:rsid w:val="005D40E9"/>
    <w:rsid w:val="005E4B91"/>
    <w:rsid w:val="005E7600"/>
    <w:rsid w:val="005E7989"/>
    <w:rsid w:val="005F29AD"/>
    <w:rsid w:val="005F5E46"/>
    <w:rsid w:val="00602D56"/>
    <w:rsid w:val="00603D6C"/>
    <w:rsid w:val="00606E7E"/>
    <w:rsid w:val="00620F0A"/>
    <w:rsid w:val="00621272"/>
    <w:rsid w:val="006338D7"/>
    <w:rsid w:val="00635C78"/>
    <w:rsid w:val="006418AF"/>
    <w:rsid w:val="006451A6"/>
    <w:rsid w:val="00661662"/>
    <w:rsid w:val="006622A4"/>
    <w:rsid w:val="00665C9A"/>
    <w:rsid w:val="00665E04"/>
    <w:rsid w:val="00670DC4"/>
    <w:rsid w:val="006758BB"/>
    <w:rsid w:val="006759B2"/>
    <w:rsid w:val="00677827"/>
    <w:rsid w:val="0068085A"/>
    <w:rsid w:val="00686756"/>
    <w:rsid w:val="00692E37"/>
    <w:rsid w:val="006961AD"/>
    <w:rsid w:val="006A1AAE"/>
    <w:rsid w:val="006B4827"/>
    <w:rsid w:val="006B5760"/>
    <w:rsid w:val="006B624F"/>
    <w:rsid w:val="006B6C1A"/>
    <w:rsid w:val="006B7F72"/>
    <w:rsid w:val="006C33D2"/>
    <w:rsid w:val="006C5CCC"/>
    <w:rsid w:val="006D0846"/>
    <w:rsid w:val="006E4AE9"/>
    <w:rsid w:val="006E6582"/>
    <w:rsid w:val="006F033C"/>
    <w:rsid w:val="006F0765"/>
    <w:rsid w:val="006F1EA6"/>
    <w:rsid w:val="006F74A7"/>
    <w:rsid w:val="00700A7F"/>
    <w:rsid w:val="007013A4"/>
    <w:rsid w:val="007065FC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5E42"/>
    <w:rsid w:val="00766454"/>
    <w:rsid w:val="00766ED7"/>
    <w:rsid w:val="00766FB6"/>
    <w:rsid w:val="0077187A"/>
    <w:rsid w:val="00772142"/>
    <w:rsid w:val="00776D08"/>
    <w:rsid w:val="00776E44"/>
    <w:rsid w:val="00780AFB"/>
    <w:rsid w:val="00783950"/>
    <w:rsid w:val="007841D6"/>
    <w:rsid w:val="007843D5"/>
    <w:rsid w:val="007913A5"/>
    <w:rsid w:val="007921BB"/>
    <w:rsid w:val="00792E9D"/>
    <w:rsid w:val="00796FE3"/>
    <w:rsid w:val="007A0529"/>
    <w:rsid w:val="007C0285"/>
    <w:rsid w:val="007C2E96"/>
    <w:rsid w:val="007D7EAC"/>
    <w:rsid w:val="007E10D3"/>
    <w:rsid w:val="007E16C1"/>
    <w:rsid w:val="007E3977"/>
    <w:rsid w:val="007E7072"/>
    <w:rsid w:val="007F2AFA"/>
    <w:rsid w:val="007F2B72"/>
    <w:rsid w:val="007F6DA7"/>
    <w:rsid w:val="00800843"/>
    <w:rsid w:val="008147D9"/>
    <w:rsid w:val="00816F43"/>
    <w:rsid w:val="00823DC0"/>
    <w:rsid w:val="008353E1"/>
    <w:rsid w:val="00846C11"/>
    <w:rsid w:val="008534DF"/>
    <w:rsid w:val="00854E56"/>
    <w:rsid w:val="00857B91"/>
    <w:rsid w:val="008633AD"/>
    <w:rsid w:val="008649D8"/>
    <w:rsid w:val="008651E5"/>
    <w:rsid w:val="008738C0"/>
    <w:rsid w:val="00876F1E"/>
    <w:rsid w:val="008839F8"/>
    <w:rsid w:val="00894A64"/>
    <w:rsid w:val="008A2855"/>
    <w:rsid w:val="008B3A13"/>
    <w:rsid w:val="008B3C0E"/>
    <w:rsid w:val="008B4451"/>
    <w:rsid w:val="008B4A7E"/>
    <w:rsid w:val="008C144C"/>
    <w:rsid w:val="008C25B3"/>
    <w:rsid w:val="008C6120"/>
    <w:rsid w:val="008C62E6"/>
    <w:rsid w:val="008C6D32"/>
    <w:rsid w:val="008D10FF"/>
    <w:rsid w:val="008D332D"/>
    <w:rsid w:val="008D697A"/>
    <w:rsid w:val="008E100F"/>
    <w:rsid w:val="008E1235"/>
    <w:rsid w:val="008E203C"/>
    <w:rsid w:val="008E3C5A"/>
    <w:rsid w:val="008E7407"/>
    <w:rsid w:val="008E7B1D"/>
    <w:rsid w:val="008F4509"/>
    <w:rsid w:val="009013EC"/>
    <w:rsid w:val="009022BA"/>
    <w:rsid w:val="00902896"/>
    <w:rsid w:val="00905F80"/>
    <w:rsid w:val="009114CB"/>
    <w:rsid w:val="009244C4"/>
    <w:rsid w:val="00933EC2"/>
    <w:rsid w:val="00935641"/>
    <w:rsid w:val="0093714D"/>
    <w:rsid w:val="00942B00"/>
    <w:rsid w:val="00942F40"/>
    <w:rsid w:val="00943F44"/>
    <w:rsid w:val="0095427B"/>
    <w:rsid w:val="00957562"/>
    <w:rsid w:val="00970561"/>
    <w:rsid w:val="00973A15"/>
    <w:rsid w:val="00974682"/>
    <w:rsid w:val="00985000"/>
    <w:rsid w:val="0098550A"/>
    <w:rsid w:val="00985579"/>
    <w:rsid w:val="00986C41"/>
    <w:rsid w:val="00990DC5"/>
    <w:rsid w:val="009A3C08"/>
    <w:rsid w:val="009A3F8D"/>
    <w:rsid w:val="009B66A3"/>
    <w:rsid w:val="009D471B"/>
    <w:rsid w:val="009D66E8"/>
    <w:rsid w:val="009E1697"/>
    <w:rsid w:val="009E5E2B"/>
    <w:rsid w:val="00A01F44"/>
    <w:rsid w:val="00A02450"/>
    <w:rsid w:val="00A037C3"/>
    <w:rsid w:val="00A03C11"/>
    <w:rsid w:val="00A06EE7"/>
    <w:rsid w:val="00A1342B"/>
    <w:rsid w:val="00A15FA9"/>
    <w:rsid w:val="00A16963"/>
    <w:rsid w:val="00A17B31"/>
    <w:rsid w:val="00A261EC"/>
    <w:rsid w:val="00A327F1"/>
    <w:rsid w:val="00A34065"/>
    <w:rsid w:val="00A45512"/>
    <w:rsid w:val="00A52159"/>
    <w:rsid w:val="00A54189"/>
    <w:rsid w:val="00A55036"/>
    <w:rsid w:val="00A57B5A"/>
    <w:rsid w:val="00A63776"/>
    <w:rsid w:val="00A7043A"/>
    <w:rsid w:val="00A73B3D"/>
    <w:rsid w:val="00A779FB"/>
    <w:rsid w:val="00A84B58"/>
    <w:rsid w:val="00A8508F"/>
    <w:rsid w:val="00A859F6"/>
    <w:rsid w:val="00A94DBD"/>
    <w:rsid w:val="00A96BD2"/>
    <w:rsid w:val="00AA0366"/>
    <w:rsid w:val="00AA054D"/>
    <w:rsid w:val="00AA4B50"/>
    <w:rsid w:val="00AA66F7"/>
    <w:rsid w:val="00AB4809"/>
    <w:rsid w:val="00AB57D4"/>
    <w:rsid w:val="00AB689B"/>
    <w:rsid w:val="00AC15D2"/>
    <w:rsid w:val="00AC62E7"/>
    <w:rsid w:val="00AC74B6"/>
    <w:rsid w:val="00AD04FB"/>
    <w:rsid w:val="00AD642A"/>
    <w:rsid w:val="00AD6F52"/>
    <w:rsid w:val="00AE181A"/>
    <w:rsid w:val="00AE3971"/>
    <w:rsid w:val="00AF0317"/>
    <w:rsid w:val="00AF241C"/>
    <w:rsid w:val="00AF253D"/>
    <w:rsid w:val="00AF34CF"/>
    <w:rsid w:val="00AF6DD4"/>
    <w:rsid w:val="00B03720"/>
    <w:rsid w:val="00B054F2"/>
    <w:rsid w:val="00B20557"/>
    <w:rsid w:val="00B33CB8"/>
    <w:rsid w:val="00B35534"/>
    <w:rsid w:val="00B37313"/>
    <w:rsid w:val="00B41204"/>
    <w:rsid w:val="00B42E6C"/>
    <w:rsid w:val="00B431D7"/>
    <w:rsid w:val="00B44864"/>
    <w:rsid w:val="00B51DE2"/>
    <w:rsid w:val="00B5327B"/>
    <w:rsid w:val="00B53C26"/>
    <w:rsid w:val="00B5418B"/>
    <w:rsid w:val="00B550E4"/>
    <w:rsid w:val="00B5738A"/>
    <w:rsid w:val="00B61C51"/>
    <w:rsid w:val="00B74479"/>
    <w:rsid w:val="00B82BA6"/>
    <w:rsid w:val="00B82EAA"/>
    <w:rsid w:val="00B8568A"/>
    <w:rsid w:val="00B940E0"/>
    <w:rsid w:val="00B94327"/>
    <w:rsid w:val="00B94BFC"/>
    <w:rsid w:val="00BC0A74"/>
    <w:rsid w:val="00BC1360"/>
    <w:rsid w:val="00BC38E9"/>
    <w:rsid w:val="00BC71DF"/>
    <w:rsid w:val="00BD308E"/>
    <w:rsid w:val="00BD4749"/>
    <w:rsid w:val="00BD485F"/>
    <w:rsid w:val="00BE0065"/>
    <w:rsid w:val="00BE1890"/>
    <w:rsid w:val="00BE1C33"/>
    <w:rsid w:val="00BE3839"/>
    <w:rsid w:val="00BE4E4C"/>
    <w:rsid w:val="00BE77FD"/>
    <w:rsid w:val="00BF49EC"/>
    <w:rsid w:val="00BF5752"/>
    <w:rsid w:val="00BF58CD"/>
    <w:rsid w:val="00C03E36"/>
    <w:rsid w:val="00C0465D"/>
    <w:rsid w:val="00C106A4"/>
    <w:rsid w:val="00C2781E"/>
    <w:rsid w:val="00C31C43"/>
    <w:rsid w:val="00C37D9F"/>
    <w:rsid w:val="00C42E34"/>
    <w:rsid w:val="00C44C11"/>
    <w:rsid w:val="00C50101"/>
    <w:rsid w:val="00C51C84"/>
    <w:rsid w:val="00C573A9"/>
    <w:rsid w:val="00C61B46"/>
    <w:rsid w:val="00C64284"/>
    <w:rsid w:val="00C65508"/>
    <w:rsid w:val="00C66503"/>
    <w:rsid w:val="00C71745"/>
    <w:rsid w:val="00C72B30"/>
    <w:rsid w:val="00C8279D"/>
    <w:rsid w:val="00C83D89"/>
    <w:rsid w:val="00C91F92"/>
    <w:rsid w:val="00C92B9F"/>
    <w:rsid w:val="00C949D8"/>
    <w:rsid w:val="00C9692E"/>
    <w:rsid w:val="00C97BBA"/>
    <w:rsid w:val="00CA0372"/>
    <w:rsid w:val="00CA2626"/>
    <w:rsid w:val="00CA69DF"/>
    <w:rsid w:val="00CB2310"/>
    <w:rsid w:val="00CB4FE9"/>
    <w:rsid w:val="00CC6491"/>
    <w:rsid w:val="00CC7B1B"/>
    <w:rsid w:val="00CD0CD3"/>
    <w:rsid w:val="00CD3450"/>
    <w:rsid w:val="00CD3C7D"/>
    <w:rsid w:val="00CD4626"/>
    <w:rsid w:val="00CD5926"/>
    <w:rsid w:val="00CE096F"/>
    <w:rsid w:val="00CE60BF"/>
    <w:rsid w:val="00CF30A2"/>
    <w:rsid w:val="00CF4A40"/>
    <w:rsid w:val="00D12A03"/>
    <w:rsid w:val="00D1455C"/>
    <w:rsid w:val="00D16774"/>
    <w:rsid w:val="00D233B6"/>
    <w:rsid w:val="00D23D0B"/>
    <w:rsid w:val="00D23ED0"/>
    <w:rsid w:val="00D2714B"/>
    <w:rsid w:val="00D322E9"/>
    <w:rsid w:val="00D36ADA"/>
    <w:rsid w:val="00D40C6B"/>
    <w:rsid w:val="00D514C5"/>
    <w:rsid w:val="00D554FC"/>
    <w:rsid w:val="00D57B5C"/>
    <w:rsid w:val="00D60AC2"/>
    <w:rsid w:val="00D60E91"/>
    <w:rsid w:val="00D679E5"/>
    <w:rsid w:val="00D72828"/>
    <w:rsid w:val="00D74856"/>
    <w:rsid w:val="00D74FB9"/>
    <w:rsid w:val="00D75510"/>
    <w:rsid w:val="00D75AB6"/>
    <w:rsid w:val="00D8235F"/>
    <w:rsid w:val="00D84600"/>
    <w:rsid w:val="00D863F4"/>
    <w:rsid w:val="00D870FA"/>
    <w:rsid w:val="00D87BF4"/>
    <w:rsid w:val="00D92BC4"/>
    <w:rsid w:val="00D92FDE"/>
    <w:rsid w:val="00DA1C7E"/>
    <w:rsid w:val="00DA3098"/>
    <w:rsid w:val="00DA4F2C"/>
    <w:rsid w:val="00DA6A01"/>
    <w:rsid w:val="00DB2A19"/>
    <w:rsid w:val="00DB40A3"/>
    <w:rsid w:val="00DB4F57"/>
    <w:rsid w:val="00DB6259"/>
    <w:rsid w:val="00DB7F70"/>
    <w:rsid w:val="00DC4BA2"/>
    <w:rsid w:val="00DC6162"/>
    <w:rsid w:val="00DC64AF"/>
    <w:rsid w:val="00DD1949"/>
    <w:rsid w:val="00DD2FB4"/>
    <w:rsid w:val="00DE049B"/>
    <w:rsid w:val="00DF02B2"/>
    <w:rsid w:val="00DF7688"/>
    <w:rsid w:val="00E0435D"/>
    <w:rsid w:val="00E05466"/>
    <w:rsid w:val="00E07BF6"/>
    <w:rsid w:val="00E10201"/>
    <w:rsid w:val="00E20F70"/>
    <w:rsid w:val="00E25B65"/>
    <w:rsid w:val="00E357C8"/>
    <w:rsid w:val="00E4212F"/>
    <w:rsid w:val="00E44EBF"/>
    <w:rsid w:val="00E4593E"/>
    <w:rsid w:val="00E53776"/>
    <w:rsid w:val="00E55F89"/>
    <w:rsid w:val="00E6137C"/>
    <w:rsid w:val="00E61448"/>
    <w:rsid w:val="00E64FBC"/>
    <w:rsid w:val="00E70167"/>
    <w:rsid w:val="00E74C43"/>
    <w:rsid w:val="00E75625"/>
    <w:rsid w:val="00E76DB1"/>
    <w:rsid w:val="00E8050E"/>
    <w:rsid w:val="00E80B23"/>
    <w:rsid w:val="00E8214F"/>
    <w:rsid w:val="00E823E2"/>
    <w:rsid w:val="00E90B01"/>
    <w:rsid w:val="00E91461"/>
    <w:rsid w:val="00E92874"/>
    <w:rsid w:val="00E960EA"/>
    <w:rsid w:val="00E97136"/>
    <w:rsid w:val="00E97F27"/>
    <w:rsid w:val="00EA0E7F"/>
    <w:rsid w:val="00EA2396"/>
    <w:rsid w:val="00EA5F0E"/>
    <w:rsid w:val="00EB402F"/>
    <w:rsid w:val="00EB7F44"/>
    <w:rsid w:val="00EC1475"/>
    <w:rsid w:val="00EC214C"/>
    <w:rsid w:val="00ED101F"/>
    <w:rsid w:val="00ED1ADD"/>
    <w:rsid w:val="00ED1CBF"/>
    <w:rsid w:val="00ED448C"/>
    <w:rsid w:val="00EE0931"/>
    <w:rsid w:val="00EE6E03"/>
    <w:rsid w:val="00F01EB0"/>
    <w:rsid w:val="00F0473C"/>
    <w:rsid w:val="00F05DEA"/>
    <w:rsid w:val="00F13FAB"/>
    <w:rsid w:val="00F15715"/>
    <w:rsid w:val="00F23B7B"/>
    <w:rsid w:val="00F4289A"/>
    <w:rsid w:val="00F52D3E"/>
    <w:rsid w:val="00F54398"/>
    <w:rsid w:val="00F57136"/>
    <w:rsid w:val="00F5749D"/>
    <w:rsid w:val="00F57ED6"/>
    <w:rsid w:val="00F74466"/>
    <w:rsid w:val="00F83805"/>
    <w:rsid w:val="00F95ADF"/>
    <w:rsid w:val="00F97EF8"/>
    <w:rsid w:val="00FA0C8F"/>
    <w:rsid w:val="00FA2A87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1">
    <w:name w:val="heading 1"/>
    <w:basedOn w:val="a"/>
    <w:link w:val="10"/>
    <w:uiPriority w:val="9"/>
    <w:qFormat/>
    <w:locked/>
    <w:rsid w:val="00191625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styleId="a6">
    <w:name w:val="No Spacing"/>
    <w:uiPriority w:val="99"/>
    <w:qFormat/>
    <w:rsid w:val="00BE3839"/>
    <w:rPr>
      <w:rFonts w:eastAsia="Times New Roman"/>
    </w:rPr>
  </w:style>
  <w:style w:type="paragraph" w:customStyle="1" w:styleId="ConsPlusNonformat">
    <w:name w:val="ConsPlusNonformat"/>
    <w:uiPriority w:val="99"/>
    <w:rsid w:val="008F4509"/>
    <w:pPr>
      <w:widowControl w:val="0"/>
      <w:autoSpaceDE w:val="0"/>
      <w:autoSpaceDN w:val="0"/>
      <w:adjustRightInd w:val="0"/>
    </w:pPr>
    <w:rPr>
      <w:rFonts w:ascii="Courier New" w:eastAsia="Times New Roman" w:hAnsi="Courier New"/>
      <w:sz w:val="20"/>
      <w:szCs w:val="20"/>
      <w:lang w:eastAsia="ko-KR"/>
    </w:rPr>
  </w:style>
  <w:style w:type="paragraph" w:customStyle="1" w:styleId="ConsPlusNormal">
    <w:name w:val="ConsPlusNormal"/>
    <w:uiPriority w:val="99"/>
    <w:rsid w:val="00274A5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basedOn w:val="a0"/>
    <w:uiPriority w:val="99"/>
    <w:qFormat/>
    <w:locked/>
    <w:rsid w:val="00665C9A"/>
    <w:rPr>
      <w:rFonts w:cs="Times New Roman"/>
      <w:b/>
      <w:bCs/>
    </w:rPr>
  </w:style>
  <w:style w:type="character" w:customStyle="1" w:styleId="bolighting">
    <w:name w:val="bo_lighting"/>
    <w:basedOn w:val="a0"/>
    <w:uiPriority w:val="99"/>
    <w:rsid w:val="00665C9A"/>
    <w:rPr>
      <w:rFonts w:cs="Times New Roman"/>
    </w:rPr>
  </w:style>
  <w:style w:type="paragraph" w:customStyle="1" w:styleId="Style10">
    <w:name w:val="Style10"/>
    <w:basedOn w:val="a"/>
    <w:uiPriority w:val="99"/>
    <w:rsid w:val="00665C9A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uiPriority w:val="99"/>
    <w:rsid w:val="00665C9A"/>
    <w:rPr>
      <w:rFonts w:ascii="Arial" w:hAnsi="Arial" w:cs="Arial"/>
      <w:sz w:val="18"/>
      <w:szCs w:val="18"/>
    </w:rPr>
  </w:style>
  <w:style w:type="character" w:styleId="a8">
    <w:name w:val="Hyperlink"/>
    <w:basedOn w:val="a0"/>
    <w:uiPriority w:val="99"/>
    <w:rsid w:val="001801AB"/>
    <w:rPr>
      <w:rFonts w:cs="Times New Roman"/>
      <w:color w:val="0000FF"/>
      <w:u w:val="single"/>
    </w:rPr>
  </w:style>
  <w:style w:type="paragraph" w:customStyle="1" w:styleId="a9">
    <w:name w:val="Эльфиный"/>
    <w:basedOn w:val="a"/>
    <w:uiPriority w:val="99"/>
    <w:rsid w:val="00421ACB"/>
    <w:pPr>
      <w:spacing w:line="360" w:lineRule="auto"/>
      <w:ind w:firstLine="425"/>
    </w:pPr>
    <w:rPr>
      <w:sz w:val="28"/>
    </w:rPr>
  </w:style>
  <w:style w:type="character" w:customStyle="1" w:styleId="apple-converted-space">
    <w:name w:val="apple-converted-space"/>
    <w:basedOn w:val="a0"/>
    <w:uiPriority w:val="99"/>
    <w:rsid w:val="000F3594"/>
    <w:rPr>
      <w:rFonts w:cs="Times New Roman"/>
    </w:rPr>
  </w:style>
  <w:style w:type="paragraph" w:styleId="aa">
    <w:name w:val="header"/>
    <w:basedOn w:val="a"/>
    <w:link w:val="ab"/>
    <w:uiPriority w:val="99"/>
    <w:rsid w:val="00CA69D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CA69DF"/>
    <w:rPr>
      <w:rFonts w:ascii="Times New Roman" w:hAnsi="Times New Roman" w:cs="Times New Roman"/>
      <w:sz w:val="16"/>
    </w:rPr>
  </w:style>
  <w:style w:type="paragraph" w:styleId="ac">
    <w:name w:val="footer"/>
    <w:basedOn w:val="a"/>
    <w:link w:val="ad"/>
    <w:uiPriority w:val="99"/>
    <w:rsid w:val="00CA69D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CA69DF"/>
    <w:rPr>
      <w:rFonts w:ascii="Times New Roman" w:hAnsi="Times New Roman" w:cs="Times New Roman"/>
      <w:sz w:val="16"/>
    </w:rPr>
  </w:style>
  <w:style w:type="paragraph" w:customStyle="1" w:styleId="2">
    <w:name w:val="Абзац списка2"/>
    <w:basedOn w:val="a"/>
    <w:uiPriority w:val="99"/>
    <w:rsid w:val="00BE006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10">
    <w:name w:val="Заголовок 1 Знак"/>
    <w:basedOn w:val="a0"/>
    <w:link w:val="1"/>
    <w:uiPriority w:val="9"/>
    <w:rsid w:val="0019162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ok-additionalinfo-item">
    <w:name w:val="book-additional_info-item"/>
    <w:basedOn w:val="a"/>
    <w:rsid w:val="0019162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book-authors">
    <w:name w:val="book-authors"/>
    <w:basedOn w:val="a"/>
    <w:rsid w:val="0019162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book-pages">
    <w:name w:val="book-pages"/>
    <w:basedOn w:val="a"/>
    <w:rsid w:val="0019162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book-griff">
    <w:name w:val="book-griff"/>
    <w:basedOn w:val="a0"/>
    <w:rsid w:val="00191625"/>
  </w:style>
  <w:style w:type="paragraph" w:customStyle="1" w:styleId="book-isbn">
    <w:name w:val="book-isbn"/>
    <w:basedOn w:val="a"/>
    <w:rsid w:val="0019162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191625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0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08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0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0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0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11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55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53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41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11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430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4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52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022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40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https://biblio-online.ru/viewer/F0A807AD-FDD3-4D73-A933-7FCFEE2BC132" TargetMode="External"/><Relationship Id="rId13" Type="http://schemas.openxmlformats.org/officeDocument/2006/relationships/hyperlink" Target="https://biblio-online.ru/viewer/30B55E88-7F70-49BE-8438-680C469CF02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iblio-online.ru/book/EEAFDA8F-8DEE-4A8B-9034-9112900EC1B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blio-online.ru/book/EEAFDA8F-8DEE-4A8B-9034-9112900EC1B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blio-online.ru/viewer/0CA5A08A-B1D3-4571-B6B5-B5BBBDCBE646" TargetMode="External"/><Relationship Id="rId10" Type="http://schemas.openxmlformats.org/officeDocument/2006/relationships/hyperlink" Target="http://www.biblio-online.ru/book/https://biblio-online.ru/viewer/F0A807AD-FDD3-4D73-A933-7FCFEE2BC1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blio-online.ru/book/EEAFDA8F-8DEE-4A8B-9034-9112900EC1B4" TargetMode="External"/><Relationship Id="rId14" Type="http://schemas.openxmlformats.org/officeDocument/2006/relationships/hyperlink" Target="https://biblio-online.ru/viewer/0CA5A08A-B1D3-4571-B6B5-B5BBBDCBE6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16</Pages>
  <Words>2939</Words>
  <Characters>23542</Characters>
  <Application>Microsoft Office Word</Application>
  <DocSecurity>0</DocSecurity>
  <Lines>196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11</cp:revision>
  <cp:lastPrinted>2018-05-08T08:54:00Z</cp:lastPrinted>
  <dcterms:created xsi:type="dcterms:W3CDTF">2017-12-23T17:51:00Z</dcterms:created>
  <dcterms:modified xsi:type="dcterms:W3CDTF">2018-05-17T08:30:00Z</dcterms:modified>
</cp:coreProperties>
</file>