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ОСНОВЫ  ЛОГИСТИКИ» (Б</w:t>
      </w:r>
      <w:proofErr w:type="gramStart"/>
      <w:r w:rsidR="007D3CB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D3CBF">
        <w:rPr>
          <w:rFonts w:eastAsia="Times New Roman" w:cs="Times New Roman"/>
          <w:sz w:val="28"/>
          <w:szCs w:val="28"/>
          <w:lang w:eastAsia="ru-RU"/>
        </w:rPr>
        <w:t>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D3CBF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E53631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41B87" w:rsidRPr="00104973" w:rsidRDefault="00A41B8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5566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A41B87" w:rsidRPr="00064FBB" w:rsidRDefault="00104973" w:rsidP="0055566C">
      <w:pPr>
        <w:spacing w:after="0" w:line="240" w:lineRule="auto"/>
        <w:rPr>
          <w:rFonts w:eastAsia="Times New Roman" w:cs="Times New Roman"/>
          <w:i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643EE" w:rsidRPr="00104973" w:rsidRDefault="001D42F5" w:rsidP="001D42F5">
      <w:pPr>
        <w:spacing w:after="0"/>
        <w:ind w:left="-709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0347" cy="8648199"/>
            <wp:effectExtent l="0" t="0" r="0" b="635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55" cy="8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BB" w:rsidRPr="0055566C" w:rsidRDefault="00064FBB" w:rsidP="0055566C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4FBB" w:rsidRDefault="00064F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D42F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E03896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 по направлению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74DAE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74DAE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074DAE" w:rsidRPr="00074DAE" w:rsidRDefault="00104973" w:rsidP="00074DAE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>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</w:t>
      </w:r>
      <w:r w:rsidR="00074DAE" w:rsidRPr="00074DAE">
        <w:rPr>
          <w:rFonts w:eastAsia="Calibri" w:cs="Times New Roman"/>
          <w:color w:val="000000"/>
          <w:spacing w:val="-4"/>
          <w:sz w:val="28"/>
          <w:szCs w:val="28"/>
        </w:rPr>
        <w:t>;</w:t>
      </w:r>
      <w:r w:rsidR="00074DAE" w:rsidRPr="00074DAE">
        <w:rPr>
          <w:rFonts w:eastAsia="Calibri" w:cs="Times New Roman"/>
          <w:color w:val="000000"/>
          <w:sz w:val="28"/>
          <w:szCs w:val="28"/>
        </w:rPr>
        <w:t xml:space="preserve"> п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одготовка специалистов к решению задач, связанных с управлением грузоперевозками, логистическим сервисом, </w:t>
      </w:r>
      <w:proofErr w:type="spellStart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>терминально</w:t>
      </w:r>
      <w:proofErr w:type="spellEnd"/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-складскими </w:t>
      </w:r>
      <w:r w:rsidR="00074DAE">
        <w:rPr>
          <w:rFonts w:eastAsia="Calibri" w:cs="Times New Roman"/>
          <w:color w:val="000000"/>
          <w:spacing w:val="-1"/>
          <w:sz w:val="28"/>
          <w:szCs w:val="28"/>
        </w:rPr>
        <w:t>и логистическими</w:t>
      </w:r>
      <w:r w:rsidR="00074DAE" w:rsidRPr="00074DAE">
        <w:rPr>
          <w:rFonts w:eastAsia="Calibri" w:cs="Times New Roman"/>
          <w:color w:val="000000"/>
          <w:spacing w:val="-1"/>
          <w:sz w:val="28"/>
          <w:szCs w:val="28"/>
        </w:rPr>
        <w:t xml:space="preserve"> центрами.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3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>расчёт совокупных  логистических  издержек  предприятий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-3"/>
          <w:sz w:val="28"/>
          <w:szCs w:val="28"/>
        </w:rPr>
        <w:t xml:space="preserve">   </w:t>
      </w:r>
      <w:r w:rsidRPr="00074DAE">
        <w:rPr>
          <w:rFonts w:eastAsia="Calibri" w:cs="Times New Roman"/>
          <w:color w:val="000000"/>
          <w:spacing w:val="-3"/>
          <w:sz w:val="28"/>
          <w:szCs w:val="28"/>
        </w:rPr>
        <w:t xml:space="preserve">промышленности и  торговли;  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-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применение современных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моделей  и  методов   в задачах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оптимизации  транспортных  маршрутов,  определения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1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рациональных запасов,  выбора  поставщиков,  перевозчиков,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1"/>
          <w:sz w:val="28"/>
          <w:szCs w:val="28"/>
        </w:rPr>
        <w:t xml:space="preserve">           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1"/>
          <w:sz w:val="28"/>
          <w:szCs w:val="28"/>
        </w:rPr>
        <w:t xml:space="preserve">  </w:t>
      </w:r>
      <w:r w:rsidRPr="00074DAE">
        <w:rPr>
          <w:rFonts w:eastAsia="Calibri" w:cs="Times New Roman"/>
          <w:color w:val="000000"/>
          <w:spacing w:val="1"/>
          <w:sz w:val="28"/>
          <w:szCs w:val="28"/>
        </w:rPr>
        <w:t>логистических  провайдеров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изучение  основных  функциональных областей, активностей и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операций  логистики;</w:t>
      </w:r>
    </w:p>
    <w:p w:rsid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pacing w:val="-4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-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>грамотное и наглядное представление результатов проводимой</w:t>
      </w:r>
    </w:p>
    <w:p w:rsidR="00074DAE" w:rsidRPr="00074DAE" w:rsidRDefault="00074DAE" w:rsidP="00074DAE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pacing w:val="-4"/>
          <w:sz w:val="28"/>
          <w:szCs w:val="28"/>
        </w:rPr>
        <w:t xml:space="preserve">                </w:t>
      </w:r>
      <w:r w:rsidRPr="00074DAE">
        <w:rPr>
          <w:rFonts w:eastAsia="Calibri" w:cs="Times New Roman"/>
          <w:color w:val="000000"/>
          <w:spacing w:val="-4"/>
          <w:sz w:val="28"/>
          <w:szCs w:val="28"/>
        </w:rPr>
        <w:t xml:space="preserve"> менеджером по  транспорту  и  логистике  аналитической работы.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074DAE">
      <w:pPr>
        <w:spacing w:after="0" w:line="240" w:lineRule="auto"/>
        <w:ind w:left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современные  транспортные  технологии;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proofErr w:type="spellStart"/>
      <w:r w:rsidRPr="00074DAE">
        <w:rPr>
          <w:rFonts w:eastAsia="Calibri" w:cs="Times New Roman"/>
          <w:sz w:val="28"/>
          <w:szCs w:val="28"/>
        </w:rPr>
        <w:t>терминально</w:t>
      </w:r>
      <w:proofErr w:type="spellEnd"/>
      <w:r w:rsidRPr="00074DAE">
        <w:rPr>
          <w:rFonts w:eastAsia="Calibri" w:cs="Times New Roman"/>
          <w:sz w:val="28"/>
          <w:szCs w:val="28"/>
        </w:rPr>
        <w:t>-складские  комплексы</w:t>
      </w:r>
      <w:r>
        <w:rPr>
          <w:rFonts w:eastAsia="Calibri" w:cs="Times New Roman"/>
          <w:sz w:val="28"/>
          <w:szCs w:val="28"/>
        </w:rPr>
        <w:t xml:space="preserve"> и логистические центры</w:t>
      </w:r>
      <w:r w:rsidRPr="00074DAE"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информационные  логистические  системы</w:t>
      </w:r>
    </w:p>
    <w:p w:rsidR="00074DAE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</w:p>
    <w:p w:rsidR="00074DAE" w:rsidRPr="00074DAE" w:rsidRDefault="00074DAE" w:rsidP="00074DAE">
      <w:pPr>
        <w:spacing w:after="0" w:line="240" w:lineRule="auto"/>
        <w:ind w:left="85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Pr="00074DAE"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 xml:space="preserve">  </w:t>
      </w:r>
      <w:r w:rsidRPr="00074DAE">
        <w:rPr>
          <w:rFonts w:eastAsia="Calibri" w:cs="Times New Roman"/>
          <w:sz w:val="28"/>
          <w:szCs w:val="28"/>
        </w:rPr>
        <w:t>логистических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074DAE" w:rsidRDefault="00074DAE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lastRenderedPageBreak/>
        <w:t>целесообразно решать  задачи  выбора  транспортных средств,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074DAE" w:rsidRPr="00074DAE">
        <w:rPr>
          <w:rFonts w:eastAsia="Calibri" w:cs="Times New Roman"/>
          <w:sz w:val="28"/>
          <w:szCs w:val="28"/>
        </w:rPr>
        <w:t xml:space="preserve">  маршрута, поставщика, перевозчика, логистического  провайдера;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анализировать проблемы, возникающие при предоставлении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логистических услуг и формулировать предложения по их</w:t>
      </w:r>
    </w:p>
    <w:p w:rsidR="00074DAE" w:rsidRPr="00074DAE" w:rsidRDefault="000A7013" w:rsidP="000A7013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</w:t>
      </w:r>
      <w:r w:rsidR="00074DAE" w:rsidRPr="00074DAE">
        <w:rPr>
          <w:rFonts w:eastAsia="Calibri" w:cs="Times New Roman"/>
          <w:sz w:val="28"/>
          <w:szCs w:val="28"/>
        </w:rPr>
        <w:t xml:space="preserve"> решению с учетом существующей нормативно-правовой базы;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074DAE" w:rsidRPr="00074DAE">
        <w:rPr>
          <w:rFonts w:eastAsia="Calibri" w:cs="Times New Roman"/>
          <w:sz w:val="28"/>
          <w:szCs w:val="28"/>
        </w:rPr>
        <w:t xml:space="preserve"> рационального построения  логистических  систем  и  </w:t>
      </w:r>
    </w:p>
    <w:p w:rsidR="000A7013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взаимодействия участников логистических  цепочек  с целью </w:t>
      </w:r>
    </w:p>
    <w:p w:rsidR="00074DAE" w:rsidRPr="00074DAE" w:rsidRDefault="000A7013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="00074DAE" w:rsidRPr="00074DAE">
        <w:rPr>
          <w:rFonts w:eastAsia="Calibri" w:cs="Times New Roman"/>
          <w:sz w:val="28"/>
          <w:szCs w:val="28"/>
        </w:rPr>
        <w:t xml:space="preserve">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прогнозирования и организации  логистики  и  логистических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>систем разного уровня</w:t>
      </w:r>
    </w:p>
    <w:p w:rsidR="000A7013" w:rsidRPr="000A7013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0A7013">
        <w:rPr>
          <w:rFonts w:eastAsia="Calibri" w:cs="Times New Roman"/>
          <w:sz w:val="28"/>
          <w:szCs w:val="28"/>
        </w:rPr>
        <w:t xml:space="preserve">средствами программного обеспечения  логистических  </w:t>
      </w:r>
    </w:p>
    <w:p w:rsid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информационных технологий  для моделирования логистических   </w:t>
      </w:r>
    </w:p>
    <w:p w:rsidR="000A7013" w:rsidRPr="000A7013" w:rsidRDefault="000A7013" w:rsidP="000A70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0A7013">
        <w:rPr>
          <w:rFonts w:eastAsia="Calibri" w:cs="Times New Roman"/>
          <w:sz w:val="28"/>
          <w:szCs w:val="28"/>
        </w:rPr>
        <w:t xml:space="preserve">систем.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(ОПК-1);</w:t>
      </w:r>
    </w:p>
    <w:p w:rsidR="000A7013" w:rsidRPr="000A7013" w:rsidRDefault="000A701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A7013">
        <w:rPr>
          <w:rFonts w:eastAsia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(ОПК-6).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E70A0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5E70A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E70A0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5E70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E70A0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5E70A0" w:rsidRDefault="005E70A0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FF5">
        <w:rPr>
          <w:rFonts w:eastAsia="Times New Roman" w:cs="Times New Roman"/>
          <w:bCs/>
          <w:sz w:val="28"/>
          <w:szCs w:val="28"/>
          <w:lang w:eastAsia="ru-RU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011FF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011FF5">
        <w:rPr>
          <w:rFonts w:eastAsia="Times New Roman" w:cs="Times New Roman"/>
          <w:b/>
          <w:bCs/>
          <w:sz w:val="28"/>
          <w:szCs w:val="28"/>
          <w:lang w:eastAsia="ru-RU"/>
        </w:rPr>
        <w:t>(ПК-3);</w:t>
      </w:r>
    </w:p>
    <w:p w:rsidR="00011FF5" w:rsidRPr="00011FF5" w:rsidRDefault="00011FF5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011FF5">
        <w:rPr>
          <w:rFonts w:eastAsia="Times New Roman" w:cs="Times New Roman"/>
          <w:bCs/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(ПК-6).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11FF5">
        <w:rPr>
          <w:rFonts w:eastAsia="Times New Roman" w:cs="Times New Roman"/>
          <w:sz w:val="28"/>
          <w:szCs w:val="28"/>
          <w:lang w:eastAsia="ru-RU"/>
        </w:rPr>
        <w:t>Основы логистики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D3AA0">
        <w:rPr>
          <w:rFonts w:eastAsia="Times New Roman" w:cs="Times New Roman"/>
          <w:sz w:val="28"/>
          <w:szCs w:val="28"/>
          <w:lang w:eastAsia="ru-RU"/>
        </w:rPr>
        <w:t>Б1.В.ОД.3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833A36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 для обучающегося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  <w:r w:rsidRPr="00011F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E53631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Таблица 1-              Для очной формы обучения                                     </w:t>
      </w:r>
    </w:p>
    <w:p w:rsidR="00E53631" w:rsidRPr="00104973" w:rsidRDefault="00E53631" w:rsidP="00E5363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F564D" w:rsidRPr="003F564D" w:rsidTr="00D66823">
        <w:trPr>
          <w:jc w:val="center"/>
        </w:trPr>
        <w:tc>
          <w:tcPr>
            <w:tcW w:w="5353" w:type="dxa"/>
            <w:vMerge w:val="restart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Merge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F564D" w:rsidRPr="003F564D" w:rsidRDefault="003F564D" w:rsidP="003F564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F564D" w:rsidRPr="003F564D" w:rsidTr="00D66823">
        <w:trPr>
          <w:jc w:val="center"/>
        </w:trPr>
        <w:tc>
          <w:tcPr>
            <w:tcW w:w="5353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</w:t>
            </w:r>
            <w:r w:rsidRPr="003F564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3F564D" w:rsidRPr="003F564D" w:rsidRDefault="003F564D" w:rsidP="003F5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</w:t>
            </w:r>
            <w:r w:rsidRPr="003F564D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F56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E53631" w:rsidRDefault="00E53631" w:rsidP="00E53631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240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</w:p>
    <w:p w:rsidR="00E53631" w:rsidRPr="00BE7240" w:rsidRDefault="00E53631" w:rsidP="00E5363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409"/>
      </w:tblGrid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E53631" w:rsidRPr="00BE7240" w:rsidRDefault="00D7133C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Align w:val="center"/>
          </w:tcPr>
          <w:p w:rsidR="00E53631" w:rsidRPr="00BE7240" w:rsidRDefault="00C61E3F" w:rsidP="00D713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53631" w:rsidRPr="00BE7240" w:rsidRDefault="00E53631" w:rsidP="00C165B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16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E53631" w:rsidRPr="00BE7240" w:rsidRDefault="00C61E3F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</w:t>
            </w:r>
          </w:p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88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88</w:t>
            </w:r>
          </w:p>
        </w:tc>
      </w:tr>
      <w:tr w:rsidR="00B86DC7" w:rsidRPr="00BE7240" w:rsidTr="00C165BA">
        <w:trPr>
          <w:jc w:val="center"/>
        </w:trPr>
        <w:tc>
          <w:tcPr>
            <w:tcW w:w="5353" w:type="dxa"/>
            <w:vAlign w:val="center"/>
          </w:tcPr>
          <w:p w:rsidR="00B86DC7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(К)</w:t>
            </w:r>
          </w:p>
        </w:tc>
        <w:tc>
          <w:tcPr>
            <w:tcW w:w="2011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1409" w:type="dxa"/>
            <w:vAlign w:val="center"/>
          </w:tcPr>
          <w:p w:rsidR="00B86DC7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Start"/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C61E3F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E53631" w:rsidRPr="00BE7240" w:rsidTr="00C165BA">
        <w:trPr>
          <w:jc w:val="center"/>
        </w:trPr>
        <w:tc>
          <w:tcPr>
            <w:tcW w:w="5353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409" w:type="dxa"/>
            <w:vAlign w:val="center"/>
          </w:tcPr>
          <w:p w:rsidR="00E53631" w:rsidRPr="00BE7240" w:rsidRDefault="00E5363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53631" w:rsidRPr="00104973" w:rsidRDefault="00E53631" w:rsidP="000C7CEB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474AF5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 xml:space="preserve">Введение 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      </w:r>
            <w:r w:rsidRPr="00667197">
              <w:rPr>
                <w:sz w:val="32"/>
              </w:rPr>
              <w:t xml:space="preserve"> </w:t>
            </w:r>
            <w:r w:rsidRPr="00667197">
              <w:rPr>
                <w:szCs w:val="24"/>
              </w:rPr>
              <w:t>Основные понятия и определения логистики (звено, цепь, канал, сеть). Потоковые процессы. Классификация материальных потоков. Логистические функции и операции.  Логистические системы и их классификация.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Закупочная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667197">
              <w:rPr>
                <w:sz w:val="24"/>
                <w:szCs w:val="24"/>
              </w:rPr>
              <w:t>Задачи и функции закупочной логистики.</w:t>
            </w:r>
            <w:r w:rsidRPr="00667197">
              <w:rPr>
                <w:b/>
                <w:sz w:val="24"/>
                <w:szCs w:val="24"/>
              </w:rPr>
              <w:t xml:space="preserve"> </w:t>
            </w:r>
            <w:r w:rsidRPr="00667197">
              <w:rPr>
                <w:sz w:val="24"/>
                <w:szCs w:val="24"/>
              </w:rPr>
              <w:t>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Сбытовая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spacing w:after="0"/>
              <w:jc w:val="both"/>
              <w:rPr>
                <w:szCs w:val="24"/>
              </w:rPr>
            </w:pPr>
            <w:r w:rsidRPr="00667197">
              <w:t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действий логистических посредников. Правила распределительной логистики.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474AF5" w:rsidRPr="000D0055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0D0055">
              <w:rPr>
                <w:szCs w:val="24"/>
              </w:rPr>
              <w:t>Пе</w:t>
            </w:r>
            <w:r>
              <w:rPr>
                <w:szCs w:val="24"/>
              </w:rPr>
              <w:t>ревозки  различными  видами транспорта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/>
              <w:rPr>
                <w:szCs w:val="24"/>
              </w:rPr>
            </w:pPr>
            <w:r w:rsidRPr="00667197">
              <w:rPr>
                <w:szCs w:val="24"/>
              </w:rPr>
              <w:t xml:space="preserve"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</w:t>
            </w:r>
            <w:proofErr w:type="spellStart"/>
            <w:r w:rsidRPr="00667197">
              <w:rPr>
                <w:szCs w:val="24"/>
              </w:rPr>
              <w:t>Транспортны</w:t>
            </w:r>
            <w:proofErr w:type="spellEnd"/>
            <w:r w:rsidRPr="00667197">
              <w:rPr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контракты. ИНКОТЕРМС 2010.    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4673" w:type="dxa"/>
          </w:tcPr>
          <w:p w:rsidR="00474AF5" w:rsidRPr="00741464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741464">
              <w:rPr>
                <w:szCs w:val="24"/>
              </w:rPr>
              <w:t>Современные  транспортные  технологии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Контейнерные  перевозки</w:t>
            </w:r>
            <w:proofErr w:type="gramStart"/>
            <w:r w:rsidRPr="00667197">
              <w:rPr>
                <w:szCs w:val="24"/>
              </w:rPr>
              <w:t xml:space="preserve"> .</w:t>
            </w:r>
            <w:proofErr w:type="gramEnd"/>
            <w:r w:rsidRPr="00667197">
              <w:rPr>
                <w:szCs w:val="24"/>
              </w:rPr>
              <w:t xml:space="preserve">Типы </w:t>
            </w:r>
            <w:r w:rsidRPr="00667197">
              <w:rPr>
                <w:szCs w:val="24"/>
              </w:rPr>
              <w:lastRenderedPageBreak/>
              <w:t xml:space="preserve">контейнеров  и  их  классификация. Идентификация контейнеров. Контейнерная погрузочно-разгрузочная  техника.  </w:t>
            </w:r>
            <w:proofErr w:type="spellStart"/>
            <w:r w:rsidRPr="00667197">
              <w:rPr>
                <w:szCs w:val="24"/>
              </w:rPr>
              <w:t>Мультимодальные</w:t>
            </w:r>
            <w:proofErr w:type="spellEnd"/>
            <w:r w:rsidRPr="00667197">
              <w:rPr>
                <w:szCs w:val="24"/>
              </w:rPr>
              <w:t xml:space="preserve">  перевозки. Контрейлерные  перевозки. Технология РО-РО. 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 6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Складская  логистика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4673" w:type="dxa"/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 запасами</w:t>
            </w:r>
          </w:p>
        </w:tc>
        <w:tc>
          <w:tcPr>
            <w:tcW w:w="4276" w:type="dxa"/>
          </w:tcPr>
          <w:p w:rsidR="00474AF5" w:rsidRPr="00667197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 w:rsidRPr="00667197">
              <w:rPr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  <w:tr w:rsidR="00474AF5" w:rsidRPr="00104973" w:rsidTr="005C6166">
        <w:trPr>
          <w:jc w:val="center"/>
        </w:trPr>
        <w:tc>
          <w:tcPr>
            <w:tcW w:w="622" w:type="dxa"/>
            <w:vAlign w:val="center"/>
          </w:tcPr>
          <w:p w:rsidR="00474AF5" w:rsidRPr="00104973" w:rsidRDefault="00474AF5" w:rsidP="00474AF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</w:tcPr>
          <w:p w:rsidR="00474AF5" w:rsidRPr="008020B3" w:rsidRDefault="00474AF5" w:rsidP="00474AF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Информационные технологии в </w:t>
            </w:r>
            <w:r w:rsidRPr="008020B3">
              <w:rPr>
                <w:szCs w:val="24"/>
              </w:rPr>
              <w:t>логистике</w:t>
            </w:r>
          </w:p>
        </w:tc>
        <w:tc>
          <w:tcPr>
            <w:tcW w:w="4276" w:type="dxa"/>
            <w:tcBorders>
              <w:bottom w:val="single" w:sz="4" w:space="0" w:color="000000"/>
            </w:tcBorders>
          </w:tcPr>
          <w:p w:rsidR="00474AF5" w:rsidRPr="00667197" w:rsidRDefault="00474AF5" w:rsidP="00474A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667197">
              <w:rPr>
                <w:szCs w:val="24"/>
              </w:rPr>
              <w:t>Цели и роль информационных  потоков в логистических системах. Классификация информационных потоков. Логистические информационные системы. Принципы построения информационных систем в логистике. Информационно-компьютерные технологии.</w:t>
            </w:r>
          </w:p>
          <w:p w:rsidR="00474AF5" w:rsidRPr="00667197" w:rsidRDefault="00474AF5" w:rsidP="00474AF5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104973" w:rsidRDefault="00A15621" w:rsidP="00A1562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1-        Для очной формы обучения                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8547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8547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547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854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b/>
                <w:sz w:val="28"/>
                <w:szCs w:val="28"/>
              </w:rPr>
            </w:pPr>
            <w:r w:rsidRPr="0028547A">
              <w:rPr>
                <w:b/>
                <w:sz w:val="28"/>
                <w:szCs w:val="28"/>
              </w:rPr>
              <w:t>СРС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 xml:space="preserve">Современные  транспортные  </w:t>
            </w:r>
            <w:r w:rsidRPr="0028547A">
              <w:rPr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4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564D" w:rsidRPr="0028547A" w:rsidTr="00D66823">
        <w:trPr>
          <w:jc w:val="center"/>
        </w:trPr>
        <w:tc>
          <w:tcPr>
            <w:tcW w:w="628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 xml:space="preserve">Информационные технологии  </w:t>
            </w:r>
            <w:proofErr w:type="gramStart"/>
            <w:r w:rsidRPr="0028547A">
              <w:rPr>
                <w:sz w:val="28"/>
                <w:szCs w:val="28"/>
              </w:rPr>
              <w:t>в</w:t>
            </w:r>
            <w:proofErr w:type="gramEnd"/>
            <w:r w:rsidRPr="002854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</w:rPr>
            </w:pPr>
            <w:r w:rsidRPr="002854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564D" w:rsidRPr="0028547A" w:rsidRDefault="003F564D" w:rsidP="00D66823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28547A">
              <w:rPr>
                <w:sz w:val="28"/>
                <w:szCs w:val="28"/>
                <w:lang w:val="en-US"/>
              </w:rPr>
              <w:t>6</w:t>
            </w:r>
          </w:p>
        </w:tc>
      </w:tr>
      <w:tr w:rsidR="00A15621" w:rsidRPr="00104973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104973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5C6166" w:rsidRDefault="00A15621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3F564D" w:rsidRDefault="003F564D" w:rsidP="00C165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15621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Таблица 2-               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BE7240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15621" w:rsidRPr="00BE7240" w:rsidRDefault="00A15621" w:rsidP="00A1562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15621"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92" w:type="dxa"/>
            <w:vAlign w:val="center"/>
          </w:tcPr>
          <w:p w:rsidR="00A15621" w:rsidRPr="00BE7240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Современные  транспортные  технологии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86DC7" w:rsidRDefault="00B86DC7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036813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15621" w:rsidRPr="00BE7240" w:rsidTr="00C165BA">
        <w:trPr>
          <w:jc w:val="center"/>
        </w:trPr>
        <w:tc>
          <w:tcPr>
            <w:tcW w:w="628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Информационные технологии  в  логистике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A15621" w:rsidRPr="00BE7240" w:rsidTr="00C165BA">
        <w:trPr>
          <w:jc w:val="center"/>
        </w:trPr>
        <w:tc>
          <w:tcPr>
            <w:tcW w:w="5524" w:type="dxa"/>
            <w:gridSpan w:val="2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E72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B86D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86D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15621" w:rsidRPr="00BE7240" w:rsidRDefault="00A15621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E7240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15621" w:rsidRPr="00E64057" w:rsidRDefault="00E64057" w:rsidP="00C165BA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41B87" w:rsidRDefault="00A41B8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  <w:vAlign w:val="center"/>
          </w:tcPr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AD5046">
              <w:rPr>
                <w:rFonts w:eastAsia="Calibri" w:cs="Times New Roman"/>
                <w:bCs/>
                <w:szCs w:val="24"/>
              </w:rPr>
              <w:t>1</w:t>
            </w:r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r w:rsidRPr="00AD5046">
              <w:rPr>
                <w:rFonts w:eastAsia="Calibri" w:cs="Times New Roman"/>
                <w:bCs/>
                <w:szCs w:val="24"/>
              </w:rPr>
              <w:t>Организация перевозок грузов [Текст]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учебник / В. М. Семенов [и др.] ; ред. : В. М. Семенов. - 3-е изд., стер. - М.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Академия, 2011. - 299 с.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2. </w:t>
            </w:r>
            <w:r w:rsidRPr="00AD5046">
              <w:rPr>
                <w:rFonts w:eastAsia="Calibri" w:cs="Times New Roman"/>
                <w:bCs/>
                <w:szCs w:val="24"/>
              </w:rPr>
              <w:t>Международная логистика: учеб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>п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особие / Е. К.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Коровяковский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 xml:space="preserve">, Ю.В.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Коровяков</w:t>
            </w:r>
            <w:r w:rsidR="004E5781">
              <w:rPr>
                <w:rFonts w:eastAsia="Calibri" w:cs="Times New Roman"/>
                <w:bCs/>
                <w:szCs w:val="24"/>
              </w:rPr>
              <w:t>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>. ­ СПб. : ПГУПС, 2011. ­ 49</w:t>
            </w:r>
            <w:r w:rsidRPr="00AD5046">
              <w:rPr>
                <w:rFonts w:eastAsia="Calibri" w:cs="Times New Roman"/>
                <w:bCs/>
                <w:szCs w:val="24"/>
              </w:rPr>
              <w:t xml:space="preserve"> с.</w:t>
            </w:r>
            <w:proofErr w:type="gramStart"/>
            <w:r w:rsidRPr="00AD5046">
              <w:rPr>
                <w:rFonts w:eastAsia="Calibri" w:cs="Times New Roman"/>
                <w:bCs/>
                <w:szCs w:val="24"/>
              </w:rPr>
              <w:t xml:space="preserve"> :</w:t>
            </w:r>
            <w:proofErr w:type="gramEnd"/>
            <w:r w:rsidRPr="00AD5046">
              <w:rPr>
                <w:rFonts w:eastAsia="Calibri" w:cs="Times New Roman"/>
                <w:bCs/>
                <w:szCs w:val="24"/>
              </w:rPr>
              <w:t xml:space="preserve"> ил. ­ </w:t>
            </w:r>
            <w:proofErr w:type="spellStart"/>
            <w:r w:rsidRPr="00AD5046">
              <w:rPr>
                <w:rFonts w:eastAsia="Calibri" w:cs="Times New Roman"/>
                <w:bCs/>
                <w:szCs w:val="24"/>
              </w:rPr>
              <w:t>Библиогр</w:t>
            </w:r>
            <w:proofErr w:type="spellEnd"/>
            <w:r w:rsidRPr="00AD5046">
              <w:rPr>
                <w:rFonts w:eastAsia="Calibri" w:cs="Times New Roman"/>
                <w:bCs/>
                <w:szCs w:val="24"/>
              </w:rPr>
              <w:t>.: с. 47.</w:t>
            </w:r>
            <w:r w:rsidRPr="00AD5046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AD5046" w:rsidRPr="00AD5046" w:rsidRDefault="00AD5046" w:rsidP="00AD504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</w:rPr>
              <w:t>3. Логистика в задачах: метод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.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у</w:t>
            </w:r>
            <w:proofErr w:type="gramEnd"/>
            <w:r>
              <w:rPr>
                <w:rFonts w:eastAsia="Calibri" w:cs="Times New Roman"/>
                <w:bCs/>
                <w:szCs w:val="24"/>
              </w:rPr>
              <w:t>каз./</w:t>
            </w:r>
            <w:r w:rsidR="004E5781">
              <w:rPr>
                <w:rFonts w:eastAsia="Calibri" w:cs="Times New Roman"/>
                <w:bCs/>
                <w:szCs w:val="24"/>
              </w:rPr>
              <w:t xml:space="preserve">сост. Ю.В. </w:t>
            </w:r>
            <w:proofErr w:type="spellStart"/>
            <w:r w:rsidR="004E5781">
              <w:rPr>
                <w:rFonts w:eastAsia="Calibri" w:cs="Times New Roman"/>
                <w:bCs/>
                <w:szCs w:val="24"/>
              </w:rPr>
              <w:t>Коровяковская</w:t>
            </w:r>
            <w:proofErr w:type="spellEnd"/>
            <w:r w:rsidR="004E5781">
              <w:rPr>
                <w:rFonts w:eastAsia="Calibri" w:cs="Times New Roman"/>
                <w:bCs/>
                <w:szCs w:val="24"/>
              </w:rPr>
              <w:t xml:space="preserve"> и др. – СПб, ПГУПС, 2010. – 35с.</w:t>
            </w:r>
          </w:p>
          <w:p w:rsidR="00AD5046" w:rsidRPr="00104973" w:rsidRDefault="00AD5046" w:rsidP="00AD5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Современные  транспортные  технологии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D5046" w:rsidRPr="00104973" w:rsidTr="00104973">
        <w:trPr>
          <w:jc w:val="center"/>
        </w:trPr>
        <w:tc>
          <w:tcPr>
            <w:tcW w:w="653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AD5046" w:rsidRPr="005C6166" w:rsidRDefault="00AD5046" w:rsidP="005C6166">
            <w:pPr>
              <w:spacing w:after="0" w:line="240" w:lineRule="auto"/>
              <w:rPr>
                <w:sz w:val="28"/>
                <w:szCs w:val="28"/>
              </w:rPr>
            </w:pPr>
            <w:r w:rsidRPr="005C6166">
              <w:rPr>
                <w:sz w:val="28"/>
                <w:szCs w:val="28"/>
              </w:rPr>
              <w:t>Информационные технологии  в  логистике</w:t>
            </w:r>
          </w:p>
        </w:tc>
        <w:tc>
          <w:tcPr>
            <w:tcW w:w="3827" w:type="dxa"/>
            <w:vMerge/>
            <w:vAlign w:val="center"/>
          </w:tcPr>
          <w:p w:rsidR="00AD5046" w:rsidRPr="00104973" w:rsidRDefault="00AD5046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Организация перевозок грузов [Текст]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учебник / В. М. Семенов [и др.] ; ред. : В. М. Семенов. - 3-е изд., стер. - М.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Академия, 2011. - 299 с.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Международная логистика: учеб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особие / Е. К.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AE0396" w:rsidRDefault="00AE0396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Логистика и управление цепями поставок. Теория и практика. Основы логистики: учебник / под ред. Б.А. Аникина и Т.А.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Родкиной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Москва: Проспект,2013 – 344с.</w:t>
      </w:r>
    </w:p>
    <w:p w:rsidR="005C3B0A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59FC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C3B0A" w:rsidRPr="005C3B0A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В.В., Серге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ев В.И. ЛОГИСТИКА В 2 Ч. </w:t>
      </w:r>
    </w:p>
    <w:p w:rsidR="00104973" w:rsidRP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3B0A">
        <w:rPr>
          <w:rFonts w:eastAsia="Times New Roman" w:cs="Times New Roman"/>
          <w:bCs/>
          <w:sz w:val="28"/>
          <w:szCs w:val="28"/>
          <w:lang w:eastAsia="ru-RU"/>
        </w:rPr>
        <w:t>Учебник. Серия: Бакалавр и магистр. Академический курс  Научная школа: НАЦИОНАЛЬНЫЙ ИССЛЕДОВАТЕЛЬСКИЙ УНИВЕРСИТЕТ "ВЫСШАЯ ШКОЛА ЭКОНОМИКИ" (НИУ ВШЭ) Гриф: УМО ВО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>2016 г.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      341 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Канке А.А., Кошевая И.П., Логистика. М. И</w:t>
      </w:r>
      <w:proofErr w:type="gramStart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Д«</w:t>
      </w:r>
      <w:proofErr w:type="gramEnd"/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ФОРУМ» - ИНФРА-М 2008г.</w:t>
      </w:r>
      <w:r w:rsidR="00AE0396">
        <w:rPr>
          <w:rFonts w:eastAsia="Times New Roman" w:cs="Times New Roman"/>
          <w:bCs/>
          <w:sz w:val="28"/>
          <w:szCs w:val="28"/>
          <w:lang w:eastAsia="ru-RU"/>
        </w:rPr>
        <w:t xml:space="preserve"> – 384с.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Логистика в примерах и задачах: учеб. Пособие / В.С.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Лукинский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 др. – Москва: Финансы  и статистика, 2009г. – 288с.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Модели и методы теории логистики: Учеб. пособие /Под ред. В.С. </w:t>
      </w:r>
      <w:proofErr w:type="spellStart"/>
      <w:r w:rsidRPr="00500992">
        <w:rPr>
          <w:rFonts w:eastAsia="Times New Roman" w:cs="Times New Roman"/>
          <w:bCs/>
          <w:sz w:val="28"/>
          <w:szCs w:val="28"/>
          <w:lang w:eastAsia="ru-RU"/>
        </w:rPr>
        <w:t>Лукинского</w:t>
      </w:r>
      <w:proofErr w:type="spellEnd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Питер, 2003 – 176с.</w:t>
      </w:r>
    </w:p>
    <w:p w:rsidR="00500992" w:rsidRPr="00500992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Маликов О.Б. Деловая  логистика. – СПб</w:t>
      </w:r>
      <w:proofErr w:type="gramStart"/>
      <w:r w:rsidRPr="00500992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500992">
        <w:rPr>
          <w:rFonts w:eastAsia="Times New Roman" w:cs="Times New Roman"/>
          <w:bCs/>
          <w:sz w:val="28"/>
          <w:szCs w:val="28"/>
          <w:lang w:eastAsia="ru-RU"/>
        </w:rPr>
        <w:t>Политехника, 2003 – 233с.</w:t>
      </w:r>
    </w:p>
    <w:p w:rsid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00992">
        <w:rPr>
          <w:rFonts w:eastAsia="Times New Roman" w:cs="Times New Roman"/>
          <w:bCs/>
          <w:sz w:val="28"/>
          <w:szCs w:val="28"/>
          <w:lang w:eastAsia="ru-RU"/>
        </w:rPr>
        <w:tab/>
        <w:t>Практикум по логистике. Учебное пособие. / Под редакцией Б.А. Аникина. – М.: ИНФРА-М, 1999. – 270с.</w:t>
      </w:r>
    </w:p>
    <w:p w:rsidR="00500992" w:rsidRPr="00104973" w:rsidRDefault="00500992" w:rsidP="005009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t xml:space="preserve">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</w:t>
      </w:r>
      <w:r w:rsidRPr="001459FC">
        <w:t xml:space="preserve">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 Сергеев В.И. Справочник логиста: международная перевозка грузов – Т.2. – Москва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МЦВДНТ «Москва», 2007. 208с. (Справочник логиста)</w:t>
      </w:r>
    </w:p>
    <w:p w:rsidR="00104973" w:rsidRPr="00104973" w:rsidRDefault="00AE039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К.,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Хоффман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Т.</w:t>
      </w:r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Бентцен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 xml:space="preserve"> Л. Практическое руководство для логистических центров региона Балтийского моря (Справочное пособие), (авторизованный пер. с англ. под ред. М.М. </w:t>
      </w:r>
      <w:proofErr w:type="spellStart"/>
      <w:r w:rsidR="00500992"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  <w:r w:rsidR="00500992">
        <w:rPr>
          <w:rFonts w:eastAsia="Times New Roman" w:cs="Times New Roman"/>
          <w:bCs/>
          <w:sz w:val="28"/>
          <w:szCs w:val="28"/>
          <w:lang w:eastAsia="ru-RU"/>
        </w:rPr>
        <w:t>) СПб 2008 – 178с.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5009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56D1C" w:rsidRPr="00104973" w:rsidRDefault="00D56D1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D42F5" w:rsidRPr="00924112" w:rsidRDefault="001D42F5" w:rsidP="001D42F5">
      <w:pPr>
        <w:pStyle w:val="a3"/>
        <w:widowControl w:val="0"/>
        <w:numPr>
          <w:ilvl w:val="0"/>
          <w:numId w:val="3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9" w:history="1">
        <w:r w:rsidRPr="00924112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ПО «Магистраль»,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-Тариф, </w:t>
      </w:r>
      <w:proofErr w:type="spellStart"/>
      <w:r w:rsidRPr="00D56D1C">
        <w:rPr>
          <w:rFonts w:eastAsia="Times New Roman" w:cs="Times New Roman"/>
          <w:bCs/>
          <w:sz w:val="28"/>
          <w:szCs w:val="28"/>
          <w:lang w:eastAsia="ru-RU"/>
        </w:rPr>
        <w:t>Rail</w:t>
      </w:r>
      <w:proofErr w:type="spellEnd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– Инфо, «Крепление».</w:t>
      </w:r>
    </w:p>
    <w:p w:rsidR="00356645" w:rsidRPr="00D56D1C" w:rsidRDefault="00356645" w:rsidP="00D56D1C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56D1C">
        <w:rPr>
          <w:rFonts w:eastAsia="Times New Roman" w:cs="Times New Roman"/>
          <w:bCs/>
          <w:sz w:val="28"/>
          <w:szCs w:val="28"/>
          <w:lang w:eastAsia="ru-RU"/>
        </w:rPr>
        <w:t>ЭУМК. Петербургский государственный университет путей сообщения. Каф. «Логистика и коммерческая работа» (ЛКР)</w:t>
      </w:r>
      <w:proofErr w:type="gramStart"/>
      <w:r w:rsidRPr="00D56D1C">
        <w:rPr>
          <w:rFonts w:eastAsia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D56D1C">
        <w:rPr>
          <w:rFonts w:eastAsia="Times New Roman" w:cs="Times New Roman"/>
          <w:bCs/>
          <w:sz w:val="28"/>
          <w:szCs w:val="28"/>
          <w:lang w:eastAsia="ru-RU"/>
        </w:rPr>
        <w:t>.– [Электронный ресурс].– http: pgups.com.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6D1C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D56D1C" w:rsidRPr="00E8777E" w:rsidRDefault="00D56D1C" w:rsidP="00D56D1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56D1C" w:rsidRPr="00E8777E" w:rsidRDefault="00D56D1C" w:rsidP="00D56D1C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303AA" w:rsidRPr="00E8777E" w:rsidRDefault="00D56D1C" w:rsidP="008303A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="008303AA" w:rsidRPr="00E8777E">
        <w:rPr>
          <w:rFonts w:eastAsia="Calibri"/>
          <w:bCs/>
          <w:sz w:val="28"/>
          <w:szCs w:val="28"/>
        </w:rPr>
        <w:t>Императора Александра I [Электронный ресурс]. Режим доступа:  http://sdo.pgups.ru.</w:t>
      </w:r>
    </w:p>
    <w:p w:rsidR="008303AA" w:rsidRPr="00E8777E" w:rsidRDefault="008303AA" w:rsidP="008303AA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8303AA" w:rsidRPr="008E4F93" w:rsidRDefault="008303AA" w:rsidP="008303AA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8303AA" w:rsidRPr="001A5DA8" w:rsidRDefault="008303AA" w:rsidP="008303AA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8303AA" w:rsidRPr="0056465E" w:rsidRDefault="008303AA" w:rsidP="008303AA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8303AA" w:rsidRPr="0056465E" w:rsidRDefault="008303AA" w:rsidP="008303AA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8303AA" w:rsidRPr="0056465E" w:rsidRDefault="008303AA" w:rsidP="008303AA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8303AA" w:rsidRPr="0056465E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303AA" w:rsidRPr="0056465E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303AA" w:rsidRPr="00D56D1C" w:rsidRDefault="008303AA" w:rsidP="008303A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помещения для самостоятельной работы оснащены компьютерной техникой с возможностью подключения к сети "Интернет" с </w:t>
      </w:r>
      <w:r w:rsidRPr="0056465E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среду.</w:t>
      </w:r>
    </w:p>
    <w:p w:rsidR="008303AA" w:rsidRPr="0056465E" w:rsidRDefault="008303AA" w:rsidP="008303AA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8303AA" w:rsidRPr="006266F7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137E">
        <w:rPr>
          <w:rFonts w:eastAsia="Times New Roman" w:cs="Times New Roman"/>
          <w:bCs/>
          <w:sz w:val="28"/>
          <w:szCs w:val="28"/>
          <w:lang w:eastAsia="ru-RU"/>
        </w:rPr>
        <w:t xml:space="preserve">Разработчик программы </w:t>
      </w:r>
      <w:r w:rsidRPr="008303AA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="006B3A5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-4445</wp:posOffset>
            </wp:positionV>
            <wp:extent cx="955040" cy="7334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М.М.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Пимоненко</w:t>
      </w:r>
      <w:proofErr w:type="spellEnd"/>
    </w:p>
    <w:p w:rsidR="008303AA" w:rsidRPr="006266F7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303AA" w:rsidRPr="00064FBB" w:rsidRDefault="008303AA" w:rsidP="008303A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8303AA">
        <w:rPr>
          <w:rFonts w:eastAsia="Times New Roman" w:cs="Times New Roman"/>
          <w:bCs/>
          <w:sz w:val="28"/>
          <w:szCs w:val="28"/>
          <w:lang w:eastAsia="ru-RU"/>
        </w:rPr>
        <w:t>10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>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апреля 2018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D56D1C" w:rsidRPr="00E8777E" w:rsidRDefault="00D56D1C" w:rsidP="008303AA">
      <w:p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</w:p>
    <w:p w:rsidR="005A7992" w:rsidRPr="00064FBB" w:rsidRDefault="00D56D1C" w:rsidP="00D20AF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137E">
        <w:rPr>
          <w:rFonts w:eastAsia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</w:p>
    <w:sectPr w:rsidR="005A7992" w:rsidRPr="0006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299A4C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11069"/>
    <w:multiLevelType w:val="hybridMultilevel"/>
    <w:tmpl w:val="8988C13E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E00522"/>
    <w:multiLevelType w:val="hybridMultilevel"/>
    <w:tmpl w:val="2B3E3CF4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C96F37"/>
    <w:multiLevelType w:val="hybridMultilevel"/>
    <w:tmpl w:val="DAC6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45B9C"/>
    <w:multiLevelType w:val="hybridMultilevel"/>
    <w:tmpl w:val="7FCAC662"/>
    <w:lvl w:ilvl="0" w:tplc="0930B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12"/>
  </w:num>
  <w:num w:numId="5">
    <w:abstractNumId w:val="36"/>
  </w:num>
  <w:num w:numId="6">
    <w:abstractNumId w:val="31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4"/>
  </w:num>
  <w:num w:numId="15">
    <w:abstractNumId w:val="30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1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9"/>
  </w:num>
  <w:num w:numId="32">
    <w:abstractNumId w:val="34"/>
  </w:num>
  <w:num w:numId="33">
    <w:abstractNumId w:val="0"/>
  </w:num>
  <w:num w:numId="34">
    <w:abstractNumId w:val="29"/>
  </w:num>
  <w:num w:numId="35">
    <w:abstractNumId w:val="33"/>
  </w:num>
  <w:num w:numId="36">
    <w:abstractNumId w:val="19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FF5"/>
    <w:rsid w:val="00064FBB"/>
    <w:rsid w:val="00074DAE"/>
    <w:rsid w:val="0008384B"/>
    <w:rsid w:val="000A7013"/>
    <w:rsid w:val="000C7CEB"/>
    <w:rsid w:val="000D3AA0"/>
    <w:rsid w:val="000E1457"/>
    <w:rsid w:val="00104973"/>
    <w:rsid w:val="001120F9"/>
    <w:rsid w:val="00145133"/>
    <w:rsid w:val="001459FC"/>
    <w:rsid w:val="001679F7"/>
    <w:rsid w:val="001A7CF3"/>
    <w:rsid w:val="001D0255"/>
    <w:rsid w:val="001D42F5"/>
    <w:rsid w:val="001E2F74"/>
    <w:rsid w:val="00254114"/>
    <w:rsid w:val="00356645"/>
    <w:rsid w:val="003F564D"/>
    <w:rsid w:val="00461115"/>
    <w:rsid w:val="00474AF5"/>
    <w:rsid w:val="004E5781"/>
    <w:rsid w:val="00500992"/>
    <w:rsid w:val="0055566C"/>
    <w:rsid w:val="005643EE"/>
    <w:rsid w:val="00566189"/>
    <w:rsid w:val="005A7992"/>
    <w:rsid w:val="005C3B0A"/>
    <w:rsid w:val="005C6166"/>
    <w:rsid w:val="005E70A0"/>
    <w:rsid w:val="006266F7"/>
    <w:rsid w:val="006B3A5C"/>
    <w:rsid w:val="006B4570"/>
    <w:rsid w:val="00744617"/>
    <w:rsid w:val="007B19F4"/>
    <w:rsid w:val="007D3CBF"/>
    <w:rsid w:val="007E77DE"/>
    <w:rsid w:val="008303AA"/>
    <w:rsid w:val="00833A36"/>
    <w:rsid w:val="00A15621"/>
    <w:rsid w:val="00A41B87"/>
    <w:rsid w:val="00AD4017"/>
    <w:rsid w:val="00AD5046"/>
    <w:rsid w:val="00AE0396"/>
    <w:rsid w:val="00AE5982"/>
    <w:rsid w:val="00B86DC7"/>
    <w:rsid w:val="00BF48B5"/>
    <w:rsid w:val="00C61E3F"/>
    <w:rsid w:val="00D20AFC"/>
    <w:rsid w:val="00D56D1C"/>
    <w:rsid w:val="00D7133C"/>
    <w:rsid w:val="00D96C21"/>
    <w:rsid w:val="00D96E0F"/>
    <w:rsid w:val="00E03896"/>
    <w:rsid w:val="00E420CC"/>
    <w:rsid w:val="00E446B0"/>
    <w:rsid w:val="00E53631"/>
    <w:rsid w:val="00E540B0"/>
    <w:rsid w:val="00E55E7C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4AF5"/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56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3B15-8EEA-407E-8CD5-98F181AD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ЭВШ</cp:lastModifiedBy>
  <cp:revision>48</cp:revision>
  <cp:lastPrinted>2017-10-19T10:03:00Z</cp:lastPrinted>
  <dcterms:created xsi:type="dcterms:W3CDTF">2016-09-14T10:38:00Z</dcterms:created>
  <dcterms:modified xsi:type="dcterms:W3CDTF">2018-05-18T08:05:00Z</dcterms:modified>
</cp:coreProperties>
</file>