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2E" w:rsidRPr="007E3C95" w:rsidRDefault="0012752E" w:rsidP="0012752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12752E" w:rsidRPr="007E3C95" w:rsidRDefault="0012752E" w:rsidP="0012752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0B101E" w:rsidRDefault="000B101E" w:rsidP="000B101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101E">
        <w:rPr>
          <w:rFonts w:ascii="Times New Roman" w:hAnsi="Times New Roman" w:cs="Times New Roman"/>
          <w:sz w:val="24"/>
          <w:szCs w:val="24"/>
        </w:rPr>
        <w:t>«</w:t>
      </w:r>
      <w:r w:rsidR="00524986" w:rsidRPr="00524986">
        <w:rPr>
          <w:rFonts w:ascii="Times New Roman" w:hAnsi="Times New Roman" w:cs="Times New Roman"/>
          <w:caps/>
          <w:sz w:val="24"/>
          <w:szCs w:val="24"/>
        </w:rPr>
        <w:t>РЫНОК ТРАНСПОРТНЫХ УСЛУГ</w:t>
      </w:r>
      <w:r w:rsidRPr="000B101E">
        <w:rPr>
          <w:rFonts w:ascii="Times New Roman" w:hAnsi="Times New Roman" w:cs="Times New Roman"/>
          <w:sz w:val="24"/>
          <w:szCs w:val="24"/>
        </w:rPr>
        <w:t>»</w:t>
      </w:r>
    </w:p>
    <w:p w:rsidR="00E31052" w:rsidRPr="000B101E" w:rsidRDefault="00E31052" w:rsidP="000B101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752E" w:rsidRPr="007E3C95" w:rsidRDefault="0012752E" w:rsidP="001275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>8.0</w:t>
      </w:r>
      <w:r w:rsidR="00DB3F50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12752E" w:rsidRPr="007E3C95" w:rsidRDefault="0012752E" w:rsidP="001275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DB3F50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12752E" w:rsidRPr="0012752E" w:rsidRDefault="00DB3F50" w:rsidP="001275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12752E" w:rsidRPr="0012752E">
        <w:rPr>
          <w:rFonts w:ascii="Times New Roman" w:hAnsi="Times New Roman" w:cs="Times New Roman"/>
          <w:sz w:val="24"/>
          <w:szCs w:val="24"/>
        </w:rPr>
        <w:t xml:space="preserve"> – </w:t>
      </w:r>
      <w:r w:rsidR="0012752E" w:rsidRPr="0012752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 предприятий и организаций (транспорт)</w:t>
      </w:r>
      <w:r w:rsidR="00E7351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2752E" w:rsidRPr="007E3C95" w:rsidRDefault="0012752E" w:rsidP="0012752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31052" w:rsidRPr="00E31052" w:rsidRDefault="00E31052" w:rsidP="00E3105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52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="00CC33D2" w:rsidRPr="00524986">
        <w:rPr>
          <w:rFonts w:ascii="Times New Roman" w:eastAsia="Times New Roman" w:hAnsi="Times New Roman" w:cs="Times New Roman"/>
          <w:sz w:val="24"/>
          <w:szCs w:val="24"/>
        </w:rPr>
        <w:t>Рынок транспортных услуг</w:t>
      </w:r>
      <w:r w:rsidRPr="00E31052">
        <w:rPr>
          <w:rFonts w:ascii="Times New Roman" w:eastAsia="Times New Roman" w:hAnsi="Times New Roman" w:cs="Times New Roman"/>
          <w:sz w:val="24"/>
          <w:szCs w:val="24"/>
        </w:rPr>
        <w:t>» (Б</w:t>
      </w:r>
      <w:proofErr w:type="gramStart"/>
      <w:r w:rsidRPr="00E3105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310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3511">
        <w:rPr>
          <w:rFonts w:ascii="Times New Roman" w:eastAsia="Times New Roman" w:hAnsi="Times New Roman" w:cs="Times New Roman"/>
          <w:sz w:val="24"/>
          <w:szCs w:val="24"/>
        </w:rPr>
        <w:t>В.ОД.7</w:t>
      </w:r>
      <w:r w:rsidRPr="00E31052">
        <w:rPr>
          <w:rFonts w:ascii="Times New Roman" w:eastAsia="Times New Roman" w:hAnsi="Times New Roman" w:cs="Times New Roman"/>
          <w:sz w:val="24"/>
          <w:szCs w:val="24"/>
        </w:rPr>
        <w:t xml:space="preserve">) относится к </w:t>
      </w:r>
      <w:r w:rsidR="00323370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Pr="00E31052">
        <w:rPr>
          <w:rFonts w:ascii="Times New Roman" w:eastAsia="Times New Roman" w:hAnsi="Times New Roman" w:cs="Times New Roman"/>
          <w:sz w:val="24"/>
          <w:szCs w:val="24"/>
        </w:rPr>
        <w:t xml:space="preserve"> части и является обязательной дисциплиной обучающегося.</w:t>
      </w:r>
    </w:p>
    <w:p w:rsidR="0012752E" w:rsidRPr="007E3C95" w:rsidRDefault="0012752E" w:rsidP="0012752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24986" w:rsidRPr="00524986" w:rsidRDefault="00524986" w:rsidP="0052498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>Целями освоения дисциплины «Рынок транспортных услуг» являются:</w:t>
      </w:r>
    </w:p>
    <w:p w:rsidR="00524986" w:rsidRPr="00524986" w:rsidRDefault="00524986" w:rsidP="00524986">
      <w:pPr>
        <w:numPr>
          <w:ilvl w:val="0"/>
          <w:numId w:val="8"/>
        </w:num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системы экономических знаний по теории и практике экономической деятельности транспортных организаций, прежде всего, железнодорожного транспорта, на развивающемся рынке транспортных услуг и в глобальной экономике, их рационального поведения в условиях реформирования и модернизации транспортных систем;</w:t>
      </w:r>
    </w:p>
    <w:p w:rsidR="00524986" w:rsidRPr="00524986" w:rsidRDefault="00524986" w:rsidP="00524986">
      <w:pPr>
        <w:numPr>
          <w:ilvl w:val="0"/>
          <w:numId w:val="8"/>
        </w:num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навыков оценки уровня конкуренции на рынке транспортных услуг, ценового давления на эксплуатационные расходы, как самой транспортной организации, так и уровня транспортной составляющей на экономику в целом и ее отраслей. </w:t>
      </w:r>
    </w:p>
    <w:p w:rsidR="00524986" w:rsidRPr="00524986" w:rsidRDefault="00524986" w:rsidP="00524986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поставленных целей решаются следующие задачи:</w:t>
      </w:r>
    </w:p>
    <w:p w:rsidR="00524986" w:rsidRPr="00524986" w:rsidRDefault="00524986" w:rsidP="00524986">
      <w:pPr>
        <w:numPr>
          <w:ilvl w:val="0"/>
          <w:numId w:val="8"/>
        </w:num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>знакомство с теоретическими знаниями о моделировании рыночных структур и понимания целевого моделирования рынка грузовых перевозок;</w:t>
      </w:r>
    </w:p>
    <w:p w:rsidR="00524986" w:rsidRPr="00524986" w:rsidRDefault="00524986" w:rsidP="00524986">
      <w:pPr>
        <w:numPr>
          <w:ilvl w:val="0"/>
          <w:numId w:val="8"/>
        </w:num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>овладение методикой анализа отраслевых рынков и уровня конкуренции на них;</w:t>
      </w:r>
    </w:p>
    <w:p w:rsidR="00524986" w:rsidRPr="00524986" w:rsidRDefault="00524986" w:rsidP="00524986">
      <w:pPr>
        <w:numPr>
          <w:ilvl w:val="0"/>
          <w:numId w:val="8"/>
        </w:num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>формирование практических знаний по структурной реформе железнодорожного транспорта, изменения систем ценообразования и иных форм государственного регулирования деятельности на транспорте, а также  навыков их применения к деятельности организаций железнодорожного транспорта;</w:t>
      </w:r>
    </w:p>
    <w:p w:rsidR="00524986" w:rsidRPr="00524986" w:rsidRDefault="00524986" w:rsidP="00524986">
      <w:pPr>
        <w:numPr>
          <w:ilvl w:val="0"/>
          <w:numId w:val="8"/>
        </w:num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>развитие навыков самостоятельного творческого подхода при подготовке информации для анализа конкуренции на рынке транспортных услуг, структуры перевозок по уровням доходности и других экономических показателях оценки рыночной среды транспортных услуг;</w:t>
      </w:r>
    </w:p>
    <w:p w:rsidR="00524986" w:rsidRPr="00524986" w:rsidRDefault="00524986" w:rsidP="00524986">
      <w:pPr>
        <w:numPr>
          <w:ilvl w:val="0"/>
          <w:numId w:val="8"/>
        </w:num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>формирование знаний о структуре и экономическом содержании грузовых и пассажирских перевозок, услуг инфраструктуры и тяги, перевозочной, операторской и экспедиторской деятельности, а также развитии логистического сервиса на транспорте;</w:t>
      </w:r>
    </w:p>
    <w:p w:rsidR="00524986" w:rsidRDefault="00524986" w:rsidP="00524986">
      <w:pPr>
        <w:numPr>
          <w:ilvl w:val="0"/>
          <w:numId w:val="8"/>
        </w:num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>развитие умений самостоятельно изучать специальную литературу по вопросам развития рынка услуг железнодорожного транспорта и экономической деятельности транспортных организаций;</w:t>
      </w:r>
    </w:p>
    <w:p w:rsidR="00524986" w:rsidRPr="00524986" w:rsidRDefault="00524986" w:rsidP="00524986">
      <w:pPr>
        <w:numPr>
          <w:ilvl w:val="0"/>
          <w:numId w:val="8"/>
        </w:numPr>
        <w:tabs>
          <w:tab w:val="num" w:pos="108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986">
        <w:rPr>
          <w:rFonts w:ascii="Times New Roman" w:eastAsia="Times New Roman" w:hAnsi="Times New Roman" w:cs="Times New Roman"/>
          <w:sz w:val="24"/>
          <w:szCs w:val="24"/>
        </w:rPr>
        <w:t>обучение практике аналитической работы на отраслевом и глобальном транспортных рынках, а также деятельности организаций на них.</w:t>
      </w:r>
    </w:p>
    <w:p w:rsidR="0012752E" w:rsidRPr="007E3C95" w:rsidRDefault="0012752E" w:rsidP="0052498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24986" w:rsidRDefault="0012752E" w:rsidP="001275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12752E" w:rsidRPr="007E3C95" w:rsidRDefault="0012752E" w:rsidP="001275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ПК-</w:t>
      </w:r>
      <w:r w:rsidR="000B101E">
        <w:rPr>
          <w:rFonts w:ascii="Times New Roman" w:hAnsi="Times New Roman" w:cs="Times New Roman"/>
          <w:sz w:val="24"/>
          <w:szCs w:val="24"/>
        </w:rPr>
        <w:t>2</w:t>
      </w:r>
      <w:r w:rsidR="00524986">
        <w:rPr>
          <w:rFonts w:ascii="Times New Roman" w:hAnsi="Times New Roman" w:cs="Times New Roman"/>
          <w:sz w:val="24"/>
          <w:szCs w:val="24"/>
        </w:rPr>
        <w:t>,</w:t>
      </w:r>
      <w:r w:rsidR="00524986" w:rsidRPr="00524986">
        <w:rPr>
          <w:rFonts w:ascii="Times New Roman" w:hAnsi="Times New Roman" w:cs="Times New Roman"/>
          <w:sz w:val="24"/>
          <w:szCs w:val="24"/>
        </w:rPr>
        <w:t>ПК-</w:t>
      </w:r>
      <w:r w:rsidR="00524986">
        <w:rPr>
          <w:rFonts w:ascii="Times New Roman" w:hAnsi="Times New Roman" w:cs="Times New Roman"/>
          <w:sz w:val="24"/>
          <w:szCs w:val="24"/>
        </w:rPr>
        <w:t>6</w:t>
      </w:r>
      <w:r w:rsidR="00B64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52E" w:rsidRPr="007E3C95" w:rsidRDefault="0012752E" w:rsidP="001275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24986" w:rsidRPr="00524986" w:rsidRDefault="00524986" w:rsidP="005249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ЗНАТЬ: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основные экономические понятия, характеризующие рыночную экономику, принципы ее функционирования и виды конкуренции;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состояние и перспективы развития транспортного комплекса РФ и показатели деятельности транспортных организаций;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целевые параметры и задачи реформирования железнодорожного транспорта;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организационно-правовые формы деятельности транспортных организаций в РФ;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структурную реформу на транспорте и формировании конкурентной модели рынка перевозок;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систему управления и методы регулирования рынка транспортных услуг;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основные методики оценки и анализа деятельности субъектов на рынке транспортных услуг;</w:t>
      </w:r>
    </w:p>
    <w:p w:rsidR="00524986" w:rsidRPr="00524986" w:rsidRDefault="00524986" w:rsidP="005249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УМЕТЬ: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использовать нормативные правовые документы по регулированию рынка транспортных услуг;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анализировать структуру рынка грузовых и пассажирских перевозок;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формировать систему показателей и применять методики оценки и анализа уровня конкуренции организаций на рынке услуг железнодорожного транспорта;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 xml:space="preserve">анализировать влияние изменений действий регуляторов транспортного рынка на деятельность организаций железнодорожного транспорта. 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самостоятельно работать с публичной финансовой отчетностью транспортных организаций.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оценивать влияние развития транспортной инфраструктуры на национальную экономику и ее безопасность.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оценивать основные показатели деятельности в сфере грузовых и пассажирских железнодорожных перевозок;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анализировать источники финансирования развития транспортной инфраструктуры и оценивать их стоимость.</w:t>
      </w:r>
    </w:p>
    <w:p w:rsidR="00524986" w:rsidRPr="00524986" w:rsidRDefault="00524986" w:rsidP="005249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ВЛАДЕТЬ: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навыками самостоятельной исследовательской работы, в части сбора, обработки, представления и анализа информации о развитии рынка транспортных услуг, использования результатов исследований для принятия управленческих решений;</w:t>
      </w:r>
    </w:p>
    <w:p w:rsidR="00524986" w:rsidRPr="00524986" w:rsidRDefault="00524986" w:rsidP="00524986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программным обеспечением для работы с аналитической и статистической информацией, в том числе, в глобальных и локальных компьютерных сетях.</w:t>
      </w:r>
    </w:p>
    <w:p w:rsidR="0012752E" w:rsidRPr="00EA4321" w:rsidRDefault="0012752E" w:rsidP="001275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Экономика рынка транспортных услуг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Структурное реформирование рынка железнодорожных перевозок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Субъекты рынка услуг железнодорожного транспорта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Система управления и методы регулирования рынка транспортных услуг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развития транспортной инфраструктуры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Оценка уровня транспортной составляющей в цене перевозимой продукции.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Влияние глобализации на развитие рынка транспортных услуг.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lastRenderedPageBreak/>
        <w:t xml:space="preserve">Рынок грузовых перевозок. Целевое состояние рынка услуг по перевозке грузов 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Оценка уровня конкуренции на рынке транспортных услуг по грузовым перевозкам: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Рынок пассажирских перевозок</w:t>
      </w:r>
    </w:p>
    <w:p w:rsidR="00524986" w:rsidRP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Оценка ценового давления на эксплуатационные расходы транспортной компании</w:t>
      </w:r>
    </w:p>
    <w:p w:rsidR="00524986" w:rsidRDefault="00524986" w:rsidP="00524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Финансирование проектов развития транспортной инфраструктуры</w:t>
      </w:r>
    </w:p>
    <w:p w:rsidR="0012752E" w:rsidRPr="00524986" w:rsidRDefault="0012752E" w:rsidP="005249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4986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52498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 xml:space="preserve">- для очной формы обучения: 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лекции – 3</w:t>
      </w:r>
      <w:r w:rsidR="00231EF7">
        <w:rPr>
          <w:rFonts w:ascii="Times New Roman" w:hAnsi="Times New Roman" w:cs="Times New Roman"/>
          <w:sz w:val="24"/>
          <w:szCs w:val="24"/>
        </w:rPr>
        <w:t>2</w:t>
      </w:r>
      <w:r w:rsidRPr="0052498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 w:rsidR="00231EF7">
        <w:rPr>
          <w:rFonts w:ascii="Times New Roman" w:hAnsi="Times New Roman" w:cs="Times New Roman"/>
          <w:sz w:val="24"/>
          <w:szCs w:val="24"/>
        </w:rPr>
        <w:t>2</w:t>
      </w:r>
      <w:r w:rsidRPr="0052498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31EF7">
        <w:rPr>
          <w:rFonts w:ascii="Times New Roman" w:hAnsi="Times New Roman" w:cs="Times New Roman"/>
          <w:sz w:val="24"/>
          <w:szCs w:val="24"/>
        </w:rPr>
        <w:t>35</w:t>
      </w:r>
      <w:r w:rsidRPr="0052498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73511" w:rsidRDefault="00E73511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31EF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форма контроля знаний– экзамен, курсов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C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5249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73511">
        <w:rPr>
          <w:rFonts w:ascii="Times New Roman" w:hAnsi="Times New Roman" w:cs="Times New Roman"/>
          <w:sz w:val="24"/>
          <w:szCs w:val="24"/>
        </w:rPr>
        <w:t>8</w:t>
      </w:r>
      <w:r w:rsidRPr="0052498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73511">
        <w:rPr>
          <w:rFonts w:ascii="Times New Roman" w:hAnsi="Times New Roman" w:cs="Times New Roman"/>
          <w:sz w:val="24"/>
          <w:szCs w:val="24"/>
        </w:rPr>
        <w:t>8</w:t>
      </w:r>
      <w:r w:rsidRPr="0052498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самостоятельная работа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3511">
        <w:rPr>
          <w:rFonts w:ascii="Times New Roman" w:hAnsi="Times New Roman" w:cs="Times New Roman"/>
          <w:sz w:val="24"/>
          <w:szCs w:val="24"/>
        </w:rPr>
        <w:t>9</w:t>
      </w:r>
      <w:r w:rsidRPr="0052498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73511" w:rsidRDefault="00E73511" w:rsidP="00E735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524986" w:rsidRPr="00524986" w:rsidRDefault="00524986" w:rsidP="0052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986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курсовая работа</w:t>
      </w:r>
      <w:r w:rsidR="00E73511">
        <w:rPr>
          <w:rFonts w:ascii="Times New Roman" w:hAnsi="Times New Roman" w:cs="Times New Roman"/>
          <w:sz w:val="24"/>
          <w:szCs w:val="24"/>
        </w:rPr>
        <w:t>.</w:t>
      </w:r>
    </w:p>
    <w:p w:rsidR="00371D38" w:rsidRDefault="00371D38" w:rsidP="00524986">
      <w:pPr>
        <w:spacing w:after="0"/>
      </w:pPr>
    </w:p>
    <w:sectPr w:rsidR="00371D3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2E"/>
    <w:rsid w:val="000B101E"/>
    <w:rsid w:val="0012752E"/>
    <w:rsid w:val="00231EF7"/>
    <w:rsid w:val="00323370"/>
    <w:rsid w:val="00371D38"/>
    <w:rsid w:val="004728B4"/>
    <w:rsid w:val="00524986"/>
    <w:rsid w:val="00617102"/>
    <w:rsid w:val="006905AE"/>
    <w:rsid w:val="006B3553"/>
    <w:rsid w:val="007557CC"/>
    <w:rsid w:val="00776F2F"/>
    <w:rsid w:val="00851965"/>
    <w:rsid w:val="00994AF6"/>
    <w:rsid w:val="009D4ACC"/>
    <w:rsid w:val="00AD5844"/>
    <w:rsid w:val="00B64490"/>
    <w:rsid w:val="00BE09F4"/>
    <w:rsid w:val="00C41178"/>
    <w:rsid w:val="00CC33D2"/>
    <w:rsid w:val="00DB3F50"/>
    <w:rsid w:val="00DF7B93"/>
    <w:rsid w:val="00E31052"/>
    <w:rsid w:val="00E73511"/>
    <w:rsid w:val="00EA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2E"/>
    <w:pPr>
      <w:ind w:left="720"/>
      <w:contextualSpacing/>
    </w:pPr>
  </w:style>
  <w:style w:type="paragraph" w:customStyle="1" w:styleId="ConsPlusNonformat">
    <w:name w:val="ConsPlusNonformat"/>
    <w:uiPriority w:val="99"/>
    <w:rsid w:val="00EA4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2E"/>
    <w:pPr>
      <w:ind w:left="720"/>
      <w:contextualSpacing/>
    </w:pPr>
  </w:style>
  <w:style w:type="paragraph" w:customStyle="1" w:styleId="ConsPlusNonformat">
    <w:name w:val="ConsPlusNonformat"/>
    <w:uiPriority w:val="99"/>
    <w:rsid w:val="00EA4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Метод Бюро</cp:lastModifiedBy>
  <cp:revision>2</cp:revision>
  <cp:lastPrinted>2016-11-29T09:53:00Z</cp:lastPrinted>
  <dcterms:created xsi:type="dcterms:W3CDTF">2018-05-21T07:47:00Z</dcterms:created>
  <dcterms:modified xsi:type="dcterms:W3CDTF">2018-05-21T07:47:00Z</dcterms:modified>
</cp:coreProperties>
</file>