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</w:t>
      </w:r>
      <w:proofErr w:type="gramEnd"/>
      <w:r w:rsidRPr="00441EE5">
        <w:t>.В.ДВ.1.1) относится к вариативной части и является дисциплиной по выбору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DE3D05">
        <w:t>ПК-6</w:t>
      </w:r>
      <w:r w:rsidR="00C76FC0" w:rsidRPr="00C76FC0">
        <w:t>, ПК-</w:t>
      </w:r>
      <w:r w:rsidR="00441EE5">
        <w:t>7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:rsidR="002910F3" w:rsidRDefault="002910F3" w:rsidP="002910F3">
      <w:r>
        <w:t>УМЕТЬ: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:rsidR="000419DC" w:rsidRPr="00441EE5" w:rsidRDefault="000419DC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1EE5" w:rsidRDefault="00441EE5" w:rsidP="00441EE5">
      <w:r>
        <w:lastRenderedPageBreak/>
        <w:t>Основные категории экономической географии.</w:t>
      </w:r>
    </w:p>
    <w:p w:rsidR="00441EE5" w:rsidRDefault="00441EE5" w:rsidP="00441EE5">
      <w:r>
        <w:t>Концептуальные основы экономической географии.</w:t>
      </w:r>
    </w:p>
    <w:p w:rsidR="00441EE5" w:rsidRDefault="00441EE5" w:rsidP="00441EE5">
      <w:bookmarkStart w:id="0" w:name="_GoBack"/>
      <w:r>
        <w:t>Основные концепции развития территориально-общественных систем.</w:t>
      </w:r>
    </w:p>
    <w:bookmarkEnd w:id="0"/>
    <w:p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441EE5">
        <w:t>4</w:t>
      </w:r>
      <w:r>
        <w:t xml:space="preserve"> </w:t>
      </w:r>
      <w:r w:rsidR="002910F3">
        <w:t>зачетные единицы (</w:t>
      </w:r>
      <w:r w:rsidR="00441EE5">
        <w:t>144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441EE5" w:rsidP="002910F3">
      <w:r>
        <w:t>лекции – 1</w:t>
      </w:r>
      <w:r w:rsidR="00103614">
        <w:t>6</w:t>
      </w:r>
      <w:r w:rsidR="00376E12">
        <w:t xml:space="preserve"> час.</w:t>
      </w:r>
    </w:p>
    <w:p w:rsidR="002910F3" w:rsidRDefault="00103614" w:rsidP="002910F3">
      <w:r>
        <w:t>практические занятия – 16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103614">
        <w:t>67</w:t>
      </w:r>
      <w:r w:rsidR="002910F3">
        <w:t xml:space="preserve"> час.</w:t>
      </w:r>
    </w:p>
    <w:p w:rsidR="00585928" w:rsidRDefault="00441EE5" w:rsidP="002910F3">
      <w:r>
        <w:t>контроль – 45</w:t>
      </w:r>
      <w:r w:rsidR="00585928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C76FC0">
        <w:t>экзамен,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C76FC0" w:rsidP="002910F3">
      <w:r>
        <w:t>лекции – 4</w:t>
      </w:r>
      <w:r w:rsidR="00376E12">
        <w:t xml:space="preserve"> час.</w:t>
      </w:r>
    </w:p>
    <w:p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441EE5">
        <w:t>12</w:t>
      </w:r>
      <w:r w:rsidR="00C76FC0">
        <w:t>7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419DC"/>
    <w:rsid w:val="00103614"/>
    <w:rsid w:val="001F316D"/>
    <w:rsid w:val="002910F3"/>
    <w:rsid w:val="00376E12"/>
    <w:rsid w:val="00441EE5"/>
    <w:rsid w:val="00585928"/>
    <w:rsid w:val="005D6A77"/>
    <w:rsid w:val="00696D4F"/>
    <w:rsid w:val="0094799A"/>
    <w:rsid w:val="009F5D31"/>
    <w:rsid w:val="00A53167"/>
    <w:rsid w:val="00BE7B10"/>
    <w:rsid w:val="00C76FC0"/>
    <w:rsid w:val="00DE3D05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F16D-245F-4BE2-AD79-A12C575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Uraev_GA</cp:lastModifiedBy>
  <cp:revision>2</cp:revision>
  <dcterms:created xsi:type="dcterms:W3CDTF">2018-04-27T14:28:00Z</dcterms:created>
  <dcterms:modified xsi:type="dcterms:W3CDTF">2018-04-27T14:28:00Z</dcterms:modified>
</cp:coreProperties>
</file>