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022" w:rsidRPr="00B97600" w:rsidRDefault="00761022" w:rsidP="007610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902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</w:t>
      </w: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ЕРАЛЬНОЕ АГЕНТСТВО ЖЕЛЕЗНОДОРОЖНОГО ТРАНСПОРТА </w:t>
      </w:r>
    </w:p>
    <w:p w:rsidR="00761022" w:rsidRPr="00B97600" w:rsidRDefault="00761022" w:rsidP="007610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761022" w:rsidRPr="00B97600" w:rsidRDefault="00761022" w:rsidP="007610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761022" w:rsidRPr="00B97600" w:rsidRDefault="00761022" w:rsidP="007610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B976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61022" w:rsidRPr="00B97600" w:rsidRDefault="00761022" w:rsidP="007610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(ФГБОУ ВО ПГУПС)</w:t>
      </w:r>
    </w:p>
    <w:p w:rsidR="00761022" w:rsidRPr="00B97600" w:rsidRDefault="00761022" w:rsidP="007610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1022" w:rsidRPr="00B97600" w:rsidRDefault="00761022" w:rsidP="007610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«Управление эксплуатационной работой»</w:t>
      </w:r>
    </w:p>
    <w:p w:rsidR="00761022" w:rsidRPr="00B97600" w:rsidRDefault="00761022" w:rsidP="007610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1022" w:rsidRPr="00B97600" w:rsidRDefault="00761022" w:rsidP="007610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1022" w:rsidRPr="00B97600" w:rsidRDefault="00761022" w:rsidP="00761022">
      <w:pPr>
        <w:spacing w:after="0" w:line="312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1022" w:rsidRPr="00B97600" w:rsidRDefault="00761022" w:rsidP="00761022">
      <w:pPr>
        <w:spacing w:line="240" w:lineRule="auto"/>
        <w:ind w:left="54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1022" w:rsidRPr="00B97600" w:rsidRDefault="00761022" w:rsidP="00761022">
      <w:pPr>
        <w:spacing w:after="0" w:line="360" w:lineRule="auto"/>
        <w:ind w:left="54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1022" w:rsidRPr="00B97600" w:rsidRDefault="00761022" w:rsidP="00761022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761022" w:rsidRPr="00B97600" w:rsidRDefault="00761022" w:rsidP="00761022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дисциплины</w:t>
      </w:r>
    </w:p>
    <w:p w:rsidR="00761022" w:rsidRPr="00B97600" w:rsidRDefault="00761022" w:rsidP="0076102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97600">
        <w:rPr>
          <w:rFonts w:ascii="Times New Roman" w:eastAsia="Times New Roman" w:hAnsi="Times New Roman" w:cs="Times New Roman"/>
          <w:sz w:val="27"/>
          <w:szCs w:val="27"/>
          <w:lang w:eastAsia="ru-RU"/>
        </w:rPr>
        <w:t>УПРАВЛЕНИЕ ПРОЦЕССОМ ПЕРЕВОЗОК НА ТРАНСПОРТЕ</w:t>
      </w:r>
      <w:proofErr w:type="gramStart"/>
      <w:r w:rsidRPr="00B976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Pr="00B97600">
        <w:rPr>
          <w:rFonts w:ascii="Times New Roman" w:eastAsia="Times New Roman" w:hAnsi="Times New Roman" w:cs="Times New Roman"/>
          <w:sz w:val="27"/>
          <w:szCs w:val="27"/>
          <w:lang w:eastAsia="ru-RU"/>
        </w:rPr>
        <w:t>Б1.В.ДВ.12.2</w:t>
      </w: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61022" w:rsidRPr="00B97600" w:rsidRDefault="00761022" w:rsidP="00761022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направления</w:t>
      </w:r>
    </w:p>
    <w:p w:rsidR="00761022" w:rsidRPr="00B97600" w:rsidRDefault="00761022" w:rsidP="00761022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38.03.01  «Экономика» </w:t>
      </w:r>
    </w:p>
    <w:p w:rsidR="00761022" w:rsidRPr="00B97600" w:rsidRDefault="00761022" w:rsidP="00761022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профилю</w:t>
      </w:r>
    </w:p>
    <w:p w:rsidR="00761022" w:rsidRPr="00B97600" w:rsidRDefault="00761022" w:rsidP="00761022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«Бухгалтерский учет, анализ и аудит» </w:t>
      </w:r>
    </w:p>
    <w:p w:rsidR="00761022" w:rsidRPr="00B97600" w:rsidRDefault="00761022" w:rsidP="00761022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1022" w:rsidRPr="00B97600" w:rsidRDefault="00761022" w:rsidP="00761022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обучения - очная, заочная</w:t>
      </w:r>
    </w:p>
    <w:p w:rsidR="00761022" w:rsidRPr="00B97600" w:rsidRDefault="00761022" w:rsidP="007610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1022" w:rsidRPr="00B97600" w:rsidRDefault="00761022" w:rsidP="007610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61022" w:rsidRPr="00B97600" w:rsidRDefault="00761022" w:rsidP="007610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61022" w:rsidRPr="00B97600" w:rsidRDefault="00761022" w:rsidP="007610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61022" w:rsidRPr="00B97600" w:rsidRDefault="00761022" w:rsidP="007610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61022" w:rsidRPr="00B97600" w:rsidRDefault="00761022" w:rsidP="007610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61022" w:rsidRPr="00B97600" w:rsidRDefault="00761022" w:rsidP="007610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61022" w:rsidRPr="00B97600" w:rsidRDefault="00761022" w:rsidP="007610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61022" w:rsidRPr="00B97600" w:rsidRDefault="00761022" w:rsidP="007610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61022" w:rsidRPr="00B97600" w:rsidRDefault="00761022" w:rsidP="007610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61022" w:rsidRPr="00B97600" w:rsidRDefault="00761022" w:rsidP="0076102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97600">
        <w:rPr>
          <w:rFonts w:ascii="Times New Roman" w:eastAsia="Times New Roman" w:hAnsi="Times New Roman" w:cs="Times New Roman"/>
          <w:sz w:val="28"/>
          <w:szCs w:val="24"/>
          <w:lang w:eastAsia="ru-RU"/>
        </w:rPr>
        <w:t>Санкт-Петербург</w:t>
      </w:r>
    </w:p>
    <w:p w:rsidR="00761022" w:rsidRPr="00B97600" w:rsidRDefault="00761022" w:rsidP="0076102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97600">
        <w:rPr>
          <w:rFonts w:ascii="Times New Roman" w:eastAsia="Times New Roman" w:hAnsi="Times New Roman" w:cs="Times New Roman"/>
          <w:sz w:val="28"/>
          <w:szCs w:val="24"/>
          <w:lang w:eastAsia="ru-RU"/>
        </w:rPr>
        <w:t>2018</w:t>
      </w:r>
    </w:p>
    <w:p w:rsidR="00761022" w:rsidRPr="00B97600" w:rsidRDefault="00761022" w:rsidP="007610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61022" w:rsidRPr="00B97600" w:rsidRDefault="00761022" w:rsidP="007610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4A0" w:rsidRDefault="008414A0" w:rsidP="007610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4A0" w:rsidRDefault="008414A0" w:rsidP="007610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14A0" w:rsidRDefault="008414A0" w:rsidP="007610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14A0" w:rsidRDefault="008414A0" w:rsidP="007610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14A0" w:rsidRDefault="008414A0" w:rsidP="007610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1022" w:rsidRPr="00B97600" w:rsidRDefault="00761022" w:rsidP="007610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1.Цели освоения дисциплины</w:t>
      </w:r>
    </w:p>
    <w:p w:rsidR="00761022" w:rsidRPr="00B97600" w:rsidRDefault="00761022" w:rsidP="0076102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1022" w:rsidRPr="00B97600" w:rsidRDefault="00761022" w:rsidP="0076102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Рабочая программа составлена в соответствии с ФГОС, утвержденным «12» ноября 2015 г., приказ № 1327 по направлению подготовки 38.03.01 «Экономика» </w:t>
      </w:r>
      <w:r w:rsidRPr="00B976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 дисциплине</w:t>
      </w: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«Управление процессом перевозок на транспорте».</w:t>
      </w:r>
    </w:p>
    <w:p w:rsidR="00761022" w:rsidRPr="00B97600" w:rsidRDefault="00761022" w:rsidP="0076102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Целю</w:t>
      </w:r>
      <w:proofErr w:type="gramEnd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изучения дисциплины  является получение знаний, формирование умений и навыков в области организации и управления процессами перевозок для дальнейшего их применения при принятии обоснованных экономических решений в профессиональной деятельности на предприятиях железнодорожного транспорта. </w:t>
      </w:r>
    </w:p>
    <w:p w:rsidR="00761022" w:rsidRPr="00B97600" w:rsidRDefault="00761022" w:rsidP="0076102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достижения поставленных целей решаются следующие задачи:</w:t>
      </w:r>
    </w:p>
    <w:p w:rsidR="00761022" w:rsidRPr="00B97600" w:rsidRDefault="00761022" w:rsidP="0076102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комплексное изучение технологии перевозочного процесса;</w:t>
      </w:r>
    </w:p>
    <w:p w:rsidR="00761022" w:rsidRPr="00B97600" w:rsidRDefault="00761022" w:rsidP="0076102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изучение методов управления эксплуатационной работой; </w:t>
      </w:r>
    </w:p>
    <w:p w:rsidR="00761022" w:rsidRPr="00B97600" w:rsidRDefault="00761022" w:rsidP="0076102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способов повышения конкурентоспособности и качества железнодорожных перевозок.</w:t>
      </w:r>
    </w:p>
    <w:p w:rsidR="00761022" w:rsidRPr="00B97600" w:rsidRDefault="00761022" w:rsidP="007610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1022" w:rsidRPr="00B97600" w:rsidRDefault="00761022" w:rsidP="0076102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B976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обучения по дисциплине</w:t>
      </w:r>
      <w:proofErr w:type="gramEnd"/>
      <w:r w:rsidRPr="00B976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соотнесенных с планируемыми результатами освоения основной образовательной программы</w:t>
      </w:r>
    </w:p>
    <w:p w:rsidR="00761022" w:rsidRPr="00B97600" w:rsidRDefault="00761022" w:rsidP="0076102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являются: приобретение знаний, умений, </w:t>
      </w:r>
      <w:r w:rsidR="00BF28C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навыков</w:t>
      </w: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1022" w:rsidRPr="00B97600" w:rsidRDefault="00761022" w:rsidP="00761022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должен:</w:t>
      </w:r>
    </w:p>
    <w:p w:rsidR="00761022" w:rsidRPr="00B97600" w:rsidRDefault="00761022" w:rsidP="007610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ЗНАТЬ:</w:t>
      </w:r>
    </w:p>
    <w:p w:rsidR="00761022" w:rsidRPr="00B97600" w:rsidRDefault="00761022" w:rsidP="0076102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закономерности и особенности функционирования железнодорожной отрасли;</w:t>
      </w:r>
    </w:p>
    <w:p w:rsidR="00761022" w:rsidRPr="00B97600" w:rsidRDefault="00761022" w:rsidP="0076102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основные понятия, категории и инструменты теории эксплуатационной работы;</w:t>
      </w:r>
    </w:p>
    <w:p w:rsidR="00761022" w:rsidRPr="00B97600" w:rsidRDefault="00761022" w:rsidP="0076102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методы построения моделей технологических процессов на железнодорожном транспорте;</w:t>
      </w:r>
    </w:p>
    <w:p w:rsidR="00761022" w:rsidRPr="00B97600" w:rsidRDefault="00761022" w:rsidP="0076102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основы построения, расчёта и анализа современной </w:t>
      </w:r>
      <w:proofErr w:type="gramStart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системы показателей оценки деятельности хозяйствующих субъектов</w:t>
      </w:r>
      <w:proofErr w:type="gramEnd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железнодорожном транспорте.</w:t>
      </w:r>
    </w:p>
    <w:p w:rsidR="00761022" w:rsidRPr="00B97600" w:rsidRDefault="00761022" w:rsidP="007610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УМЕТЬ:</w:t>
      </w:r>
    </w:p>
    <w:p w:rsidR="00761022" w:rsidRPr="00B97600" w:rsidRDefault="00761022" w:rsidP="0076102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анализировать во взаимосвязи технологические и экономические процессы;</w:t>
      </w:r>
    </w:p>
    <w:p w:rsidR="00761022" w:rsidRPr="00B97600" w:rsidRDefault="00761022" w:rsidP="0076102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выявлять проблемы экономического характера при анализе конкретных технологических ситуаций, предлагать способы их решения с учётом критериев социально-экономической эффективности, оценки рисков и возможных социально-экономических последствий;</w:t>
      </w:r>
    </w:p>
    <w:p w:rsidR="00761022" w:rsidRPr="00B97600" w:rsidRDefault="00761022" w:rsidP="0076102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рассчитывать на основе типовых  методик эксплуатационные показатели;</w:t>
      </w:r>
    </w:p>
    <w:p w:rsidR="00761022" w:rsidRPr="00B97600" w:rsidRDefault="00761022" w:rsidP="0076102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использовать источники технологической, экономической и управленческой информации для принятия обоснованных управленческих решений;</w:t>
      </w:r>
    </w:p>
    <w:p w:rsidR="00761022" w:rsidRPr="00B97600" w:rsidRDefault="00761022" w:rsidP="0076102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строить на основе описания технологических ситуаций теоретические модели, анализировать и содержательно интерпретировать полученные результаты.</w:t>
      </w:r>
    </w:p>
    <w:p w:rsidR="00761022" w:rsidRPr="00B97600" w:rsidRDefault="00761022" w:rsidP="007610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ВЛАДЕТЬ</w:t>
      </w: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761022" w:rsidRPr="00B97600" w:rsidRDefault="00761022" w:rsidP="0076102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современными методами организации и управления поездной, сортировочной и маневровой работы на станциях, участках и полигонах сети, в железнодорожных узлах;</w:t>
      </w:r>
    </w:p>
    <w:p w:rsidR="00761022" w:rsidRPr="00B97600" w:rsidRDefault="00761022" w:rsidP="0076102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методами расчёта плана формирования поездов;</w:t>
      </w:r>
    </w:p>
    <w:p w:rsidR="00761022" w:rsidRPr="00B97600" w:rsidRDefault="00761022" w:rsidP="0076102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методикой построения графика движения поездов и расчёта его показателей;</w:t>
      </w:r>
    </w:p>
    <w:p w:rsidR="00761022" w:rsidRPr="00B97600" w:rsidRDefault="00761022" w:rsidP="0076102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способами расчёта пропускной и провозной способности железнодорожных участков и линий;</w:t>
      </w:r>
    </w:p>
    <w:p w:rsidR="00761022" w:rsidRPr="00B97600" w:rsidRDefault="00761022" w:rsidP="0076102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методами организации пассажирских перевозок на железнодорожном транспорте;</w:t>
      </w:r>
    </w:p>
    <w:p w:rsidR="00761022" w:rsidRPr="00B97600" w:rsidRDefault="00761022" w:rsidP="0076102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методами и приёмами анализа эксплуатационной работы;</w:t>
      </w:r>
    </w:p>
    <w:p w:rsidR="00761022" w:rsidRPr="00B97600" w:rsidRDefault="00761022" w:rsidP="0076102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современными методиками обоснования эффективной эксплуатации транспортно-технологических комплексов железнодорожного транспорта;</w:t>
      </w:r>
    </w:p>
    <w:p w:rsidR="00761022" w:rsidRPr="00B97600" w:rsidRDefault="00761022" w:rsidP="0076102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функциями менеджмента в организации перевозочного процесса.</w:t>
      </w:r>
    </w:p>
    <w:p w:rsidR="00761022" w:rsidRPr="00B97600" w:rsidRDefault="00761022" w:rsidP="0076102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61022" w:rsidRPr="00B97600" w:rsidRDefault="00761022" w:rsidP="0076102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Изучение дисциплины направлен на формирование следующих </w:t>
      </w:r>
      <w:r w:rsidRPr="00B97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общекультурных компетенций (</w:t>
      </w:r>
      <w:proofErr w:type="gramStart"/>
      <w:r w:rsidRPr="00B97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ОК</w:t>
      </w:r>
      <w:proofErr w:type="gramEnd"/>
      <w:r w:rsidRPr="00B97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):</w:t>
      </w:r>
    </w:p>
    <w:p w:rsidR="00761022" w:rsidRPr="00B97600" w:rsidRDefault="00761022" w:rsidP="0076102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способностью использовать основы правовых знаний в различных сферах деятельности (ОК-6).</w:t>
      </w:r>
    </w:p>
    <w:p w:rsidR="00761022" w:rsidRPr="00B97600" w:rsidRDefault="00761022" w:rsidP="0076102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Изучение дисциплины направлено на формирование </w:t>
      </w:r>
      <w:proofErr w:type="gramStart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следующих</w:t>
      </w:r>
      <w:proofErr w:type="gramEnd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</w:p>
    <w:p w:rsidR="00761022" w:rsidRPr="00B97600" w:rsidRDefault="00761022" w:rsidP="007610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общепрофессиональных компетенций (ОПК)</w:t>
      </w:r>
    </w:p>
    <w:p w:rsidR="00761022" w:rsidRPr="00B97600" w:rsidRDefault="00761022" w:rsidP="007610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61022" w:rsidRPr="00B97600" w:rsidRDefault="00761022" w:rsidP="0076102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способностью осуществлять сбор, анализ и обработку данных, необходимых для решения профессиональных задач (ОПК-2);</w:t>
      </w:r>
    </w:p>
    <w:p w:rsidR="00761022" w:rsidRPr="00B97600" w:rsidRDefault="00761022" w:rsidP="007610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способность выбрать инструментальные средства для обработки экономических данных в соответствии с постановленной задачей, проанализировать результаты расчетов и обосновать полученные выводы (ОПК-3);</w:t>
      </w:r>
    </w:p>
    <w:p w:rsidR="00761022" w:rsidRPr="00B97600" w:rsidRDefault="00761022" w:rsidP="0076102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способностью находить организационно-управленческие решения в профессиональной деятельности и готовность нести за них ответственность (ОПК-4).</w:t>
      </w:r>
    </w:p>
    <w:p w:rsidR="00761022" w:rsidRPr="00B97600" w:rsidRDefault="00761022" w:rsidP="0076102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Способность собрать и проанализировать исходные данные, необходимые для расчета экономических и социально-экономических показателей характеризирующих детальность  хозяйствующих субъектов (ПК-1)</w:t>
      </w:r>
    </w:p>
    <w:p w:rsidR="00761022" w:rsidRPr="00B97600" w:rsidRDefault="00761022" w:rsidP="007610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Место дисциплины в структуре основной профессиональной образовательной программы </w:t>
      </w:r>
    </w:p>
    <w:p w:rsidR="00B97600" w:rsidRPr="00B97600" w:rsidRDefault="00B97600" w:rsidP="00B9760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Дисциплина «Управление процессом перевозок на транспорте» </w:t>
      </w: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(Б</w:t>
      </w:r>
      <w:proofErr w:type="gramStart"/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.В.ДВ.12.2) относится вариативной части и является дисциплиной по выбору обучающегося.</w:t>
      </w:r>
    </w:p>
    <w:p w:rsidR="00B97600" w:rsidRPr="00B97600" w:rsidRDefault="00B97600" w:rsidP="00B97600">
      <w:pPr>
        <w:widowControl w:val="0"/>
        <w:tabs>
          <w:tab w:val="left" w:pos="6225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7600" w:rsidRPr="00B97600" w:rsidRDefault="00B97600" w:rsidP="00B97600">
      <w:pPr>
        <w:widowControl w:val="0"/>
        <w:tabs>
          <w:tab w:val="left" w:pos="6225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B97600" w:rsidRPr="00B97600" w:rsidRDefault="00B97600" w:rsidP="00B9760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B97600" w:rsidRPr="00B97600" w:rsidRDefault="00B97600" w:rsidP="00B97600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7600" w:rsidRPr="00B97600" w:rsidRDefault="00B97600" w:rsidP="00B97600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очной формы обучения:</w:t>
      </w:r>
    </w:p>
    <w:tbl>
      <w:tblPr>
        <w:tblW w:w="84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2"/>
        <w:gridCol w:w="1707"/>
        <w:gridCol w:w="1379"/>
        <w:gridCol w:w="8"/>
      </w:tblGrid>
      <w:tr w:rsidR="00B97600" w:rsidRPr="00B97600" w:rsidTr="009953AA">
        <w:trPr>
          <w:gridAfter w:val="1"/>
          <w:wAfter w:w="8" w:type="dxa"/>
          <w:trHeight w:val="322"/>
          <w:jc w:val="center"/>
        </w:trPr>
        <w:tc>
          <w:tcPr>
            <w:tcW w:w="5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379" w:type="dxa"/>
            <w:shd w:val="clear" w:color="auto" w:fill="auto"/>
          </w:tcPr>
          <w:p w:rsidR="00B97600" w:rsidRPr="00B97600" w:rsidRDefault="00B97600" w:rsidP="00B9760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7600">
              <w:rPr>
                <w:rFonts w:ascii="Times New Roman" w:hAnsi="Times New Roman" w:cs="Times New Roman"/>
                <w:b/>
                <w:sz w:val="28"/>
                <w:szCs w:val="28"/>
              </w:rPr>
              <w:t>Семестр</w:t>
            </w:r>
          </w:p>
        </w:tc>
      </w:tr>
      <w:tr w:rsidR="00B97600" w:rsidRPr="00B97600" w:rsidTr="009953AA">
        <w:trPr>
          <w:jc w:val="center"/>
        </w:trPr>
        <w:tc>
          <w:tcPr>
            <w:tcW w:w="5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600" w:rsidRPr="00B97600" w:rsidRDefault="00B97600" w:rsidP="00B97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600" w:rsidRPr="00B97600" w:rsidRDefault="00B97600" w:rsidP="00B97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B97600" w:rsidRPr="00B97600" w:rsidTr="009953AA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B97600" w:rsidRPr="00B97600" w:rsidRDefault="00B97600" w:rsidP="00B97600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B97600" w:rsidRPr="00B97600" w:rsidRDefault="00B97600" w:rsidP="00B97600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B97600" w:rsidRPr="00B97600" w:rsidRDefault="00B97600" w:rsidP="00B97600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B97600" w:rsidRPr="00B97600" w:rsidTr="009953AA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1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</w:t>
            </w:r>
          </w:p>
        </w:tc>
      </w:tr>
      <w:tr w:rsidR="00B97600" w:rsidRPr="00B97600" w:rsidTr="009953AA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600" w:rsidRPr="00B97600" w:rsidRDefault="00F11FD3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600" w:rsidRPr="00B97600" w:rsidRDefault="00F11FD3" w:rsidP="00B9760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B97600" w:rsidRPr="00B97600" w:rsidTr="009953AA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Зачет</w:t>
            </w:r>
          </w:p>
        </w:tc>
        <w:tc>
          <w:tcPr>
            <w:tcW w:w="1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Зачет</w:t>
            </w:r>
          </w:p>
        </w:tc>
      </w:tr>
      <w:tr w:rsidR="00B97600" w:rsidRPr="00B97600" w:rsidTr="009953AA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1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B97600" w:rsidRPr="00B97600" w:rsidRDefault="00B97600" w:rsidP="00B97600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заочной формы обучения:</w:t>
      </w:r>
    </w:p>
    <w:tbl>
      <w:tblPr>
        <w:tblW w:w="85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2"/>
        <w:gridCol w:w="2126"/>
        <w:gridCol w:w="1110"/>
      </w:tblGrid>
      <w:tr w:rsidR="00B97600" w:rsidRPr="00B97600" w:rsidTr="009953AA">
        <w:trPr>
          <w:trHeight w:val="322"/>
          <w:jc w:val="center"/>
        </w:trPr>
        <w:tc>
          <w:tcPr>
            <w:tcW w:w="5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110" w:type="dxa"/>
            <w:shd w:val="clear" w:color="auto" w:fill="auto"/>
          </w:tcPr>
          <w:p w:rsidR="00B97600" w:rsidRPr="00B97600" w:rsidRDefault="00B97600" w:rsidP="00B9760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7600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</w:tr>
      <w:tr w:rsidR="00B97600" w:rsidRPr="00B97600" w:rsidTr="009953AA">
        <w:trPr>
          <w:jc w:val="center"/>
        </w:trPr>
        <w:tc>
          <w:tcPr>
            <w:tcW w:w="5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600" w:rsidRPr="00B97600" w:rsidRDefault="00B97600" w:rsidP="00B97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600" w:rsidRPr="00B97600" w:rsidRDefault="00B97600" w:rsidP="00B97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B97600" w:rsidRPr="00B97600" w:rsidTr="009953AA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B97600" w:rsidRPr="00B97600" w:rsidRDefault="00B97600" w:rsidP="00B97600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B97600" w:rsidRPr="00B97600" w:rsidRDefault="00B97600" w:rsidP="00B97600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B97600" w:rsidRPr="00B97600" w:rsidRDefault="00B97600" w:rsidP="00B97600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</w:p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7600" w:rsidRPr="00B97600" w:rsidTr="009953AA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</w:t>
            </w:r>
          </w:p>
        </w:tc>
      </w:tr>
      <w:tr w:rsidR="00B97600" w:rsidRPr="00B97600" w:rsidTr="009953AA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97600" w:rsidRPr="00B97600" w:rsidTr="009953AA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КЛР, </w:t>
            </w:r>
            <w:proofErr w:type="gramStart"/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КЛР, </w:t>
            </w:r>
            <w:proofErr w:type="gramStart"/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  <w:tr w:rsidR="00B97600" w:rsidRPr="00B97600" w:rsidTr="009953AA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600" w:rsidRPr="00B97600" w:rsidRDefault="00B97600" w:rsidP="00B9760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B97600" w:rsidRPr="00B97600" w:rsidRDefault="00B97600" w:rsidP="00B9760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97600" w:rsidRPr="00B97600" w:rsidRDefault="00B97600" w:rsidP="00B9760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97600">
        <w:rPr>
          <w:rFonts w:ascii="Times New Roman" w:hAnsi="Times New Roman" w:cs="Times New Roman"/>
          <w:i/>
          <w:sz w:val="28"/>
          <w:szCs w:val="28"/>
        </w:rPr>
        <w:t>Примечание:</w:t>
      </w:r>
    </w:p>
    <w:p w:rsidR="00B97600" w:rsidRPr="00B97600" w:rsidRDefault="00B97600" w:rsidP="00B9760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B97600">
        <w:rPr>
          <w:rFonts w:ascii="Times New Roman" w:hAnsi="Times New Roman" w:cs="Times New Roman"/>
          <w:i/>
          <w:sz w:val="28"/>
          <w:szCs w:val="28"/>
        </w:rPr>
        <w:t>З</w:t>
      </w:r>
      <w:proofErr w:type="gramEnd"/>
      <w:r w:rsidRPr="00B97600">
        <w:rPr>
          <w:rFonts w:ascii="Times New Roman" w:hAnsi="Times New Roman" w:cs="Times New Roman"/>
          <w:i/>
          <w:sz w:val="28"/>
          <w:szCs w:val="28"/>
        </w:rPr>
        <w:t xml:space="preserve"> – зачет</w:t>
      </w:r>
    </w:p>
    <w:p w:rsidR="00B97600" w:rsidRPr="00B97600" w:rsidRDefault="00B97600" w:rsidP="00B9760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7600">
        <w:rPr>
          <w:rFonts w:ascii="Times New Roman" w:hAnsi="Times New Roman" w:cs="Times New Roman"/>
          <w:i/>
          <w:sz w:val="28"/>
          <w:szCs w:val="28"/>
        </w:rPr>
        <w:t>КЛР – контрольная работа</w:t>
      </w:r>
    </w:p>
    <w:p w:rsidR="00761022" w:rsidRPr="00B97600" w:rsidRDefault="00761022" w:rsidP="0076102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61022" w:rsidRPr="00B97600" w:rsidRDefault="00761022" w:rsidP="0076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761022" w:rsidRPr="00B97600" w:rsidRDefault="00761022" w:rsidP="0076102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5.1 Содержание разделов дисциплины</w:t>
      </w:r>
    </w:p>
    <w:p w:rsidR="00761022" w:rsidRPr="00B97600" w:rsidRDefault="00761022" w:rsidP="0076102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очной формы обучения </w:t>
      </w:r>
    </w:p>
    <w:tbl>
      <w:tblPr>
        <w:tblStyle w:val="3"/>
        <w:tblW w:w="0" w:type="auto"/>
        <w:jc w:val="center"/>
        <w:tblLook w:val="04A0" w:firstRow="1" w:lastRow="0" w:firstColumn="1" w:lastColumn="0" w:noHBand="0" w:noVBand="1"/>
      </w:tblPr>
      <w:tblGrid>
        <w:gridCol w:w="617"/>
        <w:gridCol w:w="4215"/>
        <w:gridCol w:w="4739"/>
      </w:tblGrid>
      <w:tr w:rsidR="00761022" w:rsidRPr="00B97600" w:rsidTr="009953AA">
        <w:trPr>
          <w:jc w:val="center"/>
        </w:trPr>
        <w:tc>
          <w:tcPr>
            <w:tcW w:w="560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B9760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№ п/п</w:t>
            </w:r>
          </w:p>
        </w:tc>
        <w:tc>
          <w:tcPr>
            <w:tcW w:w="4241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97600">
              <w:rPr>
                <w:rFonts w:ascii="Times New Roman" w:hAnsi="Times New Roman"/>
                <w:b/>
                <w:sz w:val="28"/>
                <w:szCs w:val="28"/>
              </w:rPr>
              <w:t xml:space="preserve">Наименование разделов </w:t>
            </w:r>
            <w:r w:rsidRPr="00B97600">
              <w:rPr>
                <w:rFonts w:ascii="Times New Roman" w:hAnsi="Times New Roman"/>
                <w:b/>
                <w:sz w:val="28"/>
                <w:szCs w:val="28"/>
              </w:rPr>
              <w:br/>
              <w:t>дисциплины</w:t>
            </w:r>
          </w:p>
        </w:tc>
        <w:tc>
          <w:tcPr>
            <w:tcW w:w="4770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97600">
              <w:rPr>
                <w:rFonts w:ascii="Times New Roman" w:hAnsi="Times New Roman"/>
                <w:b/>
                <w:sz w:val="28"/>
                <w:szCs w:val="28"/>
              </w:rPr>
              <w:t>Содержание раздела</w:t>
            </w:r>
          </w:p>
        </w:tc>
      </w:tr>
      <w:tr w:rsidR="00761022" w:rsidRPr="00B97600" w:rsidTr="009953AA">
        <w:trPr>
          <w:jc w:val="center"/>
        </w:trPr>
        <w:tc>
          <w:tcPr>
            <w:tcW w:w="560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41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Основы организации перевозок на железнодорожном транспорте</w:t>
            </w:r>
          </w:p>
        </w:tc>
        <w:tc>
          <w:tcPr>
            <w:tcW w:w="4770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Наука об эксплуатац</w:t>
            </w:r>
            <w:proofErr w:type="gramStart"/>
            <w:r w:rsidRPr="00B97600">
              <w:rPr>
                <w:rFonts w:ascii="Times New Roman" w:hAnsi="Times New Roman"/>
                <w:sz w:val="28"/>
                <w:szCs w:val="28"/>
              </w:rPr>
              <w:t>ии и её</w:t>
            </w:r>
            <w:proofErr w:type="gramEnd"/>
            <w:r w:rsidRPr="00B97600">
              <w:rPr>
                <w:rFonts w:ascii="Times New Roman" w:hAnsi="Times New Roman"/>
                <w:sz w:val="28"/>
                <w:szCs w:val="28"/>
              </w:rPr>
              <w:t xml:space="preserve"> основные понятия; основные принципы управления перевозочным процессом; структура управления движением; основные показатели эксплуатационной работы </w:t>
            </w:r>
          </w:p>
        </w:tc>
      </w:tr>
      <w:tr w:rsidR="00761022" w:rsidRPr="00B97600" w:rsidTr="009953AA">
        <w:trPr>
          <w:jc w:val="center"/>
        </w:trPr>
        <w:tc>
          <w:tcPr>
            <w:tcW w:w="560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41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Маневровая работа на станциях</w:t>
            </w:r>
          </w:p>
        </w:tc>
        <w:tc>
          <w:tcPr>
            <w:tcW w:w="4770" w:type="dxa"/>
          </w:tcPr>
          <w:p w:rsidR="00761022" w:rsidRPr="00B97600" w:rsidRDefault="00761022" w:rsidP="009953AA">
            <w:pPr>
              <w:ind w:left="1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Общие сведения о железнодорожных станциях; назначение и характеристика манёвров; организация маневровой работы; основы теории манёвров; нормирование продолжительности манёвров</w:t>
            </w:r>
          </w:p>
        </w:tc>
      </w:tr>
      <w:tr w:rsidR="00761022" w:rsidRPr="00B97600" w:rsidTr="009953AA">
        <w:trPr>
          <w:jc w:val="center"/>
        </w:trPr>
        <w:tc>
          <w:tcPr>
            <w:tcW w:w="560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241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Технология работы с поездами и вагонами на станциях</w:t>
            </w:r>
          </w:p>
        </w:tc>
        <w:tc>
          <w:tcPr>
            <w:tcW w:w="4770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Технология обработки транзитных поездов; обработка поездов, прибывающих в расформирование; расформирование составов на сортировочной горке; процесс накопления вагонов; формирование составов, обработка составов своего формирования по отправлению; показатели работы станции, их учёт и анализ</w:t>
            </w:r>
          </w:p>
        </w:tc>
      </w:tr>
      <w:tr w:rsidR="00761022" w:rsidRPr="00B97600" w:rsidTr="009953AA">
        <w:trPr>
          <w:jc w:val="center"/>
        </w:trPr>
        <w:tc>
          <w:tcPr>
            <w:tcW w:w="560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241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Организация вагонопотоков и график движения поездов</w:t>
            </w:r>
          </w:p>
        </w:tc>
        <w:tc>
          <w:tcPr>
            <w:tcW w:w="4770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Понятие о плане формирования поездов, методы расчёта технической маршрутизации; классификация графиков движения поездов и их элементы; вес, длина и скорости движения поездов; понятие о пропускной и провозной способности железнодорожных линий; организация местной работы; разработка графика и расчёт его показателей</w:t>
            </w:r>
          </w:p>
        </w:tc>
      </w:tr>
      <w:tr w:rsidR="00761022" w:rsidRPr="00B97600" w:rsidTr="009953AA">
        <w:trPr>
          <w:jc w:val="center"/>
        </w:trPr>
        <w:tc>
          <w:tcPr>
            <w:tcW w:w="560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241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Техническое нормирование и оперативное планирование эксплуатационной работы</w:t>
            </w:r>
          </w:p>
        </w:tc>
        <w:tc>
          <w:tcPr>
            <w:tcW w:w="4770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Понятие о техническом нормировании; порядок технического нормирования; структура рабочего парка вагонов; методы расчёта плановых вагонопотоков; расчёт технических норм; порядок сменно-суточного планирования; расчёт показателей оперативного плана; анализ эксплуатационной работы, его цель и виды</w:t>
            </w:r>
          </w:p>
        </w:tc>
      </w:tr>
      <w:tr w:rsidR="00761022" w:rsidRPr="00B97600" w:rsidTr="009953AA">
        <w:trPr>
          <w:jc w:val="center"/>
        </w:trPr>
        <w:tc>
          <w:tcPr>
            <w:tcW w:w="560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241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Регулирование перевозок</w:t>
            </w:r>
          </w:p>
        </w:tc>
        <w:tc>
          <w:tcPr>
            <w:tcW w:w="4770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Комплексное регулирование вагонных парков; меры оперативного регулирования перевозок; понятие о диспетчерском управлении эксплуатационной работой</w:t>
            </w:r>
          </w:p>
        </w:tc>
      </w:tr>
      <w:tr w:rsidR="00761022" w:rsidRPr="00B97600" w:rsidTr="009953AA">
        <w:trPr>
          <w:jc w:val="center"/>
        </w:trPr>
        <w:tc>
          <w:tcPr>
            <w:tcW w:w="560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241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Управление работой локомотивного парка</w:t>
            </w:r>
          </w:p>
        </w:tc>
        <w:tc>
          <w:tcPr>
            <w:tcW w:w="4770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Структура локомотивного парка; технология обслуживания поездов локомотивами; организация труда и отдыха локомотивных бригад; нормирование эксплуатируемого парка локомотивов и показатели их использования</w:t>
            </w:r>
          </w:p>
        </w:tc>
      </w:tr>
      <w:tr w:rsidR="00761022" w:rsidRPr="00B97600" w:rsidTr="009953AA">
        <w:trPr>
          <w:jc w:val="center"/>
        </w:trPr>
        <w:tc>
          <w:tcPr>
            <w:tcW w:w="560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241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Организация пассажирских перевозок</w:t>
            </w:r>
          </w:p>
        </w:tc>
        <w:tc>
          <w:tcPr>
            <w:tcW w:w="4770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Принципы организации пассажирских перевозок; пассажирские перевозки в дальнем сообщении; пригородные перевозки; высокоскоростное пассажирское движение; система показателей пассажирских перевозок</w:t>
            </w:r>
          </w:p>
        </w:tc>
      </w:tr>
      <w:tr w:rsidR="00761022" w:rsidRPr="00B97600" w:rsidTr="009953AA">
        <w:trPr>
          <w:jc w:val="center"/>
        </w:trPr>
        <w:tc>
          <w:tcPr>
            <w:tcW w:w="560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241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Основы технологии работы пассажирских станций и вокзалов</w:t>
            </w:r>
          </w:p>
        </w:tc>
        <w:tc>
          <w:tcPr>
            <w:tcW w:w="4770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Технология обработки пассажирских поездов; технология работы пассажирской технической станции; работа станций пригородного участка; классификация вокзалов; организация работы вокзала</w:t>
            </w:r>
          </w:p>
        </w:tc>
      </w:tr>
    </w:tbl>
    <w:p w:rsidR="00761022" w:rsidRPr="00B97600" w:rsidRDefault="00761022" w:rsidP="007610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1022" w:rsidRPr="00B97600" w:rsidRDefault="00761022" w:rsidP="0076102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заочной формы обучения</w:t>
      </w:r>
    </w:p>
    <w:tbl>
      <w:tblPr>
        <w:tblStyle w:val="3"/>
        <w:tblW w:w="0" w:type="auto"/>
        <w:jc w:val="center"/>
        <w:tblLook w:val="04A0" w:firstRow="1" w:lastRow="0" w:firstColumn="1" w:lastColumn="0" w:noHBand="0" w:noVBand="1"/>
      </w:tblPr>
      <w:tblGrid>
        <w:gridCol w:w="617"/>
        <w:gridCol w:w="4215"/>
        <w:gridCol w:w="4739"/>
      </w:tblGrid>
      <w:tr w:rsidR="00761022" w:rsidRPr="00B97600" w:rsidTr="009953AA">
        <w:trPr>
          <w:jc w:val="center"/>
        </w:trPr>
        <w:tc>
          <w:tcPr>
            <w:tcW w:w="560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B9760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№ п/п</w:t>
            </w:r>
          </w:p>
        </w:tc>
        <w:tc>
          <w:tcPr>
            <w:tcW w:w="4241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97600">
              <w:rPr>
                <w:rFonts w:ascii="Times New Roman" w:hAnsi="Times New Roman"/>
                <w:b/>
                <w:sz w:val="28"/>
                <w:szCs w:val="28"/>
              </w:rPr>
              <w:t xml:space="preserve">Наименование разделов </w:t>
            </w:r>
            <w:r w:rsidRPr="00B97600">
              <w:rPr>
                <w:rFonts w:ascii="Times New Roman" w:hAnsi="Times New Roman"/>
                <w:b/>
                <w:sz w:val="28"/>
                <w:szCs w:val="28"/>
              </w:rPr>
              <w:br/>
              <w:t>дисциплины</w:t>
            </w:r>
          </w:p>
        </w:tc>
        <w:tc>
          <w:tcPr>
            <w:tcW w:w="4770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97600">
              <w:rPr>
                <w:rFonts w:ascii="Times New Roman" w:hAnsi="Times New Roman"/>
                <w:b/>
                <w:sz w:val="28"/>
                <w:szCs w:val="28"/>
              </w:rPr>
              <w:t>Содержание раздела</w:t>
            </w:r>
          </w:p>
        </w:tc>
      </w:tr>
      <w:tr w:rsidR="00761022" w:rsidRPr="00B97600" w:rsidTr="009953AA">
        <w:trPr>
          <w:jc w:val="center"/>
        </w:trPr>
        <w:tc>
          <w:tcPr>
            <w:tcW w:w="560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41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 xml:space="preserve"> Основы организации перевозок на железнодорожном транспорте, технология работы с поездами и вагонами на станциях, организация вагонопотоков и графика движения поездов</w:t>
            </w:r>
          </w:p>
        </w:tc>
        <w:tc>
          <w:tcPr>
            <w:tcW w:w="4770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Наука об эксплуатации и её основные понятия; основные принципы управления перевозочным процессом; структура управления движением; основные показатели эксплуатационной работы организация маневровой работы; основы теории манёвров; нормирование продолжительности манёвров, технология обработки транзитных поездов, расформировани</w:t>
            </w:r>
            <w:proofErr w:type="gramStart"/>
            <w:r w:rsidRPr="00B97600">
              <w:rPr>
                <w:rFonts w:ascii="Times New Roman" w:hAnsi="Times New Roman"/>
                <w:sz w:val="28"/>
                <w:szCs w:val="28"/>
              </w:rPr>
              <w:t>е-</w:t>
            </w:r>
            <w:proofErr w:type="gramEnd"/>
            <w:r w:rsidRPr="00B97600">
              <w:rPr>
                <w:rFonts w:ascii="Times New Roman" w:hAnsi="Times New Roman"/>
                <w:sz w:val="28"/>
                <w:szCs w:val="28"/>
              </w:rPr>
              <w:t xml:space="preserve">   формирование поездов, план формирование и график движения поездов</w:t>
            </w:r>
          </w:p>
        </w:tc>
      </w:tr>
      <w:tr w:rsidR="00761022" w:rsidRPr="00B97600" w:rsidTr="009953AA">
        <w:trPr>
          <w:trHeight w:val="2072"/>
          <w:jc w:val="center"/>
        </w:trPr>
        <w:tc>
          <w:tcPr>
            <w:tcW w:w="560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41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Организация пассажирских перевозок, основы технологии работы пассажирских станций и вокзалов</w:t>
            </w:r>
          </w:p>
        </w:tc>
        <w:tc>
          <w:tcPr>
            <w:tcW w:w="4770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Принципы организации пассажирских перевозок; пассажирские перевозки в дальнем сообщении; пригородные перевозки; высокоскоростное пассажирское движение; система показателей пассажирских перевозок, классификация вокзалов; организация работы вокзала</w:t>
            </w:r>
          </w:p>
        </w:tc>
      </w:tr>
    </w:tbl>
    <w:p w:rsidR="00761022" w:rsidRPr="00B97600" w:rsidRDefault="00761022" w:rsidP="007610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1022" w:rsidRPr="00B97600" w:rsidRDefault="00761022" w:rsidP="00761022">
      <w:pPr>
        <w:tabs>
          <w:tab w:val="left" w:pos="467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5.2 Разделы дисциплины и виды занятий</w:t>
      </w:r>
    </w:p>
    <w:p w:rsidR="00761022" w:rsidRPr="00B97600" w:rsidRDefault="00761022" w:rsidP="007610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очной формы обучения:</w:t>
      </w:r>
    </w:p>
    <w:tbl>
      <w:tblPr>
        <w:tblStyle w:val="4"/>
        <w:tblW w:w="0" w:type="auto"/>
        <w:jc w:val="center"/>
        <w:tblLook w:val="04A0" w:firstRow="1" w:lastRow="0" w:firstColumn="1" w:lastColumn="0" w:noHBand="0" w:noVBand="1"/>
      </w:tblPr>
      <w:tblGrid>
        <w:gridCol w:w="797"/>
        <w:gridCol w:w="5378"/>
        <w:gridCol w:w="553"/>
        <w:gridCol w:w="620"/>
        <w:gridCol w:w="625"/>
        <w:gridCol w:w="792"/>
      </w:tblGrid>
      <w:tr w:rsidR="00761022" w:rsidRPr="00B97600" w:rsidTr="009953AA">
        <w:trPr>
          <w:jc w:val="center"/>
        </w:trPr>
        <w:tc>
          <w:tcPr>
            <w:tcW w:w="797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97600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B97600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B97600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5378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97600">
              <w:rPr>
                <w:rFonts w:ascii="Times New Roman" w:hAnsi="Times New Roman"/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553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97600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</w:p>
        </w:tc>
        <w:tc>
          <w:tcPr>
            <w:tcW w:w="620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97600">
              <w:rPr>
                <w:rFonts w:ascii="Times New Roman" w:hAnsi="Times New Roman"/>
                <w:b/>
                <w:sz w:val="28"/>
                <w:szCs w:val="28"/>
              </w:rPr>
              <w:t>ПЗ</w:t>
            </w:r>
          </w:p>
        </w:tc>
        <w:tc>
          <w:tcPr>
            <w:tcW w:w="625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97600">
              <w:rPr>
                <w:rFonts w:ascii="Times New Roman" w:hAnsi="Times New Roman"/>
                <w:b/>
                <w:sz w:val="28"/>
                <w:szCs w:val="28"/>
              </w:rPr>
              <w:t>ЛР</w:t>
            </w:r>
          </w:p>
        </w:tc>
        <w:tc>
          <w:tcPr>
            <w:tcW w:w="710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97600">
              <w:rPr>
                <w:rFonts w:ascii="Times New Roman" w:hAnsi="Times New Roman"/>
                <w:b/>
                <w:sz w:val="28"/>
                <w:szCs w:val="28"/>
              </w:rPr>
              <w:t>СРС</w:t>
            </w:r>
          </w:p>
        </w:tc>
      </w:tr>
      <w:tr w:rsidR="00761022" w:rsidRPr="00B97600" w:rsidTr="009953AA">
        <w:trPr>
          <w:jc w:val="center"/>
        </w:trPr>
        <w:tc>
          <w:tcPr>
            <w:tcW w:w="797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378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Основы организации перевозок на железнодорожном транспорте</w:t>
            </w:r>
          </w:p>
        </w:tc>
        <w:tc>
          <w:tcPr>
            <w:tcW w:w="553" w:type="dxa"/>
          </w:tcPr>
          <w:p w:rsidR="00761022" w:rsidRPr="00B97600" w:rsidRDefault="00B97600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20" w:type="dxa"/>
          </w:tcPr>
          <w:p w:rsidR="00761022" w:rsidRPr="00B97600" w:rsidRDefault="00B97600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25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10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761022" w:rsidRPr="00B97600" w:rsidTr="009953AA">
        <w:trPr>
          <w:jc w:val="center"/>
        </w:trPr>
        <w:tc>
          <w:tcPr>
            <w:tcW w:w="797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378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Маневровая работа на станциях</w:t>
            </w:r>
          </w:p>
        </w:tc>
        <w:tc>
          <w:tcPr>
            <w:tcW w:w="553" w:type="dxa"/>
          </w:tcPr>
          <w:p w:rsidR="00761022" w:rsidRPr="00B97600" w:rsidRDefault="00B97600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20" w:type="dxa"/>
          </w:tcPr>
          <w:p w:rsidR="00761022" w:rsidRPr="00B97600" w:rsidRDefault="00B97600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25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10" w:type="dxa"/>
          </w:tcPr>
          <w:p w:rsidR="00761022" w:rsidRPr="00B97600" w:rsidRDefault="00B97600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761022" w:rsidRPr="00B97600" w:rsidTr="009953AA">
        <w:trPr>
          <w:jc w:val="center"/>
        </w:trPr>
        <w:tc>
          <w:tcPr>
            <w:tcW w:w="797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378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Технология работы с поездами и вагонами на станциях</w:t>
            </w:r>
          </w:p>
        </w:tc>
        <w:tc>
          <w:tcPr>
            <w:tcW w:w="553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0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5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10" w:type="dxa"/>
          </w:tcPr>
          <w:p w:rsidR="00761022" w:rsidRPr="00BF28C3" w:rsidRDefault="00BF28C3" w:rsidP="009953AA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  <w:bookmarkStart w:id="0" w:name="_GoBack"/>
            <w:bookmarkEnd w:id="0"/>
          </w:p>
        </w:tc>
      </w:tr>
      <w:tr w:rsidR="00761022" w:rsidRPr="00B97600" w:rsidTr="009953AA">
        <w:trPr>
          <w:jc w:val="center"/>
        </w:trPr>
        <w:tc>
          <w:tcPr>
            <w:tcW w:w="797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378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Организация вагонопотоков и график движения поездов</w:t>
            </w:r>
          </w:p>
        </w:tc>
        <w:tc>
          <w:tcPr>
            <w:tcW w:w="553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0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5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10" w:type="dxa"/>
          </w:tcPr>
          <w:p w:rsidR="00761022" w:rsidRPr="00BF28C3" w:rsidRDefault="00BF28C3" w:rsidP="009953AA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</w:tr>
      <w:tr w:rsidR="00761022" w:rsidRPr="00B97600" w:rsidTr="009953AA">
        <w:trPr>
          <w:jc w:val="center"/>
        </w:trPr>
        <w:tc>
          <w:tcPr>
            <w:tcW w:w="797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378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Техническое нормирование и оперативное планирование эксплуатационной работы</w:t>
            </w:r>
          </w:p>
        </w:tc>
        <w:tc>
          <w:tcPr>
            <w:tcW w:w="553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0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5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10" w:type="dxa"/>
          </w:tcPr>
          <w:p w:rsidR="00761022" w:rsidRPr="00BF28C3" w:rsidRDefault="00BF28C3" w:rsidP="009953AA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</w:tr>
      <w:tr w:rsidR="00761022" w:rsidRPr="00B97600" w:rsidTr="009953AA">
        <w:trPr>
          <w:jc w:val="center"/>
        </w:trPr>
        <w:tc>
          <w:tcPr>
            <w:tcW w:w="797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378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Регулирование перевозок</w:t>
            </w:r>
          </w:p>
        </w:tc>
        <w:tc>
          <w:tcPr>
            <w:tcW w:w="553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0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5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10" w:type="dxa"/>
          </w:tcPr>
          <w:p w:rsidR="00761022" w:rsidRPr="00BF28C3" w:rsidRDefault="00BF28C3" w:rsidP="009953AA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</w:tr>
      <w:tr w:rsidR="00761022" w:rsidRPr="00B97600" w:rsidTr="009953AA">
        <w:trPr>
          <w:jc w:val="center"/>
        </w:trPr>
        <w:tc>
          <w:tcPr>
            <w:tcW w:w="797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378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Управление работой локомотивного парка</w:t>
            </w:r>
          </w:p>
        </w:tc>
        <w:tc>
          <w:tcPr>
            <w:tcW w:w="553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0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5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10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761022" w:rsidRPr="00B97600" w:rsidTr="009953AA">
        <w:trPr>
          <w:jc w:val="center"/>
        </w:trPr>
        <w:tc>
          <w:tcPr>
            <w:tcW w:w="797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378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Организация пассажирских перевозок</w:t>
            </w:r>
          </w:p>
        </w:tc>
        <w:tc>
          <w:tcPr>
            <w:tcW w:w="553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0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5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10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761022" w:rsidRPr="00B97600" w:rsidTr="009953AA">
        <w:trPr>
          <w:jc w:val="center"/>
        </w:trPr>
        <w:tc>
          <w:tcPr>
            <w:tcW w:w="797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378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Основы технологии работы пассажирских станций и вокзалов</w:t>
            </w:r>
          </w:p>
        </w:tc>
        <w:tc>
          <w:tcPr>
            <w:tcW w:w="553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0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5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10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761022" w:rsidRPr="00B97600" w:rsidTr="009953AA">
        <w:trPr>
          <w:jc w:val="center"/>
        </w:trPr>
        <w:tc>
          <w:tcPr>
            <w:tcW w:w="797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553" w:type="dxa"/>
          </w:tcPr>
          <w:p w:rsidR="00761022" w:rsidRPr="00B97600" w:rsidRDefault="00B97600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620" w:type="dxa"/>
          </w:tcPr>
          <w:p w:rsidR="00761022" w:rsidRPr="00B97600" w:rsidRDefault="00761022" w:rsidP="00B9760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1</w:t>
            </w:r>
            <w:r w:rsidR="00B9760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25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10" w:type="dxa"/>
          </w:tcPr>
          <w:p w:rsidR="00761022" w:rsidRPr="00B97600" w:rsidRDefault="00B97600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</w:tr>
    </w:tbl>
    <w:p w:rsidR="00761022" w:rsidRPr="00B97600" w:rsidRDefault="00761022" w:rsidP="007610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1022" w:rsidRPr="00B97600" w:rsidRDefault="00761022" w:rsidP="0076102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заочной формы обучения:</w:t>
      </w: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797"/>
        <w:gridCol w:w="5402"/>
        <w:gridCol w:w="554"/>
        <w:gridCol w:w="582"/>
        <w:gridCol w:w="696"/>
        <w:gridCol w:w="792"/>
      </w:tblGrid>
      <w:tr w:rsidR="00761022" w:rsidRPr="00B97600" w:rsidTr="009953AA">
        <w:tc>
          <w:tcPr>
            <w:tcW w:w="797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97600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B97600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B97600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5402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97600">
              <w:rPr>
                <w:rFonts w:ascii="Times New Roman" w:hAnsi="Times New Roman"/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554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97600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</w:p>
        </w:tc>
        <w:tc>
          <w:tcPr>
            <w:tcW w:w="564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97600">
              <w:rPr>
                <w:rFonts w:ascii="Times New Roman" w:hAnsi="Times New Roman"/>
                <w:b/>
                <w:sz w:val="28"/>
                <w:szCs w:val="28"/>
              </w:rPr>
              <w:t>ПЗ</w:t>
            </w:r>
          </w:p>
        </w:tc>
        <w:tc>
          <w:tcPr>
            <w:tcW w:w="696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97600">
              <w:rPr>
                <w:rFonts w:ascii="Times New Roman" w:hAnsi="Times New Roman"/>
                <w:b/>
                <w:sz w:val="28"/>
                <w:szCs w:val="28"/>
              </w:rPr>
              <w:t>ЛР</w:t>
            </w:r>
          </w:p>
        </w:tc>
        <w:tc>
          <w:tcPr>
            <w:tcW w:w="710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97600">
              <w:rPr>
                <w:rFonts w:ascii="Times New Roman" w:hAnsi="Times New Roman"/>
                <w:b/>
                <w:sz w:val="28"/>
                <w:szCs w:val="28"/>
              </w:rPr>
              <w:t>СРС</w:t>
            </w:r>
          </w:p>
        </w:tc>
      </w:tr>
      <w:tr w:rsidR="00761022" w:rsidRPr="00B97600" w:rsidTr="009953AA">
        <w:tc>
          <w:tcPr>
            <w:tcW w:w="797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402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Основы организации перевозок на железнодорожном транспорте, технология работы с поездами и вагонами на станциях, организация вагонопотоков и графика движения поездов</w:t>
            </w:r>
          </w:p>
        </w:tc>
        <w:tc>
          <w:tcPr>
            <w:tcW w:w="554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4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96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10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761022" w:rsidRPr="00B97600" w:rsidTr="009953AA">
        <w:tc>
          <w:tcPr>
            <w:tcW w:w="797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402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Организация пассажирских перевозок, Основы технологии работы пассажирских станций и вокзалов</w:t>
            </w:r>
          </w:p>
        </w:tc>
        <w:tc>
          <w:tcPr>
            <w:tcW w:w="554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4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96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10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</w:tr>
      <w:tr w:rsidR="00761022" w:rsidRPr="00B97600" w:rsidTr="009953AA">
        <w:tc>
          <w:tcPr>
            <w:tcW w:w="797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2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554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4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96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10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</w:tr>
    </w:tbl>
    <w:p w:rsidR="00761022" w:rsidRPr="00B97600" w:rsidRDefault="00761022" w:rsidP="0076102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1022" w:rsidRPr="00B97600" w:rsidRDefault="00761022" w:rsidP="007610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B97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B97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дисциплине</w:t>
      </w:r>
    </w:p>
    <w:p w:rsidR="00761022" w:rsidRPr="00B97600" w:rsidRDefault="00761022" w:rsidP="0076102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8"/>
        <w:gridCol w:w="4391"/>
        <w:gridCol w:w="4392"/>
      </w:tblGrid>
      <w:tr w:rsidR="00761022" w:rsidRPr="00B97600" w:rsidTr="009953AA">
        <w:tc>
          <w:tcPr>
            <w:tcW w:w="802" w:type="dxa"/>
            <w:vAlign w:val="center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97600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  <w:p w:rsidR="00761022" w:rsidRPr="00B97600" w:rsidRDefault="00761022" w:rsidP="009953A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gramStart"/>
            <w:r w:rsidRPr="00B97600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B97600">
              <w:rPr>
                <w:rFonts w:ascii="Times New Roman" w:hAnsi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551" w:type="dxa"/>
            <w:vAlign w:val="center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97600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552" w:type="dxa"/>
            <w:vAlign w:val="center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97600">
              <w:rPr>
                <w:rFonts w:ascii="Times New Roman" w:hAnsi="Times New Roman"/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761022" w:rsidRPr="00B97600" w:rsidTr="009953AA">
        <w:trPr>
          <w:trHeight w:val="335"/>
        </w:trPr>
        <w:tc>
          <w:tcPr>
            <w:tcW w:w="802" w:type="dxa"/>
          </w:tcPr>
          <w:p w:rsidR="00761022" w:rsidRPr="00B97600" w:rsidRDefault="00761022" w:rsidP="009953AA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97600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4551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Основы организации перевозок на железнодорожном транспорте</w:t>
            </w:r>
          </w:p>
        </w:tc>
        <w:tc>
          <w:tcPr>
            <w:tcW w:w="4552" w:type="dxa"/>
            <w:vMerge w:val="restart"/>
          </w:tcPr>
          <w:p w:rsidR="00761022" w:rsidRPr="00B97600" w:rsidRDefault="00761022" w:rsidP="009953AA">
            <w:pPr>
              <w:ind w:firstLine="851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B9760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1.</w:t>
            </w:r>
            <w:r w:rsidRPr="00B97600">
              <w:rPr>
                <w:rFonts w:ascii="Times New Roman" w:hAnsi="Times New Roman"/>
                <w:b/>
                <w:bCs/>
                <w:color w:val="222222"/>
                <w:sz w:val="19"/>
                <w:szCs w:val="19"/>
                <w:shd w:val="clear" w:color="auto" w:fill="FFFFFF"/>
              </w:rPr>
              <w:t xml:space="preserve"> </w:t>
            </w:r>
            <w:r w:rsidRPr="00B9760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Управление эксплуатационной работой на железнодорожном транспорте. В 2-х томах. Том 1. Технология работы станций [Электронный ресурс]. - Москва</w:t>
            </w:r>
            <w:proofErr w:type="gramStart"/>
            <w:r w:rsidRPr="00B9760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B9760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Издательство УМЦ ЖДТ (Маршрут), 2009.</w:t>
            </w:r>
          </w:p>
          <w:p w:rsidR="00761022" w:rsidRPr="00B97600" w:rsidRDefault="00761022" w:rsidP="009953AA">
            <w:pPr>
              <w:ind w:firstLine="851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B9760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2. Управление эксплуатационной работой на железнодорожном транспорте [Текст]: в двух томах: учебник для студентов, обучающихся по специальности 190401 "Эксплуатация железных дорог" / В. И. Ковалев [и др.]; под ред. В. И. Ковалева. - Москва: Учебно-методический центр по образованию на железнодорожном транспорте, 2015</w:t>
            </w:r>
          </w:p>
          <w:p w:rsidR="00761022" w:rsidRPr="00B97600" w:rsidRDefault="00761022" w:rsidP="009953AA">
            <w:pPr>
              <w:ind w:firstLine="851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B9760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3. Управление эксплуатационной работой на железнодорожном транспорте. В 2-х томах. Том 2. Управление движением [Электронный ресурс]. - Москва</w:t>
            </w:r>
            <w:proofErr w:type="gramStart"/>
            <w:r w:rsidRPr="00B9760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B9760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Издательство УМЦ ЖДТ (Маршрут), 2011. 3.Технология работы вокзальных комплексов: Учебное пособие./ А.Г. Котенко, А.С. Аль-</w:t>
            </w:r>
            <w:proofErr w:type="spellStart"/>
            <w:r w:rsidRPr="00B9760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Шумари</w:t>
            </w:r>
            <w:proofErr w:type="spellEnd"/>
            <w:r w:rsidRPr="00B9760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. Я.В. Кукушкина СПб</w:t>
            </w:r>
            <w:proofErr w:type="gramStart"/>
            <w:r w:rsidRPr="00B9760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.: </w:t>
            </w:r>
            <w:proofErr w:type="gramEnd"/>
            <w:r w:rsidRPr="00B9760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ФГБОУ ВО ПГУПС, 2016. - 69с</w:t>
            </w:r>
          </w:p>
          <w:p w:rsidR="00761022" w:rsidRPr="00B97600" w:rsidRDefault="00761022" w:rsidP="009953AA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761022" w:rsidRPr="00B97600" w:rsidTr="009953AA">
        <w:trPr>
          <w:trHeight w:val="499"/>
        </w:trPr>
        <w:tc>
          <w:tcPr>
            <w:tcW w:w="802" w:type="dxa"/>
          </w:tcPr>
          <w:p w:rsidR="00761022" w:rsidRPr="00B97600" w:rsidRDefault="00761022" w:rsidP="009953AA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97600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4551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Маневровая работа на станциях</w:t>
            </w:r>
          </w:p>
        </w:tc>
        <w:tc>
          <w:tcPr>
            <w:tcW w:w="4552" w:type="dxa"/>
            <w:vMerge/>
          </w:tcPr>
          <w:p w:rsidR="00761022" w:rsidRPr="00B97600" w:rsidRDefault="00761022" w:rsidP="009953AA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761022" w:rsidRPr="00B97600" w:rsidTr="009953AA">
        <w:trPr>
          <w:trHeight w:val="616"/>
        </w:trPr>
        <w:tc>
          <w:tcPr>
            <w:tcW w:w="802" w:type="dxa"/>
          </w:tcPr>
          <w:p w:rsidR="00761022" w:rsidRPr="00B97600" w:rsidRDefault="00761022" w:rsidP="009953AA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97600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4551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Технология работы с поездами и вагонами на станциях</w:t>
            </w:r>
          </w:p>
        </w:tc>
        <w:tc>
          <w:tcPr>
            <w:tcW w:w="4552" w:type="dxa"/>
            <w:vMerge/>
          </w:tcPr>
          <w:p w:rsidR="00761022" w:rsidRPr="00B97600" w:rsidRDefault="00761022" w:rsidP="009953AA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761022" w:rsidRPr="00B97600" w:rsidTr="009953AA">
        <w:trPr>
          <w:trHeight w:val="712"/>
        </w:trPr>
        <w:tc>
          <w:tcPr>
            <w:tcW w:w="802" w:type="dxa"/>
          </w:tcPr>
          <w:p w:rsidR="00761022" w:rsidRPr="00B97600" w:rsidRDefault="00761022" w:rsidP="009953AA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551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Организация вагонопотоков и график движения поездов</w:t>
            </w:r>
          </w:p>
        </w:tc>
        <w:tc>
          <w:tcPr>
            <w:tcW w:w="4552" w:type="dxa"/>
            <w:vMerge/>
          </w:tcPr>
          <w:p w:rsidR="00761022" w:rsidRPr="00B97600" w:rsidRDefault="00761022" w:rsidP="009953AA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761022" w:rsidRPr="00B97600" w:rsidTr="009953AA">
        <w:trPr>
          <w:trHeight w:val="538"/>
        </w:trPr>
        <w:tc>
          <w:tcPr>
            <w:tcW w:w="802" w:type="dxa"/>
          </w:tcPr>
          <w:p w:rsidR="00761022" w:rsidRPr="00B97600" w:rsidRDefault="00761022" w:rsidP="009953AA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97600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4551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Техническое нормирование и оперативное планирование эксплуатационной работы</w:t>
            </w:r>
          </w:p>
        </w:tc>
        <w:tc>
          <w:tcPr>
            <w:tcW w:w="4552" w:type="dxa"/>
            <w:vMerge/>
          </w:tcPr>
          <w:p w:rsidR="00761022" w:rsidRPr="00B97600" w:rsidRDefault="00761022" w:rsidP="009953AA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761022" w:rsidRPr="00B97600" w:rsidTr="009953AA">
        <w:trPr>
          <w:trHeight w:val="545"/>
        </w:trPr>
        <w:tc>
          <w:tcPr>
            <w:tcW w:w="802" w:type="dxa"/>
          </w:tcPr>
          <w:p w:rsidR="00761022" w:rsidRPr="00B97600" w:rsidRDefault="00761022" w:rsidP="009953AA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97600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4551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Регулирование перевозок</w:t>
            </w:r>
          </w:p>
        </w:tc>
        <w:tc>
          <w:tcPr>
            <w:tcW w:w="4552" w:type="dxa"/>
            <w:vMerge/>
          </w:tcPr>
          <w:p w:rsidR="00761022" w:rsidRPr="00B97600" w:rsidRDefault="00761022" w:rsidP="009953AA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761022" w:rsidRPr="00B97600" w:rsidTr="009953AA">
        <w:trPr>
          <w:trHeight w:val="525"/>
        </w:trPr>
        <w:tc>
          <w:tcPr>
            <w:tcW w:w="802" w:type="dxa"/>
          </w:tcPr>
          <w:p w:rsidR="00761022" w:rsidRPr="00B97600" w:rsidRDefault="00761022" w:rsidP="009953AA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97600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4551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Управление работой локомотивного парка</w:t>
            </w:r>
          </w:p>
        </w:tc>
        <w:tc>
          <w:tcPr>
            <w:tcW w:w="4552" w:type="dxa"/>
            <w:vMerge/>
          </w:tcPr>
          <w:p w:rsidR="00761022" w:rsidRPr="00B97600" w:rsidRDefault="00761022" w:rsidP="009953AA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761022" w:rsidRPr="00B97600" w:rsidTr="009953AA">
        <w:trPr>
          <w:trHeight w:val="448"/>
        </w:trPr>
        <w:tc>
          <w:tcPr>
            <w:tcW w:w="802" w:type="dxa"/>
          </w:tcPr>
          <w:p w:rsidR="00761022" w:rsidRPr="00B97600" w:rsidRDefault="00761022" w:rsidP="009953AA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97600"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4551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Организация пассажирских перевозок</w:t>
            </w:r>
          </w:p>
        </w:tc>
        <w:tc>
          <w:tcPr>
            <w:tcW w:w="4552" w:type="dxa"/>
            <w:vMerge/>
          </w:tcPr>
          <w:p w:rsidR="00761022" w:rsidRPr="00B97600" w:rsidRDefault="00761022" w:rsidP="009953AA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761022" w:rsidRPr="00B97600" w:rsidTr="009953AA">
        <w:trPr>
          <w:trHeight w:val="602"/>
        </w:trPr>
        <w:tc>
          <w:tcPr>
            <w:tcW w:w="802" w:type="dxa"/>
          </w:tcPr>
          <w:p w:rsidR="00761022" w:rsidRPr="00B97600" w:rsidRDefault="00761022" w:rsidP="009953AA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97600"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</w:p>
        </w:tc>
        <w:tc>
          <w:tcPr>
            <w:tcW w:w="4551" w:type="dxa"/>
          </w:tcPr>
          <w:p w:rsidR="00761022" w:rsidRPr="00B97600" w:rsidRDefault="00761022" w:rsidP="00995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600">
              <w:rPr>
                <w:rFonts w:ascii="Times New Roman" w:hAnsi="Times New Roman"/>
                <w:sz w:val="28"/>
                <w:szCs w:val="28"/>
              </w:rPr>
              <w:t>Основы технологии работы пассажирских станций и вокзалов</w:t>
            </w:r>
          </w:p>
        </w:tc>
        <w:tc>
          <w:tcPr>
            <w:tcW w:w="4552" w:type="dxa"/>
            <w:vMerge/>
          </w:tcPr>
          <w:p w:rsidR="00761022" w:rsidRPr="00B97600" w:rsidRDefault="00761022" w:rsidP="009953AA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:rsidR="00761022" w:rsidRPr="00B97600" w:rsidRDefault="00761022" w:rsidP="007610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1022" w:rsidRPr="00B97600" w:rsidRDefault="00761022" w:rsidP="007610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Фонд оценочных сре</w:t>
      </w:r>
      <w:proofErr w:type="gramStart"/>
      <w:r w:rsidRPr="00B97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дств дл</w:t>
      </w:r>
      <w:proofErr w:type="gramEnd"/>
      <w:r w:rsidRPr="00B97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 проведения текущего контроля успеваемости и промежуточной аттестации, обучающихся по дисциплине</w:t>
      </w:r>
    </w:p>
    <w:p w:rsidR="00761022" w:rsidRPr="00B97600" w:rsidRDefault="00761022" w:rsidP="007610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1022" w:rsidRPr="00B97600" w:rsidRDefault="00761022" w:rsidP="007610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Фонд оценочных средств по дисциплине  является неотъемлемой частью рабочей программы и представлен отдельным документом, рассмотренным на заседании кафедры  и утвержденным заведующим кафедрой.</w:t>
      </w:r>
    </w:p>
    <w:p w:rsidR="00761022" w:rsidRPr="00B97600" w:rsidRDefault="00761022" w:rsidP="007610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61022" w:rsidRPr="00B97600" w:rsidRDefault="00761022" w:rsidP="0076102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761022" w:rsidRPr="00B97600" w:rsidRDefault="00761022" w:rsidP="0076102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761022" w:rsidRPr="00B97600" w:rsidRDefault="00761022" w:rsidP="0076102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Pr="00B97600">
        <w:rPr>
          <w:rFonts w:ascii="Times New Roman" w:hAnsi="Times New Roman" w:cs="Times New Roman"/>
          <w:b/>
          <w:bCs/>
          <w:color w:val="222222"/>
          <w:sz w:val="19"/>
          <w:szCs w:val="19"/>
          <w:shd w:val="clear" w:color="auto" w:fill="FFFFFF"/>
        </w:rPr>
        <w:t xml:space="preserve"> </w:t>
      </w: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Управление эксплуатационной работой на железнодорожном транспорте. В 2-х томах. Том 1. Технология работы станций [Электронный ресурс]. - Москва</w:t>
      </w:r>
      <w:proofErr w:type="gramStart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:</w:t>
      </w:r>
      <w:proofErr w:type="gramEnd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Издательство УМЦ ЖДТ (Маршрут), 2009.</w:t>
      </w:r>
    </w:p>
    <w:p w:rsidR="00761022" w:rsidRPr="00B97600" w:rsidRDefault="00761022" w:rsidP="0076102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Управление эксплуатационной работой на железнодорожном транспорте [Текст]: в двух томах: учебник для студентов, обучающихся по специальности 190401 "Эксплуатация железных дорог" / В. И. Ковалев [и др.]; под ред. В. И. Ковалева. - Москва: Учебно-методический центр по образованию на железнодорожном транспорте, 2015</w:t>
      </w:r>
    </w:p>
    <w:p w:rsidR="00761022" w:rsidRPr="00B97600" w:rsidRDefault="00761022" w:rsidP="0076102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Управление эксплуатационной работой на железнодорожном транспорте. В 2-х томах. Том 2. Управление движением [Электронный ресурс]. - Москва</w:t>
      </w:r>
      <w:proofErr w:type="gramStart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:</w:t>
      </w:r>
      <w:proofErr w:type="gramEnd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Издательство УМЦ ЖДТ (Маршрут), 2011. 3.Технология работы вокзальных комплексов: Учебное пособие./ А.Г. Котенко, А.С. Аль-</w:t>
      </w:r>
      <w:proofErr w:type="spellStart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Шумари</w:t>
      </w:r>
      <w:proofErr w:type="spellEnd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Я.В. Кукушкина СПб</w:t>
      </w:r>
      <w:proofErr w:type="gramStart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.: </w:t>
      </w:r>
      <w:proofErr w:type="gramEnd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ФГБОУ ВО ПГУПС, 2016. - 69с</w:t>
      </w:r>
    </w:p>
    <w:p w:rsidR="00761022" w:rsidRPr="00B97600" w:rsidRDefault="00761022" w:rsidP="0076102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61022" w:rsidRPr="00B97600" w:rsidRDefault="00761022" w:rsidP="0076102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дисциплины:</w:t>
      </w:r>
    </w:p>
    <w:p w:rsidR="00761022" w:rsidRPr="00B97600" w:rsidRDefault="00761022" w:rsidP="0076102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Железнодорожные пассажирские перевозки: Монография / Г. В. Верховых, А. А. Зайцев, А. Г. Котенко и др.; под ред. Г. В. Верховых. – СПб</w:t>
      </w:r>
      <w:proofErr w:type="gramStart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.: </w:t>
      </w:r>
      <w:proofErr w:type="gramEnd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Северо-Западный региональный центр «РУСИЧ», «Паллада-медиа», 2012. – 520 с.</w:t>
      </w:r>
    </w:p>
    <w:p w:rsidR="00761022" w:rsidRPr="00B97600" w:rsidRDefault="00761022" w:rsidP="0076102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2.Производственный менеджмент в управлении перевозками: учеб</w:t>
      </w:r>
      <w:proofErr w:type="gramStart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End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особие / А.Г. Котенко, О.В. Котенко, Г.И. Никифорова, О.А. Никифорова, А.В. Гоголева. - СПб</w:t>
      </w:r>
      <w:proofErr w:type="gramStart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.: </w:t>
      </w:r>
      <w:proofErr w:type="gramEnd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Петербургский гос. ун-т путей сообщения, 2012 - 57 с.</w:t>
      </w:r>
    </w:p>
    <w:p w:rsidR="00761022" w:rsidRPr="00B97600" w:rsidRDefault="00761022" w:rsidP="007610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61022" w:rsidRPr="00B97600" w:rsidRDefault="00761022" w:rsidP="007610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761022" w:rsidRPr="00B97600" w:rsidRDefault="00761022" w:rsidP="007610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-правила технической эксплуатации железных дорог Российской Федерации (ПТЭ)</w:t>
      </w:r>
    </w:p>
    <w:p w:rsidR="00761022" w:rsidRPr="00B97600" w:rsidRDefault="00761022" w:rsidP="007610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типовой технологический процесс работы вокзалов;</w:t>
      </w:r>
    </w:p>
    <w:p w:rsidR="00761022" w:rsidRPr="00B97600" w:rsidRDefault="00761022" w:rsidP="007610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-межгосударственные и государственные стандарты строительных норм и правил, санитарных норм и правил, норм пожарной безопасности:</w:t>
      </w:r>
    </w:p>
    <w:p w:rsidR="00761022" w:rsidRPr="00B97600" w:rsidRDefault="00761022" w:rsidP="007610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технический регламент оснащенности железнодорожных вокзалов:</w:t>
      </w:r>
    </w:p>
    <w:p w:rsidR="00761022" w:rsidRPr="00B97600" w:rsidRDefault="00761022" w:rsidP="007610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-отраслевые нормы технологического проектирования железнодорожных вокзалов для пассажиров дальнего следования.</w:t>
      </w:r>
    </w:p>
    <w:p w:rsidR="00761022" w:rsidRPr="00B97600" w:rsidRDefault="00761022" w:rsidP="007610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рекомендации по проектированию вокзалов;</w:t>
      </w:r>
    </w:p>
    <w:p w:rsidR="00761022" w:rsidRPr="00B97600" w:rsidRDefault="00761022" w:rsidP="007610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-рекомендации по проектированию общественно-транспортных центров (узлов) в крупных городах;</w:t>
      </w:r>
    </w:p>
    <w:p w:rsidR="00761022" w:rsidRPr="00B97600" w:rsidRDefault="00761022" w:rsidP="007610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санитарные правила по организации пассажирских перевозок на железнодорожном транспорте.</w:t>
      </w:r>
    </w:p>
    <w:p w:rsidR="00761022" w:rsidRPr="00B97600" w:rsidRDefault="00761022" w:rsidP="007610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8.4.  при  освоении  данной дисциплины другие издания не используются</w:t>
      </w:r>
    </w:p>
    <w:p w:rsidR="00761022" w:rsidRPr="00B97600" w:rsidRDefault="00761022" w:rsidP="007610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61022" w:rsidRPr="00B97600" w:rsidRDefault="00761022" w:rsidP="00761022">
      <w:pPr>
        <w:numPr>
          <w:ilvl w:val="3"/>
          <w:numId w:val="4"/>
        </w:numPr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1" w:name="OLE_LINK10"/>
      <w:bookmarkStart w:id="2" w:name="OLE_LINK11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Личный кабинет </w:t>
      </w:r>
      <w:proofErr w:type="gramStart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обучающегося</w:t>
      </w:r>
      <w:proofErr w:type="gramEnd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электронная информационно-образовательная среда. </w:t>
      </w: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[Электронный ресурс]. – Режим доступа: </w:t>
      </w:r>
      <w:r w:rsidRPr="00B976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</w:t>
      </w: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://</w:t>
      </w:r>
      <w:proofErr w:type="spellStart"/>
      <w:r w:rsidRPr="00B976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sdo</w:t>
      </w:r>
      <w:proofErr w:type="spellEnd"/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B976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pgups</w:t>
      </w:r>
      <w:proofErr w:type="spellEnd"/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B976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/  (для доступа к полнотекстовым документам требуется авторизация).</w:t>
      </w:r>
    </w:p>
    <w:bookmarkEnd w:id="1"/>
    <w:bookmarkEnd w:id="2"/>
    <w:p w:rsidR="00761022" w:rsidRPr="00B97600" w:rsidRDefault="00761022" w:rsidP="00761022">
      <w:pPr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Электронно-библиотечная система издательства «Лань». Режим доступа: </w:t>
      </w:r>
      <w:hyperlink r:id="rId8" w:history="1">
        <w:r w:rsidRPr="00B97600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http://e.lanbook.com</w:t>
        </w:r>
      </w:hyperlink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(для доступа к полнотекстовым документам требуется авторизация).</w:t>
      </w:r>
    </w:p>
    <w:p w:rsidR="00761022" w:rsidRPr="00B97600" w:rsidRDefault="00761022" w:rsidP="00761022">
      <w:pPr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Электронная библиотека ЮРАЙТ. Режим доступа: https://biblio-online.ru/ </w:t>
      </w: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(для доступа к полнотекстовым документам требуется авторизация).</w:t>
      </w:r>
    </w:p>
    <w:p w:rsidR="00761022" w:rsidRPr="00B97600" w:rsidRDefault="00761022" w:rsidP="00761022">
      <w:pPr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Электронно-библиотечная система ibooks.ru («</w:t>
      </w:r>
      <w:proofErr w:type="spellStart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Айбукс</w:t>
      </w:r>
      <w:proofErr w:type="spellEnd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»). Режим доступа: https://ibooks.ru/home.php?routine=bookshelf </w:t>
      </w: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(для доступа к полнотекстовым документам требуется авторизация).</w:t>
      </w:r>
    </w:p>
    <w:p w:rsidR="00761022" w:rsidRPr="00B97600" w:rsidRDefault="00761022" w:rsidP="00761022">
      <w:pPr>
        <w:widowControl w:val="0"/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  <w:highlight w:val="green"/>
        </w:rPr>
      </w:pPr>
      <w:r w:rsidRPr="00B97600">
        <w:rPr>
          <w:rFonts w:ascii="Times New Roman" w:eastAsia="Calibri" w:hAnsi="Times New Roman" w:cs="Times New Roman"/>
          <w:iCs/>
          <w:sz w:val="28"/>
          <w:szCs w:val="28"/>
        </w:rPr>
        <w:t xml:space="preserve">5. Электронная библиотека «Единое окно к образовательным ресурсам». </w:t>
      </w:r>
      <w:r w:rsidRPr="00B9760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Режим </w:t>
      </w:r>
      <w:proofErr w:type="spellStart"/>
      <w:r w:rsidRPr="00B9760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доступа:</w:t>
      </w:r>
      <w:hyperlink r:id="rId9" w:history="1">
        <w:r w:rsidRPr="00B97600">
          <w:rPr>
            <w:rFonts w:ascii="Times New Roman" w:eastAsia="Calibri" w:hAnsi="Times New Roman" w:cs="Times New Roman"/>
            <w:iCs/>
            <w:sz w:val="28"/>
            <w:szCs w:val="28"/>
            <w:u w:val="single"/>
          </w:rPr>
          <w:t>http</w:t>
        </w:r>
        <w:proofErr w:type="spellEnd"/>
        <w:r w:rsidRPr="00B97600">
          <w:rPr>
            <w:rFonts w:ascii="Times New Roman" w:eastAsia="Calibri" w:hAnsi="Times New Roman" w:cs="Times New Roman"/>
            <w:iCs/>
            <w:sz w:val="28"/>
            <w:szCs w:val="28"/>
            <w:u w:val="single"/>
          </w:rPr>
          <w:t>://window.edu.ru</w:t>
        </w:r>
      </w:hyperlink>
      <w:r w:rsidRPr="00B9760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 – свободный.</w:t>
      </w:r>
    </w:p>
    <w:p w:rsidR="00761022" w:rsidRPr="00B97600" w:rsidRDefault="00761022" w:rsidP="007610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1022" w:rsidRPr="00B97600" w:rsidRDefault="00761022" w:rsidP="007610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10.Методические указания для </w:t>
      </w:r>
      <w:proofErr w:type="gramStart"/>
      <w:r w:rsidRPr="00B97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B97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761022" w:rsidRPr="00B97600" w:rsidRDefault="00761022" w:rsidP="0076102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761022" w:rsidRPr="00B97600" w:rsidRDefault="00761022" w:rsidP="00761022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1.Освоение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761022" w:rsidRPr="00B97600" w:rsidRDefault="00761022" w:rsidP="00761022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2.Для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761022" w:rsidRDefault="00761022" w:rsidP="00761022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3.По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45E47" w:rsidRPr="00B97600" w:rsidRDefault="00D45E47" w:rsidP="00761022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61022" w:rsidRPr="00B97600" w:rsidRDefault="00761022" w:rsidP="00D45E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61022" w:rsidRPr="00B97600" w:rsidRDefault="00761022" w:rsidP="00D45E4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 «Управление процессом перевозок на транспорте »:</w:t>
      </w:r>
    </w:p>
    <w:p w:rsidR="00761022" w:rsidRPr="00B97600" w:rsidRDefault="00761022" w:rsidP="00D45E47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технические средства (компьютерная техника и средства связи, персональные компьютеры, проектор, интерактивная доска, видеокамеры);</w:t>
      </w:r>
    </w:p>
    <w:p w:rsidR="00761022" w:rsidRPr="00B97600" w:rsidRDefault="00761022" w:rsidP="00D45E47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 (демонстрация мультимедийных материалов);</w:t>
      </w:r>
    </w:p>
    <w:p w:rsidR="00761022" w:rsidRPr="00B97600" w:rsidRDefault="00761022" w:rsidP="00D45E4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университета путей сообщения Императора Александра</w:t>
      </w:r>
      <w:proofErr w:type="gramEnd"/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I. Режим доступа:  http://sdo.pgups.ru; </w:t>
      </w:r>
    </w:p>
    <w:p w:rsidR="00761022" w:rsidRPr="00B97600" w:rsidRDefault="00761022" w:rsidP="00D45E4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Интернет-сервисы</w:t>
      </w:r>
      <w:proofErr w:type="gramEnd"/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761022" w:rsidRPr="00B97600" w:rsidRDefault="00761022" w:rsidP="00D45E4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761022" w:rsidRPr="00B97600" w:rsidRDefault="00761022" w:rsidP="00D45E47">
      <w:pPr>
        <w:tabs>
          <w:tab w:val="left" w:pos="1418"/>
        </w:tabs>
        <w:spacing w:after="0" w:line="240" w:lineRule="auto"/>
        <w:ind w:left="708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операционная система </w:t>
      </w:r>
      <w:r w:rsidRPr="00B97600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Windows</w:t>
      </w:r>
      <w:r w:rsidRPr="00B9760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;</w:t>
      </w:r>
    </w:p>
    <w:p w:rsidR="00761022" w:rsidRPr="00B97600" w:rsidRDefault="00761022" w:rsidP="00D45E47">
      <w:pPr>
        <w:tabs>
          <w:tab w:val="left" w:pos="1418"/>
        </w:tabs>
        <w:spacing w:after="0" w:line="240" w:lineRule="auto"/>
        <w:ind w:left="708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MSOffice</w:t>
      </w:r>
      <w:r w:rsidRPr="00B9760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;</w:t>
      </w:r>
    </w:p>
    <w:p w:rsidR="00761022" w:rsidRPr="00B97600" w:rsidRDefault="00761022" w:rsidP="00D45E47">
      <w:pPr>
        <w:tabs>
          <w:tab w:val="left" w:pos="1418"/>
        </w:tabs>
        <w:spacing w:after="0" w:line="240" w:lineRule="auto"/>
        <w:ind w:left="708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proofErr w:type="spellStart"/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АнтивирусКасперский</w:t>
      </w:r>
      <w:proofErr w:type="spellEnd"/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61022" w:rsidRPr="00B97600" w:rsidRDefault="00761022" w:rsidP="00D45E47">
      <w:pPr>
        <w:tabs>
          <w:tab w:val="left" w:pos="1418"/>
        </w:tabs>
        <w:spacing w:after="0" w:line="240" w:lineRule="auto"/>
        <w:ind w:left="708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proofErr w:type="spellStart"/>
      <w:r w:rsidRPr="00B97600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MSVisio</w:t>
      </w:r>
      <w:proofErr w:type="spellEnd"/>
      <w:r w:rsidRPr="00B9760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;</w:t>
      </w:r>
    </w:p>
    <w:p w:rsidR="00761022" w:rsidRDefault="00761022" w:rsidP="00D45E47">
      <w:pPr>
        <w:tabs>
          <w:tab w:val="left" w:pos="1418"/>
        </w:tabs>
        <w:spacing w:after="0" w:line="240" w:lineRule="auto"/>
        <w:ind w:left="708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proofErr w:type="spellStart"/>
      <w:proofErr w:type="gramStart"/>
      <w:r w:rsidRPr="00B97600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ProjectExpert</w:t>
      </w:r>
      <w:proofErr w:type="spellEnd"/>
      <w:r w:rsidRPr="00B9760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7 </w:t>
      </w:r>
      <w:proofErr w:type="spellStart"/>
      <w:r w:rsidRPr="00B97600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ProfessionalTrial</w:t>
      </w:r>
      <w:proofErr w:type="spellEnd"/>
      <w:r w:rsidRPr="00B9760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  <w:proofErr w:type="gramEnd"/>
    </w:p>
    <w:p w:rsidR="00D45E47" w:rsidRPr="00B97600" w:rsidRDefault="00D45E47" w:rsidP="00D45E47">
      <w:pPr>
        <w:tabs>
          <w:tab w:val="left" w:pos="1418"/>
        </w:tabs>
        <w:spacing w:after="0" w:line="240" w:lineRule="auto"/>
        <w:ind w:left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61022" w:rsidRPr="00F757CA" w:rsidRDefault="00761022" w:rsidP="00D45E47">
      <w:pPr>
        <w:tabs>
          <w:tab w:val="left" w:pos="1418"/>
        </w:tabs>
        <w:spacing w:after="0" w:line="240" w:lineRule="auto"/>
        <w:ind w:left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B9760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761022" w:rsidRPr="00B97600" w:rsidRDefault="00761022" w:rsidP="00D45E4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Материально-техническая база, необходимая для осуществления образовательного процесса по дисциплине, включает следующие специальные помещения:</w:t>
      </w:r>
    </w:p>
    <w:p w:rsidR="00761022" w:rsidRPr="00B97600" w:rsidRDefault="00761022" w:rsidP="00D45E4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учебные аудитории для проведения занятий лекционного типа, занятий семинарского типа и индивидуальных консультаций, текущего контроля и промежуточной аттестации, </w:t>
      </w:r>
    </w:p>
    <w:p w:rsidR="00761022" w:rsidRPr="00B97600" w:rsidRDefault="00761022" w:rsidP="00D45E4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помещения для самостоятельной работы;</w:t>
      </w:r>
    </w:p>
    <w:p w:rsidR="00761022" w:rsidRPr="00B97600" w:rsidRDefault="00761022" w:rsidP="00D45E4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помещения для хранения и профилактического обслуживания учебного оборудования. </w:t>
      </w:r>
    </w:p>
    <w:p w:rsidR="00761022" w:rsidRDefault="00761022" w:rsidP="00D45E4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bookmarkStart w:id="3" w:name="OLE_LINK1"/>
      <w:bookmarkStart w:id="4" w:name="OLE_LINK2"/>
      <w:bookmarkStart w:id="5" w:name="OLE_LINK3"/>
      <w:r w:rsidRPr="00B97600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6" w:name="OLE_LINK4"/>
      <w:bookmarkStart w:id="7" w:name="OLE_LINK5"/>
      <w:bookmarkStart w:id="8" w:name="OLE_LINK6"/>
      <w:bookmarkStart w:id="9" w:name="OLE_LINK7"/>
      <w:bookmarkEnd w:id="3"/>
      <w:bookmarkEnd w:id="4"/>
      <w:bookmarkEnd w:id="5"/>
    </w:p>
    <w:p w:rsidR="00F757CA" w:rsidRDefault="00761022" w:rsidP="00D45E4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Для проведения занятий лекционного типа предлагаются стационарные или переносные наборы демонстрационного оборудования и учебно-наглядных пособий, хранящиеся на электронных носителях и обеспечивающие </w:t>
      </w:r>
    </w:p>
    <w:p w:rsidR="00D45E47" w:rsidRDefault="00D45E47" w:rsidP="00D45E4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</w:p>
    <w:p w:rsidR="00D45E47" w:rsidRDefault="00D45E47" w:rsidP="00D45E4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</w:p>
    <w:p w:rsidR="00D45E47" w:rsidRDefault="00D45E47" w:rsidP="00D45E4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</w:p>
    <w:p w:rsidR="00D45E47" w:rsidRDefault="00D45E47" w:rsidP="00D45E4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</w:p>
    <w:p w:rsidR="00D45E47" w:rsidRDefault="00D45E47" w:rsidP="00D45E4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</w:p>
    <w:p w:rsidR="00D45E47" w:rsidRDefault="00D45E47" w:rsidP="00D45E4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</w:p>
    <w:p w:rsidR="00D45E47" w:rsidRDefault="00D45E47" w:rsidP="00D45E4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</w:p>
    <w:p w:rsidR="00F757CA" w:rsidRDefault="00F757CA" w:rsidP="0076102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0"/>
          <w:lang w:eastAsia="ru-RU"/>
        </w:rPr>
        <w:drawing>
          <wp:inline distT="0" distB="0" distL="0" distR="0" wp14:anchorId="73DF3C6A" wp14:editId="561DA6D7">
            <wp:extent cx="5940425" cy="840002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7CA" w:rsidRDefault="00F757CA" w:rsidP="0076102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</w:p>
    <w:p w:rsidR="00F757CA" w:rsidRDefault="00F757CA" w:rsidP="0076102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</w:p>
    <w:p w:rsidR="00F757CA" w:rsidRDefault="00F757CA" w:rsidP="0076102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</w:p>
    <w:bookmarkEnd w:id="6"/>
    <w:bookmarkEnd w:id="7"/>
    <w:bookmarkEnd w:id="8"/>
    <w:bookmarkEnd w:id="9"/>
    <w:p w:rsidR="0052724D" w:rsidRDefault="0052724D"/>
    <w:sectPr w:rsidR="0052724D" w:rsidSect="007315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A483D92"/>
    <w:multiLevelType w:val="hybridMultilevel"/>
    <w:tmpl w:val="894A6D84"/>
    <w:lvl w:ilvl="0" w:tplc="40D21F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7D688D"/>
    <w:multiLevelType w:val="hybridMultilevel"/>
    <w:tmpl w:val="7BA26F34"/>
    <w:lvl w:ilvl="0" w:tplc="40D21F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AA7179"/>
    <w:multiLevelType w:val="hybridMultilevel"/>
    <w:tmpl w:val="605C01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D2B04A2E">
      <w:start w:val="1"/>
      <w:numFmt w:val="decimal"/>
      <w:lvlText w:val="%4."/>
      <w:lvlJc w:val="left"/>
      <w:pPr>
        <w:ind w:left="2880" w:hanging="360"/>
      </w:pPr>
      <w:rPr>
        <w:rFonts w:ascii="Times New Roman" w:eastAsia="Calibri" w:hAnsi="Times New Roman"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890"/>
    <w:rsid w:val="00261AD0"/>
    <w:rsid w:val="0052724D"/>
    <w:rsid w:val="00600890"/>
    <w:rsid w:val="00761022"/>
    <w:rsid w:val="008414A0"/>
    <w:rsid w:val="00B97600"/>
    <w:rsid w:val="00BF28C3"/>
    <w:rsid w:val="00CE0BED"/>
    <w:rsid w:val="00D45E47"/>
    <w:rsid w:val="00F11FD3"/>
    <w:rsid w:val="00F75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022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102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76102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76102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76102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75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57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022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102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76102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76102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76102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75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57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C3D4EC-8890-4FD2-B72F-0AF0E83F1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2691</Words>
  <Characters>15344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2018-05-18T08:18:00Z</cp:lastPrinted>
  <dcterms:created xsi:type="dcterms:W3CDTF">2018-06-27T11:07:00Z</dcterms:created>
  <dcterms:modified xsi:type="dcterms:W3CDTF">2018-06-27T11:07:00Z</dcterms:modified>
</cp:coreProperties>
</file>