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высшего образования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Императора Александра </w:t>
      </w:r>
      <w:r w:rsidRPr="00BA0687">
        <w:rPr>
          <w:snapToGrid w:val="0"/>
          <w:sz w:val="28"/>
          <w:szCs w:val="28"/>
          <w:lang w:val="en-US"/>
        </w:rPr>
        <w:t>I</w:t>
      </w:r>
      <w:r w:rsidRPr="00BA0687">
        <w:rPr>
          <w:snapToGrid w:val="0"/>
          <w:sz w:val="28"/>
          <w:szCs w:val="28"/>
        </w:rPr>
        <w:t>»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(ФГБОУ ВО ПГУПС)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Default="0070679D" w:rsidP="00302D96">
      <w:pPr>
        <w:spacing w:line="360" w:lineRule="auto"/>
        <w:ind w:left="5245"/>
        <w:rPr>
          <w:sz w:val="28"/>
          <w:szCs w:val="28"/>
        </w:rPr>
      </w:pPr>
    </w:p>
    <w:p w:rsidR="009D16A2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9D16A2" w:rsidRPr="00006A81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70679D" w:rsidRPr="00006A81" w:rsidRDefault="0070679D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70679D" w:rsidRDefault="0070679D" w:rsidP="003A36F1">
      <w:pPr>
        <w:jc w:val="center"/>
        <w:rPr>
          <w:sz w:val="28"/>
          <w:szCs w:val="28"/>
        </w:rPr>
      </w:pPr>
      <w:r w:rsidRPr="007A2AA1">
        <w:rPr>
          <w:sz w:val="28"/>
          <w:szCs w:val="28"/>
        </w:rPr>
        <w:t>«</w:t>
      </w:r>
      <w:r w:rsidR="005931EF">
        <w:rPr>
          <w:sz w:val="28"/>
          <w:szCs w:val="28"/>
        </w:rPr>
        <w:t>ПРАКТИКУМ ПО НЕЙРОФИЗИОЛОГИИ</w:t>
      </w:r>
      <w:r w:rsidRPr="007A2AA1">
        <w:rPr>
          <w:sz w:val="28"/>
          <w:szCs w:val="28"/>
        </w:rPr>
        <w:t>» (Б</w:t>
      </w:r>
      <w:r>
        <w:rPr>
          <w:sz w:val="28"/>
          <w:szCs w:val="28"/>
        </w:rPr>
        <w:t>.</w:t>
      </w:r>
      <w:r w:rsidRPr="007A2AA1">
        <w:rPr>
          <w:sz w:val="28"/>
          <w:szCs w:val="28"/>
        </w:rPr>
        <w:t>1.</w:t>
      </w:r>
      <w:r w:rsidR="005931EF">
        <w:rPr>
          <w:sz w:val="28"/>
          <w:szCs w:val="28"/>
        </w:rPr>
        <w:t>В. ДВ. 3</w:t>
      </w:r>
      <w:r w:rsidR="005973FB">
        <w:rPr>
          <w:sz w:val="28"/>
          <w:szCs w:val="28"/>
        </w:rPr>
        <w:t>.2</w:t>
      </w:r>
      <w:r w:rsidRPr="007A2AA1">
        <w:rPr>
          <w:sz w:val="28"/>
          <w:szCs w:val="28"/>
        </w:rPr>
        <w:t>)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C73FAB">
        <w:rPr>
          <w:sz w:val="28"/>
          <w:szCs w:val="28"/>
        </w:rPr>
        <w:t>8</w:t>
      </w:r>
    </w:p>
    <w:p w:rsidR="00AB33C4" w:rsidRDefault="0070679D" w:rsidP="000E4BF7">
      <w:pPr>
        <w:tabs>
          <w:tab w:val="left" w:pos="2504"/>
        </w:tabs>
        <w:rPr>
          <w:sz w:val="28"/>
          <w:szCs w:val="28"/>
        </w:rPr>
      </w:pPr>
      <w:r w:rsidRPr="00006A81">
        <w:rPr>
          <w:sz w:val="28"/>
          <w:szCs w:val="28"/>
        </w:rPr>
        <w:br w:type="page"/>
      </w:r>
    </w:p>
    <w:p w:rsidR="00AB33C4" w:rsidRDefault="00FA0E73" w:rsidP="000E4BF7">
      <w:pPr>
        <w:tabs>
          <w:tab w:val="left" w:pos="2504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-280034</wp:posOffset>
            </wp:positionH>
            <wp:positionV relativeFrom="paragraph">
              <wp:posOffset>-400607</wp:posOffset>
            </wp:positionV>
            <wp:extent cx="6273560" cy="88651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28" cy="88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C4" w:rsidRDefault="00AB33C4" w:rsidP="000E4BF7">
      <w:pPr>
        <w:tabs>
          <w:tab w:val="left" w:pos="2504"/>
        </w:tabs>
        <w:rPr>
          <w:sz w:val="28"/>
          <w:szCs w:val="28"/>
        </w:rPr>
      </w:pPr>
    </w:p>
    <w:p w:rsidR="00C73FAB" w:rsidRDefault="00C73FAB" w:rsidP="00C73FAB">
      <w:pPr>
        <w:tabs>
          <w:tab w:val="left" w:pos="2504"/>
        </w:tabs>
        <w:ind w:firstLine="708"/>
        <w:rPr>
          <w:sz w:val="28"/>
          <w:szCs w:val="28"/>
        </w:rPr>
      </w:pPr>
    </w:p>
    <w:p w:rsidR="00C73FAB" w:rsidRPr="000A4891" w:rsidRDefault="00C73FAB" w:rsidP="00C73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891">
        <w:rPr>
          <w:sz w:val="28"/>
          <w:szCs w:val="28"/>
        </w:rPr>
        <w:t>ЛИСТ СОГЛАСОВАНИЙ</w:t>
      </w:r>
    </w:p>
    <w:p w:rsidR="00C73FAB" w:rsidRPr="000A4891" w:rsidRDefault="00C73FAB" w:rsidP="00C73FAB">
      <w:pPr>
        <w:rPr>
          <w:sz w:val="28"/>
          <w:szCs w:val="28"/>
        </w:rPr>
      </w:pPr>
    </w:p>
    <w:p w:rsidR="00C73FAB" w:rsidRPr="000A4891" w:rsidRDefault="00C73FAB" w:rsidP="00C73FA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C73FAB" w:rsidRPr="000A4891" w:rsidRDefault="00C73FAB" w:rsidP="00C73FA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0A4891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0A489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A48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A4891">
        <w:rPr>
          <w:sz w:val="28"/>
          <w:szCs w:val="28"/>
        </w:rPr>
        <w:t xml:space="preserve"> г.</w:t>
      </w:r>
    </w:p>
    <w:p w:rsidR="00C73FAB" w:rsidRPr="00D770EF" w:rsidRDefault="00C73FAB" w:rsidP="00C73FAB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7054"/>
        <w:gridCol w:w="284"/>
        <w:gridCol w:w="2126"/>
      </w:tblGrid>
      <w:tr w:rsidR="00C73FAB" w:rsidRPr="00D770EF" w:rsidTr="00E53D80">
        <w:tc>
          <w:tcPr>
            <w:tcW w:w="7054" w:type="dxa"/>
          </w:tcPr>
          <w:p w:rsidR="00C73FAB" w:rsidRPr="00D770EF" w:rsidRDefault="00C73FAB" w:rsidP="00E53D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D770EF">
              <w:rPr>
                <w:sz w:val="28"/>
                <w:szCs w:val="28"/>
              </w:rPr>
              <w:t xml:space="preserve"> кафедрой</w:t>
            </w:r>
          </w:p>
          <w:p w:rsidR="00C73FAB" w:rsidRPr="00D770EF" w:rsidRDefault="00C73FAB" w:rsidP="00E53D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«Прикладная психология»</w:t>
            </w:r>
          </w:p>
          <w:p w:rsidR="00C73FAB" w:rsidRPr="00D770EF" w:rsidRDefault="00C73FAB" w:rsidP="00E53D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770E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__________</w:t>
            </w:r>
          </w:p>
          <w:p w:rsidR="00C73FAB" w:rsidRPr="00D770EF" w:rsidRDefault="00C73FAB" w:rsidP="00E53D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  <w:p w:rsidR="00C73FAB" w:rsidRPr="00D770EF" w:rsidRDefault="00C73FAB" w:rsidP="00E53D80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  <w:p w:rsidR="00C73FAB" w:rsidRPr="00D770EF" w:rsidRDefault="00C73FAB" w:rsidP="00E53D80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  <w:p w:rsidR="00C73FAB" w:rsidRPr="00D770EF" w:rsidRDefault="00C73FAB" w:rsidP="00E53D80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  <w:p w:rsidR="00C73FAB" w:rsidRPr="00D770EF" w:rsidRDefault="00C73FAB" w:rsidP="00E53D80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</w:tc>
      </w:tr>
    </w:tbl>
    <w:p w:rsidR="00C73FAB" w:rsidRPr="00D770EF" w:rsidRDefault="00C73FAB" w:rsidP="00C73FAB">
      <w:pPr>
        <w:tabs>
          <w:tab w:val="left" w:pos="851"/>
        </w:tabs>
        <w:jc w:val="both"/>
        <w:rPr>
          <w:sz w:val="28"/>
          <w:szCs w:val="28"/>
        </w:rPr>
      </w:pPr>
    </w:p>
    <w:p w:rsidR="00C73FAB" w:rsidRPr="00D770EF" w:rsidRDefault="00C73FAB" w:rsidP="00C73FAB">
      <w:pPr>
        <w:spacing w:line="276" w:lineRule="auto"/>
        <w:jc w:val="center"/>
        <w:rPr>
          <w:sz w:val="28"/>
          <w:szCs w:val="28"/>
        </w:rPr>
      </w:pPr>
    </w:p>
    <w:p w:rsidR="00C73FAB" w:rsidRPr="00D770EF" w:rsidRDefault="00C73FAB" w:rsidP="00C73FA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73FAB" w:rsidRPr="00D770EF" w:rsidTr="00E53D80">
        <w:tc>
          <w:tcPr>
            <w:tcW w:w="507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СОГЛАСОВАНО</w:t>
            </w:r>
          </w:p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73FAB" w:rsidRPr="00D770EF" w:rsidTr="00E53D80">
        <w:tc>
          <w:tcPr>
            <w:tcW w:w="507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D770E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  <w:r w:rsidRPr="00D770EF">
              <w:rPr>
                <w:sz w:val="28"/>
                <w:szCs w:val="28"/>
              </w:rPr>
              <w:t xml:space="preserve"> </w:t>
            </w:r>
          </w:p>
        </w:tc>
      </w:tr>
      <w:tr w:rsidR="00C73FAB" w:rsidRPr="00D770EF" w:rsidTr="00E53D80">
        <w:tc>
          <w:tcPr>
            <w:tcW w:w="507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D770EF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73FAB" w:rsidRPr="00D770EF" w:rsidRDefault="00C73FAB" w:rsidP="00C73FAB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73FAB" w:rsidRPr="00D770EF" w:rsidTr="00E53D80">
        <w:tc>
          <w:tcPr>
            <w:tcW w:w="507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73FAB" w:rsidRPr="00D770EF" w:rsidRDefault="00C73FAB" w:rsidP="00E53D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C73FAB" w:rsidRPr="00D770EF" w:rsidTr="00E53D80">
        <w:tc>
          <w:tcPr>
            <w:tcW w:w="507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D770EF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73FAB" w:rsidRPr="00D770EF" w:rsidRDefault="00C73FAB" w:rsidP="00E53D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73FAB" w:rsidRDefault="00C73FAB" w:rsidP="00C73FAB">
      <w:pPr>
        <w:jc w:val="center"/>
        <w:rPr>
          <w:b/>
          <w:bCs/>
          <w:sz w:val="28"/>
          <w:szCs w:val="28"/>
        </w:rPr>
      </w:pPr>
    </w:p>
    <w:p w:rsidR="00C73FAB" w:rsidRDefault="00C73FAB" w:rsidP="00C73FAB">
      <w:pPr>
        <w:jc w:val="center"/>
        <w:rPr>
          <w:b/>
          <w:bCs/>
          <w:sz w:val="28"/>
          <w:szCs w:val="28"/>
        </w:rPr>
      </w:pPr>
    </w:p>
    <w:p w:rsidR="00C73FAB" w:rsidRDefault="00C73FAB" w:rsidP="00C73FAB">
      <w:pPr>
        <w:jc w:val="center"/>
        <w:rPr>
          <w:b/>
          <w:bCs/>
          <w:sz w:val="28"/>
          <w:szCs w:val="28"/>
        </w:rPr>
      </w:pPr>
    </w:p>
    <w:p w:rsidR="003104F2" w:rsidRDefault="0070679D" w:rsidP="00C73FAB">
      <w:pPr>
        <w:jc w:val="center"/>
        <w:rPr>
          <w:b/>
          <w:bCs/>
          <w:sz w:val="26"/>
          <w:szCs w:val="26"/>
        </w:rPr>
      </w:pPr>
      <w:r w:rsidRPr="00FC2E00">
        <w:rPr>
          <w:sz w:val="28"/>
          <w:szCs w:val="28"/>
        </w:rPr>
        <w:br w:type="page"/>
      </w:r>
    </w:p>
    <w:p w:rsidR="00C73FAB" w:rsidRPr="00C73FAB" w:rsidRDefault="00C73FAB" w:rsidP="00C73FAB">
      <w:pPr>
        <w:jc w:val="center"/>
        <w:rPr>
          <w:b/>
          <w:bCs/>
          <w:sz w:val="26"/>
          <w:szCs w:val="26"/>
        </w:rPr>
      </w:pPr>
    </w:p>
    <w:p w:rsidR="0070679D" w:rsidRPr="00006A81" w:rsidRDefault="0070679D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1. Цели и задачи дисциплины</w:t>
      </w:r>
    </w:p>
    <w:p w:rsidR="0070679D" w:rsidRPr="00006A81" w:rsidRDefault="0070679D" w:rsidP="000E1E0F">
      <w:pPr>
        <w:pStyle w:val="13"/>
        <w:ind w:left="0" w:firstLine="851"/>
        <w:jc w:val="both"/>
      </w:pPr>
      <w:r w:rsidRPr="00FC2E00"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t xml:space="preserve"> «</w:t>
      </w:r>
      <w:r w:rsidR="00BD61EA">
        <w:t xml:space="preserve">Практикум </w:t>
      </w:r>
      <w:r w:rsidR="00C73FAB">
        <w:t>по нейрофизиологии</w:t>
      </w:r>
      <w:r w:rsidRPr="00006A81">
        <w:t>».</w:t>
      </w:r>
    </w:p>
    <w:p w:rsidR="005931EF" w:rsidRPr="005931EF" w:rsidRDefault="005931EF" w:rsidP="005931EF">
      <w:pPr>
        <w:pStyle w:val="13"/>
      </w:pPr>
      <w:r w:rsidRPr="005931EF">
        <w:t>Целью изучения дисциплины является формирование компетенций, указанных в разделе 2 рабочей программы.</w:t>
      </w:r>
    </w:p>
    <w:p w:rsidR="005931EF" w:rsidRPr="005931EF" w:rsidRDefault="005931EF" w:rsidP="005931EF">
      <w:pPr>
        <w:pStyle w:val="13"/>
      </w:pPr>
      <w:r w:rsidRPr="005931EF">
        <w:t>Для достижения поставленной цели решаются следующие задачи:</w:t>
      </w:r>
    </w:p>
    <w:p w:rsidR="005931EF" w:rsidRPr="005931EF" w:rsidRDefault="005931EF" w:rsidP="005931EF">
      <w:pPr>
        <w:pStyle w:val="13"/>
      </w:pPr>
      <w:r w:rsidRPr="005931EF">
        <w:t xml:space="preserve">- приобретение знаний, указанных в разделе 2 рабочей программы; </w:t>
      </w:r>
    </w:p>
    <w:p w:rsidR="005931EF" w:rsidRPr="005931EF" w:rsidRDefault="005931EF" w:rsidP="005931EF">
      <w:pPr>
        <w:pStyle w:val="13"/>
      </w:pPr>
      <w:r w:rsidRPr="005931EF">
        <w:t>- приобретение умений, указанных в разделе 2 рабочей программы;</w:t>
      </w:r>
    </w:p>
    <w:p w:rsidR="005931EF" w:rsidRPr="005931EF" w:rsidRDefault="005931EF" w:rsidP="005931EF">
      <w:pPr>
        <w:pStyle w:val="13"/>
      </w:pPr>
      <w:r w:rsidRPr="005931EF">
        <w:t>- приобретение навыков, указанных в разделе 2 рабочей программы.</w:t>
      </w:r>
    </w:p>
    <w:p w:rsidR="0070679D" w:rsidRPr="00006A81" w:rsidRDefault="0070679D" w:rsidP="006200AB">
      <w:pPr>
        <w:pStyle w:val="13"/>
        <w:ind w:left="0" w:firstLine="851"/>
        <w:jc w:val="both"/>
      </w:pPr>
    </w:p>
    <w:p w:rsidR="0070679D" w:rsidRPr="00FC2E00" w:rsidRDefault="0070679D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0679D" w:rsidRPr="00006A81" w:rsidRDefault="0070679D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0679D" w:rsidRPr="00006A81" w:rsidRDefault="0070679D" w:rsidP="00253F3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В результате освоения дисциплины обучающийся должен: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ЗНАТЬ: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Терминологию, необходимую для освоения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Основные теоретические представления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Методы изучения мозговых процессов.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УМЕТЬ: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Критически анализировать данные в области нейрофизиологии;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ВЛАДЕТЬ: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методологией нейрофизиологического анализа психологической знаний;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нейрофизиологической терминологией.</w:t>
      </w:r>
    </w:p>
    <w:p w:rsidR="009E7CC5" w:rsidRPr="00203D2D" w:rsidRDefault="009E7CC5" w:rsidP="009E7CC5">
      <w:pPr>
        <w:pStyle w:val="a6"/>
        <w:tabs>
          <w:tab w:val="left" w:pos="0"/>
          <w:tab w:val="left" w:pos="851"/>
        </w:tabs>
        <w:ind w:left="709"/>
        <w:jc w:val="both"/>
        <w:rPr>
          <w:bCs/>
          <w:sz w:val="28"/>
          <w:szCs w:val="28"/>
        </w:rPr>
      </w:pPr>
    </w:p>
    <w:p w:rsidR="009E7CC5" w:rsidRPr="00203D2D" w:rsidRDefault="009E7CC5" w:rsidP="009E7CC5">
      <w:pPr>
        <w:pStyle w:val="a6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bookmarkStart w:id="0" w:name="_Hlk491706903"/>
      <w:r w:rsidRPr="009E7CC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0"/>
    <w:p w:rsidR="009E7CC5" w:rsidRDefault="009E7CC5" w:rsidP="009E7CC5">
      <w:pPr>
        <w:ind w:firstLine="709"/>
        <w:jc w:val="both"/>
        <w:rPr>
          <w:sz w:val="28"/>
          <w:szCs w:val="28"/>
        </w:rPr>
      </w:pPr>
      <w:r w:rsidRPr="00756E9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56E90">
        <w:rPr>
          <w:b/>
          <w:sz w:val="28"/>
          <w:szCs w:val="28"/>
        </w:rPr>
        <w:t>общекультурных компетенций (ОК)</w:t>
      </w:r>
      <w:r w:rsidRPr="00756E90">
        <w:rPr>
          <w:sz w:val="28"/>
          <w:szCs w:val="28"/>
        </w:rPr>
        <w:t>:</w:t>
      </w:r>
    </w:p>
    <w:p w:rsidR="00CB6248" w:rsidRPr="00CB6248" w:rsidRDefault="00CB6248" w:rsidP="00CB62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bookmarkStart w:id="1" w:name="_Hlk492223799"/>
      <w:r w:rsidRPr="00CB6248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B6248" w:rsidRDefault="00CB6248" w:rsidP="00CB62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B6248">
        <w:rPr>
          <w:sz w:val="28"/>
          <w:szCs w:val="28"/>
        </w:rPr>
        <w:t xml:space="preserve">  </w:t>
      </w:r>
      <w:bookmarkEnd w:id="1"/>
      <w:r w:rsidRPr="00CB6248">
        <w:rPr>
          <w:sz w:val="28"/>
          <w:szCs w:val="28"/>
        </w:rPr>
        <w:t>способность к самоорганизации и самообразованию (ОК-7).</w:t>
      </w:r>
    </w:p>
    <w:p w:rsidR="00CB6248" w:rsidRPr="00CB6248" w:rsidRDefault="00CB6248" w:rsidP="00CB62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деятельность:</w:t>
      </w:r>
    </w:p>
    <w:p w:rsidR="00675CDD" w:rsidRDefault="00675CDD" w:rsidP="00CB624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679D">
        <w:rPr>
          <w:sz w:val="28"/>
          <w:szCs w:val="28"/>
        </w:rPr>
        <w:t xml:space="preserve"> способности</w:t>
      </w:r>
      <w:r w:rsidR="0070679D" w:rsidRPr="006200AB">
        <w:rPr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70679D" w:rsidRPr="00675CDD" w:rsidRDefault="00675CDD" w:rsidP="00CB6248">
      <w:pPr>
        <w:jc w:val="both"/>
        <w:rPr>
          <w:sz w:val="28"/>
          <w:szCs w:val="28"/>
        </w:rPr>
      </w:pPr>
      <w:r w:rsidRPr="00BC654E">
        <w:rPr>
          <w:sz w:val="28"/>
          <w:szCs w:val="28"/>
        </w:rPr>
        <w:lastRenderedPageBreak/>
        <w:t xml:space="preserve">– </w:t>
      </w:r>
      <w:r w:rsidR="0070679D" w:rsidRPr="00675CDD">
        <w:rPr>
          <w:sz w:val="28"/>
          <w:szCs w:val="28"/>
        </w:rPr>
        <w:t>способности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675CDD" w:rsidRPr="00675CDD" w:rsidRDefault="00675CDD" w:rsidP="00675CDD">
      <w:pPr>
        <w:ind w:firstLine="851"/>
        <w:jc w:val="both"/>
        <w:rPr>
          <w:sz w:val="28"/>
          <w:szCs w:val="28"/>
        </w:rPr>
      </w:pPr>
      <w:r w:rsidRPr="00675CDD">
        <w:rPr>
          <w:sz w:val="28"/>
          <w:szCs w:val="28"/>
        </w:rPr>
        <w:t>научно-исследовательская деятельность:</w:t>
      </w:r>
    </w:p>
    <w:p w:rsidR="00675CDD" w:rsidRPr="00675CDD" w:rsidRDefault="00675CDD" w:rsidP="00675CDD">
      <w:pPr>
        <w:pStyle w:val="af8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CDD">
        <w:rPr>
          <w:rFonts w:ascii="Times New Roman" w:hAnsi="Times New Roman" w:cs="Times New Roman"/>
          <w:sz w:val="28"/>
          <w:szCs w:val="28"/>
        </w:rPr>
        <w:t xml:space="preserve">способностью к постановке профессиональных задач в области научно-исследовательской и практической деятельности (ПК-6); </w:t>
      </w:r>
    </w:p>
    <w:p w:rsidR="00675CDD" w:rsidRPr="00675CDD" w:rsidRDefault="00675CDD" w:rsidP="00675CDD">
      <w:pPr>
        <w:pStyle w:val="af8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CDD">
        <w:rPr>
          <w:rFonts w:ascii="Times New Roman" w:hAnsi="Times New Roman" w:cs="Times New Roman"/>
          <w:sz w:val="28"/>
          <w:szCs w:val="28"/>
        </w:rPr>
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</w:t>
      </w:r>
      <w:r w:rsidR="002B42C9">
        <w:rPr>
          <w:rFonts w:ascii="Times New Roman" w:hAnsi="Times New Roman" w:cs="Times New Roman"/>
          <w:sz w:val="28"/>
          <w:szCs w:val="28"/>
        </w:rPr>
        <w:t>тических областях психологии (ПК</w:t>
      </w:r>
      <w:r w:rsidRPr="00675CDD">
        <w:rPr>
          <w:rFonts w:ascii="Times New Roman" w:hAnsi="Times New Roman" w:cs="Times New Roman"/>
          <w:sz w:val="28"/>
          <w:szCs w:val="28"/>
        </w:rPr>
        <w:t>-7);</w:t>
      </w:r>
    </w:p>
    <w:p w:rsidR="00675CDD" w:rsidRDefault="00675CDD" w:rsidP="00675CDD">
      <w:pPr>
        <w:ind w:firstLine="851"/>
        <w:jc w:val="both"/>
        <w:rPr>
          <w:sz w:val="28"/>
          <w:szCs w:val="28"/>
        </w:rPr>
      </w:pPr>
    </w:p>
    <w:p w:rsidR="009E7CC5" w:rsidRPr="009E7CC5" w:rsidRDefault="009E7CC5" w:rsidP="009E7CC5">
      <w:pPr>
        <w:ind w:firstLine="851"/>
        <w:jc w:val="center"/>
        <w:rPr>
          <w:sz w:val="28"/>
          <w:szCs w:val="28"/>
        </w:rPr>
      </w:pPr>
      <w:bookmarkStart w:id="2" w:name="_Hlk491707035"/>
      <w:r w:rsidRPr="009E7CC5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E7CC5" w:rsidRPr="009E7CC5" w:rsidRDefault="009E7CC5" w:rsidP="009E7CC5">
      <w:pPr>
        <w:ind w:firstLine="851"/>
        <w:jc w:val="center"/>
        <w:rPr>
          <w:sz w:val="28"/>
          <w:szCs w:val="28"/>
        </w:rPr>
      </w:pPr>
      <w:r w:rsidRPr="009E7CC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E7CC5" w:rsidRPr="009E7CC5" w:rsidRDefault="009E7CC5" w:rsidP="009E7CC5">
      <w:pPr>
        <w:ind w:firstLine="851"/>
        <w:jc w:val="center"/>
        <w:rPr>
          <w:b/>
          <w:bCs/>
          <w:sz w:val="28"/>
          <w:szCs w:val="28"/>
        </w:rPr>
      </w:pPr>
    </w:p>
    <w:bookmarkEnd w:id="2"/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0679D" w:rsidRPr="00295866" w:rsidRDefault="0070679D" w:rsidP="00006A81">
      <w:pPr>
        <w:ind w:firstLine="851"/>
        <w:jc w:val="center"/>
        <w:rPr>
          <w:b/>
          <w:bCs/>
          <w:sz w:val="28"/>
          <w:szCs w:val="28"/>
        </w:rPr>
      </w:pPr>
    </w:p>
    <w:p w:rsidR="0070679D" w:rsidRDefault="0070679D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Дисциплина «</w:t>
      </w:r>
      <w:r w:rsidR="007C18F2">
        <w:rPr>
          <w:sz w:val="28"/>
          <w:szCs w:val="28"/>
        </w:rPr>
        <w:t>Практикум по нейрофизиологии</w:t>
      </w:r>
      <w:r w:rsidR="005973FB">
        <w:rPr>
          <w:sz w:val="28"/>
          <w:szCs w:val="28"/>
        </w:rPr>
        <w:t xml:space="preserve">» </w:t>
      </w:r>
      <w:r w:rsidRPr="00ED34F4">
        <w:rPr>
          <w:sz w:val="28"/>
          <w:szCs w:val="28"/>
        </w:rPr>
        <w:t>(Б</w:t>
      </w:r>
      <w:r w:rsidR="007C18F2" w:rsidRPr="00ED34F4">
        <w:rPr>
          <w:sz w:val="28"/>
          <w:szCs w:val="28"/>
        </w:rPr>
        <w:t>1.</w:t>
      </w:r>
      <w:r w:rsidR="005973FB">
        <w:rPr>
          <w:sz w:val="28"/>
          <w:szCs w:val="28"/>
        </w:rPr>
        <w:t>В.</w:t>
      </w:r>
      <w:r w:rsidR="007C18F2">
        <w:rPr>
          <w:sz w:val="28"/>
          <w:szCs w:val="28"/>
        </w:rPr>
        <w:t>ДВ.3</w:t>
      </w:r>
      <w:r w:rsidR="005973FB">
        <w:rPr>
          <w:sz w:val="28"/>
          <w:szCs w:val="28"/>
        </w:rPr>
        <w:t>.2</w:t>
      </w:r>
      <w:r w:rsidRPr="00ED34F4">
        <w:rPr>
          <w:sz w:val="28"/>
          <w:szCs w:val="28"/>
        </w:rPr>
        <w:t xml:space="preserve">) относится к </w:t>
      </w:r>
      <w:r w:rsidR="007C18F2">
        <w:rPr>
          <w:sz w:val="28"/>
          <w:szCs w:val="28"/>
        </w:rPr>
        <w:t>вариативной</w:t>
      </w:r>
      <w:r w:rsidRPr="00ED34F4">
        <w:rPr>
          <w:sz w:val="28"/>
          <w:szCs w:val="28"/>
        </w:rPr>
        <w:t xml:space="preserve"> части и является дисциплиной</w:t>
      </w:r>
      <w:r w:rsidR="007C18F2">
        <w:rPr>
          <w:sz w:val="28"/>
          <w:szCs w:val="28"/>
        </w:rPr>
        <w:t xml:space="preserve"> по выбору</w:t>
      </w:r>
      <w:r w:rsidRPr="00ED34F4">
        <w:rPr>
          <w:sz w:val="28"/>
          <w:szCs w:val="28"/>
        </w:rPr>
        <w:t>.</w:t>
      </w:r>
    </w:p>
    <w:p w:rsidR="0070679D" w:rsidRDefault="0070679D" w:rsidP="009C601D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70679D" w:rsidRPr="00006A81" w:rsidRDefault="0070679D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233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3</w:t>
            </w:r>
            <w:r w:rsidR="00CC5C38">
              <w:rPr>
                <w:sz w:val="28"/>
                <w:szCs w:val="28"/>
              </w:rPr>
              <w:t>2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</w:t>
            </w:r>
            <w:r w:rsidR="00CC5C38">
              <w:rPr>
                <w:sz w:val="28"/>
                <w:szCs w:val="28"/>
              </w:rPr>
              <w:t>6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</w:t>
            </w:r>
            <w:r w:rsidR="00CC5C38">
              <w:rPr>
                <w:sz w:val="28"/>
                <w:szCs w:val="28"/>
              </w:rPr>
              <w:t>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3</w:t>
            </w:r>
            <w:r w:rsidR="00CC5C38">
              <w:rPr>
                <w:sz w:val="28"/>
                <w:szCs w:val="28"/>
              </w:rPr>
              <w:t>2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</w:t>
            </w:r>
            <w:r w:rsidR="00CC5C38">
              <w:rPr>
                <w:sz w:val="28"/>
                <w:szCs w:val="28"/>
              </w:rPr>
              <w:t>6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</w:t>
            </w:r>
            <w:r w:rsidR="00CC5C38">
              <w:rPr>
                <w:sz w:val="28"/>
                <w:szCs w:val="28"/>
              </w:rPr>
              <w:t>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70679D" w:rsidRPr="006200AB" w:rsidRDefault="00CC5C3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33" w:type="dxa"/>
            <w:vAlign w:val="center"/>
          </w:tcPr>
          <w:p w:rsidR="0070679D" w:rsidRPr="006200AB" w:rsidRDefault="00CC5C3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0679D" w:rsidRPr="006200AB" w:rsidRDefault="00CC5C3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70679D" w:rsidRPr="006200AB" w:rsidRDefault="00CC5C3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0679D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70679D" w:rsidRPr="00006A81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5A552E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lastRenderedPageBreak/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C9175D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0679D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0679D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70679D" w:rsidRPr="006200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70679D" w:rsidRPr="006200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0679D" w:rsidRPr="00F363B1" w:rsidRDefault="0070679D" w:rsidP="00E82690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70679D" w:rsidRPr="00C9175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140"/>
        <w:gridCol w:w="5670"/>
      </w:tblGrid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Определение нейрофизиологии. Основные понятия нейрофизиологии. 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Основные этапы развития нервной системы в онтогенезе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Виды и функции нейронов. Виды и функции глиальных клеток. Потенциал покоя. Потенциал действия Типы нервных волокон и скорости проведения нервных импульсов по разным типам нервных волокон. Типы и функции синапсов. Виды медиаторов. Специфика разных медиаторных систем.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Ретикулярная формация. Структуры, отвечающие за сон и бодрствование. Функции разных стадий сна. 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Периферическая часть вегетативной нервной системы. Стволовые вегетативные центры. Лимбическая система. Регуляция температуры тела. Контроль водного баланса. Регуляция пищевого поведения. Регуляция полового поведения. Регуляция эмоций. Стресс.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Рефлекторный уровень. Функции мозжечка. Стриарная система. Нисходящие системы контроля движений.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Физиология сенсорных </w:t>
            </w:r>
            <w:r w:rsidRPr="00997B7C">
              <w:rPr>
                <w:sz w:val="28"/>
                <w:szCs w:val="28"/>
              </w:rPr>
              <w:t>систем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Зрительная система. Слуховая система. Соматосенсорная система. Сенсорные пути спинного мозга. Обонятельная система. </w:t>
            </w:r>
            <w:r w:rsidRPr="00537473">
              <w:rPr>
                <w:sz w:val="28"/>
                <w:szCs w:val="28"/>
              </w:rPr>
              <w:lastRenderedPageBreak/>
              <w:t>Вкусовая система.</w:t>
            </w:r>
          </w:p>
        </w:tc>
      </w:tr>
      <w:tr w:rsidR="0070679D" w:rsidRPr="00CE7FD0">
        <w:trPr>
          <w:trHeight w:val="1441"/>
        </w:trPr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Организация слухового восприятия. Организация зрительного восприятия. Организация наглядных пространственных синтезов. Функциональная асимметрия мозга. Регуляция психической деятельности </w:t>
            </w:r>
          </w:p>
        </w:tc>
      </w:tr>
    </w:tbl>
    <w:p w:rsidR="0070679D" w:rsidRDefault="0070679D" w:rsidP="00EF3250">
      <w:pPr>
        <w:jc w:val="center"/>
        <w:rPr>
          <w:sz w:val="24"/>
          <w:szCs w:val="24"/>
        </w:rPr>
      </w:pPr>
    </w:p>
    <w:p w:rsidR="0070679D" w:rsidRDefault="0070679D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70679D" w:rsidRPr="00006A81" w:rsidRDefault="0070679D" w:rsidP="0011101E">
      <w:pPr>
        <w:ind w:firstLine="851"/>
        <w:jc w:val="both"/>
        <w:rPr>
          <w:sz w:val="28"/>
          <w:szCs w:val="28"/>
        </w:rPr>
      </w:pPr>
    </w:p>
    <w:p w:rsidR="0070679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2"/>
        <w:gridCol w:w="992"/>
        <w:gridCol w:w="992"/>
        <w:gridCol w:w="851"/>
        <w:gridCol w:w="913"/>
      </w:tblGrid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CE7FD0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человека. 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8A52D8" w:rsidP="008A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8A52D8" w:rsidP="008A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8A52D8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8A52D8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8A52D8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8A52D8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0679D" w:rsidRPr="00CE7FD0" w:rsidRDefault="008A52D8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8A52D8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70679D" w:rsidRPr="00006A81" w:rsidRDefault="0070679D" w:rsidP="00703BE1">
      <w:pPr>
        <w:rPr>
          <w:sz w:val="28"/>
          <w:szCs w:val="28"/>
        </w:rPr>
      </w:pPr>
    </w:p>
    <w:p w:rsidR="0070679D" w:rsidRPr="00006A81" w:rsidRDefault="0070679D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4536"/>
        <w:gridCol w:w="992"/>
        <w:gridCol w:w="978"/>
        <w:gridCol w:w="865"/>
        <w:gridCol w:w="997"/>
      </w:tblGrid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CE7FD0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7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  <w:bookmarkStart w:id="3" w:name="_GoBack"/>
        <w:bookmarkEnd w:id="3"/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глия. Возбуждение нейрона. </w:t>
            </w:r>
            <w:r w:rsidRPr="00CE7FD0">
              <w:rPr>
                <w:sz w:val="28"/>
                <w:szCs w:val="28"/>
              </w:rPr>
              <w:lastRenderedPageBreak/>
              <w:t>Проведение возбуждения. Синапс. Медиаторные системы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088">
              <w:rPr>
                <w:sz w:val="28"/>
                <w:szCs w:val="28"/>
              </w:rPr>
              <w:t>4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679D" w:rsidRPr="00CE7FD0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70679D" w:rsidRDefault="0070679D" w:rsidP="005E7532">
      <w:pPr>
        <w:jc w:val="both"/>
        <w:rPr>
          <w:sz w:val="28"/>
          <w:szCs w:val="28"/>
        </w:rPr>
      </w:pPr>
    </w:p>
    <w:p w:rsidR="0070679D" w:rsidRPr="00006A81" w:rsidRDefault="0070679D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332"/>
        <w:gridCol w:w="3384"/>
      </w:tblGrid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3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384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3384" w:type="dxa"/>
            <w:vMerge w:val="restart"/>
            <w:vAlign w:val="center"/>
          </w:tcPr>
          <w:p w:rsidR="0070679D" w:rsidRPr="00920118" w:rsidRDefault="0070679D" w:rsidP="0092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Прищепа Н.И., Ефременко И.И. Нейрофизиология. Изд-во </w:t>
            </w:r>
            <w:r w:rsidRPr="00920118">
              <w:rPr>
                <w:sz w:val="28"/>
                <w:szCs w:val="28"/>
              </w:rPr>
              <w:t>«Вы</w:t>
            </w:r>
            <w:r w:rsidR="003069CF">
              <w:rPr>
                <w:sz w:val="28"/>
                <w:szCs w:val="28"/>
              </w:rPr>
              <w:t>с</w:t>
            </w:r>
            <w:r w:rsidRPr="00920118">
              <w:rPr>
                <w:sz w:val="28"/>
                <w:szCs w:val="28"/>
              </w:rPr>
              <w:t xml:space="preserve">шая школа», 2013. – 285 с. - </w:t>
            </w:r>
            <w:r w:rsidRPr="00920118">
              <w:rPr>
                <w:sz w:val="28"/>
                <w:szCs w:val="28"/>
                <w:lang w:val="en-US"/>
              </w:rPr>
              <w:t>ISBN</w:t>
            </w:r>
            <w:r w:rsidRPr="00920118">
              <w:rPr>
                <w:sz w:val="28"/>
                <w:szCs w:val="28"/>
              </w:rPr>
              <w:t xml:space="preserve"> </w:t>
            </w:r>
            <w:r w:rsidRPr="00920118">
              <w:rPr>
                <w:color w:val="111111"/>
                <w:sz w:val="28"/>
                <w:szCs w:val="28"/>
              </w:rPr>
              <w:t>978-985-06-2306-5</w:t>
            </w:r>
          </w:p>
          <w:p w:rsidR="0070679D" w:rsidRPr="00920118" w:rsidRDefault="0070679D" w:rsidP="00920118">
            <w:pPr>
              <w:jc w:val="both"/>
              <w:rPr>
                <w:sz w:val="28"/>
                <w:szCs w:val="28"/>
              </w:rPr>
            </w:pPr>
            <w:r w:rsidRPr="00920118">
              <w:rPr>
                <w:sz w:val="28"/>
                <w:szCs w:val="28"/>
              </w:rPr>
              <w:t>Белов В.В., Лебедев А.А. Нейрофизиология. Изд-во «</w:t>
            </w:r>
            <w:r w:rsidRPr="00920118">
              <w:rPr>
                <w:color w:val="111111"/>
                <w:sz w:val="28"/>
                <w:szCs w:val="28"/>
              </w:rPr>
              <w:t xml:space="preserve">Институт электронного обучения Санкт-Петербургского университета технологий управления и экономики», 2012. – 215 с. - </w:t>
            </w:r>
            <w:r w:rsidRPr="00920118">
              <w:rPr>
                <w:sz w:val="28"/>
                <w:szCs w:val="28"/>
                <w:lang w:val="en-US"/>
              </w:rPr>
              <w:t>ISBN</w:t>
            </w:r>
            <w:r w:rsidRPr="00920118">
              <w:rPr>
                <w:color w:val="111111"/>
                <w:sz w:val="28"/>
                <w:szCs w:val="28"/>
              </w:rPr>
              <w:t xml:space="preserve"> 978-5-94047-486-9</w:t>
            </w: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Клетки головного мозга: нейрон и глия. Возбуждение нейрона. Проведение возбуждения. Синапс. Медиаторные системы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79D" w:rsidRDefault="0070679D" w:rsidP="00861133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70679D" w:rsidRPr="00006A81" w:rsidRDefault="0070679D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0679D" w:rsidRDefault="0070679D" w:rsidP="00006A81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04F2" w:rsidRPr="00D2714B" w:rsidRDefault="003104F2" w:rsidP="00006A81">
      <w:pPr>
        <w:ind w:firstLine="851"/>
        <w:jc w:val="both"/>
        <w:rPr>
          <w:sz w:val="28"/>
          <w:szCs w:val="28"/>
        </w:rPr>
      </w:pPr>
    </w:p>
    <w:p w:rsidR="0070679D" w:rsidRPr="00006A81" w:rsidRDefault="0070679D" w:rsidP="00861133">
      <w:pPr>
        <w:ind w:firstLine="851"/>
        <w:jc w:val="both"/>
        <w:rPr>
          <w:sz w:val="28"/>
          <w:szCs w:val="28"/>
        </w:rPr>
      </w:pPr>
    </w:p>
    <w:p w:rsidR="0070679D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D41AB" w:rsidRPr="00FC2E00" w:rsidRDefault="00FD41AB" w:rsidP="00006A81">
      <w:pPr>
        <w:ind w:firstLine="851"/>
        <w:jc w:val="center"/>
        <w:rPr>
          <w:b/>
          <w:bCs/>
          <w:sz w:val="28"/>
          <w:szCs w:val="28"/>
        </w:rPr>
      </w:pPr>
    </w:p>
    <w:p w:rsidR="0070679D" w:rsidRDefault="0070679D" w:rsidP="00006A81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41AB" w:rsidRDefault="00FD41AB" w:rsidP="00006A81">
      <w:pPr>
        <w:ind w:firstLine="851"/>
        <w:jc w:val="both"/>
        <w:rPr>
          <w:sz w:val="28"/>
          <w:szCs w:val="28"/>
        </w:rPr>
      </w:pPr>
    </w:p>
    <w:p w:rsidR="00005315" w:rsidRPr="00005315" w:rsidRDefault="00005315" w:rsidP="00FD41AB">
      <w:pPr>
        <w:pStyle w:val="af8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>Арефьева, Анжелика Вячеславовна.     Нейрофизиология [Электронный ресурс</w:t>
      </w:r>
      <w:r w:rsidR="00FD41AB" w:rsidRPr="00005315">
        <w:rPr>
          <w:rFonts w:ascii="Times New Roman" w:hAnsi="Times New Roman" w:cs="Times New Roman"/>
          <w:sz w:val="28"/>
          <w:szCs w:val="28"/>
        </w:rPr>
        <w:t>]:</w:t>
      </w:r>
      <w:r w:rsidRPr="00005315">
        <w:rPr>
          <w:rFonts w:ascii="Times New Roman" w:hAnsi="Times New Roman" w:cs="Times New Roman"/>
          <w:sz w:val="28"/>
          <w:szCs w:val="28"/>
        </w:rPr>
        <w:t xml:space="preserve"> Учебное пособие / А. В. Арефьева. - </w:t>
      </w:r>
      <w:r w:rsidR="00FD41AB" w:rsidRPr="00005315">
        <w:rPr>
          <w:rFonts w:ascii="Times New Roman" w:hAnsi="Times New Roman" w:cs="Times New Roman"/>
          <w:sz w:val="28"/>
          <w:szCs w:val="28"/>
        </w:rPr>
        <w:t>М.:</w:t>
      </w:r>
      <w:r w:rsidRPr="00005315">
        <w:rPr>
          <w:rFonts w:ascii="Times New Roman" w:hAnsi="Times New Roman" w:cs="Times New Roman"/>
          <w:sz w:val="28"/>
          <w:szCs w:val="28"/>
        </w:rPr>
        <w:t xml:space="preserve"> Издательство Юрайт, 2017. - 189 с. - (Университеты России). - 4 экз. - ISBN 978-5-534-04758-5</w:t>
      </w:r>
    </w:p>
    <w:p w:rsidR="00005315" w:rsidRPr="00005315" w:rsidRDefault="00005315" w:rsidP="00FD41AB">
      <w:pPr>
        <w:pStyle w:val="af8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>Белов В.В., Лебедев А.А. Нейрофизиология. Изд-во «</w:t>
      </w:r>
      <w:r w:rsidRPr="00005315">
        <w:rPr>
          <w:rFonts w:ascii="Times New Roman" w:hAnsi="Times New Roman" w:cs="Times New Roman"/>
          <w:color w:val="111111"/>
          <w:sz w:val="28"/>
          <w:szCs w:val="28"/>
        </w:rPr>
        <w:t xml:space="preserve">Институт электронного обучения Санкт-Петербургского университета технологий управления и экономики», 2012. – 215 с. - </w:t>
      </w:r>
      <w:r w:rsidRPr="0000531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05315">
        <w:rPr>
          <w:rFonts w:ascii="Times New Roman" w:hAnsi="Times New Roman" w:cs="Times New Roman"/>
          <w:color w:val="111111"/>
          <w:sz w:val="28"/>
          <w:szCs w:val="28"/>
        </w:rPr>
        <w:t xml:space="preserve"> 978-5-94047-486-9</w:t>
      </w:r>
    </w:p>
    <w:p w:rsidR="00005315" w:rsidRPr="00005315" w:rsidRDefault="00005315" w:rsidP="00FD41AB">
      <w:pPr>
        <w:pStyle w:val="af8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>Ковалева, Анастасия Владимировна.     Нейрофизиология [Электронный ресурс</w:t>
      </w:r>
      <w:r w:rsidR="00FD41AB" w:rsidRPr="00005315">
        <w:rPr>
          <w:rFonts w:ascii="Times New Roman" w:hAnsi="Times New Roman" w:cs="Times New Roman"/>
          <w:sz w:val="28"/>
          <w:szCs w:val="28"/>
        </w:rPr>
        <w:t>]:</w:t>
      </w:r>
      <w:r w:rsidRPr="00005315">
        <w:rPr>
          <w:rFonts w:ascii="Times New Roman" w:hAnsi="Times New Roman" w:cs="Times New Roman"/>
          <w:sz w:val="28"/>
          <w:szCs w:val="28"/>
        </w:rPr>
        <w:t xml:space="preserve"> Учебник / А. В. Ковалева. - </w:t>
      </w:r>
      <w:r w:rsidR="00FD41AB" w:rsidRPr="00005315">
        <w:rPr>
          <w:rFonts w:ascii="Times New Roman" w:hAnsi="Times New Roman" w:cs="Times New Roman"/>
          <w:sz w:val="28"/>
          <w:szCs w:val="28"/>
        </w:rPr>
        <w:t>М.:</w:t>
      </w:r>
      <w:r w:rsidRPr="00005315">
        <w:rPr>
          <w:rFonts w:ascii="Times New Roman" w:hAnsi="Times New Roman" w:cs="Times New Roman"/>
          <w:sz w:val="28"/>
          <w:szCs w:val="28"/>
        </w:rPr>
        <w:t xml:space="preserve"> Издательство Юрайт, 2017. - 186 с. - (Бакалавр. Академический курс. Модуль.). - 4 экз. - ISBN 978-5-534-01502-7</w:t>
      </w:r>
    </w:p>
    <w:p w:rsidR="00005315" w:rsidRPr="00005315" w:rsidRDefault="00005315" w:rsidP="00FD41AB">
      <w:pPr>
        <w:pStyle w:val="af8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>Ковалева, Анастасия Владимировна.     Нейрофизиология, физиология высшей нервной деятельности и сенсорных систем [Электронный ресурс</w:t>
      </w:r>
      <w:r w:rsidR="00FD41AB" w:rsidRPr="00005315">
        <w:rPr>
          <w:rFonts w:ascii="Times New Roman" w:hAnsi="Times New Roman" w:cs="Times New Roman"/>
          <w:sz w:val="28"/>
          <w:szCs w:val="28"/>
        </w:rPr>
        <w:t>]:</w:t>
      </w:r>
      <w:r w:rsidRPr="00005315">
        <w:rPr>
          <w:rFonts w:ascii="Times New Roman" w:hAnsi="Times New Roman" w:cs="Times New Roman"/>
          <w:sz w:val="28"/>
          <w:szCs w:val="28"/>
        </w:rPr>
        <w:t xml:space="preserve"> Учебник / А. В. Ковалева. - </w:t>
      </w:r>
      <w:r w:rsidR="00FD41AB" w:rsidRPr="00005315">
        <w:rPr>
          <w:rFonts w:ascii="Times New Roman" w:hAnsi="Times New Roman" w:cs="Times New Roman"/>
          <w:sz w:val="28"/>
          <w:szCs w:val="28"/>
        </w:rPr>
        <w:t>М.:</w:t>
      </w:r>
      <w:r w:rsidRPr="00005315">
        <w:rPr>
          <w:rFonts w:ascii="Times New Roman" w:hAnsi="Times New Roman" w:cs="Times New Roman"/>
          <w:sz w:val="28"/>
          <w:szCs w:val="28"/>
        </w:rPr>
        <w:t xml:space="preserve"> Издательство Юрайт, 2017. - 365 с. - (Бакалавр. Академический курс). - 4 экз. - ISBN 978-5-534-00350-5</w:t>
      </w:r>
    </w:p>
    <w:p w:rsidR="00005315" w:rsidRPr="00005315" w:rsidRDefault="00005315" w:rsidP="00FD41AB">
      <w:pPr>
        <w:pStyle w:val="af8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>Прищепа Н.И., Ефременко И.И. Нейрофизиология. Изд-во «Вы</w:t>
      </w:r>
      <w:r w:rsidR="00FD41AB">
        <w:rPr>
          <w:rFonts w:ascii="Times New Roman" w:hAnsi="Times New Roman" w:cs="Times New Roman"/>
          <w:sz w:val="28"/>
          <w:szCs w:val="28"/>
        </w:rPr>
        <w:t>с</w:t>
      </w:r>
      <w:r w:rsidRPr="00005315">
        <w:rPr>
          <w:rFonts w:ascii="Times New Roman" w:hAnsi="Times New Roman" w:cs="Times New Roman"/>
          <w:sz w:val="28"/>
          <w:szCs w:val="28"/>
        </w:rPr>
        <w:t xml:space="preserve">шая школа», 2013. – 285 с. </w:t>
      </w:r>
      <w:r w:rsidRPr="0000531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05315">
        <w:rPr>
          <w:rFonts w:ascii="Times New Roman" w:hAnsi="Times New Roman" w:cs="Times New Roman"/>
          <w:sz w:val="28"/>
          <w:szCs w:val="28"/>
        </w:rPr>
        <w:t xml:space="preserve"> </w:t>
      </w:r>
      <w:r w:rsidRPr="00005315">
        <w:rPr>
          <w:rFonts w:ascii="Times New Roman" w:hAnsi="Times New Roman" w:cs="Times New Roman"/>
          <w:color w:val="111111"/>
          <w:sz w:val="28"/>
          <w:szCs w:val="28"/>
        </w:rPr>
        <w:t>978-985-06-2306-5</w:t>
      </w:r>
    </w:p>
    <w:p w:rsidR="0070679D" w:rsidRDefault="0070679D" w:rsidP="00A24FBD">
      <w:pPr>
        <w:ind w:firstLine="851"/>
        <w:jc w:val="both"/>
        <w:rPr>
          <w:sz w:val="28"/>
          <w:szCs w:val="28"/>
        </w:rPr>
      </w:pPr>
    </w:p>
    <w:p w:rsidR="0070679D" w:rsidRDefault="0070679D" w:rsidP="00A24FBD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41AB" w:rsidRPr="000E4BF7" w:rsidRDefault="00FD41AB" w:rsidP="00FD41AB">
      <w:pPr>
        <w:jc w:val="both"/>
        <w:rPr>
          <w:sz w:val="28"/>
          <w:szCs w:val="28"/>
        </w:rPr>
      </w:pPr>
    </w:p>
    <w:p w:rsidR="00FD41AB" w:rsidRPr="00FD41AB" w:rsidRDefault="00FD41AB" w:rsidP="00FD41AB">
      <w:pPr>
        <w:pStyle w:val="af8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1AB">
        <w:rPr>
          <w:rFonts w:ascii="Times New Roman" w:hAnsi="Times New Roman" w:cs="Times New Roman"/>
          <w:sz w:val="28"/>
          <w:szCs w:val="28"/>
        </w:rPr>
        <w:t>Прищепа И. М., Ефременко И. И. Нейрофизиология. —  Минск: Высшая школа 2013 г.— 285 с. — Электронное издание. — ISBN 978-985-06-2306-5</w:t>
      </w:r>
    </w:p>
    <w:p w:rsidR="00ED666C" w:rsidRPr="00ED666C" w:rsidRDefault="00FD41AB" w:rsidP="00ED666C">
      <w:pPr>
        <w:pStyle w:val="af8"/>
        <w:numPr>
          <w:ilvl w:val="0"/>
          <w:numId w:val="29"/>
        </w:numPr>
        <w:spacing w:after="0"/>
        <w:ind w:left="0" w:firstLine="426"/>
        <w:jc w:val="both"/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D41AB">
        <w:rPr>
          <w:rFonts w:ascii="Times New Roman" w:hAnsi="Times New Roman" w:cs="Times New Roman"/>
          <w:sz w:val="28"/>
          <w:szCs w:val="28"/>
        </w:rPr>
        <w:t xml:space="preserve">Страхов Н.Н. Об основных понятиях психологии и физиологии "Лань"Издательство, 2013 – 251 с. 978-5-507-11855-7ISBN </w:t>
      </w:r>
      <w:hyperlink r:id="rId9" w:history="1">
        <w:r w:rsidRPr="002D2A3C">
          <w:rPr>
            <w:rStyle w:val="af7"/>
            <w:rFonts w:ascii="Times New Roman" w:hAnsi="Times New Roman" w:cs="Times New Roman"/>
            <w:sz w:val="28"/>
            <w:szCs w:val="28"/>
          </w:rPr>
          <w:t>http://e.lanbook.com/books/element.php?pl1_id=8870</w:t>
        </w:r>
      </w:hyperlink>
    </w:p>
    <w:p w:rsidR="00ED666C" w:rsidRPr="00ED666C" w:rsidRDefault="00ED666C" w:rsidP="00ED666C">
      <w:pPr>
        <w:pStyle w:val="af8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66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Корсакова, Н.К. </w:t>
      </w:r>
      <w:r w:rsidRPr="00ED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Клиническая нейропсихология: учебное пособие для вузов / Н.К. Корсакова, Л.И. Московичюте. – 2-е изд., испр. и доп. – М.: Издательство Юрайт, 2018. – 165 с. – (Серия: Специалист). – ISBN 978-5-534-06101-7.</w:t>
      </w:r>
    </w:p>
    <w:p w:rsidR="00ED666C" w:rsidRPr="00ED666C" w:rsidRDefault="00ED666C" w:rsidP="00ED666C">
      <w:pPr>
        <w:rPr>
          <w:color w:val="333333"/>
          <w:sz w:val="28"/>
          <w:szCs w:val="28"/>
          <w:shd w:val="clear" w:color="auto" w:fill="FFFFFF"/>
        </w:rPr>
      </w:pPr>
      <w:r w:rsidRPr="00ED666C">
        <w:rPr>
          <w:sz w:val="28"/>
          <w:szCs w:val="28"/>
        </w:rPr>
        <w:t xml:space="preserve">Режим доступа: </w:t>
      </w:r>
      <w:r w:rsidRPr="00ED666C">
        <w:rPr>
          <w:color w:val="333333"/>
          <w:sz w:val="28"/>
          <w:szCs w:val="28"/>
          <w:shd w:val="clear" w:color="auto" w:fill="FFFFFF"/>
        </w:rPr>
        <w:t>https://biblio-online.ru/viewer/DC111E2A-E964-4BBB-B69B-091EF07F890A/klinicheskaya-neyropsihologiya#page/1</w:t>
      </w:r>
    </w:p>
    <w:p w:rsidR="00FD41AB" w:rsidRPr="00FD41AB" w:rsidRDefault="00FD41AB" w:rsidP="00FD41AB">
      <w:pPr>
        <w:pStyle w:val="af8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3B4DE1" w:rsidRPr="003B4DE1" w:rsidRDefault="003B4DE1" w:rsidP="003B4DE1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E1">
        <w:rPr>
          <w:rFonts w:eastAsia="Times New Roman"/>
          <w:sz w:val="28"/>
          <w:szCs w:val="28"/>
        </w:rPr>
        <w:lastRenderedPageBreak/>
        <w:t xml:space="preserve">1. http://library.pgups.ru/ – Режим доступа через сайт Научно-технической библиотеки Университета 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4F607C" w:rsidRDefault="004F607C" w:rsidP="004F607C">
      <w:pPr>
        <w:jc w:val="center"/>
        <w:rPr>
          <w:b/>
          <w:bCs/>
          <w:sz w:val="28"/>
          <w:szCs w:val="28"/>
        </w:rPr>
      </w:pPr>
      <w:bookmarkStart w:id="4" w:name="_Hlk491707947"/>
    </w:p>
    <w:p w:rsidR="004F607C" w:rsidRDefault="004F607C" w:rsidP="004F607C">
      <w:pPr>
        <w:jc w:val="center"/>
        <w:rPr>
          <w:b/>
          <w:bCs/>
          <w:sz w:val="28"/>
          <w:szCs w:val="28"/>
        </w:rPr>
      </w:pPr>
      <w:bookmarkStart w:id="5" w:name="_Hlk513559975"/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607C" w:rsidRPr="00AE6DB2" w:rsidRDefault="004F607C" w:rsidP="004F607C">
      <w:pPr>
        <w:jc w:val="center"/>
        <w:rPr>
          <w:b/>
          <w:bCs/>
          <w:sz w:val="28"/>
          <w:szCs w:val="28"/>
        </w:rPr>
      </w:pPr>
    </w:p>
    <w:p w:rsidR="004F607C" w:rsidRPr="00B637EA" w:rsidRDefault="004F607C" w:rsidP="004F607C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4F607C" w:rsidRPr="00B637EA" w:rsidRDefault="004F607C" w:rsidP="004F607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0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F607C" w:rsidRPr="00B637EA" w:rsidRDefault="004F607C" w:rsidP="004F607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F607C" w:rsidRPr="00B637EA" w:rsidRDefault="004F607C" w:rsidP="004F607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F607C" w:rsidRPr="00B637EA" w:rsidRDefault="004F607C" w:rsidP="004F607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1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4F607C" w:rsidRDefault="004F607C" w:rsidP="004F607C">
      <w:pPr>
        <w:jc w:val="center"/>
        <w:rPr>
          <w:b/>
          <w:bCs/>
          <w:sz w:val="28"/>
          <w:szCs w:val="28"/>
        </w:rPr>
      </w:pPr>
    </w:p>
    <w:p w:rsidR="004F607C" w:rsidRDefault="004F607C" w:rsidP="004F607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F607C" w:rsidRPr="00AE6DB2" w:rsidRDefault="004F607C" w:rsidP="004F607C">
      <w:pPr>
        <w:jc w:val="center"/>
        <w:rPr>
          <w:b/>
          <w:bCs/>
          <w:sz w:val="28"/>
          <w:szCs w:val="28"/>
        </w:rPr>
      </w:pPr>
    </w:p>
    <w:p w:rsidR="004F607C" w:rsidRPr="00AE6DB2" w:rsidRDefault="004F607C" w:rsidP="004F607C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4F607C" w:rsidRPr="00AE6DB2" w:rsidRDefault="004F607C" w:rsidP="004F607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F607C" w:rsidRPr="00AE6DB2" w:rsidRDefault="004F607C" w:rsidP="004F607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F607C" w:rsidRPr="00AE6DB2" w:rsidRDefault="004F607C" w:rsidP="004F607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F607C" w:rsidRPr="00AE6DB2" w:rsidRDefault="004F607C" w:rsidP="004F607C">
      <w:pPr>
        <w:ind w:firstLine="851"/>
        <w:jc w:val="both"/>
        <w:rPr>
          <w:sz w:val="28"/>
          <w:szCs w:val="28"/>
        </w:rPr>
      </w:pPr>
    </w:p>
    <w:p w:rsidR="004F607C" w:rsidRDefault="004F607C" w:rsidP="004F607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F607C" w:rsidRPr="00AE6DB2" w:rsidRDefault="004F607C" w:rsidP="004F607C">
      <w:pPr>
        <w:jc w:val="center"/>
        <w:rPr>
          <w:b/>
          <w:bCs/>
          <w:sz w:val="28"/>
          <w:szCs w:val="28"/>
        </w:rPr>
      </w:pPr>
    </w:p>
    <w:p w:rsidR="004F607C" w:rsidRPr="00AE6DB2" w:rsidRDefault="004F607C" w:rsidP="004F60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4F607C" w:rsidRPr="00AE6DB2" w:rsidRDefault="004F607C" w:rsidP="004F607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F607C" w:rsidRPr="00AE6DB2" w:rsidRDefault="004F607C" w:rsidP="004F607C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4F607C" w:rsidRPr="00AE6DB2" w:rsidRDefault="004F607C" w:rsidP="004F607C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4F607C" w:rsidRPr="00AE6DB2" w:rsidRDefault="004F607C" w:rsidP="004F607C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4F607C" w:rsidRPr="00AE6DB2" w:rsidRDefault="004F607C" w:rsidP="004F607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4F607C" w:rsidRPr="009B63B7" w:rsidRDefault="004F607C" w:rsidP="004F607C">
      <w:pPr>
        <w:pStyle w:val="af8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Windows;</w:t>
      </w:r>
    </w:p>
    <w:p w:rsidR="004F607C" w:rsidRPr="00AE6DB2" w:rsidRDefault="004F607C" w:rsidP="004F607C">
      <w:pPr>
        <w:pStyle w:val="af8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Office;</w:t>
      </w:r>
    </w:p>
    <w:p w:rsidR="004F607C" w:rsidRPr="00AE6DB2" w:rsidRDefault="004F607C" w:rsidP="004F607C">
      <w:pPr>
        <w:pStyle w:val="af8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4F607C" w:rsidRPr="00AE6DB2" w:rsidRDefault="004F607C" w:rsidP="004F607C">
      <w:pPr>
        <w:jc w:val="both"/>
        <w:rPr>
          <w:rFonts w:eastAsia="Times New Roman"/>
          <w:sz w:val="28"/>
          <w:szCs w:val="28"/>
        </w:rPr>
      </w:pPr>
    </w:p>
    <w:p w:rsidR="004F607C" w:rsidRPr="00AE6DB2" w:rsidRDefault="004F607C" w:rsidP="004F607C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F607C" w:rsidRPr="00AE6DB2" w:rsidRDefault="004F607C" w:rsidP="004F607C">
      <w:pPr>
        <w:ind w:firstLine="851"/>
        <w:jc w:val="both"/>
        <w:rPr>
          <w:bCs/>
          <w:sz w:val="28"/>
          <w:szCs w:val="28"/>
        </w:rPr>
      </w:pPr>
    </w:p>
    <w:p w:rsidR="004F607C" w:rsidRDefault="004F607C" w:rsidP="004F607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4F607C" w:rsidRPr="00AE6DB2" w:rsidRDefault="004F607C" w:rsidP="004F607C">
      <w:pPr>
        <w:widowControl w:val="0"/>
        <w:numPr>
          <w:ilvl w:val="0"/>
          <w:numId w:val="25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4F607C" w:rsidRPr="00AE6DB2" w:rsidRDefault="004F607C" w:rsidP="004F607C">
      <w:pPr>
        <w:widowControl w:val="0"/>
        <w:numPr>
          <w:ilvl w:val="0"/>
          <w:numId w:val="25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4F607C" w:rsidRPr="00AE6DB2" w:rsidRDefault="004F607C" w:rsidP="004F607C">
      <w:pPr>
        <w:widowControl w:val="0"/>
        <w:numPr>
          <w:ilvl w:val="0"/>
          <w:numId w:val="25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4F607C" w:rsidRPr="00AE6DB2" w:rsidRDefault="004F607C" w:rsidP="004F607C">
      <w:pPr>
        <w:ind w:firstLine="851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End w:id="5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9" w:name="OLE_LINK4"/>
      <w:bookmarkStart w:id="10" w:name="OLE_LINK5"/>
      <w:bookmarkStart w:id="11" w:name="OLE_LINK6"/>
      <w:bookmarkStart w:id="12" w:name="OLE_LINK7"/>
      <w:bookmarkEnd w:id="6"/>
      <w:bookmarkEnd w:id="7"/>
      <w:bookmarkEnd w:id="8"/>
    </w:p>
    <w:p w:rsidR="004F607C" w:rsidRPr="00AE6DB2" w:rsidRDefault="004F607C" w:rsidP="004F607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9"/>
    <w:bookmarkEnd w:id="10"/>
    <w:bookmarkEnd w:id="11"/>
    <w:bookmarkEnd w:id="12"/>
    <w:p w:rsidR="004F607C" w:rsidRDefault="004F607C" w:rsidP="004F607C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4F607C" w:rsidRDefault="004F607C" w:rsidP="00ED666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</w:t>
      </w:r>
    </w:p>
    <w:p w:rsidR="00C73FAB" w:rsidRPr="003979DA" w:rsidRDefault="004F607C" w:rsidP="004F607C">
      <w:pPr>
        <w:ind w:firstLine="851"/>
        <w:jc w:val="both"/>
        <w:rPr>
          <w:bCs/>
          <w:sz w:val="28"/>
        </w:rPr>
      </w:pPr>
      <w:r w:rsidRPr="00AE6DB2">
        <w:rPr>
          <w:bCs/>
          <w:sz w:val="28"/>
          <w:szCs w:val="28"/>
        </w:rPr>
        <w:lastRenderedPageBreak/>
        <w:t xml:space="preserve">Помещения для самостоятельной работы обучающихся оснащаются компьютерной техникой с возможностью подключения к сети «Интернет» и </w:t>
      </w:r>
      <w:r w:rsidR="008245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48260</wp:posOffset>
            </wp:positionV>
            <wp:extent cx="6248400" cy="876996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7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AB" w:rsidRPr="003979DA">
        <w:rPr>
          <w:bCs/>
          <w:sz w:val="28"/>
        </w:rPr>
        <w:t xml:space="preserve">обеспечением доступа в электронную информационно-образовательную среду </w:t>
      </w:r>
      <w:r w:rsidR="00C73FAB" w:rsidRPr="003979DA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r w:rsidR="00FD41AB" w:rsidRPr="003979DA">
        <w:rPr>
          <w:sz w:val="28"/>
          <w:szCs w:val="28"/>
        </w:rPr>
        <w:t>доступа: http://sdo.pgups.ru</w:t>
      </w:r>
      <w:r w:rsidR="00C73FAB" w:rsidRPr="003979DA">
        <w:rPr>
          <w:bCs/>
          <w:sz w:val="28"/>
        </w:rPr>
        <w:t>.</w:t>
      </w:r>
    </w:p>
    <w:p w:rsidR="00C73FAB" w:rsidRPr="003979DA" w:rsidRDefault="00C73FAB" w:rsidP="00C73FAB">
      <w:pPr>
        <w:ind w:firstLine="851"/>
        <w:jc w:val="both"/>
        <w:rPr>
          <w:bCs/>
          <w:sz w:val="28"/>
        </w:rPr>
      </w:pPr>
      <w:r w:rsidRPr="003979D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104F2" w:rsidRDefault="003104F2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p w:rsidR="003104F2" w:rsidRPr="0039277C" w:rsidRDefault="003104F2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bookmarkEnd w:id="4"/>
    <w:p w:rsidR="00AB33C4" w:rsidRPr="00FC2E00" w:rsidRDefault="00AB33C4" w:rsidP="00006A8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37"/>
        <w:gridCol w:w="2950"/>
        <w:gridCol w:w="2074"/>
      </w:tblGrid>
      <w:tr w:rsidR="0070679D">
        <w:tc>
          <w:tcPr>
            <w:tcW w:w="4503" w:type="dxa"/>
          </w:tcPr>
          <w:p w:rsidR="0070679D" w:rsidRDefault="003104F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70679D">
              <w:rPr>
                <w:sz w:val="28"/>
                <w:szCs w:val="28"/>
              </w:rPr>
              <w:t>программы, профессор</w:t>
            </w:r>
          </w:p>
        </w:tc>
        <w:tc>
          <w:tcPr>
            <w:tcW w:w="2976" w:type="dxa"/>
            <w:vAlign w:val="bottom"/>
          </w:tcPr>
          <w:p w:rsidR="0070679D" w:rsidRDefault="00706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70679D" w:rsidRDefault="0039277C" w:rsidP="00D26DA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Шамиева</w:t>
            </w:r>
          </w:p>
        </w:tc>
      </w:tr>
      <w:tr w:rsidR="0070679D">
        <w:tc>
          <w:tcPr>
            <w:tcW w:w="4503" w:type="dxa"/>
          </w:tcPr>
          <w:p w:rsidR="00C73FAB" w:rsidRPr="001E7BEC" w:rsidRDefault="00C73FAB" w:rsidP="00C73FAB">
            <w:pPr>
              <w:spacing w:line="370" w:lineRule="exact"/>
              <w:rPr>
                <w:color w:val="000000"/>
                <w:sz w:val="28"/>
                <w:szCs w:val="28"/>
                <w:lang w:bidi="ru-RU"/>
              </w:rPr>
            </w:pPr>
            <w:r w:rsidRPr="001E7B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1E7BE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1E7BE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E7BEC">
              <w:rPr>
                <w:sz w:val="28"/>
                <w:szCs w:val="28"/>
              </w:rPr>
              <w:t xml:space="preserve"> г.</w:t>
            </w:r>
          </w:p>
          <w:p w:rsidR="0070679D" w:rsidRDefault="0070679D" w:rsidP="009F5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0679D" w:rsidRDefault="007067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0679D" w:rsidRDefault="007067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0679D" w:rsidRDefault="0070679D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104F2" w:rsidRDefault="003104F2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104F2" w:rsidRDefault="003104F2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104F2" w:rsidRDefault="003104F2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sectPr w:rsidR="00371A15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AA" w:rsidRDefault="008419AA" w:rsidP="00FC1BEB">
      <w:r>
        <w:separator/>
      </w:r>
    </w:p>
  </w:endnote>
  <w:endnote w:type="continuationSeparator" w:id="0">
    <w:p w:rsidR="008419AA" w:rsidRDefault="008419A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9D" w:rsidRDefault="006C50B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A52D8">
      <w:rPr>
        <w:noProof/>
      </w:rPr>
      <w:t>11</w:t>
    </w:r>
    <w:r>
      <w:rPr>
        <w:noProof/>
      </w:rPr>
      <w:fldChar w:fldCharType="end"/>
    </w:r>
  </w:p>
  <w:p w:rsidR="0070679D" w:rsidRDefault="00706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AA" w:rsidRDefault="008419AA" w:rsidP="00FC1BEB">
      <w:r>
        <w:separator/>
      </w:r>
    </w:p>
  </w:footnote>
  <w:footnote w:type="continuationSeparator" w:id="0">
    <w:p w:rsidR="008419AA" w:rsidRDefault="008419A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5334202"/>
    <w:multiLevelType w:val="hybridMultilevel"/>
    <w:tmpl w:val="ED4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0D28CF"/>
    <w:multiLevelType w:val="hybridMultilevel"/>
    <w:tmpl w:val="82346A26"/>
    <w:lvl w:ilvl="0" w:tplc="B7EC8A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8354CA"/>
    <w:multiLevelType w:val="hybridMultilevel"/>
    <w:tmpl w:val="FF783E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0357D8"/>
    <w:multiLevelType w:val="hybridMultilevel"/>
    <w:tmpl w:val="6D12E6E2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B45EE2"/>
    <w:multiLevelType w:val="hybridMultilevel"/>
    <w:tmpl w:val="8A1CB7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826B0"/>
    <w:multiLevelType w:val="hybridMultilevel"/>
    <w:tmpl w:val="C54470EA"/>
    <w:lvl w:ilvl="0" w:tplc="B7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85FB0"/>
    <w:multiLevelType w:val="hybridMultilevel"/>
    <w:tmpl w:val="5C742288"/>
    <w:lvl w:ilvl="0" w:tplc="B7EC8A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9"/>
  </w:num>
  <w:num w:numId="5">
    <w:abstractNumId w:val="24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23"/>
  </w:num>
  <w:num w:numId="11">
    <w:abstractNumId w:val="0"/>
  </w:num>
  <w:num w:numId="12">
    <w:abstractNumId w:val="1"/>
  </w:num>
  <w:num w:numId="13">
    <w:abstractNumId w:val="25"/>
  </w:num>
  <w:num w:numId="14">
    <w:abstractNumId w:val="2"/>
  </w:num>
  <w:num w:numId="15">
    <w:abstractNumId w:val="18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7"/>
  </w:num>
  <w:num w:numId="21">
    <w:abstractNumId w:val="14"/>
  </w:num>
  <w:num w:numId="22">
    <w:abstractNumId w:val="1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7"/>
  </w:num>
  <w:num w:numId="27">
    <w:abstractNumId w:val="17"/>
  </w:num>
  <w:num w:numId="28">
    <w:abstractNumId w:val="20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315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9B4"/>
    <w:rsid w:val="001040F9"/>
    <w:rsid w:val="00104973"/>
    <w:rsid w:val="0010499E"/>
    <w:rsid w:val="001063D0"/>
    <w:rsid w:val="0010710E"/>
    <w:rsid w:val="0011015B"/>
    <w:rsid w:val="00110361"/>
    <w:rsid w:val="0011085A"/>
    <w:rsid w:val="00110E37"/>
    <w:rsid w:val="0011101E"/>
    <w:rsid w:val="001113CF"/>
    <w:rsid w:val="00111469"/>
    <w:rsid w:val="00111C92"/>
    <w:rsid w:val="0011226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3B8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C3E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42C9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17C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088"/>
    <w:rsid w:val="002F72CE"/>
    <w:rsid w:val="002F7FA1"/>
    <w:rsid w:val="00300235"/>
    <w:rsid w:val="00302D96"/>
    <w:rsid w:val="0030326C"/>
    <w:rsid w:val="00303CA9"/>
    <w:rsid w:val="0030422A"/>
    <w:rsid w:val="00304733"/>
    <w:rsid w:val="003069CF"/>
    <w:rsid w:val="003104F2"/>
    <w:rsid w:val="00310D76"/>
    <w:rsid w:val="00311D96"/>
    <w:rsid w:val="00311DB2"/>
    <w:rsid w:val="00312E1F"/>
    <w:rsid w:val="00312ED2"/>
    <w:rsid w:val="00313AC1"/>
    <w:rsid w:val="00315FD0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EF4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15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7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4DE1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B2E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8C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644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6E9"/>
    <w:rsid w:val="004E4B58"/>
    <w:rsid w:val="004E518E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07C"/>
    <w:rsid w:val="004F6C42"/>
    <w:rsid w:val="004F7793"/>
    <w:rsid w:val="00500EDB"/>
    <w:rsid w:val="00502717"/>
    <w:rsid w:val="00502EAC"/>
    <w:rsid w:val="005036F8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3747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5E7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1EF"/>
    <w:rsid w:val="00593659"/>
    <w:rsid w:val="005943E1"/>
    <w:rsid w:val="00594B10"/>
    <w:rsid w:val="0059549A"/>
    <w:rsid w:val="0059629D"/>
    <w:rsid w:val="005971CF"/>
    <w:rsid w:val="005973FB"/>
    <w:rsid w:val="005A00A1"/>
    <w:rsid w:val="005A0DB4"/>
    <w:rsid w:val="005A1004"/>
    <w:rsid w:val="005A230E"/>
    <w:rsid w:val="005A2A40"/>
    <w:rsid w:val="005A422F"/>
    <w:rsid w:val="005A4B37"/>
    <w:rsid w:val="005A552E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0AB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CDD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0BD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BD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679D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041C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AA1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8F2"/>
    <w:rsid w:val="007C1945"/>
    <w:rsid w:val="007C2409"/>
    <w:rsid w:val="007C2E5E"/>
    <w:rsid w:val="007C3592"/>
    <w:rsid w:val="007C4127"/>
    <w:rsid w:val="007C54EB"/>
    <w:rsid w:val="007C5770"/>
    <w:rsid w:val="007C6D80"/>
    <w:rsid w:val="007C72B4"/>
    <w:rsid w:val="007C72B8"/>
    <w:rsid w:val="007D1F2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51C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2C88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AF"/>
    <w:rsid w:val="00824E06"/>
    <w:rsid w:val="00824FF0"/>
    <w:rsid w:val="008255CC"/>
    <w:rsid w:val="00827326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9AA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2E1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2D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118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10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4FB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767"/>
    <w:rsid w:val="00994E94"/>
    <w:rsid w:val="00995E76"/>
    <w:rsid w:val="00996837"/>
    <w:rsid w:val="00997582"/>
    <w:rsid w:val="00997B7C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16A2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E7CC5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5F92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5C8B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0A8"/>
    <w:rsid w:val="00A6633D"/>
    <w:rsid w:val="00A666B6"/>
    <w:rsid w:val="00A66B07"/>
    <w:rsid w:val="00A702CA"/>
    <w:rsid w:val="00A706DE"/>
    <w:rsid w:val="00A7161B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7B9"/>
    <w:rsid w:val="00AA5C3B"/>
    <w:rsid w:val="00AA68EB"/>
    <w:rsid w:val="00AA7E1D"/>
    <w:rsid w:val="00AB1086"/>
    <w:rsid w:val="00AB1AB3"/>
    <w:rsid w:val="00AB23AA"/>
    <w:rsid w:val="00AB2D7A"/>
    <w:rsid w:val="00AB33C4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CBE"/>
    <w:rsid w:val="00B07D82"/>
    <w:rsid w:val="00B10304"/>
    <w:rsid w:val="00B1081A"/>
    <w:rsid w:val="00B11935"/>
    <w:rsid w:val="00B120DC"/>
    <w:rsid w:val="00B1210A"/>
    <w:rsid w:val="00B12DF8"/>
    <w:rsid w:val="00B13045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129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33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1EA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180A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3FAB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75D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9E9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B6248"/>
    <w:rsid w:val="00CC0261"/>
    <w:rsid w:val="00CC0E5C"/>
    <w:rsid w:val="00CC1253"/>
    <w:rsid w:val="00CC135C"/>
    <w:rsid w:val="00CC25DA"/>
    <w:rsid w:val="00CC2813"/>
    <w:rsid w:val="00CC2B75"/>
    <w:rsid w:val="00CC39CB"/>
    <w:rsid w:val="00CC3BCC"/>
    <w:rsid w:val="00CC5C3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E7FD0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6DA3"/>
    <w:rsid w:val="00D2714B"/>
    <w:rsid w:val="00D27367"/>
    <w:rsid w:val="00D30E61"/>
    <w:rsid w:val="00D31A52"/>
    <w:rsid w:val="00D3210A"/>
    <w:rsid w:val="00D322D2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66F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687"/>
    <w:rsid w:val="00DC0BFE"/>
    <w:rsid w:val="00DC0C6F"/>
    <w:rsid w:val="00DC167C"/>
    <w:rsid w:val="00DC2AAE"/>
    <w:rsid w:val="00DC2D76"/>
    <w:rsid w:val="00DC3748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28F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70D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4C9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255"/>
    <w:rsid w:val="00E513E8"/>
    <w:rsid w:val="00E52D68"/>
    <w:rsid w:val="00E53B6B"/>
    <w:rsid w:val="00E54C36"/>
    <w:rsid w:val="00E54E2C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1EE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4F4"/>
    <w:rsid w:val="00ED3C95"/>
    <w:rsid w:val="00ED449E"/>
    <w:rsid w:val="00ED4A73"/>
    <w:rsid w:val="00ED4B2E"/>
    <w:rsid w:val="00ED5BDA"/>
    <w:rsid w:val="00ED5ED5"/>
    <w:rsid w:val="00ED666C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63B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0AC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969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0E73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1A15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AB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A9BDA-178F-4148-BB18-BC2E1C2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36">
    <w:name w:val="Сетка таблицы3"/>
    <w:uiPriority w:val="99"/>
    <w:rsid w:val="00CE7F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455F2E"/>
    <w:pPr>
      <w:numPr>
        <w:numId w:val="5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FD41AB"/>
    <w:rPr>
      <w:color w:val="808080"/>
      <w:shd w:val="clear" w:color="auto" w:fill="E6E6E6"/>
    </w:rPr>
  </w:style>
  <w:style w:type="paragraph" w:customStyle="1" w:styleId="26">
    <w:name w:val="Абзац списка2"/>
    <w:basedOn w:val="a"/>
    <w:uiPriority w:val="99"/>
    <w:rsid w:val="004F60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0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88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44E2-2026-4788-BDBC-C38AE45E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пси</cp:lastModifiedBy>
  <cp:revision>2</cp:revision>
  <cp:lastPrinted>2018-04-25T14:22:00Z</cp:lastPrinted>
  <dcterms:created xsi:type="dcterms:W3CDTF">2018-05-21T11:25:00Z</dcterms:created>
  <dcterms:modified xsi:type="dcterms:W3CDTF">2018-05-21T11:25:00Z</dcterms:modified>
</cp:coreProperties>
</file>