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B8" w:rsidRPr="00152A7C" w:rsidRDefault="00134BB8" w:rsidP="005B6CDC">
      <w:pPr>
        <w:jc w:val="center"/>
      </w:pPr>
      <w:r w:rsidRPr="00152A7C">
        <w:t>АННОТАЦИЯ</w:t>
      </w:r>
    </w:p>
    <w:p w:rsidR="00134BB8" w:rsidRPr="00152A7C" w:rsidRDefault="00134BB8" w:rsidP="005B6CDC">
      <w:pPr>
        <w:jc w:val="center"/>
      </w:pPr>
      <w:r w:rsidRPr="00152A7C">
        <w:t>Дисциплины</w:t>
      </w:r>
    </w:p>
    <w:p w:rsidR="00134BB8" w:rsidRPr="00152A7C" w:rsidRDefault="00134BB8" w:rsidP="005B6CDC">
      <w:pPr>
        <w:jc w:val="center"/>
      </w:pPr>
      <w:r w:rsidRPr="00152A7C">
        <w:t>«</w:t>
      </w:r>
      <w:r w:rsidRPr="00986CAD">
        <w:rPr>
          <w:sz w:val="28"/>
          <w:szCs w:val="28"/>
        </w:rPr>
        <w:t>ПСИХОЛОГИЯ МАССОВЫХ КОММУНИКАЦИЙ</w:t>
      </w:r>
      <w:r w:rsidRPr="00152A7C">
        <w:t>»</w:t>
      </w:r>
    </w:p>
    <w:p w:rsidR="00134BB8" w:rsidRPr="00152A7C" w:rsidRDefault="00134BB8" w:rsidP="00D804B3">
      <w:pPr>
        <w:contextualSpacing/>
      </w:pPr>
    </w:p>
    <w:p w:rsidR="00134BB8" w:rsidRPr="00152A7C" w:rsidRDefault="00134BB8" w:rsidP="00D804B3">
      <w:pPr>
        <w:contextualSpacing/>
        <w:jc w:val="both"/>
      </w:pPr>
      <w:r w:rsidRPr="00152A7C">
        <w:t xml:space="preserve">Направление подготовки – </w:t>
      </w:r>
      <w:r w:rsidRPr="00CC5A50">
        <w:t>3</w:t>
      </w:r>
      <w:r>
        <w:t>7</w:t>
      </w:r>
      <w:r w:rsidRPr="00CC5A50">
        <w:t>.0</w:t>
      </w:r>
      <w:r>
        <w:t>7</w:t>
      </w:r>
      <w:r w:rsidRPr="00CC5A50">
        <w:t>.01 «</w:t>
      </w:r>
      <w:r>
        <w:t>Психология</w:t>
      </w:r>
      <w:r w:rsidRPr="00CC5A50">
        <w:t>»</w:t>
      </w:r>
    </w:p>
    <w:p w:rsidR="00134BB8" w:rsidRPr="00152A7C" w:rsidRDefault="00134BB8" w:rsidP="00D804B3">
      <w:pPr>
        <w:contextualSpacing/>
        <w:jc w:val="both"/>
      </w:pPr>
      <w:r w:rsidRPr="00152A7C">
        <w:t xml:space="preserve">Квалификация (степень) выпускника – </w:t>
      </w:r>
      <w:r>
        <w:t>бакалавр</w:t>
      </w:r>
      <w:bookmarkStart w:id="0" w:name="_GoBack"/>
      <w:bookmarkEnd w:id="0"/>
    </w:p>
    <w:p w:rsidR="00134BB8" w:rsidRPr="00D9221E" w:rsidRDefault="00134BB8" w:rsidP="00D804B3">
      <w:pPr>
        <w:contextualSpacing/>
        <w:jc w:val="both"/>
      </w:pPr>
    </w:p>
    <w:p w:rsidR="00134BB8" w:rsidRPr="00AC46D6" w:rsidRDefault="00134BB8" w:rsidP="00CD00BF">
      <w:pPr>
        <w:ind w:firstLine="709"/>
        <w:jc w:val="center"/>
      </w:pPr>
    </w:p>
    <w:p w:rsidR="00134BB8" w:rsidRPr="00680061" w:rsidRDefault="00134BB8" w:rsidP="005B6CDC">
      <w:pPr>
        <w:jc w:val="both"/>
        <w:rPr>
          <w:b/>
          <w:bCs/>
        </w:rPr>
      </w:pPr>
      <w:r w:rsidRPr="00680061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134BB8" w:rsidRPr="00680061" w:rsidRDefault="00134BB8" w:rsidP="005B6CDC">
      <w:pPr>
        <w:ind w:firstLine="708"/>
        <w:jc w:val="both"/>
      </w:pPr>
      <w:r w:rsidRPr="00680061">
        <w:t>Дисциплина «</w:t>
      </w:r>
      <w:r w:rsidRPr="00680061">
        <w:rPr>
          <w:noProof/>
        </w:rPr>
        <w:t>Психология массовых коммуникаций</w:t>
      </w:r>
      <w:r w:rsidRPr="00680061">
        <w:t>» (</w:t>
      </w:r>
      <w:r>
        <w:rPr>
          <w:sz w:val="28"/>
          <w:szCs w:val="28"/>
        </w:rPr>
        <w:t>Б1.В.ДВ.5.1</w:t>
      </w:r>
      <w:r w:rsidRPr="00680061">
        <w:t>) относится к вариативной части и является дисциплиной по выбору.</w:t>
      </w:r>
    </w:p>
    <w:p w:rsidR="00134BB8" w:rsidRPr="00680061" w:rsidRDefault="00134BB8" w:rsidP="005B6CDC">
      <w:pPr>
        <w:jc w:val="both"/>
        <w:rPr>
          <w:b/>
          <w:bCs/>
        </w:rPr>
      </w:pPr>
      <w:r w:rsidRPr="00680061">
        <w:rPr>
          <w:b/>
          <w:bCs/>
        </w:rPr>
        <w:t>2. Цель и задачи дисциплины</w:t>
      </w:r>
    </w:p>
    <w:p w:rsidR="00134BB8" w:rsidRPr="00680061" w:rsidRDefault="00134BB8" w:rsidP="005A6AA8">
      <w:pPr>
        <w:shd w:val="clear" w:color="auto" w:fill="FFFFFF"/>
        <w:ind w:firstLine="709"/>
        <w:jc w:val="both"/>
      </w:pPr>
      <w:r w:rsidRPr="00680061">
        <w:t>Целью изучения дисциплины «Психология массовых коммуникаций» является ознакомление студентов с основными принципами и направлениями научно-практической деятельности в области психологии массовых коммуникаций и формирование компетенций в сфере медиапсихологии.</w:t>
      </w:r>
    </w:p>
    <w:p w:rsidR="00134BB8" w:rsidRPr="00680061" w:rsidRDefault="00134BB8" w:rsidP="005A6AA8">
      <w:pPr>
        <w:shd w:val="clear" w:color="auto" w:fill="FFFFFF"/>
        <w:ind w:firstLine="709"/>
        <w:jc w:val="both"/>
      </w:pPr>
      <w:r w:rsidRPr="00680061">
        <w:t>Для достижения поставленных целей решаются следующие задачи:</w:t>
      </w:r>
    </w:p>
    <w:p w:rsidR="00134BB8" w:rsidRPr="00680061" w:rsidRDefault="00134BB8" w:rsidP="005A6AA8">
      <w:pPr>
        <w:shd w:val="clear" w:color="auto" w:fill="FFFFFF"/>
        <w:ind w:firstLine="709"/>
        <w:jc w:val="both"/>
      </w:pPr>
      <w:r w:rsidRPr="00680061">
        <w:t xml:space="preserve">- овладение учащимися основным понятийным аппаратом коммуникативной теории, </w:t>
      </w:r>
      <w:r w:rsidRPr="00680061">
        <w:rPr>
          <w:lang w:val="en-US"/>
        </w:rPr>
        <w:t>PR</w:t>
      </w:r>
      <w:r w:rsidRPr="00680061">
        <w:t xml:space="preserve"> и медиапсихологии; </w:t>
      </w:r>
    </w:p>
    <w:p w:rsidR="00134BB8" w:rsidRPr="00680061" w:rsidRDefault="00134BB8" w:rsidP="005A6AA8">
      <w:pPr>
        <w:shd w:val="clear" w:color="auto" w:fill="FFFFFF"/>
        <w:ind w:firstLine="709"/>
        <w:jc w:val="both"/>
      </w:pPr>
      <w:r w:rsidRPr="00680061">
        <w:t xml:space="preserve">- изучение основных теорий массовой коммуникации и </w:t>
      </w:r>
      <w:r w:rsidRPr="00680061">
        <w:rPr>
          <w:lang w:val="en-US"/>
        </w:rPr>
        <w:t>PR</w:t>
      </w:r>
      <w:r w:rsidRPr="00680061">
        <w:t>;</w:t>
      </w:r>
    </w:p>
    <w:p w:rsidR="00134BB8" w:rsidRPr="00680061" w:rsidRDefault="00134BB8" w:rsidP="005A6AA8">
      <w:pPr>
        <w:shd w:val="clear" w:color="auto" w:fill="FFFFFF"/>
        <w:ind w:firstLine="709"/>
        <w:jc w:val="both"/>
      </w:pPr>
      <w:r w:rsidRPr="00680061">
        <w:t xml:space="preserve">- изучение научно-практических подходов в психологических исследованиях массовой коммуникации и </w:t>
      </w:r>
      <w:r w:rsidRPr="00680061">
        <w:rPr>
          <w:lang w:val="en-US"/>
        </w:rPr>
        <w:t>PR</w:t>
      </w:r>
      <w:r w:rsidRPr="00680061">
        <w:t>.</w:t>
      </w:r>
    </w:p>
    <w:p w:rsidR="00134BB8" w:rsidRPr="00680061" w:rsidRDefault="00134BB8" w:rsidP="005B6CDC">
      <w:pPr>
        <w:jc w:val="both"/>
        <w:rPr>
          <w:b/>
          <w:bCs/>
        </w:rPr>
      </w:pPr>
      <w:r w:rsidRPr="00680061">
        <w:rPr>
          <w:b/>
          <w:bCs/>
        </w:rPr>
        <w:t>3. Перечень планируемых результатов обучения по дисциплине</w:t>
      </w:r>
    </w:p>
    <w:p w:rsidR="00134BB8" w:rsidRPr="00680061" w:rsidRDefault="00134BB8" w:rsidP="0063110C">
      <w:pPr>
        <w:ind w:firstLine="708"/>
        <w:jc w:val="both"/>
      </w:pPr>
      <w:r w:rsidRPr="00680061">
        <w:t>Изучение дисциплины направлено на формирование следующих компетенции: ОК-6, ПК-1, ПК-3, ПК-9.</w:t>
      </w:r>
    </w:p>
    <w:p w:rsidR="00134BB8" w:rsidRPr="00680061" w:rsidRDefault="00134BB8" w:rsidP="0063110C">
      <w:pPr>
        <w:tabs>
          <w:tab w:val="left" w:pos="0"/>
        </w:tabs>
        <w:ind w:firstLine="709"/>
        <w:jc w:val="both"/>
      </w:pPr>
      <w:r w:rsidRPr="00680061">
        <w:t>В результате освоения дисциплины обучающийся должен:</w:t>
      </w:r>
    </w:p>
    <w:p w:rsidR="00134BB8" w:rsidRPr="00680061" w:rsidRDefault="00134BB8" w:rsidP="0063110C">
      <w:pPr>
        <w:ind w:firstLine="708"/>
        <w:jc w:val="both"/>
        <w:rPr>
          <w:b/>
          <w:bCs/>
        </w:rPr>
      </w:pPr>
      <w:r w:rsidRPr="00680061">
        <w:rPr>
          <w:b/>
          <w:bCs/>
        </w:rPr>
        <w:t>Знать:</w:t>
      </w:r>
    </w:p>
    <w:p w:rsidR="00134BB8" w:rsidRPr="00680061" w:rsidRDefault="00134BB8" w:rsidP="0063110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680061">
        <w:t xml:space="preserve">основные теоретические представления и характеристики современного информационного общества, а также места и роли в нем массовой коммуникации (МК); </w:t>
      </w:r>
    </w:p>
    <w:p w:rsidR="00134BB8" w:rsidRPr="00680061" w:rsidRDefault="00134BB8" w:rsidP="0063110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680061">
        <w:t>предметное поле медиапсихологии;</w:t>
      </w:r>
    </w:p>
    <w:p w:rsidR="00134BB8" w:rsidRPr="00680061" w:rsidRDefault="00134BB8" w:rsidP="0063110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680061">
        <w:t>основные теории влияния МК на индивидуальное и общественное сознание основные  и психологические модели воздействия медиа;</w:t>
      </w:r>
    </w:p>
    <w:p w:rsidR="00134BB8" w:rsidRPr="00680061" w:rsidRDefault="00134BB8" w:rsidP="0063110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680061">
        <w:t>особенности и закономерности функционирования когнитивных, эмоциональных, потребностно-мотивационных и социально-психологических механизмов воздействия медиа;</w:t>
      </w:r>
    </w:p>
    <w:p w:rsidR="00134BB8" w:rsidRPr="00680061" w:rsidRDefault="00134BB8" w:rsidP="0063110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680061">
        <w:t>психологические особенности различных медиаканалов;</w:t>
      </w:r>
    </w:p>
    <w:p w:rsidR="00134BB8" w:rsidRPr="00680061" w:rsidRDefault="00134BB8" w:rsidP="0063110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680061">
        <w:t>основные методы и психотехнологии создания имиджа и паблик рилейшнз (PR) с помощью средств МК;</w:t>
      </w:r>
    </w:p>
    <w:p w:rsidR="00134BB8" w:rsidRPr="00680061" w:rsidRDefault="00134BB8" w:rsidP="0063110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</w:pPr>
      <w:r w:rsidRPr="00680061">
        <w:t>психологические характеристики субъектов медиа и особенности творческого процесса создания медиапродуктов.</w:t>
      </w:r>
    </w:p>
    <w:p w:rsidR="00134BB8" w:rsidRPr="00680061" w:rsidRDefault="00134BB8" w:rsidP="0063110C">
      <w:pPr>
        <w:ind w:firstLine="708"/>
        <w:jc w:val="both"/>
        <w:rPr>
          <w:b/>
          <w:bCs/>
        </w:rPr>
      </w:pPr>
      <w:r w:rsidRPr="00680061">
        <w:rPr>
          <w:b/>
          <w:bCs/>
        </w:rPr>
        <w:t>Уметь:</w:t>
      </w:r>
    </w:p>
    <w:p w:rsidR="00134BB8" w:rsidRPr="00680061" w:rsidRDefault="00134BB8" w:rsidP="0063110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 w:rsidRPr="00680061">
        <w:t xml:space="preserve">выявлять, описывать и объяснять особенности деятельности средств массовой коммуникации; </w:t>
      </w:r>
    </w:p>
    <w:p w:rsidR="00134BB8" w:rsidRPr="00680061" w:rsidRDefault="00134BB8" w:rsidP="0063110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 w:rsidRPr="00680061">
        <w:t>проводить психологическую оценку медиапродуктов с точки зрения их коммуникативной эффективности;</w:t>
      </w:r>
    </w:p>
    <w:p w:rsidR="00134BB8" w:rsidRPr="00680061" w:rsidRDefault="00134BB8" w:rsidP="0063110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 w:rsidRPr="00680061">
        <w:t>выявлять конкретные способы психологического воздействия МК на индивидуальное и массовое сознание.</w:t>
      </w:r>
    </w:p>
    <w:p w:rsidR="00134BB8" w:rsidRPr="00680061" w:rsidRDefault="00134BB8" w:rsidP="0063110C">
      <w:pPr>
        <w:ind w:firstLine="708"/>
        <w:jc w:val="both"/>
        <w:rPr>
          <w:b/>
          <w:bCs/>
        </w:rPr>
      </w:pPr>
      <w:r w:rsidRPr="00680061">
        <w:rPr>
          <w:b/>
          <w:bCs/>
        </w:rPr>
        <w:t>Владеть:</w:t>
      </w:r>
    </w:p>
    <w:p w:rsidR="00134BB8" w:rsidRPr="00680061" w:rsidRDefault="00134BB8" w:rsidP="0063110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680061">
        <w:t>информацией о современном состоянии и актуальных проблемах психологии МК;</w:t>
      </w:r>
    </w:p>
    <w:p w:rsidR="00134BB8" w:rsidRPr="00680061" w:rsidRDefault="00134BB8" w:rsidP="0063110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680061">
        <w:t>информацией о зарубежном и отечественном опыте в области организации PR кампаний;</w:t>
      </w:r>
    </w:p>
    <w:p w:rsidR="00134BB8" w:rsidRPr="00680061" w:rsidRDefault="00134BB8" w:rsidP="0063110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680061">
        <w:t>методами психологической оценки и экспертизы PR кампаний и имиджирования.</w:t>
      </w:r>
    </w:p>
    <w:p w:rsidR="00134BB8" w:rsidRPr="00680061" w:rsidRDefault="00134BB8" w:rsidP="005A6AA8">
      <w:pPr>
        <w:tabs>
          <w:tab w:val="left" w:pos="851"/>
        </w:tabs>
        <w:ind w:firstLine="851"/>
        <w:jc w:val="both"/>
      </w:pPr>
    </w:p>
    <w:p w:rsidR="00134BB8" w:rsidRPr="00680061" w:rsidRDefault="00134BB8" w:rsidP="0063110C">
      <w:pPr>
        <w:pStyle w:val="zag"/>
        <w:ind w:firstLine="0"/>
        <w:rPr>
          <w:sz w:val="24"/>
          <w:szCs w:val="24"/>
        </w:rPr>
      </w:pPr>
      <w:r w:rsidRPr="00680061">
        <w:rPr>
          <w:sz w:val="24"/>
          <w:szCs w:val="24"/>
        </w:rPr>
        <w:t>4. Содержание и структура дисциплины</w:t>
      </w:r>
    </w:p>
    <w:p w:rsidR="00134BB8" w:rsidRPr="00680061" w:rsidRDefault="00134BB8" w:rsidP="001627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0061">
        <w:t>1. Понятие информационного общества. Основные теории информационного общества.</w:t>
      </w:r>
    </w:p>
    <w:p w:rsidR="00134BB8" w:rsidRPr="00680061" w:rsidRDefault="00134BB8" w:rsidP="00162795">
      <w:pPr>
        <w:widowControl w:val="0"/>
        <w:autoSpaceDE w:val="0"/>
        <w:autoSpaceDN w:val="0"/>
        <w:adjustRightInd w:val="0"/>
        <w:ind w:firstLine="709"/>
        <w:jc w:val="both"/>
      </w:pPr>
      <w:r w:rsidRPr="00680061">
        <w:t>2.СМК как социальный институт общества и феномен, относящийся к сфере психического. Базовые теоретические модели массовой коммуникации.</w:t>
      </w:r>
    </w:p>
    <w:p w:rsidR="00134BB8" w:rsidRPr="00680061" w:rsidRDefault="00134BB8" w:rsidP="00162795">
      <w:pPr>
        <w:widowControl w:val="0"/>
        <w:autoSpaceDE w:val="0"/>
        <w:autoSpaceDN w:val="0"/>
        <w:adjustRightInd w:val="0"/>
        <w:ind w:firstLine="709"/>
        <w:jc w:val="both"/>
      </w:pPr>
      <w:r w:rsidRPr="00680061">
        <w:t xml:space="preserve">3. Основные понятия психологии МК. </w:t>
      </w:r>
    </w:p>
    <w:p w:rsidR="00134BB8" w:rsidRPr="00680061" w:rsidRDefault="00134BB8" w:rsidP="001627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0061">
        <w:t>4. Модели убеждения в процессе массовой коммуникации.</w:t>
      </w:r>
    </w:p>
    <w:p w:rsidR="00134BB8" w:rsidRPr="00680061" w:rsidRDefault="00134BB8" w:rsidP="001627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0061">
        <w:t xml:space="preserve">5. Психологические характеристики аудитории МК и формы предоставления информации. </w:t>
      </w:r>
    </w:p>
    <w:p w:rsidR="00134BB8" w:rsidRPr="00680061" w:rsidRDefault="00134BB8" w:rsidP="001627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0061">
        <w:t xml:space="preserve">6. </w:t>
      </w:r>
      <w:r w:rsidRPr="00680061">
        <w:rPr>
          <w:color w:val="000000"/>
        </w:rPr>
        <w:t>Методы психологического исследования МК.</w:t>
      </w:r>
    </w:p>
    <w:p w:rsidR="00134BB8" w:rsidRPr="00680061" w:rsidRDefault="00134BB8" w:rsidP="007C48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34BB8" w:rsidRPr="00680061" w:rsidRDefault="00134BB8" w:rsidP="007B60E9">
      <w:pPr>
        <w:jc w:val="both"/>
        <w:rPr>
          <w:b/>
          <w:bCs/>
        </w:rPr>
      </w:pPr>
      <w:r w:rsidRPr="00680061">
        <w:rPr>
          <w:b/>
          <w:bCs/>
        </w:rPr>
        <w:t>5. Объем дисциплины и виды учебной работы</w:t>
      </w:r>
    </w:p>
    <w:p w:rsidR="00134BB8" w:rsidRPr="00680061" w:rsidRDefault="00134BB8" w:rsidP="007B60E9">
      <w:pPr>
        <w:jc w:val="both"/>
        <w:rPr>
          <w:i/>
          <w:iCs/>
        </w:rPr>
      </w:pPr>
      <w:r w:rsidRPr="00680061">
        <w:rPr>
          <w:i/>
          <w:iCs/>
        </w:rPr>
        <w:t>Очная форма обучения:</w:t>
      </w:r>
    </w:p>
    <w:p w:rsidR="00134BB8" w:rsidRPr="00680061" w:rsidRDefault="00134BB8" w:rsidP="007B60E9">
      <w:pPr>
        <w:jc w:val="both"/>
      </w:pPr>
      <w:r w:rsidRPr="00680061">
        <w:t>Объем дисциплины – 3 зачетных единицы (108 час.), в том числе:</w:t>
      </w:r>
    </w:p>
    <w:p w:rsidR="00134BB8" w:rsidRDefault="00134BB8" w:rsidP="007B60E9">
      <w:pPr>
        <w:jc w:val="both"/>
      </w:pPr>
      <w:r w:rsidRPr="00680061">
        <w:t>л</w:t>
      </w:r>
      <w:r>
        <w:t>екции</w:t>
      </w:r>
      <w:r w:rsidRPr="00680061">
        <w:t xml:space="preserve"> – </w:t>
      </w:r>
      <w:r>
        <w:t>16</w:t>
      </w:r>
      <w:r w:rsidRPr="00680061">
        <w:t xml:space="preserve"> час</w:t>
      </w:r>
      <w:r>
        <w:t>.</w:t>
      </w:r>
    </w:p>
    <w:p w:rsidR="00134BB8" w:rsidRPr="00680061" w:rsidRDefault="00134BB8" w:rsidP="007B60E9">
      <w:pPr>
        <w:jc w:val="both"/>
      </w:pPr>
      <w:r>
        <w:t>практические занятия – 32 час.</w:t>
      </w:r>
    </w:p>
    <w:p w:rsidR="00134BB8" w:rsidRPr="00680061" w:rsidRDefault="00134BB8" w:rsidP="007B60E9">
      <w:pPr>
        <w:jc w:val="both"/>
      </w:pPr>
      <w:r w:rsidRPr="00680061">
        <w:t>самостоятельная работа – 5</w:t>
      </w:r>
      <w:r>
        <w:t>1</w:t>
      </w:r>
      <w:r w:rsidRPr="00680061">
        <w:t xml:space="preserve"> час.</w:t>
      </w:r>
    </w:p>
    <w:p w:rsidR="00134BB8" w:rsidRPr="00680061" w:rsidRDefault="00134BB8" w:rsidP="007B60E9">
      <w:pPr>
        <w:jc w:val="both"/>
      </w:pPr>
      <w:r w:rsidRPr="00680061">
        <w:t>Форма контроля знаний – зачет.</w:t>
      </w:r>
    </w:p>
    <w:p w:rsidR="00134BB8" w:rsidRPr="00680061" w:rsidRDefault="00134BB8" w:rsidP="007B60E9">
      <w:pPr>
        <w:jc w:val="both"/>
      </w:pPr>
    </w:p>
    <w:p w:rsidR="00134BB8" w:rsidRPr="00680061" w:rsidRDefault="00134BB8" w:rsidP="007B60E9">
      <w:pPr>
        <w:jc w:val="both"/>
        <w:rPr>
          <w:i/>
          <w:iCs/>
        </w:rPr>
      </w:pPr>
      <w:r w:rsidRPr="00680061">
        <w:rPr>
          <w:i/>
          <w:iCs/>
        </w:rPr>
        <w:t>Заочная форма обучения:</w:t>
      </w:r>
    </w:p>
    <w:p w:rsidR="00134BB8" w:rsidRPr="00680061" w:rsidRDefault="00134BB8" w:rsidP="007B60E9">
      <w:pPr>
        <w:jc w:val="both"/>
      </w:pPr>
      <w:r w:rsidRPr="00680061">
        <w:t>Объем дисциплины – 3 зачетных единицы (108 час.), в том числе:</w:t>
      </w:r>
    </w:p>
    <w:p w:rsidR="00134BB8" w:rsidRDefault="00134BB8" w:rsidP="00DE09B4">
      <w:pPr>
        <w:jc w:val="both"/>
      </w:pPr>
      <w:r w:rsidRPr="00680061">
        <w:t>л</w:t>
      </w:r>
      <w:r>
        <w:t>екции</w:t>
      </w:r>
      <w:r w:rsidRPr="00680061">
        <w:t xml:space="preserve"> – </w:t>
      </w:r>
      <w:r>
        <w:t>4</w:t>
      </w:r>
      <w:r w:rsidRPr="00680061">
        <w:t xml:space="preserve"> час</w:t>
      </w:r>
      <w:r>
        <w:t>.</w:t>
      </w:r>
    </w:p>
    <w:p w:rsidR="00134BB8" w:rsidRPr="00680061" w:rsidRDefault="00134BB8" w:rsidP="007B60E9">
      <w:pPr>
        <w:jc w:val="both"/>
      </w:pPr>
      <w:r>
        <w:t>практические занятия – 6</w:t>
      </w:r>
      <w:r w:rsidRPr="00680061">
        <w:t xml:space="preserve"> час</w:t>
      </w:r>
    </w:p>
    <w:p w:rsidR="00134BB8" w:rsidRDefault="00134BB8" w:rsidP="007B60E9">
      <w:pPr>
        <w:jc w:val="both"/>
      </w:pPr>
      <w:r w:rsidRPr="00680061">
        <w:t>самостоятельная работа – 94 час.</w:t>
      </w:r>
    </w:p>
    <w:p w:rsidR="00134BB8" w:rsidRPr="00680061" w:rsidRDefault="00134BB8" w:rsidP="007B60E9">
      <w:pPr>
        <w:jc w:val="both"/>
      </w:pPr>
      <w:r>
        <w:t>контроль – 4 час.</w:t>
      </w:r>
    </w:p>
    <w:p w:rsidR="00134BB8" w:rsidRPr="00680061" w:rsidRDefault="00134BB8" w:rsidP="007B60E9">
      <w:pPr>
        <w:jc w:val="both"/>
      </w:pPr>
      <w:r w:rsidRPr="00680061">
        <w:t>Форма контроля знаний – зачет.</w:t>
      </w:r>
    </w:p>
    <w:p w:rsidR="00134BB8" w:rsidRPr="00680061" w:rsidRDefault="00134BB8" w:rsidP="007B60E9">
      <w:pPr>
        <w:jc w:val="both"/>
      </w:pPr>
    </w:p>
    <w:p w:rsidR="00134BB8" w:rsidRPr="00680061" w:rsidRDefault="00134BB8" w:rsidP="007C48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sectPr w:rsidR="00134BB8" w:rsidRPr="00680061" w:rsidSect="0062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C0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3E5D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8C18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827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D6C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6CC1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6EB1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2A4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B0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ED02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03806EE8"/>
    <w:multiLevelType w:val="hybridMultilevel"/>
    <w:tmpl w:val="ED7EA9D4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>
    <w:nsid w:val="215A2924"/>
    <w:multiLevelType w:val="hybridMultilevel"/>
    <w:tmpl w:val="013CB3C4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>
    <w:nsid w:val="32C142D5"/>
    <w:multiLevelType w:val="hybridMultilevel"/>
    <w:tmpl w:val="527E0FE0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>
    <w:nsid w:val="38F70D3F"/>
    <w:multiLevelType w:val="hybridMultilevel"/>
    <w:tmpl w:val="633EAD64"/>
    <w:lvl w:ilvl="0" w:tplc="8410E7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2C71A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6">
    <w:nsid w:val="3EBB5AA6"/>
    <w:multiLevelType w:val="hybridMultilevel"/>
    <w:tmpl w:val="AD563D1C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10E750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7">
    <w:nsid w:val="4C104C57"/>
    <w:multiLevelType w:val="hybridMultilevel"/>
    <w:tmpl w:val="FAEE1C6C"/>
    <w:lvl w:ilvl="0" w:tplc="8410E75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E1F489E"/>
    <w:multiLevelType w:val="hybridMultilevel"/>
    <w:tmpl w:val="44340C28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>
    <w:nsid w:val="50CC6E48"/>
    <w:multiLevelType w:val="hybridMultilevel"/>
    <w:tmpl w:val="1CE87640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4276739"/>
    <w:multiLevelType w:val="hybridMultilevel"/>
    <w:tmpl w:val="7C2619D6"/>
    <w:lvl w:ilvl="0" w:tplc="0AC6AA6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103DA6"/>
    <w:multiLevelType w:val="hybridMultilevel"/>
    <w:tmpl w:val="9988868E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37681"/>
    <w:multiLevelType w:val="hybridMultilevel"/>
    <w:tmpl w:val="00B46FDE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6">
    <w:nsid w:val="73AF4E96"/>
    <w:multiLevelType w:val="hybridMultilevel"/>
    <w:tmpl w:val="0E7896E4"/>
    <w:lvl w:ilvl="0" w:tplc="8410E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24"/>
  </w:num>
  <w:num w:numId="7">
    <w:abstractNumId w:val="10"/>
  </w:num>
  <w:num w:numId="8">
    <w:abstractNumId w:val="11"/>
  </w:num>
  <w:num w:numId="9">
    <w:abstractNumId w:val="17"/>
  </w:num>
  <w:num w:numId="10">
    <w:abstractNumId w:val="26"/>
  </w:num>
  <w:num w:numId="11">
    <w:abstractNumId w:val="12"/>
  </w:num>
  <w:num w:numId="12">
    <w:abstractNumId w:val="19"/>
  </w:num>
  <w:num w:numId="13">
    <w:abstractNumId w:val="25"/>
  </w:num>
  <w:num w:numId="14">
    <w:abstractNumId w:val="16"/>
  </w:num>
  <w:num w:numId="15">
    <w:abstractNumId w:val="22"/>
  </w:num>
  <w:num w:numId="16">
    <w:abstractNumId w:val="14"/>
  </w:num>
  <w:num w:numId="17">
    <w:abstractNumId w:val="13"/>
  </w:num>
  <w:num w:numId="18">
    <w:abstractNumId w:val="15"/>
  </w:num>
  <w:num w:numId="19">
    <w:abstractNumId w:val="18"/>
  </w:num>
  <w:num w:numId="20">
    <w:abstractNumId w:val="2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1A9"/>
    <w:rsid w:val="00020E15"/>
    <w:rsid w:val="000825AA"/>
    <w:rsid w:val="000C6086"/>
    <w:rsid w:val="000D0127"/>
    <w:rsid w:val="001106F2"/>
    <w:rsid w:val="00134BB8"/>
    <w:rsid w:val="00142E66"/>
    <w:rsid w:val="001430B0"/>
    <w:rsid w:val="00152A7C"/>
    <w:rsid w:val="00162795"/>
    <w:rsid w:val="00192421"/>
    <w:rsid w:val="001E122B"/>
    <w:rsid w:val="00273028"/>
    <w:rsid w:val="00284405"/>
    <w:rsid w:val="00285C29"/>
    <w:rsid w:val="002B7650"/>
    <w:rsid w:val="002C2C84"/>
    <w:rsid w:val="002C6F33"/>
    <w:rsid w:val="002D76CD"/>
    <w:rsid w:val="00330125"/>
    <w:rsid w:val="0033539D"/>
    <w:rsid w:val="003461A9"/>
    <w:rsid w:val="003502FD"/>
    <w:rsid w:val="0035517F"/>
    <w:rsid w:val="003913A1"/>
    <w:rsid w:val="00391A3E"/>
    <w:rsid w:val="003C71B6"/>
    <w:rsid w:val="004101AB"/>
    <w:rsid w:val="00416BC7"/>
    <w:rsid w:val="004223F6"/>
    <w:rsid w:val="00445E1F"/>
    <w:rsid w:val="004508F3"/>
    <w:rsid w:val="00460BD1"/>
    <w:rsid w:val="00486825"/>
    <w:rsid w:val="004D6949"/>
    <w:rsid w:val="004E619A"/>
    <w:rsid w:val="005031A7"/>
    <w:rsid w:val="00504E21"/>
    <w:rsid w:val="00540CC0"/>
    <w:rsid w:val="0054241B"/>
    <w:rsid w:val="00563B59"/>
    <w:rsid w:val="005A6AA8"/>
    <w:rsid w:val="005B60D2"/>
    <w:rsid w:val="005B6CDC"/>
    <w:rsid w:val="005E59A9"/>
    <w:rsid w:val="0062261D"/>
    <w:rsid w:val="00624203"/>
    <w:rsid w:val="0063110C"/>
    <w:rsid w:val="00680061"/>
    <w:rsid w:val="00695098"/>
    <w:rsid w:val="006B13A1"/>
    <w:rsid w:val="006B2FFF"/>
    <w:rsid w:val="006D5426"/>
    <w:rsid w:val="006E31EB"/>
    <w:rsid w:val="006F2000"/>
    <w:rsid w:val="00700F1D"/>
    <w:rsid w:val="00701195"/>
    <w:rsid w:val="007274B4"/>
    <w:rsid w:val="00730E3B"/>
    <w:rsid w:val="007411EC"/>
    <w:rsid w:val="00755861"/>
    <w:rsid w:val="00762365"/>
    <w:rsid w:val="00796DA2"/>
    <w:rsid w:val="007A1593"/>
    <w:rsid w:val="007B60E9"/>
    <w:rsid w:val="007B6D31"/>
    <w:rsid w:val="007C48C1"/>
    <w:rsid w:val="007E4A55"/>
    <w:rsid w:val="007F08AB"/>
    <w:rsid w:val="007F7706"/>
    <w:rsid w:val="00821303"/>
    <w:rsid w:val="00855F32"/>
    <w:rsid w:val="00857493"/>
    <w:rsid w:val="00865248"/>
    <w:rsid w:val="008756A0"/>
    <w:rsid w:val="00882C50"/>
    <w:rsid w:val="008E6AE3"/>
    <w:rsid w:val="008F5D6E"/>
    <w:rsid w:val="00917F8F"/>
    <w:rsid w:val="00981EB2"/>
    <w:rsid w:val="00986CAD"/>
    <w:rsid w:val="009933AA"/>
    <w:rsid w:val="009C7CB2"/>
    <w:rsid w:val="009E3541"/>
    <w:rsid w:val="00A11BA7"/>
    <w:rsid w:val="00A43528"/>
    <w:rsid w:val="00A6301F"/>
    <w:rsid w:val="00AA1159"/>
    <w:rsid w:val="00AC46D6"/>
    <w:rsid w:val="00AD5E40"/>
    <w:rsid w:val="00AF7C77"/>
    <w:rsid w:val="00B03C04"/>
    <w:rsid w:val="00B06B77"/>
    <w:rsid w:val="00B06D68"/>
    <w:rsid w:val="00B44FE5"/>
    <w:rsid w:val="00B5296B"/>
    <w:rsid w:val="00B56FF8"/>
    <w:rsid w:val="00B76234"/>
    <w:rsid w:val="00BB2F62"/>
    <w:rsid w:val="00C1034D"/>
    <w:rsid w:val="00C64B1C"/>
    <w:rsid w:val="00C72767"/>
    <w:rsid w:val="00C85130"/>
    <w:rsid w:val="00CA2765"/>
    <w:rsid w:val="00CB0D70"/>
    <w:rsid w:val="00CC06E4"/>
    <w:rsid w:val="00CC5A50"/>
    <w:rsid w:val="00CD00BF"/>
    <w:rsid w:val="00CE508A"/>
    <w:rsid w:val="00D0446D"/>
    <w:rsid w:val="00D26914"/>
    <w:rsid w:val="00D32B42"/>
    <w:rsid w:val="00D3374C"/>
    <w:rsid w:val="00D804B3"/>
    <w:rsid w:val="00D9221E"/>
    <w:rsid w:val="00DD55F4"/>
    <w:rsid w:val="00DD7A3C"/>
    <w:rsid w:val="00DE09B4"/>
    <w:rsid w:val="00E00C12"/>
    <w:rsid w:val="00E504D1"/>
    <w:rsid w:val="00E54FCB"/>
    <w:rsid w:val="00E63471"/>
    <w:rsid w:val="00E9586D"/>
    <w:rsid w:val="00EA3FA9"/>
    <w:rsid w:val="00EC3E8A"/>
    <w:rsid w:val="00EF24F9"/>
    <w:rsid w:val="00EF5371"/>
    <w:rsid w:val="00F11431"/>
    <w:rsid w:val="00F20C44"/>
    <w:rsid w:val="00F517A4"/>
    <w:rsid w:val="00F66F30"/>
    <w:rsid w:val="00F96517"/>
    <w:rsid w:val="00FD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6949"/>
    <w:pPr>
      <w:keepNext/>
      <w:numPr>
        <w:numId w:val="4"/>
      </w:numPr>
      <w:tabs>
        <w:tab w:val="num" w:pos="720"/>
      </w:tabs>
      <w:ind w:left="1004"/>
      <w:jc w:val="center"/>
      <w:outlineLvl w:val="0"/>
    </w:pPr>
    <w:rPr>
      <w:rFonts w:eastAsia="Calibri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0D70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6234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694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B0D70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6234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461A9"/>
  </w:style>
  <w:style w:type="paragraph" w:customStyle="1" w:styleId="zag">
    <w:name w:val="zag"/>
    <w:basedOn w:val="Normal"/>
    <w:uiPriority w:val="99"/>
    <w:rsid w:val="003461A9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Normal"/>
    <w:uiPriority w:val="99"/>
    <w:rsid w:val="003461A9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Normal"/>
    <w:uiPriority w:val="99"/>
    <w:rsid w:val="003461A9"/>
    <w:pPr>
      <w:ind w:firstLine="720"/>
      <w:jc w:val="both"/>
    </w:pPr>
  </w:style>
  <w:style w:type="paragraph" w:customStyle="1" w:styleId="1">
    <w:name w:val="Абзац списка1"/>
    <w:basedOn w:val="Normal"/>
    <w:uiPriority w:val="99"/>
    <w:rsid w:val="00B03C04"/>
    <w:pPr>
      <w:ind w:left="720"/>
    </w:pPr>
    <w:rPr>
      <w:rFonts w:eastAsia="Calibri"/>
      <w:sz w:val="28"/>
      <w:szCs w:val="28"/>
    </w:rPr>
  </w:style>
  <w:style w:type="paragraph" w:styleId="BodyTextIndent">
    <w:name w:val="Body Text Indent"/>
    <w:aliases w:val="текст"/>
    <w:basedOn w:val="Normal"/>
    <w:link w:val="BodyTextIndentChar"/>
    <w:uiPriority w:val="99"/>
    <w:rsid w:val="00B03C04"/>
    <w:pPr>
      <w:ind w:left="360" w:hanging="360"/>
    </w:pPr>
    <w:rPr>
      <w:rFonts w:eastAsia="Calibri"/>
      <w:sz w:val="20"/>
      <w:szCs w:val="20"/>
    </w:rPr>
  </w:style>
  <w:style w:type="character" w:customStyle="1" w:styleId="BodyTextIndentChar">
    <w:name w:val="Body Text Indent Char"/>
    <w:aliases w:val="текст Char"/>
    <w:basedOn w:val="DefaultParagraphFont"/>
    <w:link w:val="BodyTextIndent"/>
    <w:uiPriority w:val="99"/>
    <w:locked/>
    <w:rsid w:val="00B03C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Основной_нормальный"/>
    <w:basedOn w:val="Normal"/>
    <w:uiPriority w:val="99"/>
    <w:rsid w:val="004D6949"/>
    <w:pPr>
      <w:spacing w:after="60" w:line="240" w:lineRule="exact"/>
      <w:ind w:left="284" w:hanging="284"/>
      <w:jc w:val="both"/>
    </w:pPr>
    <w:rPr>
      <w:rFonts w:ascii="SchoolDL" w:hAnsi="SchoolDL" w:cs="SchoolDL"/>
      <w:kern w:val="16"/>
      <w:sz w:val="20"/>
      <w:szCs w:val="20"/>
    </w:rPr>
  </w:style>
  <w:style w:type="paragraph" w:customStyle="1" w:styleId="a0">
    <w:name w:val="список с точками"/>
    <w:basedOn w:val="Normal"/>
    <w:uiPriority w:val="99"/>
    <w:rsid w:val="00CB0D70"/>
    <w:pPr>
      <w:tabs>
        <w:tab w:val="num" w:pos="360"/>
        <w:tab w:val="num" w:pos="756"/>
      </w:tabs>
      <w:spacing w:line="312" w:lineRule="auto"/>
      <w:ind w:left="756"/>
      <w:jc w:val="both"/>
    </w:pPr>
  </w:style>
  <w:style w:type="character" w:customStyle="1" w:styleId="a1">
    <w:name w:val="Основной текст + Полужирный"/>
    <w:basedOn w:val="DefaultParagraphFont"/>
    <w:uiPriority w:val="99"/>
    <w:rsid w:val="008F5D6E"/>
    <w:rPr>
      <w:rFonts w:cs="Times New Roman"/>
      <w:b/>
      <w:bCs/>
      <w:spacing w:val="0"/>
      <w:sz w:val="27"/>
      <w:szCs w:val="27"/>
    </w:rPr>
  </w:style>
  <w:style w:type="paragraph" w:styleId="ListParagraph">
    <w:name w:val="List Paragraph"/>
    <w:basedOn w:val="Normal"/>
    <w:uiPriority w:val="99"/>
    <w:qFormat/>
    <w:rsid w:val="001E122B"/>
    <w:pPr>
      <w:ind w:left="720"/>
    </w:pPr>
    <w:rPr>
      <w:rFonts w:eastAsia="Calibri"/>
      <w:sz w:val="20"/>
      <w:szCs w:val="20"/>
    </w:rPr>
  </w:style>
  <w:style w:type="table" w:styleId="TableGrid">
    <w:name w:val="Table Grid"/>
    <w:basedOn w:val="TableNormal"/>
    <w:uiPriority w:val="99"/>
    <w:locked/>
    <w:rsid w:val="00391A3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63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3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500</Words>
  <Characters>2851</Characters>
  <Application>Microsoft Office Outlook</Application>
  <DocSecurity>0</DocSecurity>
  <Lines>0</Lines>
  <Paragraphs>0</Paragraphs>
  <ScaleCrop>false</ScaleCrop>
  <Company>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</dc:title>
  <dc:subject/>
  <dc:creator>1</dc:creator>
  <cp:keywords/>
  <dc:description/>
  <cp:lastModifiedBy>Михаил</cp:lastModifiedBy>
  <cp:revision>2</cp:revision>
  <cp:lastPrinted>2017-10-16T06:13:00Z</cp:lastPrinted>
  <dcterms:created xsi:type="dcterms:W3CDTF">2017-11-08T18:00:00Z</dcterms:created>
  <dcterms:modified xsi:type="dcterms:W3CDTF">2017-11-08T18:00:00Z</dcterms:modified>
</cp:coreProperties>
</file>