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A97EAD" w:rsidRPr="00A97EAD">
        <w:rPr>
          <w:rFonts w:ascii="Times New Roman" w:hAnsi="Times New Roman" w:cs="Times New Roman"/>
          <w:caps/>
          <w:sz w:val="24"/>
          <w:szCs w:val="24"/>
        </w:rPr>
        <w:t>Общий курс железных дорог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</w:t>
      </w:r>
      <w:r w:rsidR="00A97EAD" w:rsidRPr="00A97EAD">
        <w:rPr>
          <w:rFonts w:ascii="Times New Roman" w:hAnsi="Times New Roman" w:cs="Times New Roman"/>
          <w:sz w:val="24"/>
          <w:szCs w:val="24"/>
        </w:rPr>
        <w:t>Б1.В.ОД.11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</w:t>
      </w:r>
      <w:r w:rsidR="0025796E">
        <w:rPr>
          <w:rFonts w:ascii="Times New Roman" w:hAnsi="Times New Roman" w:cs="Times New Roman"/>
          <w:sz w:val="24"/>
          <w:szCs w:val="24"/>
        </w:rPr>
        <w:t>03.</w:t>
      </w:r>
      <w:r w:rsidR="00276679" w:rsidRPr="00276679">
        <w:rPr>
          <w:rFonts w:ascii="Times New Roman" w:hAnsi="Times New Roman" w:cs="Times New Roman"/>
          <w:sz w:val="24"/>
          <w:szCs w:val="24"/>
        </w:rPr>
        <w:t>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5796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Метрология, стандартизация и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A97EAD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EAD">
        <w:rPr>
          <w:rFonts w:ascii="Times New Roman" w:hAnsi="Times New Roman" w:cs="Times New Roman"/>
          <w:sz w:val="24"/>
          <w:szCs w:val="24"/>
        </w:rPr>
        <w:t>Дисциплина «Общий курс железных дорог» (Б1.В.ОД.11) относится к вариативной части и является обязательной.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A97EAD" w:rsidRPr="00A97EAD" w:rsidRDefault="00A97EAD" w:rsidP="00A97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EAD">
        <w:rPr>
          <w:rFonts w:ascii="Times New Roman" w:hAnsi="Times New Roman" w:cs="Times New Roman"/>
          <w:sz w:val="24"/>
          <w:szCs w:val="24"/>
        </w:rPr>
        <w:t>Целью изучения дисциплины является обеспечение теоретической и практической подготовки бакалавров в области проектирования и строительства.</w:t>
      </w:r>
    </w:p>
    <w:p w:rsidR="00A97EAD" w:rsidRPr="00A97EAD" w:rsidRDefault="00A97EAD" w:rsidP="00A97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EAD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A97EAD" w:rsidRPr="00A97EAD" w:rsidRDefault="00A97EAD" w:rsidP="00A97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EAD">
        <w:rPr>
          <w:rFonts w:ascii="Times New Roman" w:hAnsi="Times New Roman" w:cs="Times New Roman"/>
          <w:sz w:val="24"/>
          <w:szCs w:val="24"/>
        </w:rPr>
        <w:t>- усвоение нормативных документов, регламентирующих работу устройств, сооружений и подвижного состава железных дорог;</w:t>
      </w:r>
    </w:p>
    <w:p w:rsidR="00A97EAD" w:rsidRPr="00A97EAD" w:rsidRDefault="00A97EAD" w:rsidP="00A97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EAD">
        <w:rPr>
          <w:rFonts w:ascii="Times New Roman" w:hAnsi="Times New Roman" w:cs="Times New Roman"/>
          <w:sz w:val="24"/>
          <w:szCs w:val="24"/>
        </w:rPr>
        <w:t>- усвоение принципа взаимодействия и слаженности в работе всех хозяйств и подразделений, обеспечивающего безопасность движения поездов;</w:t>
      </w:r>
    </w:p>
    <w:p w:rsidR="00632136" w:rsidRPr="008E7ED1" w:rsidRDefault="00A97EAD" w:rsidP="00A97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EAD">
        <w:rPr>
          <w:rFonts w:ascii="Times New Roman" w:hAnsi="Times New Roman" w:cs="Times New Roman"/>
          <w:sz w:val="24"/>
          <w:szCs w:val="24"/>
        </w:rPr>
        <w:t>- усвоение принципов организации движения поездов, систем управления перевозочным процессом и принципах её автоматизации.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A97EAD">
        <w:rPr>
          <w:rFonts w:ascii="Times New Roman" w:hAnsi="Times New Roman" w:cs="Times New Roman"/>
          <w:sz w:val="24"/>
          <w:szCs w:val="24"/>
        </w:rPr>
        <w:t>О</w:t>
      </w:r>
      <w:r w:rsidR="00905EAF">
        <w:rPr>
          <w:rFonts w:ascii="Times New Roman" w:hAnsi="Times New Roman" w:cs="Times New Roman"/>
          <w:sz w:val="24"/>
          <w:szCs w:val="24"/>
        </w:rPr>
        <w:t>ПК-</w:t>
      </w:r>
      <w:r w:rsidR="00A97EAD">
        <w:rPr>
          <w:rFonts w:ascii="Times New Roman" w:hAnsi="Times New Roman" w:cs="Times New Roman"/>
          <w:sz w:val="24"/>
          <w:szCs w:val="24"/>
        </w:rPr>
        <w:t>1, ПК-17.</w:t>
      </w:r>
    </w:p>
    <w:p w:rsidR="00A97EAD" w:rsidRPr="00A97EAD" w:rsidRDefault="00A97EAD" w:rsidP="00A97E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EAD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A97EAD" w:rsidRPr="00A97EAD" w:rsidRDefault="00A97EAD" w:rsidP="00A97E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EAD">
        <w:rPr>
          <w:rFonts w:ascii="Times New Roman" w:hAnsi="Times New Roman" w:cs="Times New Roman"/>
          <w:b/>
          <w:sz w:val="24"/>
          <w:szCs w:val="24"/>
        </w:rPr>
        <w:t>ЗНАТЬ</w:t>
      </w:r>
      <w:r w:rsidRPr="00A97EAD">
        <w:rPr>
          <w:rFonts w:ascii="Times New Roman" w:hAnsi="Times New Roman" w:cs="Times New Roman"/>
          <w:sz w:val="24"/>
          <w:szCs w:val="24"/>
        </w:rPr>
        <w:t>:</w:t>
      </w:r>
    </w:p>
    <w:p w:rsidR="00A97EAD" w:rsidRPr="00A97EAD" w:rsidRDefault="00A97EAD" w:rsidP="00A97E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EAD">
        <w:rPr>
          <w:rFonts w:ascii="Times New Roman" w:hAnsi="Times New Roman" w:cs="Times New Roman"/>
          <w:sz w:val="24"/>
          <w:szCs w:val="24"/>
        </w:rPr>
        <w:t>- основные понятия о транспорте и транспортных системах;</w:t>
      </w:r>
    </w:p>
    <w:p w:rsidR="00A97EAD" w:rsidRPr="00A97EAD" w:rsidRDefault="00A97EAD" w:rsidP="00A97E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EAD">
        <w:rPr>
          <w:rFonts w:ascii="Times New Roman" w:hAnsi="Times New Roman" w:cs="Times New Roman"/>
          <w:sz w:val="24"/>
          <w:szCs w:val="24"/>
        </w:rPr>
        <w:t>- основные характеристики железнодорожного транспорта, техники и технологии, организации работы, инженерных сооружений, систем управления;</w:t>
      </w:r>
    </w:p>
    <w:p w:rsidR="00A97EAD" w:rsidRPr="00A97EAD" w:rsidRDefault="00A97EAD" w:rsidP="00A97E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EAD">
        <w:rPr>
          <w:rFonts w:ascii="Times New Roman" w:hAnsi="Times New Roman" w:cs="Times New Roman"/>
          <w:sz w:val="24"/>
          <w:szCs w:val="24"/>
        </w:rPr>
        <w:t>- стратегию развития железнодорожного транспорта.</w:t>
      </w:r>
    </w:p>
    <w:p w:rsidR="00A97EAD" w:rsidRPr="00A97EAD" w:rsidRDefault="00A97EAD" w:rsidP="00A97E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EAD">
        <w:rPr>
          <w:rFonts w:ascii="Times New Roman" w:hAnsi="Times New Roman" w:cs="Times New Roman"/>
          <w:b/>
          <w:sz w:val="24"/>
          <w:szCs w:val="24"/>
        </w:rPr>
        <w:t>УМЕТЬ</w:t>
      </w:r>
      <w:r w:rsidRPr="00A97EAD">
        <w:rPr>
          <w:rFonts w:ascii="Times New Roman" w:hAnsi="Times New Roman" w:cs="Times New Roman"/>
          <w:sz w:val="24"/>
          <w:szCs w:val="24"/>
        </w:rPr>
        <w:t>:</w:t>
      </w:r>
    </w:p>
    <w:p w:rsidR="00A97EAD" w:rsidRPr="00A97EAD" w:rsidRDefault="00A97EAD" w:rsidP="00A97E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EAD">
        <w:rPr>
          <w:rFonts w:ascii="Times New Roman" w:hAnsi="Times New Roman" w:cs="Times New Roman"/>
          <w:sz w:val="24"/>
          <w:szCs w:val="24"/>
        </w:rPr>
        <w:t>- читать графики движения поездов;</w:t>
      </w:r>
    </w:p>
    <w:p w:rsidR="00A97EAD" w:rsidRPr="00A97EAD" w:rsidRDefault="00A97EAD" w:rsidP="00A97E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EAD">
        <w:rPr>
          <w:rFonts w:ascii="Times New Roman" w:hAnsi="Times New Roman" w:cs="Times New Roman"/>
          <w:sz w:val="24"/>
          <w:szCs w:val="24"/>
        </w:rPr>
        <w:t>- выполнять расчеты основных качественных и количественных показателей графика движения поездов;</w:t>
      </w:r>
    </w:p>
    <w:p w:rsidR="00A97EAD" w:rsidRPr="00A97EAD" w:rsidRDefault="00A97EAD" w:rsidP="00A97E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EAD">
        <w:rPr>
          <w:rFonts w:ascii="Times New Roman" w:hAnsi="Times New Roman" w:cs="Times New Roman"/>
          <w:sz w:val="24"/>
          <w:szCs w:val="24"/>
        </w:rPr>
        <w:t>- определять основные параметры рельсовой колеи в прямом и кривом участке пути;</w:t>
      </w:r>
    </w:p>
    <w:p w:rsidR="00A97EAD" w:rsidRPr="00A97EAD" w:rsidRDefault="00A97EAD" w:rsidP="00A97E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EAD">
        <w:rPr>
          <w:rFonts w:ascii="Times New Roman" w:hAnsi="Times New Roman" w:cs="Times New Roman"/>
          <w:sz w:val="24"/>
          <w:szCs w:val="24"/>
        </w:rPr>
        <w:t>- вычислять возвышение наружного рельса в кривом участке пути.</w:t>
      </w:r>
    </w:p>
    <w:p w:rsidR="00A97EAD" w:rsidRPr="00A97EAD" w:rsidRDefault="00A97EAD" w:rsidP="00A97E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EAD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A97EAD">
        <w:rPr>
          <w:rFonts w:ascii="Times New Roman" w:hAnsi="Times New Roman" w:cs="Times New Roman"/>
          <w:sz w:val="24"/>
          <w:szCs w:val="24"/>
        </w:rPr>
        <w:t>:</w:t>
      </w:r>
    </w:p>
    <w:p w:rsidR="00A97EAD" w:rsidRPr="00A97EAD" w:rsidRDefault="00A97EAD" w:rsidP="00A97E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EAD">
        <w:rPr>
          <w:rFonts w:ascii="Times New Roman" w:hAnsi="Times New Roman" w:cs="Times New Roman"/>
          <w:sz w:val="24"/>
          <w:szCs w:val="24"/>
        </w:rPr>
        <w:t>- принципами построения графика движения поездов;</w:t>
      </w:r>
    </w:p>
    <w:p w:rsidR="00EB3EB4" w:rsidRPr="00EB3EB4" w:rsidRDefault="00A97EAD" w:rsidP="00A97E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EAD">
        <w:rPr>
          <w:rFonts w:ascii="Times New Roman" w:hAnsi="Times New Roman" w:cs="Times New Roman"/>
          <w:sz w:val="24"/>
          <w:szCs w:val="24"/>
        </w:rPr>
        <w:t>- методами расчета геометрии рельсовой колеи.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A97EAD" w:rsidRPr="00A97EAD" w:rsidRDefault="00A97EAD" w:rsidP="00A97E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EAD">
        <w:rPr>
          <w:rFonts w:ascii="Times New Roman" w:hAnsi="Times New Roman" w:cs="Times New Roman"/>
          <w:sz w:val="24"/>
          <w:szCs w:val="24"/>
        </w:rPr>
        <w:t>Общие сведения о железнодорожном транспорте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7EAD" w:rsidRPr="00A97EAD" w:rsidRDefault="00A97EAD" w:rsidP="00A97E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EAD">
        <w:rPr>
          <w:rFonts w:ascii="Times New Roman" w:hAnsi="Times New Roman" w:cs="Times New Roman"/>
          <w:sz w:val="24"/>
          <w:szCs w:val="24"/>
        </w:rPr>
        <w:t>Путь и путевое хозяйство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7EAD" w:rsidRPr="00A97EAD" w:rsidRDefault="00A97EAD" w:rsidP="00A97E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EAD">
        <w:rPr>
          <w:rFonts w:ascii="Times New Roman" w:hAnsi="Times New Roman" w:cs="Times New Roman"/>
          <w:sz w:val="24"/>
          <w:szCs w:val="24"/>
        </w:rPr>
        <w:t>Электроснабжение железных дорог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7EAD" w:rsidRPr="00A97EAD" w:rsidRDefault="00A97EAD" w:rsidP="00A97E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EAD">
        <w:rPr>
          <w:rFonts w:ascii="Times New Roman" w:hAnsi="Times New Roman" w:cs="Times New Roman"/>
          <w:sz w:val="24"/>
          <w:szCs w:val="24"/>
        </w:rPr>
        <w:t>Подвижной состав. Локомотивное и вагонное хозяйства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7EAD" w:rsidRPr="00A97EAD" w:rsidRDefault="00A97EAD" w:rsidP="00A97E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EAD">
        <w:rPr>
          <w:rFonts w:ascii="Times New Roman" w:hAnsi="Times New Roman" w:cs="Times New Roman"/>
          <w:sz w:val="24"/>
          <w:szCs w:val="24"/>
        </w:rPr>
        <w:t>Автоматика, телемеханика и связь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7EAD" w:rsidRPr="00A97EAD" w:rsidRDefault="00A97EAD" w:rsidP="00A97E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EAD">
        <w:rPr>
          <w:rFonts w:ascii="Times New Roman" w:hAnsi="Times New Roman" w:cs="Times New Roman"/>
          <w:sz w:val="24"/>
          <w:szCs w:val="24"/>
        </w:rPr>
        <w:t>Раздельные пункты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A61" w:rsidRPr="00317A61" w:rsidRDefault="00A97EAD" w:rsidP="00A97E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EAD">
        <w:rPr>
          <w:rFonts w:ascii="Times New Roman" w:hAnsi="Times New Roman" w:cs="Times New Roman"/>
          <w:sz w:val="24"/>
          <w:szCs w:val="24"/>
        </w:rPr>
        <w:lastRenderedPageBreak/>
        <w:t>Организация перевозок и движения поездов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97EAD">
        <w:rPr>
          <w:rFonts w:ascii="Times New Roman" w:hAnsi="Times New Roman" w:cs="Times New Roman"/>
          <w:sz w:val="24"/>
          <w:szCs w:val="24"/>
        </w:rPr>
        <w:t>2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A97EAD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</w:t>
      </w:r>
      <w:r w:rsidR="00A161E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A161EF">
        <w:rPr>
          <w:rFonts w:ascii="Times New Roman" w:hAnsi="Times New Roman" w:cs="Times New Roman"/>
          <w:sz w:val="24"/>
          <w:szCs w:val="24"/>
        </w:rPr>
        <w:t>1</w:t>
      </w:r>
      <w:r w:rsidR="0025796E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4710C0">
        <w:rPr>
          <w:rFonts w:ascii="Times New Roman" w:hAnsi="Times New Roman" w:cs="Times New Roman"/>
          <w:sz w:val="24"/>
          <w:szCs w:val="24"/>
        </w:rPr>
        <w:t>31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710C0" w:rsidRDefault="004710C0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A97EAD">
        <w:rPr>
          <w:rFonts w:ascii="Times New Roman" w:hAnsi="Times New Roman" w:cs="Times New Roman"/>
          <w:sz w:val="24"/>
          <w:szCs w:val="24"/>
        </w:rPr>
        <w:t>зачет</w:t>
      </w:r>
      <w:r w:rsidR="0025796E">
        <w:rPr>
          <w:rFonts w:ascii="Times New Roman" w:hAnsi="Times New Roman" w:cs="Times New Roman"/>
          <w:sz w:val="24"/>
          <w:szCs w:val="24"/>
        </w:rPr>
        <w:t>.</w:t>
      </w:r>
    </w:p>
    <w:sectPr w:rsidR="003B451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73EC0"/>
    <w:rsid w:val="00087DA8"/>
    <w:rsid w:val="000E5B62"/>
    <w:rsid w:val="00142E74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F42CB"/>
    <w:rsid w:val="00317A61"/>
    <w:rsid w:val="00343F43"/>
    <w:rsid w:val="00377ECE"/>
    <w:rsid w:val="003A7AA4"/>
    <w:rsid w:val="003B451E"/>
    <w:rsid w:val="00402505"/>
    <w:rsid w:val="004151C1"/>
    <w:rsid w:val="00427CA1"/>
    <w:rsid w:val="004710C0"/>
    <w:rsid w:val="004B1BAF"/>
    <w:rsid w:val="004B4DBB"/>
    <w:rsid w:val="005621F8"/>
    <w:rsid w:val="00590917"/>
    <w:rsid w:val="005A358C"/>
    <w:rsid w:val="00632136"/>
    <w:rsid w:val="0066607A"/>
    <w:rsid w:val="00782041"/>
    <w:rsid w:val="00786516"/>
    <w:rsid w:val="007E3C95"/>
    <w:rsid w:val="00807551"/>
    <w:rsid w:val="008710BF"/>
    <w:rsid w:val="008C19F3"/>
    <w:rsid w:val="008E24DB"/>
    <w:rsid w:val="008E7ED1"/>
    <w:rsid w:val="00905EAF"/>
    <w:rsid w:val="00921139"/>
    <w:rsid w:val="00A161EF"/>
    <w:rsid w:val="00A97EAD"/>
    <w:rsid w:val="00C31EC1"/>
    <w:rsid w:val="00C51C4B"/>
    <w:rsid w:val="00CA35C1"/>
    <w:rsid w:val="00CC087A"/>
    <w:rsid w:val="00CD56FA"/>
    <w:rsid w:val="00CE16BE"/>
    <w:rsid w:val="00CE1B76"/>
    <w:rsid w:val="00D06585"/>
    <w:rsid w:val="00D5011C"/>
    <w:rsid w:val="00D5166C"/>
    <w:rsid w:val="00DC1018"/>
    <w:rsid w:val="00E00F6E"/>
    <w:rsid w:val="00E271C8"/>
    <w:rsid w:val="00E64B0B"/>
    <w:rsid w:val="00E846B1"/>
    <w:rsid w:val="00E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23F12-1E3E-4B3C-853B-371CD2BF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Андрей Андреев</cp:lastModifiedBy>
  <cp:revision>2</cp:revision>
  <cp:lastPrinted>2016-02-25T08:02:00Z</cp:lastPrinted>
  <dcterms:created xsi:type="dcterms:W3CDTF">2018-05-20T11:40:00Z</dcterms:created>
  <dcterms:modified xsi:type="dcterms:W3CDTF">2018-05-20T11:40:00Z</dcterms:modified>
</cp:coreProperties>
</file>