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 xml:space="preserve">Императора Александра </w:t>
      </w:r>
      <w:r w:rsidRPr="006B4E02">
        <w:rPr>
          <w:sz w:val="28"/>
          <w:szCs w:val="28"/>
          <w:lang w:val="en-US"/>
        </w:rPr>
        <w:t>I</w:t>
      </w:r>
      <w:r w:rsidRPr="006B4E02">
        <w:rPr>
          <w:sz w:val="28"/>
          <w:szCs w:val="28"/>
        </w:rPr>
        <w:t>»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(ФГБОУ ВО ПГУПС)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Кафедра «Строительные материалы и технологии»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t>РАБОЧАЯ ПРОГРАММА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6B4E02">
        <w:rPr>
          <w:i/>
          <w:iCs/>
          <w:sz w:val="28"/>
          <w:szCs w:val="28"/>
        </w:rPr>
        <w:t>дисциплины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«</w:t>
      </w:r>
      <w:r w:rsidR="00E76FC0" w:rsidRPr="006B4E02">
        <w:rPr>
          <w:sz w:val="28"/>
          <w:szCs w:val="28"/>
        </w:rPr>
        <w:t>СТРАТЕГИЧЕСКИЙ МЕНЕДЖМЕНТ</w:t>
      </w:r>
      <w:r w:rsidRPr="006B4E02">
        <w:rPr>
          <w:sz w:val="28"/>
          <w:szCs w:val="28"/>
        </w:rPr>
        <w:t xml:space="preserve">» 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(Б1.В.ДВ.</w:t>
      </w:r>
      <w:r w:rsidR="00E76FC0" w:rsidRPr="006B4E02">
        <w:rPr>
          <w:sz w:val="28"/>
          <w:szCs w:val="28"/>
        </w:rPr>
        <w:t>12</w:t>
      </w:r>
      <w:r w:rsidR="003532E8" w:rsidRPr="006B4E02">
        <w:rPr>
          <w:sz w:val="28"/>
          <w:szCs w:val="28"/>
        </w:rPr>
        <w:t>.</w:t>
      </w:r>
      <w:r w:rsidR="00741182" w:rsidRPr="006B4E02">
        <w:rPr>
          <w:sz w:val="28"/>
          <w:szCs w:val="28"/>
        </w:rPr>
        <w:t>1</w:t>
      </w:r>
      <w:r w:rsidRPr="006B4E02">
        <w:rPr>
          <w:sz w:val="28"/>
          <w:szCs w:val="28"/>
        </w:rPr>
        <w:t>)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для направления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27.03.01 «Стандартизация и метрология»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по профилю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«Метрология, стандартизация и сертификация»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Форма обучения – очная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Санкт-Петербург</w:t>
      </w:r>
    </w:p>
    <w:p w:rsidR="002C610F" w:rsidRPr="006B4E02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B4E02">
        <w:rPr>
          <w:sz w:val="28"/>
          <w:szCs w:val="28"/>
        </w:rPr>
        <w:t>201</w:t>
      </w:r>
      <w:r w:rsidR="002E47B9">
        <w:rPr>
          <w:sz w:val="28"/>
          <w:szCs w:val="28"/>
        </w:rPr>
        <w:t>8</w:t>
      </w:r>
    </w:p>
    <w:p w:rsidR="002C610F" w:rsidRPr="006B4E02" w:rsidRDefault="002C610F" w:rsidP="002E47B9">
      <w:pPr>
        <w:ind w:firstLine="0"/>
        <w:rPr>
          <w:sz w:val="28"/>
          <w:szCs w:val="28"/>
        </w:rPr>
      </w:pPr>
      <w:r w:rsidRPr="006B4E02">
        <w:rPr>
          <w:sz w:val="28"/>
          <w:szCs w:val="28"/>
        </w:rPr>
        <w:br w:type="page"/>
      </w:r>
    </w:p>
    <w:p w:rsidR="002C610F" w:rsidRPr="006B4E02" w:rsidRDefault="00D37E25" w:rsidP="002C610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D37E25">
        <w:rPr>
          <w:noProof/>
          <w:sz w:val="28"/>
          <w:szCs w:val="28"/>
        </w:rPr>
        <w:lastRenderedPageBreak/>
        <w:drawing>
          <wp:inline distT="0" distB="0" distL="0" distR="0">
            <wp:extent cx="5940425" cy="4147089"/>
            <wp:effectExtent l="0" t="0" r="3175" b="6350"/>
            <wp:docPr id="1" name="Рисунок 1" descr="C:\Users\Юрий Иванович\Desktop\СКАНЫ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Иванович\Desktop\СКАНЫ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0F" w:rsidRPr="006B4E02" w:rsidRDefault="002C610F" w:rsidP="002C610F">
      <w:pPr>
        <w:spacing w:line="276" w:lineRule="auto"/>
        <w:jc w:val="center"/>
        <w:rPr>
          <w:b/>
          <w:bCs/>
          <w:sz w:val="28"/>
          <w:szCs w:val="28"/>
        </w:rPr>
      </w:pPr>
      <w:r w:rsidRPr="006B4E02">
        <w:rPr>
          <w:sz w:val="28"/>
          <w:szCs w:val="28"/>
        </w:rPr>
        <w:br w:type="page"/>
      </w:r>
      <w:r w:rsidRPr="006B4E02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B4E02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>Рабочая программа составлена в соответствии с ФГОС ВО, утвержденным «6» марта 2015 г., приказ № 168 по направлению 27.03.01 «Стандартизация и метрология», по дисциплине «</w:t>
      </w:r>
      <w:r w:rsidR="00E76FC0" w:rsidRPr="006B4E02">
        <w:rPr>
          <w:sz w:val="28"/>
          <w:szCs w:val="28"/>
        </w:rPr>
        <w:t>Стратегический менеджмент</w:t>
      </w:r>
      <w:r w:rsidRPr="006B4E02">
        <w:rPr>
          <w:sz w:val="28"/>
          <w:szCs w:val="28"/>
        </w:rPr>
        <w:t>».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>Целью изучения дисциплины является формирование у студента базовых теоретических знаний и основных практических навыков в области стратегического управления предприятием.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>Для достижения поставленной цели решаются следующие задачи:</w:t>
      </w:r>
    </w:p>
    <w:p w:rsidR="00E76FC0" w:rsidRPr="006B4E02" w:rsidRDefault="00E76FC0" w:rsidP="000249D2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B4E02">
        <w:rPr>
          <w:sz w:val="28"/>
          <w:szCs w:val="28"/>
        </w:rPr>
        <w:t>изучение особенностей стратегического управления организацией в условиях нестабильной внешней среды;</w:t>
      </w:r>
    </w:p>
    <w:p w:rsidR="00E76FC0" w:rsidRPr="006B4E02" w:rsidRDefault="00E76FC0" w:rsidP="000249D2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B4E02">
        <w:rPr>
          <w:sz w:val="28"/>
          <w:szCs w:val="28"/>
        </w:rPr>
        <w:t>приобретение теоретических знаний и практических навыков по определению миссии и целей организации на основе стратегического анализа; по оценке угроз организации исходя из анализа внешней среды и особенностей (сильных и слабых сторон) организации;</w:t>
      </w:r>
    </w:p>
    <w:p w:rsidR="00741182" w:rsidRPr="006B4E02" w:rsidRDefault="00E76FC0" w:rsidP="000249D2">
      <w:pPr>
        <w:pStyle w:val="1"/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B4E02">
        <w:rPr>
          <w:sz w:val="28"/>
          <w:szCs w:val="28"/>
        </w:rPr>
        <w:t>изучение возможных вариантов стратегии, методов разработки стратегических альтернатив и выбора конкретной стратегии организации, изучение методов стратегического контроля  и разработки систем контроля, реализации в стратегии перспектив развития экономики России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B4E02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C610F" w:rsidRPr="006B4E02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B4E02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C610F" w:rsidRPr="006B4E02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В результате освоения дисциплины обучающийся должен: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b/>
          <w:sz w:val="28"/>
          <w:szCs w:val="28"/>
        </w:rPr>
        <w:t>ЗНАТЬ</w:t>
      </w:r>
      <w:r w:rsidRPr="006B4E02">
        <w:rPr>
          <w:sz w:val="28"/>
          <w:szCs w:val="28"/>
        </w:rPr>
        <w:t>:</w:t>
      </w:r>
    </w:p>
    <w:p w:rsidR="00E76FC0" w:rsidRPr="006B4E02" w:rsidRDefault="00E76FC0" w:rsidP="00E76FC0">
      <w:pPr>
        <w:numPr>
          <w:ilvl w:val="0"/>
          <w:numId w:val="12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 xml:space="preserve">основные понятия стратегического менеджмента; </w:t>
      </w:r>
    </w:p>
    <w:p w:rsidR="00E76FC0" w:rsidRPr="006B4E02" w:rsidRDefault="00E76FC0" w:rsidP="00E76FC0">
      <w:pPr>
        <w:numPr>
          <w:ilvl w:val="0"/>
          <w:numId w:val="12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сущность и виды современного стратегического менеджмента;</w:t>
      </w:r>
    </w:p>
    <w:p w:rsidR="00E76FC0" w:rsidRPr="006B4E02" w:rsidRDefault="00E76FC0" w:rsidP="00E76FC0">
      <w:pPr>
        <w:numPr>
          <w:ilvl w:val="0"/>
          <w:numId w:val="12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моделирование стратегического процесса;</w:t>
      </w:r>
    </w:p>
    <w:p w:rsidR="00E76FC0" w:rsidRPr="006B4E02" w:rsidRDefault="00E76FC0" w:rsidP="00E76FC0">
      <w:pPr>
        <w:numPr>
          <w:ilvl w:val="0"/>
          <w:numId w:val="12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концепции стратегического менеджмента;</w:t>
      </w:r>
    </w:p>
    <w:p w:rsidR="00E76FC0" w:rsidRPr="006B4E02" w:rsidRDefault="00E76FC0" w:rsidP="00E76FC0">
      <w:pPr>
        <w:numPr>
          <w:ilvl w:val="0"/>
          <w:numId w:val="12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принципы и модели стратегического анализа внешней и внутренней среды организации.</w:t>
      </w:r>
    </w:p>
    <w:p w:rsidR="00E76FC0" w:rsidRPr="006B4E02" w:rsidRDefault="00E76FC0" w:rsidP="00E76FC0">
      <w:pPr>
        <w:numPr>
          <w:ilvl w:val="0"/>
          <w:numId w:val="12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цели и направления стратегического управления организацией.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b/>
          <w:sz w:val="28"/>
          <w:szCs w:val="28"/>
        </w:rPr>
        <w:t>УМЕТЬ</w:t>
      </w:r>
      <w:r w:rsidRPr="006B4E02">
        <w:rPr>
          <w:sz w:val="28"/>
          <w:szCs w:val="28"/>
        </w:rPr>
        <w:t>:</w:t>
      </w:r>
    </w:p>
    <w:p w:rsidR="00E76FC0" w:rsidRPr="006B4E02" w:rsidRDefault="00E76FC0" w:rsidP="00E76FC0">
      <w:pPr>
        <w:numPr>
          <w:ilvl w:val="0"/>
          <w:numId w:val="13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проводить стратегический анализ внешней и внутренней среды организации;</w:t>
      </w:r>
    </w:p>
    <w:p w:rsidR="00E76FC0" w:rsidRPr="006B4E02" w:rsidRDefault="00E76FC0" w:rsidP="00E76FC0">
      <w:pPr>
        <w:numPr>
          <w:ilvl w:val="0"/>
          <w:numId w:val="13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правильно использовать методы стратегического прогнозирования;</w:t>
      </w:r>
    </w:p>
    <w:p w:rsidR="00E76FC0" w:rsidRPr="006B4E02" w:rsidRDefault="00E76FC0" w:rsidP="00E76FC0">
      <w:pPr>
        <w:numPr>
          <w:ilvl w:val="0"/>
          <w:numId w:val="13"/>
        </w:numPr>
        <w:tabs>
          <w:tab w:val="left" w:pos="0"/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построить стратегические сценарии развития;</w:t>
      </w:r>
    </w:p>
    <w:p w:rsidR="00E76FC0" w:rsidRPr="006B4E02" w:rsidRDefault="00E76FC0" w:rsidP="00E76FC0">
      <w:pPr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разрабатывать стратегические планы развития организации.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b/>
          <w:sz w:val="28"/>
          <w:szCs w:val="28"/>
        </w:rPr>
        <w:t>ВЛАДЕТЬ</w:t>
      </w:r>
      <w:r w:rsidRPr="006B4E02">
        <w:rPr>
          <w:sz w:val="28"/>
          <w:szCs w:val="28"/>
        </w:rPr>
        <w:t>:</w:t>
      </w:r>
    </w:p>
    <w:p w:rsidR="00E76FC0" w:rsidRPr="006B4E02" w:rsidRDefault="00E76FC0" w:rsidP="00E76FC0">
      <w:pPr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6B4E02">
        <w:rPr>
          <w:sz w:val="28"/>
          <w:szCs w:val="28"/>
        </w:rPr>
        <w:t xml:space="preserve">навыками самостоятельного проведения стратегического анализа </w:t>
      </w:r>
      <w:r w:rsidRPr="006B4E02">
        <w:rPr>
          <w:sz w:val="28"/>
          <w:szCs w:val="28"/>
        </w:rPr>
        <w:lastRenderedPageBreak/>
        <w:t>внешней среды и внутреннего потенциала организации и стратегического планирования;</w:t>
      </w:r>
    </w:p>
    <w:p w:rsidR="00E76FC0" w:rsidRPr="006B4E02" w:rsidRDefault="00E76FC0" w:rsidP="00E76FC0">
      <w:pPr>
        <w:numPr>
          <w:ilvl w:val="0"/>
          <w:numId w:val="14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B4E02">
        <w:rPr>
          <w:sz w:val="28"/>
          <w:szCs w:val="28"/>
        </w:rPr>
        <w:t>навыками представления  результатов аналитической   и исследовательской работы в виде  выступления,  доклада, презентации.</w:t>
      </w:r>
    </w:p>
    <w:p w:rsidR="00E76FC0" w:rsidRPr="006B4E02" w:rsidRDefault="00E76FC0" w:rsidP="00E76FC0">
      <w:pPr>
        <w:numPr>
          <w:ilvl w:val="0"/>
          <w:numId w:val="14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B4E02">
        <w:rPr>
          <w:sz w:val="28"/>
          <w:szCs w:val="28"/>
        </w:rPr>
        <w:t>умением формулировать миссию и стратегические цели;</w:t>
      </w:r>
    </w:p>
    <w:p w:rsidR="00E76FC0" w:rsidRPr="006B4E02" w:rsidRDefault="00E76FC0" w:rsidP="00E76FC0">
      <w:pPr>
        <w:numPr>
          <w:ilvl w:val="0"/>
          <w:numId w:val="14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B4E02">
        <w:rPr>
          <w:sz w:val="28"/>
          <w:szCs w:val="28"/>
        </w:rPr>
        <w:t>разрабатывать стратегию организации; решать задачи по реализации стратегии;</w:t>
      </w:r>
    </w:p>
    <w:p w:rsidR="00741182" w:rsidRPr="006B4E02" w:rsidRDefault="00E76FC0" w:rsidP="00E76FC0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B4E02">
        <w:rPr>
          <w:rFonts w:ascii="Times New Roman" w:hAnsi="Times New Roman"/>
          <w:sz w:val="28"/>
          <w:szCs w:val="28"/>
        </w:rPr>
        <w:t>навыками работы с научно-технической литературой, информационными источниками, учебными материалами по стратегическому менеджменту.</w:t>
      </w:r>
    </w:p>
    <w:p w:rsidR="002C610F" w:rsidRPr="006B4E02" w:rsidRDefault="002C610F" w:rsidP="006300A4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974541" w:rsidRPr="006B4E02">
        <w:rPr>
          <w:sz w:val="28"/>
          <w:szCs w:val="28"/>
        </w:rPr>
        <w:t xml:space="preserve">общей характеристики </w:t>
      </w:r>
      <w:r w:rsidRPr="006B4E02">
        <w:rPr>
          <w:sz w:val="28"/>
          <w:szCs w:val="28"/>
        </w:rPr>
        <w:t>основной профессиональной образовательной программы (ОПОП).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B4E02">
        <w:rPr>
          <w:b/>
          <w:sz w:val="28"/>
          <w:szCs w:val="28"/>
        </w:rPr>
        <w:t>общепрофессиональных компетенций (ОПК)</w:t>
      </w:r>
      <w:r w:rsidRPr="006B4E02">
        <w:rPr>
          <w:sz w:val="28"/>
          <w:szCs w:val="28"/>
        </w:rPr>
        <w:t>:</w:t>
      </w:r>
    </w:p>
    <w:p w:rsidR="00E76FC0" w:rsidRPr="006B4E02" w:rsidRDefault="00E76FC0" w:rsidP="00E76FC0">
      <w:pPr>
        <w:widowControl/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B4E02">
        <w:rPr>
          <w:sz w:val="28"/>
          <w:szCs w:val="28"/>
        </w:rPr>
        <w:t>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 зарубежной науки, техники, в использовании передового опыта, обеспечивающих эффективную работу учреждения, предприятия (ОПК-2).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B4E02">
        <w:rPr>
          <w:b/>
          <w:sz w:val="28"/>
          <w:szCs w:val="28"/>
        </w:rPr>
        <w:t>профессиональных компетенций (ПК)</w:t>
      </w:r>
      <w:r w:rsidRPr="006B4E02">
        <w:rPr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Pr="006B4E02">
        <w:rPr>
          <w:sz w:val="28"/>
          <w:szCs w:val="28"/>
        </w:rPr>
        <w:t>бакалавриата</w:t>
      </w:r>
      <w:proofErr w:type="spellEnd"/>
      <w:r w:rsidRPr="006B4E02">
        <w:rPr>
          <w:sz w:val="28"/>
          <w:szCs w:val="28"/>
        </w:rPr>
        <w:t>: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i/>
          <w:sz w:val="28"/>
          <w:szCs w:val="28"/>
        </w:rPr>
        <w:t>производственно-технологическая деятельность</w:t>
      </w:r>
      <w:r w:rsidRPr="006B4E02">
        <w:rPr>
          <w:sz w:val="28"/>
          <w:szCs w:val="28"/>
        </w:rPr>
        <w:t>: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>- способностью осуществлять экспертизу технической документации, надзор и контроль за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 (ПК-7).</w:t>
      </w:r>
    </w:p>
    <w:p w:rsidR="002C610F" w:rsidRPr="006B4E02" w:rsidRDefault="002C610F" w:rsidP="002C610F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B4E02">
        <w:rPr>
          <w:sz w:val="28"/>
          <w:szCs w:val="24"/>
        </w:rPr>
        <w:t xml:space="preserve">Область профессиональной деятельности обучающихся, освоивших данную дисциплину, приведена в п. 2.1 </w:t>
      </w:r>
      <w:r w:rsidR="00974541" w:rsidRPr="006B4E02">
        <w:rPr>
          <w:sz w:val="28"/>
          <w:szCs w:val="24"/>
        </w:rPr>
        <w:t xml:space="preserve">общей характеристики </w:t>
      </w:r>
      <w:r w:rsidRPr="006B4E02">
        <w:rPr>
          <w:sz w:val="28"/>
          <w:szCs w:val="24"/>
        </w:rPr>
        <w:t>ОПОП.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B4E02">
        <w:rPr>
          <w:sz w:val="28"/>
          <w:szCs w:val="24"/>
        </w:rPr>
        <w:t xml:space="preserve">Объекты профессиональной деятельности обучающихся, освоивших данную дисциплину, приведены в п. 2.2 </w:t>
      </w:r>
      <w:r w:rsidR="00974541" w:rsidRPr="006B4E02">
        <w:rPr>
          <w:sz w:val="28"/>
          <w:szCs w:val="24"/>
        </w:rPr>
        <w:t xml:space="preserve">общей характеристики </w:t>
      </w:r>
      <w:r w:rsidRPr="006B4E02">
        <w:rPr>
          <w:sz w:val="28"/>
          <w:szCs w:val="24"/>
        </w:rPr>
        <w:t>ОПОП.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sz w:val="24"/>
          <w:szCs w:val="24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Pr="006B4E02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>Дисциплина «</w:t>
      </w:r>
      <w:r w:rsidR="00E76FC0" w:rsidRPr="006B4E02">
        <w:rPr>
          <w:sz w:val="28"/>
          <w:szCs w:val="28"/>
        </w:rPr>
        <w:t>Стратегический менеджмент</w:t>
      </w:r>
      <w:r w:rsidRPr="006B4E02">
        <w:rPr>
          <w:sz w:val="28"/>
          <w:szCs w:val="28"/>
        </w:rPr>
        <w:t>» (Б1.В.ДВ.</w:t>
      </w:r>
      <w:r w:rsidR="00E76FC0" w:rsidRPr="006B4E02">
        <w:rPr>
          <w:sz w:val="28"/>
          <w:szCs w:val="28"/>
        </w:rPr>
        <w:t>1</w:t>
      </w:r>
      <w:r w:rsidR="006B4E02" w:rsidRPr="006B4E02">
        <w:rPr>
          <w:sz w:val="28"/>
          <w:szCs w:val="28"/>
        </w:rPr>
        <w:t>2</w:t>
      </w:r>
      <w:r w:rsidRPr="006B4E02">
        <w:rPr>
          <w:sz w:val="28"/>
          <w:szCs w:val="28"/>
        </w:rPr>
        <w:t>.</w:t>
      </w:r>
      <w:r w:rsidR="00741182" w:rsidRPr="006B4E02">
        <w:rPr>
          <w:sz w:val="28"/>
          <w:szCs w:val="28"/>
        </w:rPr>
        <w:t>1</w:t>
      </w:r>
      <w:r w:rsidRPr="006B4E02">
        <w:rPr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6B4E02" w:rsidRPr="006B4E02" w:rsidRDefault="006B4E02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br w:type="page"/>
      </w: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1701"/>
        <w:gridCol w:w="1692"/>
      </w:tblGrid>
      <w:tr w:rsidR="002E47B9" w:rsidRPr="002E47B9" w:rsidTr="00DC147E">
        <w:trPr>
          <w:jc w:val="center"/>
        </w:trPr>
        <w:tc>
          <w:tcPr>
            <w:tcW w:w="6173" w:type="dxa"/>
            <w:vMerge w:val="restart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E47B9">
              <w:rPr>
                <w:b/>
                <w:sz w:val="26"/>
                <w:szCs w:val="26"/>
              </w:rPr>
              <w:t>Семестр</w:t>
            </w:r>
          </w:p>
        </w:tc>
      </w:tr>
      <w:tr w:rsidR="002E47B9" w:rsidRPr="002E47B9" w:rsidTr="00DC147E">
        <w:trPr>
          <w:jc w:val="center"/>
        </w:trPr>
        <w:tc>
          <w:tcPr>
            <w:tcW w:w="6173" w:type="dxa"/>
            <w:vMerge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E47B9">
              <w:rPr>
                <w:b/>
                <w:sz w:val="26"/>
                <w:szCs w:val="26"/>
                <w:lang w:val="en-US"/>
              </w:rPr>
              <w:t>VI</w:t>
            </w:r>
          </w:p>
        </w:tc>
      </w:tr>
      <w:tr w:rsidR="002E47B9" w:rsidRPr="002E47B9" w:rsidTr="00DC147E">
        <w:trPr>
          <w:trHeight w:val="1592"/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В том числе:</w:t>
            </w:r>
          </w:p>
          <w:p w:rsidR="002E47B9" w:rsidRPr="002E47B9" w:rsidRDefault="002E47B9" w:rsidP="002E47B9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2E47B9">
              <w:rPr>
                <w:sz w:val="26"/>
                <w:szCs w:val="26"/>
              </w:rPr>
              <w:t>лекции</w:t>
            </w:r>
            <w:proofErr w:type="gramEnd"/>
            <w:r w:rsidRPr="002E47B9">
              <w:rPr>
                <w:sz w:val="26"/>
                <w:szCs w:val="26"/>
              </w:rPr>
              <w:t xml:space="preserve"> (Л)</w:t>
            </w:r>
          </w:p>
          <w:p w:rsidR="002E47B9" w:rsidRPr="002E47B9" w:rsidRDefault="002E47B9" w:rsidP="002E47B9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2E47B9">
              <w:rPr>
                <w:sz w:val="26"/>
                <w:szCs w:val="26"/>
              </w:rPr>
              <w:t>практические</w:t>
            </w:r>
            <w:proofErr w:type="gramEnd"/>
            <w:r w:rsidRPr="002E47B9">
              <w:rPr>
                <w:sz w:val="26"/>
                <w:szCs w:val="26"/>
              </w:rPr>
              <w:t xml:space="preserve"> занятия (ПЗ)</w:t>
            </w:r>
          </w:p>
          <w:p w:rsidR="002E47B9" w:rsidRPr="002E47B9" w:rsidRDefault="002E47B9" w:rsidP="002E47B9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2E47B9">
              <w:rPr>
                <w:sz w:val="26"/>
                <w:szCs w:val="26"/>
              </w:rPr>
              <w:t>лабораторные</w:t>
            </w:r>
            <w:proofErr w:type="gramEnd"/>
            <w:r w:rsidRPr="002E47B9">
              <w:rPr>
                <w:sz w:val="26"/>
                <w:szCs w:val="26"/>
              </w:rPr>
              <w:t xml:space="preserve"> работы (ЛР)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32</w:t>
            </w:r>
          </w:p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16</w:t>
            </w:r>
          </w:p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16</w:t>
            </w:r>
          </w:p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32</w:t>
            </w:r>
          </w:p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16</w:t>
            </w:r>
          </w:p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16</w:t>
            </w:r>
          </w:p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0</w:t>
            </w:r>
          </w:p>
        </w:tc>
      </w:tr>
      <w:tr w:rsidR="002E47B9" w:rsidRPr="002E47B9" w:rsidTr="00DC147E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31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31</w:t>
            </w:r>
          </w:p>
        </w:tc>
      </w:tr>
      <w:tr w:rsidR="002E47B9" w:rsidRPr="002E47B9" w:rsidTr="00DC147E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9</w:t>
            </w:r>
          </w:p>
        </w:tc>
      </w:tr>
      <w:tr w:rsidR="002E47B9" w:rsidRPr="002E47B9" w:rsidTr="00DC147E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Зачет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Зачет</w:t>
            </w:r>
          </w:p>
        </w:tc>
      </w:tr>
      <w:tr w:rsidR="002E47B9" w:rsidRPr="002E47B9" w:rsidTr="00DC147E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2E47B9">
              <w:rPr>
                <w:sz w:val="26"/>
                <w:szCs w:val="26"/>
              </w:rPr>
              <w:t>з.е</w:t>
            </w:r>
            <w:proofErr w:type="spellEnd"/>
            <w:r w:rsidRPr="002E47B9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72 / 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E47B9">
              <w:rPr>
                <w:sz w:val="26"/>
                <w:szCs w:val="26"/>
              </w:rPr>
              <w:t>72 / 2</w:t>
            </w:r>
          </w:p>
        </w:tc>
      </w:tr>
    </w:tbl>
    <w:p w:rsidR="002C610F" w:rsidRPr="006B4E02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C610F" w:rsidRPr="006B4E02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t>5. Содержание и структура дисциплины</w:t>
      </w:r>
    </w:p>
    <w:p w:rsidR="002C610F" w:rsidRPr="006B4E02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>5.1 Содержание дисциплины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881"/>
        <w:gridCol w:w="5068"/>
      </w:tblGrid>
      <w:tr w:rsidR="006B4E02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4E0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3320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4E0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B4E02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6B4E02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4E02">
              <w:rPr>
                <w:sz w:val="28"/>
                <w:szCs w:val="28"/>
              </w:rPr>
              <w:t>1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6B4E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E02">
              <w:rPr>
                <w:sz w:val="24"/>
                <w:szCs w:val="24"/>
              </w:rPr>
              <w:t>Необходимость, сущность и содержание стратегического управления.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B4E02">
              <w:rPr>
                <w:sz w:val="24"/>
                <w:szCs w:val="24"/>
              </w:rPr>
              <w:t>Сущность стратегического менеджмента. Особенности стратегического менеджмента, как комплекса стратегических решений. Этапы стратегического менеджмента. Виды стратегического управления. Функции стратегического менеджмента. Процесс стратегического менеджмента. Содержание и структура стратегического управления.</w:t>
            </w:r>
          </w:p>
        </w:tc>
      </w:tr>
      <w:tr w:rsidR="006B4E02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4E02">
              <w:rPr>
                <w:sz w:val="28"/>
                <w:szCs w:val="28"/>
              </w:rPr>
              <w:t>2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6B4E0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B4E02">
              <w:rPr>
                <w:bCs/>
                <w:sz w:val="24"/>
                <w:szCs w:val="24"/>
              </w:rPr>
              <w:t>Школы стратегий и их базовые идеи.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6B4E02">
              <w:rPr>
                <w:sz w:val="24"/>
                <w:szCs w:val="24"/>
              </w:rPr>
              <w:t>Десять школ стратегий и их современное значение. Ключевые положения школ стратегий, их критика, ключевые термины.</w:t>
            </w:r>
          </w:p>
        </w:tc>
      </w:tr>
      <w:tr w:rsidR="006B4E02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4E02">
              <w:rPr>
                <w:sz w:val="28"/>
                <w:szCs w:val="28"/>
              </w:rPr>
              <w:t>3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6B4E0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B4E02">
              <w:rPr>
                <w:bCs/>
                <w:sz w:val="24"/>
                <w:szCs w:val="24"/>
              </w:rPr>
              <w:t>Стратегический анализ внешней и внутренней среды фирмы.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6B4E02">
              <w:rPr>
                <w:sz w:val="24"/>
                <w:szCs w:val="24"/>
              </w:rPr>
              <w:t>Анализ макроокружения. Анализ непосредственного окружения. Анализ внутренней среды. Анализ организационной культуры. Методы анализа. SWOT-анализ.</w:t>
            </w:r>
          </w:p>
        </w:tc>
      </w:tr>
      <w:tr w:rsidR="006B4E02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4E02">
              <w:rPr>
                <w:sz w:val="28"/>
                <w:szCs w:val="28"/>
              </w:rPr>
              <w:t>4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6B4E0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Миссия организации и ее стратегические цели.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spacing w:line="240" w:lineRule="auto"/>
              <w:ind w:firstLine="34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Значение целевого начала в управлении. Формирование виденья и миссии в управлении. Определение стратегии. Стратегические проблемы развития производства и структура промышленности.</w:t>
            </w:r>
          </w:p>
        </w:tc>
      </w:tr>
      <w:tr w:rsidR="006B4E02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4E02">
              <w:rPr>
                <w:sz w:val="28"/>
                <w:szCs w:val="28"/>
              </w:rPr>
              <w:t>5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6B4E0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Выбор стратегии организации.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spacing w:line="240" w:lineRule="auto"/>
              <w:ind w:firstLine="34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Основы выбора стратегии. Классификация стратегий. Базовые стратегии. Стратегия развития. Стратегия конкурентоспособности.   Маркетинговая стратегия.</w:t>
            </w:r>
          </w:p>
        </w:tc>
      </w:tr>
      <w:tr w:rsidR="006B4E02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4E02">
              <w:rPr>
                <w:sz w:val="28"/>
                <w:szCs w:val="28"/>
              </w:rPr>
              <w:t>6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6B4E0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Подходы к формированию стратегических альтернатив.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spacing w:line="240" w:lineRule="auto"/>
              <w:ind w:firstLine="34"/>
              <w:rPr>
                <w:sz w:val="24"/>
                <w:szCs w:val="28"/>
              </w:rPr>
            </w:pPr>
            <w:r w:rsidRPr="006B4E02">
              <w:rPr>
                <w:sz w:val="24"/>
                <w:szCs w:val="28"/>
              </w:rPr>
              <w:t xml:space="preserve">Понятия и типы стратегических альтернатив. Процесс разработки стратегических альтернатив и стратегического выбора. Факторы формирования вариантов портфелей стратегий и их прогнозирование. Роль и </w:t>
            </w:r>
            <w:r w:rsidRPr="006B4E02">
              <w:rPr>
                <w:sz w:val="24"/>
                <w:szCs w:val="28"/>
              </w:rPr>
              <w:lastRenderedPageBreak/>
              <w:t xml:space="preserve">значение </w:t>
            </w:r>
            <w:proofErr w:type="spellStart"/>
            <w:r w:rsidRPr="006B4E02">
              <w:rPr>
                <w:sz w:val="24"/>
                <w:szCs w:val="28"/>
              </w:rPr>
              <w:t>бенчмаркинга</w:t>
            </w:r>
            <w:proofErr w:type="spellEnd"/>
            <w:r w:rsidRPr="006B4E02">
              <w:rPr>
                <w:sz w:val="24"/>
                <w:szCs w:val="28"/>
              </w:rPr>
              <w:t>. Организационные аспекты процесса разработки стратегических альтернатив. Анализ эффективности вероятных портфелей стратегий.</w:t>
            </w:r>
          </w:p>
        </w:tc>
      </w:tr>
      <w:tr w:rsidR="006B4E02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4E0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6B4E0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Бизнес-план как элемент стратегического планирования.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</w:rPr>
            </w:pPr>
            <w:r w:rsidRPr="006B4E02">
              <w:rPr>
                <w:sz w:val="24"/>
                <w:szCs w:val="28"/>
              </w:rPr>
              <w:t>Основы бизнес-планирования на предприятии. Структура бизнес-плана. Содержание бизнес-плана.</w:t>
            </w:r>
          </w:p>
        </w:tc>
      </w:tr>
      <w:tr w:rsidR="006B4E02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4E02">
              <w:rPr>
                <w:sz w:val="28"/>
                <w:szCs w:val="28"/>
              </w:rPr>
              <w:t>8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6B4E0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Реализация стратегий.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8"/>
              </w:rPr>
            </w:pPr>
            <w:r w:rsidRPr="006B4E02">
              <w:rPr>
                <w:sz w:val="24"/>
                <w:szCs w:val="28"/>
              </w:rPr>
              <w:t>Методы доводки стратегий. Стратегическая программа организации. Реструктуризация организации.</w:t>
            </w:r>
          </w:p>
        </w:tc>
      </w:tr>
      <w:tr w:rsidR="00E76FC0" w:rsidRPr="006B4E02" w:rsidTr="0033208D">
        <w:trPr>
          <w:jc w:val="center"/>
        </w:trPr>
        <w:tc>
          <w:tcPr>
            <w:tcW w:w="622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4E02">
              <w:rPr>
                <w:sz w:val="28"/>
                <w:szCs w:val="28"/>
              </w:rPr>
              <w:t>9</w:t>
            </w:r>
          </w:p>
        </w:tc>
        <w:tc>
          <w:tcPr>
            <w:tcW w:w="3881" w:type="dxa"/>
            <w:vAlign w:val="center"/>
          </w:tcPr>
          <w:p w:rsidR="00E76FC0" w:rsidRPr="006B4E02" w:rsidRDefault="00E76FC0" w:rsidP="006B4E0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B4E02">
              <w:rPr>
                <w:bCs/>
                <w:sz w:val="24"/>
                <w:szCs w:val="24"/>
              </w:rPr>
              <w:t>Стратегическое управление организацией в условиях нестабильного функционирования.</w:t>
            </w:r>
          </w:p>
        </w:tc>
        <w:tc>
          <w:tcPr>
            <w:tcW w:w="5068" w:type="dxa"/>
            <w:vAlign w:val="center"/>
          </w:tcPr>
          <w:p w:rsidR="00E76FC0" w:rsidRPr="006B4E02" w:rsidRDefault="00E76FC0" w:rsidP="0033208D">
            <w:pPr>
              <w:spacing w:line="240" w:lineRule="auto"/>
              <w:rPr>
                <w:sz w:val="24"/>
                <w:szCs w:val="24"/>
              </w:rPr>
            </w:pPr>
            <w:r w:rsidRPr="006B4E02">
              <w:rPr>
                <w:sz w:val="24"/>
                <w:szCs w:val="24"/>
              </w:rPr>
              <w:t xml:space="preserve">Основы антикризисного управления. Реинжиниринг бизнес-процессов. Применение в стратегическом менеджменте методологии и инструментальной среды </w:t>
            </w:r>
            <w:r w:rsidRPr="006B4E02">
              <w:rPr>
                <w:sz w:val="24"/>
                <w:szCs w:val="24"/>
                <w:lang w:val="en-US"/>
              </w:rPr>
              <w:t>ARIS.</w:t>
            </w:r>
          </w:p>
        </w:tc>
      </w:tr>
    </w:tbl>
    <w:p w:rsidR="002C610F" w:rsidRPr="006B4E02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B4E02">
        <w:rPr>
          <w:sz w:val="28"/>
          <w:szCs w:val="28"/>
        </w:rPr>
        <w:t>5.2 Разделы дисциплины и виды занятий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998"/>
      </w:tblGrid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E47B9">
              <w:rPr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E47B9">
              <w:rPr>
                <w:b/>
                <w:bCs/>
                <w:sz w:val="26"/>
                <w:szCs w:val="26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E47B9">
              <w:rPr>
                <w:b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E47B9">
              <w:rPr>
                <w:b/>
                <w:sz w:val="26"/>
                <w:szCs w:val="26"/>
                <w:lang w:eastAsia="en-US"/>
              </w:rPr>
              <w:t>ПЗ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E47B9">
              <w:rPr>
                <w:b/>
                <w:sz w:val="26"/>
                <w:szCs w:val="26"/>
                <w:lang w:eastAsia="en-US"/>
              </w:rPr>
              <w:t>ЛР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E47B9">
              <w:rPr>
                <w:b/>
                <w:sz w:val="26"/>
                <w:szCs w:val="26"/>
                <w:lang w:eastAsia="en-US"/>
              </w:rPr>
              <w:t>СРС</w:t>
            </w:r>
          </w:p>
        </w:tc>
      </w:tr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Необходимость, сущность и содержание стратегического управления.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E47B9">
              <w:rPr>
                <w:bCs/>
                <w:sz w:val="26"/>
                <w:szCs w:val="26"/>
                <w:lang w:eastAsia="en-US"/>
              </w:rPr>
              <w:t>Школы стратегий и их базовые идеи.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E47B9">
              <w:rPr>
                <w:bCs/>
                <w:sz w:val="26"/>
                <w:szCs w:val="26"/>
                <w:lang w:eastAsia="en-US"/>
              </w:rPr>
              <w:t>Стратегический анализ внешней и внутренней среды фирмы.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E47B9">
              <w:rPr>
                <w:bCs/>
                <w:sz w:val="26"/>
                <w:szCs w:val="26"/>
                <w:lang w:eastAsia="en-US"/>
              </w:rPr>
              <w:t>Миссия организации и ее стратегические цели.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E47B9">
              <w:rPr>
                <w:bCs/>
                <w:sz w:val="26"/>
                <w:szCs w:val="26"/>
                <w:lang w:eastAsia="en-US"/>
              </w:rPr>
              <w:t>Выбор стратегии организации.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E47B9">
              <w:rPr>
                <w:bCs/>
                <w:sz w:val="26"/>
                <w:szCs w:val="26"/>
                <w:lang w:eastAsia="en-US"/>
              </w:rPr>
              <w:t>Подходы к формированию стратегических альтернатив.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E47B9">
              <w:rPr>
                <w:bCs/>
                <w:sz w:val="26"/>
                <w:szCs w:val="26"/>
                <w:lang w:eastAsia="en-US"/>
              </w:rPr>
              <w:t>Бизнес-план как элемент стратегического планирования.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E47B9">
              <w:rPr>
                <w:bCs/>
                <w:sz w:val="26"/>
                <w:szCs w:val="26"/>
                <w:lang w:eastAsia="en-US"/>
              </w:rPr>
              <w:t>Реализация стратегий.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2E47B9" w:rsidRPr="002E47B9" w:rsidTr="00DC147E">
        <w:trPr>
          <w:jc w:val="center"/>
        </w:trPr>
        <w:tc>
          <w:tcPr>
            <w:tcW w:w="62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896" w:type="dxa"/>
            <w:vAlign w:val="center"/>
          </w:tcPr>
          <w:p w:rsidR="002E47B9" w:rsidRPr="002E47B9" w:rsidRDefault="002E47B9" w:rsidP="002E47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E47B9">
              <w:rPr>
                <w:bCs/>
                <w:sz w:val="26"/>
                <w:szCs w:val="26"/>
                <w:lang w:eastAsia="en-US"/>
              </w:rPr>
              <w:t>Стратегическое управление организацией в условиях нестабильного функционирования.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E47B9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E47B9" w:rsidRPr="002E47B9" w:rsidTr="00DC147E">
        <w:trPr>
          <w:jc w:val="center"/>
        </w:trPr>
        <w:tc>
          <w:tcPr>
            <w:tcW w:w="5524" w:type="dxa"/>
            <w:gridSpan w:val="2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E47B9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E47B9"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E47B9"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E47B9">
              <w:rPr>
                <w:b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8" w:type="dxa"/>
            <w:vAlign w:val="center"/>
          </w:tcPr>
          <w:p w:rsidR="002E47B9" w:rsidRPr="002E47B9" w:rsidRDefault="002E47B9" w:rsidP="002E47B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E47B9">
              <w:rPr>
                <w:b/>
                <w:sz w:val="26"/>
                <w:szCs w:val="26"/>
                <w:lang w:eastAsia="en-US"/>
              </w:rPr>
              <w:t>31</w:t>
            </w:r>
          </w:p>
        </w:tc>
      </w:tr>
    </w:tbl>
    <w:p w:rsidR="00400BDA" w:rsidRPr="002E47B9" w:rsidRDefault="00400BDA" w:rsidP="002E4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2C610F" w:rsidRPr="006B4E02" w:rsidRDefault="002C610F" w:rsidP="002E47B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2C610F" w:rsidRPr="006B4E02" w:rsidRDefault="002C610F" w:rsidP="002E47B9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197"/>
        <w:gridCol w:w="4501"/>
      </w:tblGrid>
      <w:tr w:rsidR="006B4E02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4E02">
              <w:rPr>
                <w:b/>
                <w:bCs/>
                <w:sz w:val="28"/>
                <w:szCs w:val="28"/>
              </w:rPr>
              <w:t>№</w:t>
            </w:r>
          </w:p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B4E0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B4E0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4E0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501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4E02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B4E02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4E02">
              <w:rPr>
                <w:sz w:val="24"/>
                <w:szCs w:val="24"/>
              </w:rPr>
              <w:t>Необходимость, сущность и содержание стратегического управления.</w:t>
            </w:r>
          </w:p>
        </w:tc>
        <w:tc>
          <w:tcPr>
            <w:tcW w:w="4501" w:type="dxa"/>
            <w:vMerge w:val="restart"/>
            <w:vAlign w:val="center"/>
          </w:tcPr>
          <w:p w:rsidR="00E76FC0" w:rsidRPr="006B4E02" w:rsidRDefault="00E76FC0" w:rsidP="00E76FC0">
            <w:pPr>
              <w:widowControl/>
              <w:numPr>
                <w:ilvl w:val="0"/>
                <w:numId w:val="16"/>
              </w:numPr>
              <w:spacing w:line="240" w:lineRule="auto"/>
              <w:ind w:left="2" w:firstLine="358"/>
              <w:rPr>
                <w:sz w:val="24"/>
                <w:szCs w:val="24"/>
                <w:shd w:val="clear" w:color="auto" w:fill="FFFFFF"/>
              </w:rPr>
            </w:pPr>
            <w:r w:rsidRPr="006B4E02">
              <w:rPr>
                <w:bCs/>
                <w:sz w:val="24"/>
                <w:szCs w:val="24"/>
                <w:shd w:val="clear" w:color="auto" w:fill="FFFFFF"/>
              </w:rPr>
              <w:t>Корпоративный менеджмент</w:t>
            </w:r>
            <w:r w:rsidRPr="006B4E02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6B4E02">
              <w:rPr>
                <w:sz w:val="24"/>
                <w:szCs w:val="24"/>
                <w:shd w:val="clear" w:color="auto" w:fill="FFFFFF"/>
              </w:rPr>
              <w:t>[Текст</w:t>
            </w:r>
            <w:proofErr w:type="gramStart"/>
            <w:r w:rsidRPr="006B4E02">
              <w:rPr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6B4E02">
              <w:rPr>
                <w:sz w:val="24"/>
                <w:szCs w:val="24"/>
                <w:shd w:val="clear" w:color="auto" w:fill="FFFFFF"/>
              </w:rPr>
              <w:t xml:space="preserve"> учебное пособие / И. И. </w:t>
            </w:r>
            <w:proofErr w:type="spellStart"/>
            <w:r w:rsidRPr="006B4E02">
              <w:rPr>
                <w:sz w:val="24"/>
                <w:szCs w:val="24"/>
                <w:shd w:val="clear" w:color="auto" w:fill="FFFFFF"/>
              </w:rPr>
              <w:t>Мазур</w:t>
            </w:r>
            <w:proofErr w:type="spellEnd"/>
            <w:r w:rsidRPr="006B4E02">
              <w:rPr>
                <w:sz w:val="24"/>
                <w:szCs w:val="24"/>
                <w:shd w:val="clear" w:color="auto" w:fill="FFFFFF"/>
              </w:rPr>
              <w:t xml:space="preserve">, В. Д. Шапиро, Э. М. Коротков, Н. Г. </w:t>
            </w:r>
            <w:proofErr w:type="spellStart"/>
            <w:r w:rsidRPr="006B4E02">
              <w:rPr>
                <w:sz w:val="24"/>
                <w:szCs w:val="24"/>
                <w:shd w:val="clear" w:color="auto" w:fill="FFFFFF"/>
              </w:rPr>
              <w:t>Ольдерогге</w:t>
            </w:r>
            <w:proofErr w:type="spellEnd"/>
            <w:r w:rsidRPr="006B4E02">
              <w:rPr>
                <w:sz w:val="24"/>
                <w:szCs w:val="24"/>
                <w:shd w:val="clear" w:color="auto" w:fill="FFFFFF"/>
              </w:rPr>
              <w:t xml:space="preserve">. - </w:t>
            </w:r>
            <w:proofErr w:type="gramStart"/>
            <w:r w:rsidRPr="006B4E02">
              <w:rPr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6B4E02">
              <w:rPr>
                <w:sz w:val="24"/>
                <w:szCs w:val="24"/>
                <w:shd w:val="clear" w:color="auto" w:fill="FFFFFF"/>
              </w:rPr>
              <w:t xml:space="preserve"> Омега-Л, 2005. - 376 с.</w:t>
            </w:r>
          </w:p>
          <w:p w:rsidR="0049062B" w:rsidRPr="006B4E02" w:rsidRDefault="0049062B" w:rsidP="00E76FC0">
            <w:pPr>
              <w:widowControl/>
              <w:numPr>
                <w:ilvl w:val="0"/>
                <w:numId w:val="16"/>
              </w:numPr>
              <w:spacing w:line="240" w:lineRule="auto"/>
              <w:ind w:left="2" w:firstLine="358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4"/>
                <w:szCs w:val="19"/>
                <w:shd w:val="clear" w:color="auto" w:fill="FFFFFF"/>
              </w:rPr>
              <w:t xml:space="preserve">Современный </w:t>
            </w:r>
            <w:proofErr w:type="gramStart"/>
            <w:r w:rsidRPr="006B4E02">
              <w:rPr>
                <w:bCs/>
                <w:sz w:val="24"/>
                <w:szCs w:val="19"/>
                <w:shd w:val="clear" w:color="auto" w:fill="FFFFFF"/>
              </w:rPr>
              <w:t>менеджмент</w:t>
            </w:r>
            <w:r w:rsidRPr="006B4E02">
              <w:rPr>
                <w:sz w:val="24"/>
                <w:szCs w:val="19"/>
                <w:shd w:val="clear" w:color="auto" w:fill="FFFFFF"/>
              </w:rPr>
              <w:t> :</w:t>
            </w:r>
            <w:proofErr w:type="gramEnd"/>
            <w:r w:rsidRPr="006B4E02">
              <w:rPr>
                <w:sz w:val="24"/>
                <w:szCs w:val="19"/>
                <w:shd w:val="clear" w:color="auto" w:fill="FFFFFF"/>
              </w:rPr>
              <w:t xml:space="preserve"> теория и практика : учебное пособие / А. </w:t>
            </w:r>
            <w:r w:rsidRPr="006B4E02">
              <w:rPr>
                <w:sz w:val="24"/>
                <w:szCs w:val="19"/>
                <w:shd w:val="clear" w:color="auto" w:fill="FFFFFF"/>
              </w:rPr>
              <w:lastRenderedPageBreak/>
              <w:t xml:space="preserve">Г. Комаров [и др.] ; ред.: А. Г. Комаров, Г. Г. Муфтиев. - </w:t>
            </w:r>
            <w:proofErr w:type="gramStart"/>
            <w:r w:rsidRPr="006B4E02">
              <w:rPr>
                <w:sz w:val="24"/>
                <w:szCs w:val="19"/>
                <w:shd w:val="clear" w:color="auto" w:fill="FFFFFF"/>
              </w:rPr>
              <w:t>М. ;</w:t>
            </w:r>
            <w:proofErr w:type="gramEnd"/>
            <w:r w:rsidRPr="006B4E02">
              <w:rPr>
                <w:sz w:val="24"/>
                <w:szCs w:val="19"/>
                <w:shd w:val="clear" w:color="auto" w:fill="FFFFFF"/>
              </w:rPr>
              <w:t xml:space="preserve"> СПб. ; Нижний Новгород : Питер, 2004. - 431 с.</w:t>
            </w:r>
          </w:p>
          <w:p w:rsidR="00E76FC0" w:rsidRPr="006B4E02" w:rsidRDefault="0049062B" w:rsidP="00E76FC0">
            <w:pPr>
              <w:widowControl/>
              <w:numPr>
                <w:ilvl w:val="0"/>
                <w:numId w:val="16"/>
              </w:numPr>
              <w:spacing w:line="240" w:lineRule="auto"/>
              <w:ind w:left="2" w:firstLine="358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76FC0" w:rsidRPr="006B4E02">
              <w:rPr>
                <w:bCs/>
                <w:sz w:val="24"/>
                <w:szCs w:val="24"/>
                <w:shd w:val="clear" w:color="auto" w:fill="FFFFFF"/>
              </w:rPr>
              <w:t>Томпсон, А. А.</w:t>
            </w:r>
            <w:r w:rsidR="00E76FC0" w:rsidRPr="006B4E02">
              <w:rPr>
                <w:sz w:val="24"/>
                <w:szCs w:val="24"/>
              </w:rPr>
              <w:t xml:space="preserve"> Стратегический менеджмент: Искусство разработки и реализации стратегии [Текст</w:t>
            </w:r>
            <w:proofErr w:type="gramStart"/>
            <w:r w:rsidR="00E76FC0" w:rsidRPr="006B4E02">
              <w:rPr>
                <w:sz w:val="24"/>
                <w:szCs w:val="24"/>
              </w:rPr>
              <w:t>] :</w:t>
            </w:r>
            <w:proofErr w:type="gramEnd"/>
            <w:r w:rsidR="00E76FC0" w:rsidRPr="006B4E02">
              <w:rPr>
                <w:sz w:val="24"/>
                <w:szCs w:val="24"/>
              </w:rPr>
              <w:t xml:space="preserve"> Учеб. для </w:t>
            </w:r>
            <w:proofErr w:type="spellStart"/>
            <w:r w:rsidR="00E76FC0" w:rsidRPr="006B4E02">
              <w:rPr>
                <w:sz w:val="24"/>
                <w:szCs w:val="24"/>
              </w:rPr>
              <w:t>экон</w:t>
            </w:r>
            <w:proofErr w:type="spellEnd"/>
            <w:r w:rsidR="00E76FC0" w:rsidRPr="006B4E02">
              <w:rPr>
                <w:sz w:val="24"/>
                <w:szCs w:val="24"/>
              </w:rPr>
              <w:t xml:space="preserve">. спец. вузов / А. А. Томпсон, А. Дж. </w:t>
            </w:r>
            <w:proofErr w:type="spellStart"/>
            <w:r w:rsidR="00E76FC0" w:rsidRPr="006B4E02">
              <w:rPr>
                <w:sz w:val="24"/>
                <w:szCs w:val="24"/>
              </w:rPr>
              <w:t>Стрикленд</w:t>
            </w:r>
            <w:proofErr w:type="spellEnd"/>
            <w:r w:rsidR="00E76FC0" w:rsidRPr="006B4E02">
              <w:rPr>
                <w:sz w:val="24"/>
                <w:szCs w:val="24"/>
              </w:rPr>
              <w:t xml:space="preserve">; Пер. с англ. Л. Г. Зайцева, М. И. Соколовой. - </w:t>
            </w:r>
            <w:proofErr w:type="gramStart"/>
            <w:r w:rsidR="00E76FC0" w:rsidRPr="006B4E02">
              <w:rPr>
                <w:sz w:val="24"/>
                <w:szCs w:val="24"/>
              </w:rPr>
              <w:t>М. :</w:t>
            </w:r>
            <w:proofErr w:type="gramEnd"/>
            <w:r w:rsidR="00E76FC0" w:rsidRPr="006B4E02">
              <w:rPr>
                <w:sz w:val="24"/>
                <w:szCs w:val="24"/>
              </w:rPr>
              <w:t xml:space="preserve"> Банки и биржи : ЮНИТИ, 1998. - 576 с.</w:t>
            </w:r>
          </w:p>
        </w:tc>
      </w:tr>
      <w:tr w:rsidR="006B4E02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4E02">
              <w:rPr>
                <w:bCs/>
                <w:sz w:val="24"/>
                <w:szCs w:val="24"/>
              </w:rPr>
              <w:t>Школы стратегий и их базовые идеи.</w:t>
            </w:r>
          </w:p>
        </w:tc>
        <w:tc>
          <w:tcPr>
            <w:tcW w:w="4501" w:type="dxa"/>
            <w:vMerge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B4E02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4E02">
              <w:rPr>
                <w:bCs/>
                <w:sz w:val="24"/>
                <w:szCs w:val="24"/>
              </w:rPr>
              <w:t xml:space="preserve">Стратегический анализ внешней </w:t>
            </w:r>
            <w:r w:rsidRPr="006B4E02">
              <w:rPr>
                <w:bCs/>
                <w:sz w:val="24"/>
                <w:szCs w:val="24"/>
              </w:rPr>
              <w:lastRenderedPageBreak/>
              <w:t>и внутренней среды фирмы.</w:t>
            </w:r>
          </w:p>
        </w:tc>
        <w:tc>
          <w:tcPr>
            <w:tcW w:w="4501" w:type="dxa"/>
            <w:vMerge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B4E02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Миссия организации и ее стратегические цели.</w:t>
            </w:r>
          </w:p>
        </w:tc>
        <w:tc>
          <w:tcPr>
            <w:tcW w:w="4501" w:type="dxa"/>
            <w:vMerge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B4E02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Выбор стратегии организации.</w:t>
            </w:r>
          </w:p>
        </w:tc>
        <w:tc>
          <w:tcPr>
            <w:tcW w:w="4501" w:type="dxa"/>
            <w:vMerge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B4E02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Подходы к формированию стратегических альтернатив.</w:t>
            </w:r>
          </w:p>
        </w:tc>
        <w:tc>
          <w:tcPr>
            <w:tcW w:w="4501" w:type="dxa"/>
            <w:vMerge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B4E02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Бизнес-план как элемент стратегического планирования.</w:t>
            </w:r>
          </w:p>
        </w:tc>
        <w:tc>
          <w:tcPr>
            <w:tcW w:w="4501" w:type="dxa"/>
            <w:vMerge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B4E02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8"/>
              </w:rPr>
            </w:pPr>
            <w:r w:rsidRPr="006B4E02">
              <w:rPr>
                <w:bCs/>
                <w:sz w:val="24"/>
                <w:szCs w:val="28"/>
              </w:rPr>
              <w:t>Реализация стратегий.</w:t>
            </w:r>
          </w:p>
        </w:tc>
        <w:tc>
          <w:tcPr>
            <w:tcW w:w="4501" w:type="dxa"/>
            <w:vMerge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E76FC0" w:rsidRPr="006B4E02" w:rsidTr="00E76FC0">
        <w:trPr>
          <w:jc w:val="center"/>
        </w:trPr>
        <w:tc>
          <w:tcPr>
            <w:tcW w:w="653" w:type="dxa"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B4E0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197" w:type="dxa"/>
            <w:vAlign w:val="center"/>
          </w:tcPr>
          <w:p w:rsidR="00E76FC0" w:rsidRPr="006B4E02" w:rsidRDefault="00E76FC0" w:rsidP="0033208D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4E02">
              <w:rPr>
                <w:bCs/>
                <w:sz w:val="24"/>
                <w:szCs w:val="24"/>
              </w:rPr>
              <w:t>Стратегическое управление организацией в условиях нестабильного функционирования.</w:t>
            </w:r>
          </w:p>
        </w:tc>
        <w:tc>
          <w:tcPr>
            <w:tcW w:w="4501" w:type="dxa"/>
            <w:vMerge/>
            <w:vAlign w:val="center"/>
          </w:tcPr>
          <w:p w:rsidR="00E76FC0" w:rsidRPr="006B4E02" w:rsidRDefault="00E76FC0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85790" w:rsidRPr="006B4E02" w:rsidRDefault="00F85790" w:rsidP="0074118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4"/>
        </w:rPr>
        <w:t>7. Фонд оценочных средств для проведения</w:t>
      </w:r>
      <w:r w:rsidRPr="006B4E02">
        <w:rPr>
          <w:b/>
          <w:bCs/>
          <w:sz w:val="32"/>
          <w:szCs w:val="28"/>
        </w:rPr>
        <w:t xml:space="preserve"> </w:t>
      </w:r>
      <w:r w:rsidRPr="006B4E02">
        <w:rPr>
          <w:b/>
          <w:bCs/>
          <w:sz w:val="28"/>
          <w:szCs w:val="28"/>
        </w:rPr>
        <w:t>текущего контроля успеваемости и промежуточной аттестации обучающихся по дисциплине</w:t>
      </w:r>
    </w:p>
    <w:p w:rsidR="002C610F" w:rsidRPr="006B4E02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85277B" w:rsidRPr="006B4E02" w:rsidRDefault="002C610F" w:rsidP="00E76FC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76FC0" w:rsidRPr="006B4E02" w:rsidRDefault="00E76FC0" w:rsidP="00E76FC0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9062B" w:rsidRPr="006B4E02" w:rsidRDefault="0049062B" w:rsidP="0049062B">
      <w:pPr>
        <w:widowControl/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6B4E02">
        <w:rPr>
          <w:bCs/>
          <w:sz w:val="28"/>
          <w:szCs w:val="28"/>
          <w:shd w:val="clear" w:color="auto" w:fill="FFFFFF"/>
        </w:rPr>
        <w:t>1. Корпоративный менеджмент</w:t>
      </w:r>
      <w:r w:rsidRPr="006B4E0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B4E02">
        <w:rPr>
          <w:sz w:val="28"/>
          <w:szCs w:val="28"/>
          <w:shd w:val="clear" w:color="auto" w:fill="FFFFFF"/>
        </w:rPr>
        <w:t>[Текст</w:t>
      </w:r>
      <w:proofErr w:type="gramStart"/>
      <w:r w:rsidRPr="006B4E02">
        <w:rPr>
          <w:sz w:val="28"/>
          <w:szCs w:val="28"/>
          <w:shd w:val="clear" w:color="auto" w:fill="FFFFFF"/>
        </w:rPr>
        <w:t>] :</w:t>
      </w:r>
      <w:proofErr w:type="gramEnd"/>
      <w:r w:rsidRPr="006B4E02">
        <w:rPr>
          <w:sz w:val="28"/>
          <w:szCs w:val="28"/>
          <w:shd w:val="clear" w:color="auto" w:fill="FFFFFF"/>
        </w:rPr>
        <w:t xml:space="preserve"> учебное пособие / И. И. </w:t>
      </w:r>
      <w:proofErr w:type="spellStart"/>
      <w:r w:rsidRPr="006B4E02">
        <w:rPr>
          <w:sz w:val="28"/>
          <w:szCs w:val="28"/>
          <w:shd w:val="clear" w:color="auto" w:fill="FFFFFF"/>
        </w:rPr>
        <w:t>Мазур</w:t>
      </w:r>
      <w:proofErr w:type="spellEnd"/>
      <w:r w:rsidRPr="006B4E02">
        <w:rPr>
          <w:sz w:val="28"/>
          <w:szCs w:val="28"/>
          <w:shd w:val="clear" w:color="auto" w:fill="FFFFFF"/>
        </w:rPr>
        <w:t xml:space="preserve">, В. Д. Шапиро, Э. М. Коротков, Н. Г. </w:t>
      </w:r>
      <w:proofErr w:type="spellStart"/>
      <w:r w:rsidRPr="006B4E02">
        <w:rPr>
          <w:sz w:val="28"/>
          <w:szCs w:val="28"/>
          <w:shd w:val="clear" w:color="auto" w:fill="FFFFFF"/>
        </w:rPr>
        <w:t>Ольдерогге</w:t>
      </w:r>
      <w:proofErr w:type="spellEnd"/>
      <w:r w:rsidRPr="006B4E02">
        <w:rPr>
          <w:sz w:val="28"/>
          <w:szCs w:val="28"/>
          <w:shd w:val="clear" w:color="auto" w:fill="FFFFFF"/>
        </w:rPr>
        <w:t xml:space="preserve">. - </w:t>
      </w:r>
      <w:proofErr w:type="gramStart"/>
      <w:r w:rsidRPr="006B4E02">
        <w:rPr>
          <w:sz w:val="28"/>
          <w:szCs w:val="28"/>
          <w:shd w:val="clear" w:color="auto" w:fill="FFFFFF"/>
        </w:rPr>
        <w:t>М. :</w:t>
      </w:r>
      <w:proofErr w:type="gramEnd"/>
      <w:r w:rsidRPr="006B4E02">
        <w:rPr>
          <w:sz w:val="28"/>
          <w:szCs w:val="28"/>
          <w:shd w:val="clear" w:color="auto" w:fill="FFFFFF"/>
        </w:rPr>
        <w:t xml:space="preserve"> Омега-Л, 2005. - 376 с.</w:t>
      </w:r>
    </w:p>
    <w:p w:rsidR="0049062B" w:rsidRPr="006B4E02" w:rsidRDefault="0049062B" w:rsidP="0049062B">
      <w:pPr>
        <w:widowControl/>
        <w:spacing w:line="240" w:lineRule="auto"/>
        <w:ind w:firstLine="851"/>
        <w:rPr>
          <w:bCs/>
          <w:sz w:val="32"/>
          <w:szCs w:val="28"/>
        </w:rPr>
      </w:pPr>
      <w:r w:rsidRPr="006B4E02">
        <w:rPr>
          <w:bCs/>
          <w:sz w:val="28"/>
          <w:szCs w:val="28"/>
          <w:shd w:val="clear" w:color="auto" w:fill="FFFFFF"/>
        </w:rPr>
        <w:t>2. Современный</w:t>
      </w:r>
      <w:r w:rsidRPr="006B4E02">
        <w:rPr>
          <w:bCs/>
          <w:sz w:val="28"/>
          <w:szCs w:val="19"/>
          <w:shd w:val="clear" w:color="auto" w:fill="FFFFFF"/>
        </w:rPr>
        <w:t xml:space="preserve"> </w:t>
      </w:r>
      <w:proofErr w:type="gramStart"/>
      <w:r w:rsidRPr="006B4E02">
        <w:rPr>
          <w:bCs/>
          <w:sz w:val="28"/>
          <w:szCs w:val="19"/>
          <w:shd w:val="clear" w:color="auto" w:fill="FFFFFF"/>
        </w:rPr>
        <w:t>менеджмент</w:t>
      </w:r>
      <w:r w:rsidRPr="006B4E02">
        <w:rPr>
          <w:sz w:val="28"/>
          <w:szCs w:val="19"/>
          <w:shd w:val="clear" w:color="auto" w:fill="FFFFFF"/>
        </w:rPr>
        <w:t> :</w:t>
      </w:r>
      <w:proofErr w:type="gramEnd"/>
      <w:r w:rsidRPr="006B4E02">
        <w:rPr>
          <w:sz w:val="28"/>
          <w:szCs w:val="19"/>
          <w:shd w:val="clear" w:color="auto" w:fill="FFFFFF"/>
        </w:rPr>
        <w:t xml:space="preserve"> теория и практика : учебное пособие / А. Г. Комаров [и др.] ; ред.: А. Г. Комаров, Г. Г. Муфтиев. - </w:t>
      </w:r>
      <w:proofErr w:type="gramStart"/>
      <w:r w:rsidRPr="006B4E02">
        <w:rPr>
          <w:sz w:val="28"/>
          <w:szCs w:val="19"/>
          <w:shd w:val="clear" w:color="auto" w:fill="FFFFFF"/>
        </w:rPr>
        <w:t>М. ;</w:t>
      </w:r>
      <w:proofErr w:type="gramEnd"/>
      <w:r w:rsidRPr="006B4E02">
        <w:rPr>
          <w:sz w:val="28"/>
          <w:szCs w:val="19"/>
          <w:shd w:val="clear" w:color="auto" w:fill="FFFFFF"/>
        </w:rPr>
        <w:t xml:space="preserve"> СПб. ; Нижний Новгород : Питер, 2004. - 431 с.</w:t>
      </w:r>
    </w:p>
    <w:p w:rsidR="002C610F" w:rsidRPr="006B4E02" w:rsidRDefault="002C610F" w:rsidP="008527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C610F" w:rsidRPr="006B4E02" w:rsidRDefault="006B4E02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B4E02">
        <w:rPr>
          <w:bCs/>
          <w:sz w:val="28"/>
          <w:szCs w:val="24"/>
          <w:shd w:val="clear" w:color="auto" w:fill="FFFFFF"/>
        </w:rPr>
        <w:t xml:space="preserve">1. </w:t>
      </w:r>
      <w:r w:rsidR="0049062B" w:rsidRPr="006B4E02">
        <w:rPr>
          <w:bCs/>
          <w:sz w:val="28"/>
          <w:szCs w:val="24"/>
          <w:shd w:val="clear" w:color="auto" w:fill="FFFFFF"/>
        </w:rPr>
        <w:t>Томпсон, А. А.</w:t>
      </w:r>
      <w:r w:rsidR="0049062B" w:rsidRPr="006B4E02">
        <w:rPr>
          <w:sz w:val="28"/>
          <w:szCs w:val="24"/>
        </w:rPr>
        <w:t xml:space="preserve"> Стратегический менеджмент: Искусство разработки и реализации стратегии [Текст</w:t>
      </w:r>
      <w:proofErr w:type="gramStart"/>
      <w:r w:rsidR="0049062B" w:rsidRPr="006B4E02">
        <w:rPr>
          <w:sz w:val="28"/>
          <w:szCs w:val="24"/>
        </w:rPr>
        <w:t>] :</w:t>
      </w:r>
      <w:proofErr w:type="gramEnd"/>
      <w:r w:rsidR="0049062B" w:rsidRPr="006B4E02">
        <w:rPr>
          <w:sz w:val="28"/>
          <w:szCs w:val="24"/>
        </w:rPr>
        <w:t xml:space="preserve"> Учеб. для </w:t>
      </w:r>
      <w:proofErr w:type="spellStart"/>
      <w:r w:rsidR="0049062B" w:rsidRPr="006B4E02">
        <w:rPr>
          <w:sz w:val="28"/>
          <w:szCs w:val="24"/>
        </w:rPr>
        <w:t>экон</w:t>
      </w:r>
      <w:proofErr w:type="spellEnd"/>
      <w:r w:rsidR="0049062B" w:rsidRPr="006B4E02">
        <w:rPr>
          <w:sz w:val="28"/>
          <w:szCs w:val="24"/>
        </w:rPr>
        <w:t xml:space="preserve">. спец. вузов / А. А. Томпсон, А. Дж. </w:t>
      </w:r>
      <w:proofErr w:type="spellStart"/>
      <w:r w:rsidR="0049062B" w:rsidRPr="006B4E02">
        <w:rPr>
          <w:sz w:val="28"/>
          <w:szCs w:val="24"/>
        </w:rPr>
        <w:t>Стрикленд</w:t>
      </w:r>
      <w:proofErr w:type="spellEnd"/>
      <w:r w:rsidR="0049062B" w:rsidRPr="006B4E02">
        <w:rPr>
          <w:sz w:val="28"/>
          <w:szCs w:val="24"/>
        </w:rPr>
        <w:t xml:space="preserve">; Пер. с англ. Л. Г. Зайцева, М. И. Соколовой. - </w:t>
      </w:r>
      <w:proofErr w:type="gramStart"/>
      <w:r w:rsidR="0049062B" w:rsidRPr="006B4E02">
        <w:rPr>
          <w:sz w:val="28"/>
          <w:szCs w:val="24"/>
        </w:rPr>
        <w:t>М. :</w:t>
      </w:r>
      <w:proofErr w:type="gramEnd"/>
      <w:r w:rsidR="0049062B" w:rsidRPr="006B4E02">
        <w:rPr>
          <w:sz w:val="28"/>
          <w:szCs w:val="24"/>
        </w:rPr>
        <w:t xml:space="preserve"> Банки и биржи : ЮНИТИ, 1998. - 576 с.</w:t>
      </w:r>
    </w:p>
    <w:p w:rsidR="0049062B" w:rsidRPr="006B4E02" w:rsidRDefault="0049062B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При освоении данной дисциплины нормативно-правовая документация не используются.</w:t>
      </w:r>
    </w:p>
    <w:p w:rsidR="002C610F" w:rsidRPr="002E47B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E47B9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76FC0" w:rsidRPr="002E47B9" w:rsidRDefault="00E76FC0" w:rsidP="00E76FC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E47B9">
        <w:rPr>
          <w:bCs/>
          <w:sz w:val="28"/>
          <w:szCs w:val="28"/>
        </w:rPr>
        <w:lastRenderedPageBreak/>
        <w:t>При освоении данной дисциплины другие издания не используются.</w:t>
      </w:r>
    </w:p>
    <w:p w:rsidR="002C610F" w:rsidRPr="002E47B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E47B9">
        <w:rPr>
          <w:b/>
          <w:bCs/>
          <w:sz w:val="28"/>
          <w:szCs w:val="28"/>
        </w:rPr>
        <w:t>9. Перечень ресурсов информационно-телекоммуникационной</w:t>
      </w:r>
      <w:r w:rsidRPr="006B4E02">
        <w:rPr>
          <w:b/>
          <w:bCs/>
          <w:sz w:val="28"/>
          <w:szCs w:val="28"/>
        </w:rPr>
        <w:t xml:space="preserve"> сети «Интернет», необходимых для освоения дисциплины</w:t>
      </w: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1. Личный кабинет обучающегося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 xml:space="preserve">4. Промышленный портал </w:t>
      </w:r>
      <w:proofErr w:type="spellStart"/>
      <w:r w:rsidRPr="006B4E02">
        <w:rPr>
          <w:bCs/>
          <w:sz w:val="28"/>
          <w:szCs w:val="28"/>
        </w:rPr>
        <w:t>Complexdoc</w:t>
      </w:r>
      <w:proofErr w:type="spellEnd"/>
      <w:r w:rsidRPr="006B4E02">
        <w:rPr>
          <w:bCs/>
          <w:sz w:val="28"/>
          <w:szCs w:val="28"/>
        </w:rPr>
        <w:t xml:space="preserve"> [Электронный ресурс] - Режим доступа: http://www.complexdoc.ru/, свободный.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5. Официальный сайт Федерального агентства по техническому регулированию и метрологии (</w:t>
      </w:r>
      <w:proofErr w:type="spellStart"/>
      <w:r w:rsidRPr="006B4E02">
        <w:rPr>
          <w:bCs/>
          <w:sz w:val="28"/>
          <w:szCs w:val="28"/>
        </w:rPr>
        <w:t>Росстандарта</w:t>
      </w:r>
      <w:proofErr w:type="spellEnd"/>
      <w:r w:rsidRPr="006B4E02">
        <w:rPr>
          <w:bCs/>
          <w:sz w:val="28"/>
          <w:szCs w:val="28"/>
        </w:rPr>
        <w:t>) [Электронный ресурс] - Режим доступа: http://www.gost.ru/, свободный.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6. Официальный сайт компании «</w:t>
      </w:r>
      <w:proofErr w:type="spellStart"/>
      <w:r w:rsidRPr="006B4E02">
        <w:rPr>
          <w:bCs/>
          <w:sz w:val="28"/>
          <w:szCs w:val="28"/>
        </w:rPr>
        <w:t>КонсультантПлюс</w:t>
      </w:r>
      <w:proofErr w:type="spellEnd"/>
      <w:r w:rsidRPr="006B4E02">
        <w:rPr>
          <w:bCs/>
          <w:sz w:val="28"/>
          <w:szCs w:val="28"/>
        </w:rPr>
        <w:t>» [Электронный ресурс] - Режим доступа: http://www.consultant.ru/, свободный.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 xml:space="preserve">8. Научная электронная библиотека </w:t>
      </w:r>
      <w:proofErr w:type="spellStart"/>
      <w:r w:rsidRPr="006B4E02">
        <w:rPr>
          <w:bCs/>
          <w:sz w:val="28"/>
          <w:szCs w:val="28"/>
        </w:rPr>
        <w:t>еLIBRARY</w:t>
      </w:r>
      <w:proofErr w:type="spellEnd"/>
      <w:r w:rsidRPr="006B4E02">
        <w:rPr>
          <w:bCs/>
          <w:sz w:val="28"/>
          <w:szCs w:val="28"/>
        </w:rPr>
        <w:t xml:space="preserve"> [Электронный ресурс] - Режим доступа: http://elibrary.ru/, свободный.</w:t>
      </w: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Порядок изучения дисциплины следующий: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rFonts w:eastAsia="Arial Unicode MS"/>
          <w:bCs/>
          <w:sz w:val="28"/>
          <w:szCs w:val="28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rFonts w:eastAsia="Arial Unicode MS"/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E47B9" w:rsidRDefault="002E47B9">
      <w:pPr>
        <w:widowControl/>
        <w:spacing w:after="200" w:line="276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C610F" w:rsidRPr="006B4E02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6B4E02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rFonts w:eastAsia="Times New Roman"/>
          <w:bCs/>
          <w:sz w:val="28"/>
          <w:szCs w:val="28"/>
        </w:rPr>
        <w:t>- технические средства (персональные компьютеры, проектор);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 w:rsidRPr="006B4E02">
        <w:rPr>
          <w:rFonts w:eastAsia="Times New Roman"/>
          <w:bCs/>
          <w:sz w:val="28"/>
          <w:szCs w:val="28"/>
        </w:rPr>
        <w:t>- методы обучения с использованием информационных технологий (демонстр</w:t>
      </w:r>
      <w:r w:rsidR="00974541" w:rsidRPr="006B4E02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974541" w:rsidRPr="006B4E02" w:rsidRDefault="00974541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249D2">
        <w:rPr>
          <w:sz w:val="28"/>
          <w:szCs w:val="28"/>
          <w:shd w:val="clear" w:color="auto" w:fill="FFFFFF"/>
        </w:rPr>
        <w:t>- электронная инфо</w:t>
      </w:r>
      <w:r w:rsidR="000249D2" w:rsidRPr="000249D2">
        <w:rPr>
          <w:sz w:val="28"/>
          <w:szCs w:val="28"/>
          <w:shd w:val="clear" w:color="auto" w:fill="FFFFFF"/>
        </w:rPr>
        <w:t>рмационно-образовательная среда</w:t>
      </w:r>
      <w:r w:rsidR="000249D2">
        <w:rPr>
          <w:sz w:val="28"/>
          <w:szCs w:val="28"/>
          <w:shd w:val="clear" w:color="auto" w:fill="FFFFFF"/>
        </w:rPr>
        <w:t xml:space="preserve"> </w:t>
      </w:r>
      <w:r w:rsidR="000249D2">
        <w:rPr>
          <w:color w:val="000000"/>
          <w:sz w:val="28"/>
          <w:szCs w:val="28"/>
          <w:shd w:val="clear" w:color="auto" w:fill="FFFFFF"/>
        </w:rPr>
        <w:t>Университета [Электронный ресурс] - Режим доступа:</w:t>
      </w:r>
      <w:r w:rsidR="002E47B9">
        <w:rPr>
          <w:color w:val="000000"/>
          <w:sz w:val="28"/>
          <w:szCs w:val="28"/>
          <w:shd w:val="clear" w:color="auto" w:fill="FFFFFF"/>
        </w:rPr>
        <w:t xml:space="preserve"> </w:t>
      </w:r>
      <w:r w:rsidR="000249D2" w:rsidRPr="000249D2">
        <w:rPr>
          <w:color w:val="000000"/>
          <w:sz w:val="28"/>
          <w:szCs w:val="28"/>
          <w:shd w:val="clear" w:color="auto" w:fill="FFFFFF"/>
        </w:rPr>
        <w:t>http://sdo.pgups.ru</w:t>
      </w:r>
      <w:r w:rsidR="000249D2">
        <w:rPr>
          <w:color w:val="000000"/>
          <w:sz w:val="28"/>
          <w:szCs w:val="28"/>
          <w:shd w:val="clear" w:color="auto" w:fill="FFFFFF"/>
        </w:rPr>
        <w:t>.</w:t>
      </w:r>
    </w:p>
    <w:p w:rsidR="002C610F" w:rsidRPr="006B4E02" w:rsidRDefault="002C610F" w:rsidP="006B4E0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6B4E02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6B4E02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6B4E02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6B4E02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«Стандартизация и метрология» и соответствует действующим санитарным и противопожарным нормам и правилам.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6B4E02">
        <w:rPr>
          <w:bCs/>
          <w:sz w:val="28"/>
        </w:rPr>
        <w:t>Она содержит специальные помещения – учебные аудитории для проведения занятий лекционн</w:t>
      </w:r>
      <w:r w:rsidR="00610B96" w:rsidRPr="006B4E02">
        <w:rPr>
          <w:bCs/>
          <w:sz w:val="28"/>
        </w:rPr>
        <w:t>ого типа, практических занятий</w:t>
      </w:r>
      <w:r w:rsidRPr="006B4E02">
        <w:rPr>
          <w:bCs/>
          <w:sz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6B4E02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2×1,5 метра).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6B4E02">
        <w:rPr>
          <w:bCs/>
          <w:sz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r w:rsidRPr="006B4E02">
        <w:rPr>
          <w:bCs/>
          <w:sz w:val="28"/>
        </w:rPr>
        <w:lastRenderedPageBreak/>
        <w:t>обеспечивающие тематические иллюстрации, в форме презентации на электронном носителе.</w:t>
      </w:r>
    </w:p>
    <w:p w:rsidR="002C610F" w:rsidRPr="006B4E02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4E02">
        <w:rPr>
          <w:bCs/>
          <w:sz w:val="28"/>
        </w:rPr>
        <w:t>Помещения для самостоятельной работы обучающихся (ауд. 1-110.1, 1-110.2)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C610F" w:rsidRPr="006B4E02" w:rsidRDefault="00D37E25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  <w:r w:rsidRPr="00D37E25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A42AC37" wp14:editId="4AD58E93">
            <wp:simplePos x="0" y="0"/>
            <wp:positionH relativeFrom="column">
              <wp:posOffset>3326765</wp:posOffset>
            </wp:positionH>
            <wp:positionV relativeFrom="paragraph">
              <wp:posOffset>142240</wp:posOffset>
            </wp:positionV>
            <wp:extent cx="1273810" cy="604520"/>
            <wp:effectExtent l="0" t="0" r="2540" b="5080"/>
            <wp:wrapNone/>
            <wp:docPr id="2" name="Рисунок 2" descr="D:\ОПОП 27.04.01 - 2018\ПОДПИСИ\Каза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ОП 27.04.01 - 2018\ПОДПИСИ\Казанс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10F" w:rsidRPr="006B4E02" w:rsidRDefault="002C610F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</w:p>
    <w:p w:rsidR="002E47B9" w:rsidRPr="002E47B9" w:rsidRDefault="002E47B9" w:rsidP="002E47B9">
      <w:pPr>
        <w:widowControl/>
        <w:spacing w:line="240" w:lineRule="auto"/>
        <w:ind w:firstLine="0"/>
        <w:rPr>
          <w:sz w:val="28"/>
          <w:szCs w:val="28"/>
        </w:rPr>
      </w:pPr>
      <w:r w:rsidRPr="002E47B9">
        <w:rPr>
          <w:sz w:val="28"/>
          <w:szCs w:val="28"/>
        </w:rPr>
        <w:t>Разработчик программы, д.т.н., профессор                                  Л.Ф. Казанская</w:t>
      </w:r>
    </w:p>
    <w:p w:rsidR="002C610F" w:rsidRPr="006B4E02" w:rsidRDefault="002E47B9" w:rsidP="002E47B9">
      <w:pPr>
        <w:widowControl/>
        <w:spacing w:line="240" w:lineRule="auto"/>
        <w:ind w:firstLine="0"/>
        <w:rPr>
          <w:sz w:val="28"/>
          <w:szCs w:val="28"/>
        </w:rPr>
      </w:pPr>
      <w:r w:rsidRPr="002E47B9">
        <w:rPr>
          <w:sz w:val="28"/>
          <w:szCs w:val="28"/>
        </w:rPr>
        <w:t>«</w:t>
      </w:r>
      <w:r w:rsidR="00D37E25">
        <w:rPr>
          <w:sz w:val="28"/>
          <w:szCs w:val="28"/>
        </w:rPr>
        <w:t>23</w:t>
      </w:r>
      <w:r w:rsidRPr="002E47B9">
        <w:rPr>
          <w:sz w:val="28"/>
          <w:szCs w:val="28"/>
        </w:rPr>
        <w:t>» марта 2018 г.</w:t>
      </w:r>
      <w:bookmarkStart w:id="0" w:name="_GoBack"/>
      <w:bookmarkEnd w:id="0"/>
    </w:p>
    <w:sectPr w:rsidR="002C610F" w:rsidRPr="006B4E02" w:rsidSect="004137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72" w:rsidRDefault="000C6A72">
      <w:pPr>
        <w:spacing w:line="240" w:lineRule="auto"/>
      </w:pPr>
      <w:r>
        <w:separator/>
      </w:r>
    </w:p>
  </w:endnote>
  <w:endnote w:type="continuationSeparator" w:id="0">
    <w:p w:rsidR="000C6A72" w:rsidRDefault="000C6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5A8" w:rsidRDefault="000C6A72">
    <w:pPr>
      <w:pStyle w:val="a3"/>
      <w:jc w:val="right"/>
    </w:pPr>
  </w:p>
  <w:p w:rsidR="002D05A8" w:rsidRDefault="000C6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72" w:rsidRDefault="000C6A72">
      <w:pPr>
        <w:spacing w:line="240" w:lineRule="auto"/>
      </w:pPr>
      <w:r>
        <w:separator/>
      </w:r>
    </w:p>
  </w:footnote>
  <w:footnote w:type="continuationSeparator" w:id="0">
    <w:p w:rsidR="000C6A72" w:rsidRDefault="000C6A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6EE8"/>
    <w:multiLevelType w:val="hybridMultilevel"/>
    <w:tmpl w:val="1388C9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DC4090"/>
    <w:multiLevelType w:val="hybridMultilevel"/>
    <w:tmpl w:val="1E5856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7">
    <w:nsid w:val="26606DEF"/>
    <w:multiLevelType w:val="hybridMultilevel"/>
    <w:tmpl w:val="60BED372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520AF4"/>
    <w:multiLevelType w:val="hybridMultilevel"/>
    <w:tmpl w:val="6672C02C"/>
    <w:lvl w:ilvl="0" w:tplc="13306E6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0249D2"/>
    <w:rsid w:val="000C6A72"/>
    <w:rsid w:val="00152B20"/>
    <w:rsid w:val="00257AAF"/>
    <w:rsid w:val="0029431A"/>
    <w:rsid w:val="002B0D52"/>
    <w:rsid w:val="002C610F"/>
    <w:rsid w:val="002E47B9"/>
    <w:rsid w:val="00330A43"/>
    <w:rsid w:val="003532E8"/>
    <w:rsid w:val="00395935"/>
    <w:rsid w:val="003C48BF"/>
    <w:rsid w:val="003D031E"/>
    <w:rsid w:val="00400BDA"/>
    <w:rsid w:val="0049062B"/>
    <w:rsid w:val="00610B96"/>
    <w:rsid w:val="006300A4"/>
    <w:rsid w:val="006B4E02"/>
    <w:rsid w:val="00741182"/>
    <w:rsid w:val="0085277B"/>
    <w:rsid w:val="00892920"/>
    <w:rsid w:val="00965AF3"/>
    <w:rsid w:val="00974541"/>
    <w:rsid w:val="009E6436"/>
    <w:rsid w:val="00B46196"/>
    <w:rsid w:val="00C42F60"/>
    <w:rsid w:val="00D37E25"/>
    <w:rsid w:val="00E41278"/>
    <w:rsid w:val="00E76FC0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51ABB-E542-47FD-95A6-099A45C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74118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41182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styleId="a7">
    <w:name w:val="Balloon Text"/>
    <w:basedOn w:val="a"/>
    <w:link w:val="a8"/>
    <w:uiPriority w:val="99"/>
    <w:semiHidden/>
    <w:rsid w:val="00E76FC0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C0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rsid w:val="00E76FC0"/>
  </w:style>
  <w:style w:type="paragraph" w:styleId="a9">
    <w:name w:val="header"/>
    <w:basedOn w:val="a"/>
    <w:link w:val="aa"/>
    <w:uiPriority w:val="99"/>
    <w:unhideWhenUsed/>
    <w:rsid w:val="004906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062B"/>
    <w:rPr>
      <w:rFonts w:ascii="Times New Roman" w:eastAsia="Calibri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Юрий Иванович</cp:lastModifiedBy>
  <cp:revision>10</cp:revision>
  <dcterms:created xsi:type="dcterms:W3CDTF">2017-11-14T12:37:00Z</dcterms:created>
  <dcterms:modified xsi:type="dcterms:W3CDTF">2018-05-23T06:50:00Z</dcterms:modified>
</cp:coreProperties>
</file>