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94710E" w:rsidP="00F05D3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05D36" w:rsidRPr="00F05D36" w:rsidRDefault="00D06585" w:rsidP="00595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D36">
        <w:rPr>
          <w:rFonts w:ascii="Times New Roman" w:hAnsi="Times New Roman" w:cs="Times New Roman"/>
          <w:sz w:val="24"/>
          <w:szCs w:val="24"/>
        </w:rPr>
        <w:t>«</w:t>
      </w:r>
      <w:r w:rsidR="00B44DE8">
        <w:rPr>
          <w:rFonts w:ascii="Times New Roman" w:hAnsi="Times New Roman" w:cs="Times New Roman"/>
          <w:sz w:val="24"/>
          <w:szCs w:val="24"/>
        </w:rPr>
        <w:t>ОСНОВЫ РАБОТОСПОСОБНОСТИ ТЕХНИЧЕСКИХ СИСТЕМ</w:t>
      </w:r>
      <w:r w:rsidR="00F05D3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7E3C95" w:rsidRDefault="00D06585" w:rsidP="00595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149E" w:rsidRPr="0044149E" w:rsidRDefault="0044149E" w:rsidP="00595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23</w:t>
      </w:r>
      <w:r w:rsidR="00D06585" w:rsidRPr="007E3C95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Pr="0044149E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комплексов»</w:t>
      </w:r>
    </w:p>
    <w:p w:rsidR="00D06585" w:rsidRPr="007E3C95" w:rsidRDefault="00D06585" w:rsidP="00F05D3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44149E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F05D3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9E">
        <w:rPr>
          <w:rFonts w:ascii="Times New Roman" w:hAnsi="Times New Roman" w:cs="Times New Roman"/>
          <w:sz w:val="24"/>
          <w:szCs w:val="24"/>
        </w:rPr>
        <w:t>Профиль – «</w:t>
      </w:r>
      <w:r w:rsidR="0044149E" w:rsidRPr="0044149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44149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9E">
        <w:rPr>
          <w:rFonts w:ascii="Times New Roman" w:hAnsi="Times New Roman" w:cs="Times New Roman"/>
          <w:sz w:val="24"/>
          <w:szCs w:val="24"/>
        </w:rPr>
        <w:t xml:space="preserve">1. </w:t>
      </w:r>
      <w:r w:rsidR="00D06585" w:rsidRPr="0044149E">
        <w:rPr>
          <w:rFonts w:ascii="Times New Roman" w:hAnsi="Times New Roman" w:cs="Times New Roman"/>
          <w:sz w:val="24"/>
          <w:szCs w:val="24"/>
        </w:rPr>
        <w:t>Место дисциплины в структуре основной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программы</w:t>
      </w:r>
    </w:p>
    <w:p w:rsidR="00D06585" w:rsidRPr="007E3C95" w:rsidRDefault="00D06585" w:rsidP="0044149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B44DE8">
        <w:rPr>
          <w:rFonts w:ascii="Times New Roman" w:hAnsi="Times New Roman" w:cs="Times New Roman"/>
          <w:sz w:val="24"/>
          <w:szCs w:val="24"/>
        </w:rPr>
        <w:t>Основы работоспособности технических систем</w:t>
      </w:r>
      <w:r w:rsidR="00F05D36">
        <w:rPr>
          <w:rFonts w:ascii="Times New Roman" w:hAnsi="Times New Roman" w:cs="Times New Roman"/>
          <w:sz w:val="24"/>
          <w:szCs w:val="24"/>
        </w:rPr>
        <w:t>»</w:t>
      </w:r>
      <w:r w:rsidR="00B44DE8">
        <w:rPr>
          <w:rFonts w:ascii="Times New Roman" w:hAnsi="Times New Roman" w:cs="Times New Roman"/>
          <w:sz w:val="24"/>
          <w:szCs w:val="24"/>
        </w:rPr>
        <w:t xml:space="preserve"> </w:t>
      </w:r>
      <w:r w:rsidR="00B44DE8" w:rsidRPr="00A41486">
        <w:rPr>
          <w:rFonts w:ascii="Times New Roman" w:hAnsi="Times New Roman" w:cs="Times New Roman"/>
          <w:sz w:val="24"/>
          <w:szCs w:val="24"/>
        </w:rPr>
        <w:t>(</w:t>
      </w:r>
      <w:r w:rsidR="00A41486" w:rsidRPr="00A41486">
        <w:rPr>
          <w:rFonts w:ascii="Times New Roman" w:hAnsi="Times New Roman"/>
          <w:sz w:val="24"/>
          <w:szCs w:val="24"/>
        </w:rPr>
        <w:t>Б</w:t>
      </w:r>
      <w:proofErr w:type="gramStart"/>
      <w:r w:rsidR="00A41486" w:rsidRPr="00A41486">
        <w:rPr>
          <w:rFonts w:ascii="Times New Roman" w:hAnsi="Times New Roman"/>
          <w:sz w:val="24"/>
          <w:szCs w:val="24"/>
        </w:rPr>
        <w:t>1.В.ОД</w:t>
      </w:r>
      <w:proofErr w:type="gramEnd"/>
      <w:r w:rsidR="00A41486" w:rsidRPr="00A41486">
        <w:rPr>
          <w:rFonts w:ascii="Times New Roman" w:hAnsi="Times New Roman"/>
          <w:sz w:val="24"/>
          <w:szCs w:val="24"/>
        </w:rPr>
        <w:t>.7</w:t>
      </w:r>
      <w:r w:rsidR="006720E3" w:rsidRPr="00A41486">
        <w:rPr>
          <w:rFonts w:ascii="Times New Roman" w:hAnsi="Times New Roman" w:cs="Times New Roman"/>
          <w:sz w:val="24"/>
          <w:szCs w:val="24"/>
        </w:rPr>
        <w:t>)</w:t>
      </w:r>
      <w:r w:rsidRPr="00A41486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E3C95" w:rsidP="006720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87FBA" w:rsidRPr="00E87FBA" w:rsidRDefault="00E87FBA" w:rsidP="00E87FBA">
      <w:pPr>
        <w:pStyle w:val="2"/>
        <w:ind w:left="0" w:firstLine="851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E87FBA">
        <w:rPr>
          <w:rFonts w:eastAsia="Times New Roman" w:cs="Times New Roman"/>
          <w:sz w:val="24"/>
          <w:szCs w:val="24"/>
        </w:rPr>
        <w:t>Целью изучения дисциплины является формирование у студентов системы научных и профессиональных знаний и навыков в области рациональной эксплуатации автомобилей, характеристики способов восстановления деталей, изучение методов безотказной работы систем, прогнозирование и методы оценки эксплуатационной надежности, ознакомление с нормативами технического обслуживания и ремонта автомобилей.</w:t>
      </w:r>
    </w:p>
    <w:p w:rsidR="00D06585" w:rsidRDefault="00D06585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87FBA">
        <w:rPr>
          <w:rFonts w:cs="Times New Roman"/>
          <w:sz w:val="24"/>
          <w:szCs w:val="24"/>
        </w:rPr>
        <w:t xml:space="preserve">Для </w:t>
      </w:r>
      <w:r w:rsidRPr="00E87FBA">
        <w:rPr>
          <w:sz w:val="24"/>
          <w:szCs w:val="24"/>
        </w:rPr>
        <w:t>достижения поставленной цели решаются следующие задачи:</w:t>
      </w:r>
    </w:p>
    <w:p w:rsidR="00E87FBA" w:rsidRPr="00E87FBA" w:rsidRDefault="00E87FBA" w:rsidP="00E87FBA">
      <w:pPr>
        <w:pStyle w:val="2"/>
        <w:ind w:left="0" w:firstLine="851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E87FBA">
        <w:rPr>
          <w:rFonts w:eastAsia="Times New Roman" w:cs="Times New Roman"/>
          <w:sz w:val="24"/>
          <w:szCs w:val="24"/>
        </w:rPr>
        <w:t xml:space="preserve">- изучаются причины и закономерности изменения технического состояния автомобилей, </w:t>
      </w:r>
    </w:p>
    <w:p w:rsidR="00E87FBA" w:rsidRPr="00E87FBA" w:rsidRDefault="00E87FBA" w:rsidP="00E87FBA">
      <w:pPr>
        <w:pStyle w:val="2"/>
        <w:ind w:left="0" w:firstLine="851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E87FBA">
        <w:rPr>
          <w:rFonts w:eastAsia="Times New Roman" w:cs="Times New Roman"/>
          <w:sz w:val="24"/>
          <w:szCs w:val="24"/>
        </w:rPr>
        <w:t>- разрабатываются методы и средства поддержания работоспособности автомобилей, удовлетворяющие требованиям технической документации, которые определяют количественные значения показателей эксплуатационных свойств.</w:t>
      </w:r>
    </w:p>
    <w:p w:rsidR="00D06585" w:rsidRPr="007E3C95" w:rsidRDefault="007E3C95" w:rsidP="006720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</w:t>
      </w:r>
      <w:r w:rsidR="00E87FBA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E87FBA"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EC639F">
        <w:rPr>
          <w:rFonts w:ascii="Times New Roman" w:hAnsi="Times New Roman" w:cs="Times New Roman"/>
          <w:sz w:val="24"/>
          <w:szCs w:val="24"/>
        </w:rPr>
        <w:t>1</w:t>
      </w:r>
      <w:r w:rsidR="00E87FBA">
        <w:rPr>
          <w:rFonts w:ascii="Times New Roman" w:hAnsi="Times New Roman" w:cs="Times New Roman"/>
          <w:sz w:val="24"/>
          <w:szCs w:val="24"/>
        </w:rPr>
        <w:t>5, ПК-20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EC639F">
        <w:rPr>
          <w:rFonts w:ascii="Times New Roman" w:hAnsi="Times New Roman" w:cs="Times New Roman"/>
          <w:sz w:val="24"/>
          <w:szCs w:val="24"/>
        </w:rPr>
        <w:t>2</w:t>
      </w:r>
      <w:r w:rsidR="00E87FBA">
        <w:rPr>
          <w:rFonts w:ascii="Times New Roman" w:hAnsi="Times New Roman" w:cs="Times New Roman"/>
          <w:sz w:val="24"/>
          <w:szCs w:val="24"/>
        </w:rPr>
        <w:t>1</w:t>
      </w:r>
      <w:r w:rsidR="006720E3">
        <w:rPr>
          <w:rFonts w:ascii="Times New Roman" w:hAnsi="Times New Roman" w:cs="Times New Roman"/>
          <w:sz w:val="24"/>
          <w:szCs w:val="24"/>
        </w:rPr>
        <w:t>, ПК-</w:t>
      </w:r>
      <w:r w:rsidR="00E87FBA">
        <w:rPr>
          <w:rFonts w:ascii="Times New Roman" w:hAnsi="Times New Roman" w:cs="Times New Roman"/>
          <w:sz w:val="24"/>
          <w:szCs w:val="24"/>
        </w:rPr>
        <w:t>22</w:t>
      </w:r>
      <w:r w:rsidR="0033707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DC42B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</w:t>
      </w:r>
      <w:r w:rsidR="00E87FBA">
        <w:rPr>
          <w:rFonts w:ascii="Times New Roman" w:hAnsi="Times New Roman" w:cs="Times New Roman"/>
          <w:sz w:val="24"/>
          <w:szCs w:val="24"/>
        </w:rPr>
        <w:t>,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D06585" w:rsidRDefault="00D06585" w:rsidP="00DC42B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2B2">
        <w:rPr>
          <w:rFonts w:ascii="Times New Roman" w:hAnsi="Times New Roman" w:cs="Times New Roman"/>
          <w:b/>
          <w:sz w:val="24"/>
          <w:szCs w:val="24"/>
        </w:rPr>
        <w:t>ЗНАТЬ</w:t>
      </w:r>
      <w:r w:rsidRPr="008B2213">
        <w:rPr>
          <w:rFonts w:ascii="Times New Roman" w:hAnsi="Times New Roman" w:cs="Times New Roman"/>
          <w:sz w:val="24"/>
          <w:szCs w:val="24"/>
        </w:rPr>
        <w:t>:</w:t>
      </w:r>
    </w:p>
    <w:p w:rsidR="00E87FBA" w:rsidRPr="00DC42B2" w:rsidRDefault="00E87FBA" w:rsidP="00DC42B2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- критерии работоспособности и влияния на них факторов особенностей конструкции и расчетов на безопасность, прочность, надежность и производительность</w:t>
      </w:r>
    </w:p>
    <w:p w:rsidR="00E87FBA" w:rsidRPr="00DC42B2" w:rsidRDefault="00E87FBA" w:rsidP="00DC42B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 xml:space="preserve">- схемы технологического процесса ТО и ТР, основных технических параметров, определяющих исправное состояние агрегатов и систем </w:t>
      </w:r>
      <w:proofErr w:type="spellStart"/>
      <w:r w:rsidRPr="00DC42B2">
        <w:rPr>
          <w:rFonts w:ascii="Times New Roman" w:hAnsi="Times New Roman" w:cs="Times New Roman"/>
          <w:bCs/>
          <w:sz w:val="24"/>
          <w:szCs w:val="24"/>
        </w:rPr>
        <w:t>ТиТТМО</w:t>
      </w:r>
      <w:proofErr w:type="spellEnd"/>
      <w:r w:rsidRPr="00DC42B2">
        <w:rPr>
          <w:rFonts w:ascii="Times New Roman" w:hAnsi="Times New Roman" w:cs="Times New Roman"/>
          <w:bCs/>
          <w:sz w:val="24"/>
          <w:szCs w:val="24"/>
        </w:rPr>
        <w:t xml:space="preserve"> отрасли, и регламентирующих их нормативных документах</w:t>
      </w:r>
    </w:p>
    <w:p w:rsidR="00D06585" w:rsidRPr="00DC42B2" w:rsidRDefault="00D06585" w:rsidP="00DC42B2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DC42B2">
        <w:rPr>
          <w:rFonts w:ascii="Times New Roman" w:hAnsi="Times New Roman" w:cs="Times New Roman"/>
          <w:bCs/>
          <w:sz w:val="24"/>
          <w:szCs w:val="24"/>
        </w:rPr>
        <w:t>: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 xml:space="preserve">- выполнять диагностику и анализ причин неисправностей отказов и поломок деталей и узлов </w:t>
      </w:r>
      <w:proofErr w:type="spellStart"/>
      <w:r w:rsidRPr="00DC42B2">
        <w:rPr>
          <w:rFonts w:ascii="Times New Roman" w:hAnsi="Times New Roman" w:cs="Times New Roman"/>
          <w:bCs/>
          <w:sz w:val="24"/>
          <w:szCs w:val="24"/>
        </w:rPr>
        <w:t>ТиТТМО</w:t>
      </w:r>
      <w:proofErr w:type="spellEnd"/>
    </w:p>
    <w:p w:rsidR="00D06585" w:rsidRPr="00DC42B2" w:rsidRDefault="00D06585" w:rsidP="00DC42B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2B2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- технологическими приемами и способами устранения основных отказов и неисправностей.</w:t>
      </w:r>
    </w:p>
    <w:p w:rsidR="00DC42B2" w:rsidRDefault="00DC42B2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42B2" w:rsidRPr="00DC42B2" w:rsidRDefault="00DC42B2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585" w:rsidRPr="00DC42B2" w:rsidRDefault="007E3C95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</w:t>
      </w:r>
      <w:r w:rsidRPr="00DC42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6585" w:rsidRPr="00DC42B2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Основные термины, определения и показатели надежности. Законы, отражающие изменение и прекращение работоспособности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Нарушение работоспособности автомобилей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Испытание автомобилей на надежность. Анализ информации о надежности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lastRenderedPageBreak/>
        <w:t>Методы обеспечения безотказной работы систем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Обеспечение надежности в производстве и в эксплуатации.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Техническое обслуживание и надежность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Ремонт и надежность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Характеристика способов восстановления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2B2" w:rsidRPr="00DC42B2" w:rsidRDefault="00DC42B2" w:rsidP="00DC42B2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2B2">
        <w:rPr>
          <w:rFonts w:ascii="Times New Roman" w:hAnsi="Times New Roman" w:cs="Times New Roman"/>
          <w:bCs/>
          <w:sz w:val="24"/>
          <w:szCs w:val="24"/>
        </w:rPr>
        <w:t>Система и нормативы технического обслуживания</w:t>
      </w:r>
      <w:r w:rsidR="00F337E7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40C83" w:rsidRPr="007E3C95" w:rsidRDefault="00140C83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601F0A" w:rsidRDefault="00D06585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42B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C42B2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 w:rsidR="00EB540B">
        <w:rPr>
          <w:rFonts w:ascii="Times New Roman" w:hAnsi="Times New Roman" w:cs="Times New Roman"/>
          <w:sz w:val="24"/>
          <w:szCs w:val="24"/>
        </w:rPr>
        <w:t>, в том числе</w:t>
      </w:r>
      <w:r w:rsidR="00601F0A">
        <w:rPr>
          <w:rFonts w:ascii="Times New Roman" w:hAnsi="Times New Roman" w:cs="Times New Roman"/>
          <w:sz w:val="24"/>
          <w:szCs w:val="24"/>
        </w:rPr>
        <w:t>:</w:t>
      </w:r>
    </w:p>
    <w:p w:rsidR="00D06585" w:rsidRPr="007E3C95" w:rsidRDefault="00601F0A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C42B2">
        <w:rPr>
          <w:rFonts w:ascii="Times New Roman" w:hAnsi="Times New Roman" w:cs="Times New Roman"/>
          <w:sz w:val="24"/>
          <w:szCs w:val="24"/>
        </w:rPr>
        <w:t>1</w:t>
      </w:r>
      <w:r w:rsidR="00E101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206442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DC42B2">
        <w:rPr>
          <w:rFonts w:ascii="Times New Roman" w:hAnsi="Times New Roman" w:cs="Times New Roman"/>
          <w:sz w:val="24"/>
          <w:szCs w:val="24"/>
        </w:rPr>
        <w:t>1</w:t>
      </w:r>
      <w:r w:rsidR="00E10169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206442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42B2">
        <w:rPr>
          <w:rFonts w:ascii="Times New Roman" w:hAnsi="Times New Roman" w:cs="Times New Roman"/>
          <w:sz w:val="24"/>
          <w:szCs w:val="24"/>
        </w:rPr>
        <w:t>3</w:t>
      </w:r>
      <w:r w:rsidR="00E10169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10169" w:rsidRDefault="00E10169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</w:t>
      </w:r>
    </w:p>
    <w:p w:rsidR="00D06585" w:rsidRDefault="00D06585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431CB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C42B2">
        <w:rPr>
          <w:rFonts w:ascii="Times New Roman" w:hAnsi="Times New Roman" w:cs="Times New Roman"/>
          <w:sz w:val="24"/>
          <w:szCs w:val="24"/>
        </w:rPr>
        <w:t>зачет</w:t>
      </w:r>
      <w:r w:rsidR="003431CB">
        <w:rPr>
          <w:rFonts w:ascii="Times New Roman" w:hAnsi="Times New Roman" w:cs="Times New Roman"/>
          <w:sz w:val="24"/>
          <w:szCs w:val="24"/>
        </w:rPr>
        <w:t>.</w:t>
      </w:r>
    </w:p>
    <w:p w:rsidR="00140C83" w:rsidRDefault="00140C83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C83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140C83" w:rsidRDefault="00140C83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C42B2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C42B2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 w:rsidR="00EB540B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0C83" w:rsidRPr="007E3C95" w:rsidRDefault="00140C83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C42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0C83" w:rsidRDefault="00140C83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DC42B2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0C83" w:rsidRDefault="00140C83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C42B2"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10169" w:rsidRDefault="00E10169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  <w:bookmarkStart w:id="0" w:name="_GoBack"/>
      <w:bookmarkEnd w:id="0"/>
    </w:p>
    <w:p w:rsidR="00140C83" w:rsidRDefault="00140C83" w:rsidP="00E60B7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37E7">
        <w:rPr>
          <w:rFonts w:ascii="Times New Roman" w:hAnsi="Times New Roman" w:cs="Times New Roman"/>
          <w:sz w:val="24"/>
          <w:szCs w:val="24"/>
        </w:rPr>
        <w:t xml:space="preserve"> </w:t>
      </w:r>
      <w:r w:rsidR="00DC42B2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C83" w:rsidRPr="00140C83" w:rsidRDefault="00140C83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0C83" w:rsidRPr="00140C8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5BEF"/>
    <w:rsid w:val="00140C83"/>
    <w:rsid w:val="00142E74"/>
    <w:rsid w:val="001C5E27"/>
    <w:rsid w:val="001E0688"/>
    <w:rsid w:val="00206442"/>
    <w:rsid w:val="00330FFE"/>
    <w:rsid w:val="00337077"/>
    <w:rsid w:val="00341937"/>
    <w:rsid w:val="003431CB"/>
    <w:rsid w:val="00404256"/>
    <w:rsid w:val="0044149E"/>
    <w:rsid w:val="00581827"/>
    <w:rsid w:val="00595465"/>
    <w:rsid w:val="005C08E6"/>
    <w:rsid w:val="00601F0A"/>
    <w:rsid w:val="00632136"/>
    <w:rsid w:val="00637EDC"/>
    <w:rsid w:val="006720E3"/>
    <w:rsid w:val="006A63A3"/>
    <w:rsid w:val="006F6FB3"/>
    <w:rsid w:val="007E3C95"/>
    <w:rsid w:val="008B2213"/>
    <w:rsid w:val="00905379"/>
    <w:rsid w:val="0094710E"/>
    <w:rsid w:val="009D5734"/>
    <w:rsid w:val="00A41486"/>
    <w:rsid w:val="00B44DE8"/>
    <w:rsid w:val="00B610A8"/>
    <w:rsid w:val="00B76FB2"/>
    <w:rsid w:val="00C51A26"/>
    <w:rsid w:val="00C606B9"/>
    <w:rsid w:val="00CA35C1"/>
    <w:rsid w:val="00D06585"/>
    <w:rsid w:val="00D5166C"/>
    <w:rsid w:val="00D557F2"/>
    <w:rsid w:val="00DC42B2"/>
    <w:rsid w:val="00E10169"/>
    <w:rsid w:val="00E3227B"/>
    <w:rsid w:val="00E5192D"/>
    <w:rsid w:val="00E60B70"/>
    <w:rsid w:val="00E87FBA"/>
    <w:rsid w:val="00EB540B"/>
    <w:rsid w:val="00EC5957"/>
    <w:rsid w:val="00EC639F"/>
    <w:rsid w:val="00F05D36"/>
    <w:rsid w:val="00F3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B30"/>
  <w15:docId w15:val="{8886AD84-B524-4FDC-9933-072050B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"/>
    <w:rsid w:val="006720E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"/>
    <w:rsid w:val="00F05D3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9</cp:revision>
  <cp:lastPrinted>2016-02-10T06:34:00Z</cp:lastPrinted>
  <dcterms:created xsi:type="dcterms:W3CDTF">2016-04-23T11:05:00Z</dcterms:created>
  <dcterms:modified xsi:type="dcterms:W3CDTF">2018-05-16T12:56:00Z</dcterms:modified>
</cp:coreProperties>
</file>