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050E4" w:rsidRPr="004050E4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sz w:val="24"/>
          <w:szCs w:val="24"/>
        </w:rPr>
        <w:t>«</w:t>
      </w:r>
      <w:r w:rsidR="00024BB1" w:rsidRPr="00024BB1">
        <w:rPr>
          <w:rFonts w:ascii="Times New Roman" w:hAnsi="Times New Roman" w:cs="Times New Roman"/>
          <w:sz w:val="24"/>
          <w:szCs w:val="24"/>
        </w:rPr>
        <w:t>СЕРВИСНО-ЭКСПЛУАТАЦИОННАЯ ПРАКТИКА</w:t>
      </w:r>
      <w:r w:rsidR="003B7332" w:rsidRPr="003B7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4050E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FB48F5" w:rsidRPr="00FB48F5">
        <w:rPr>
          <w:rFonts w:ascii="Times New Roman" w:hAnsi="Times New Roman" w:cs="Times New Roman"/>
          <w:sz w:val="24"/>
          <w:szCs w:val="24"/>
        </w:rPr>
        <w:t>дискретно, путём выделения в календарном учебном графике непрерывного периода учебного времени для проведения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0E4">
        <w:rPr>
          <w:rFonts w:ascii="Times New Roman" w:hAnsi="Times New Roman" w:cs="Times New Roman"/>
          <w:sz w:val="24"/>
          <w:szCs w:val="24"/>
        </w:rPr>
        <w:t xml:space="preserve"> стационарная и выездная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152A7C" w:rsidRDefault="004050E4" w:rsidP="004050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bCs/>
          <w:iCs/>
          <w:sz w:val="24"/>
          <w:szCs w:val="24"/>
        </w:rPr>
        <w:t>ОПК-1</w:t>
      </w:r>
      <w:r w:rsidR="003B73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7332" w:rsidRPr="003B7332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3B73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F23BF">
        <w:rPr>
          <w:rFonts w:ascii="Times New Roman" w:hAnsi="Times New Roman" w:cs="Times New Roman"/>
          <w:bCs/>
          <w:iCs/>
          <w:sz w:val="24"/>
          <w:szCs w:val="24"/>
        </w:rPr>
        <w:t xml:space="preserve">ПК-3, </w:t>
      </w:r>
      <w:r w:rsidR="003B7332" w:rsidRPr="003B7332">
        <w:rPr>
          <w:rFonts w:ascii="Times New Roman" w:hAnsi="Times New Roman" w:cs="Times New Roman"/>
          <w:bCs/>
          <w:iCs/>
          <w:sz w:val="24"/>
          <w:szCs w:val="24"/>
        </w:rPr>
        <w:t>ПК-34</w:t>
      </w:r>
      <w:r w:rsidR="003B73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7332" w:rsidRPr="003B7332">
        <w:rPr>
          <w:rFonts w:ascii="Times New Roman" w:hAnsi="Times New Roman" w:cs="Times New Roman"/>
          <w:bCs/>
          <w:iCs/>
          <w:sz w:val="24"/>
          <w:szCs w:val="24"/>
        </w:rPr>
        <w:t>ПК-36</w:t>
      </w:r>
      <w:r w:rsidR="003B73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B7332" w:rsidRPr="003B7332">
        <w:rPr>
          <w:rFonts w:ascii="Times New Roman" w:hAnsi="Times New Roman" w:cs="Times New Roman"/>
          <w:bCs/>
          <w:iCs/>
          <w:sz w:val="24"/>
          <w:szCs w:val="24"/>
        </w:rPr>
        <w:t>ПК-4</w:t>
      </w:r>
      <w:r w:rsidR="000F23B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</w:t>
      </w:r>
      <w:r w:rsidR="004050E4" w:rsidRPr="004050E4">
        <w:rPr>
          <w:rFonts w:ascii="Times New Roman" w:hAnsi="Times New Roman" w:cs="Times New Roman"/>
          <w:sz w:val="24"/>
          <w:szCs w:val="24"/>
        </w:rPr>
        <w:t>результате прохождения практики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ЗНАТЬ: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правила и технологию монтажа, н</w:t>
      </w:r>
      <w:r>
        <w:rPr>
          <w:rFonts w:ascii="Times New Roman" w:hAnsi="Times New Roman" w:cs="Times New Roman"/>
          <w:sz w:val="24"/>
          <w:szCs w:val="24"/>
        </w:rPr>
        <w:t>аладки, испытания и сдачи в экс</w:t>
      </w:r>
      <w:r w:rsidRPr="003B7332">
        <w:rPr>
          <w:rFonts w:ascii="Times New Roman" w:hAnsi="Times New Roman" w:cs="Times New Roman"/>
          <w:sz w:val="24"/>
          <w:szCs w:val="24"/>
        </w:rPr>
        <w:t>плуатацию транспортных и транспортно-технологических машин и оборудования, используемого в отрасли, конструкций, инженерных систем и оборудования предприятий по эксплуатации и ремонту техники.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УМЕТЬ: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выполнять работы по одной или нескольким рабочим профессиям по профилю производственного подразделения.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 xml:space="preserve">- системой фундаментальных знаний (математических, </w:t>
      </w:r>
      <w:proofErr w:type="gramStart"/>
      <w:r w:rsidRPr="003B733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B7332">
        <w:rPr>
          <w:rFonts w:ascii="Times New Roman" w:hAnsi="Times New Roman" w:cs="Times New Roman"/>
          <w:sz w:val="24"/>
          <w:szCs w:val="24"/>
        </w:rPr>
        <w:t>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i/>
          <w:sz w:val="24"/>
          <w:szCs w:val="24"/>
        </w:rPr>
        <w:t>Первая неделя</w:t>
      </w:r>
      <w:r w:rsidRPr="004050E4">
        <w:rPr>
          <w:rFonts w:ascii="Times New Roman" w:hAnsi="Times New Roman" w:cs="Times New Roman"/>
          <w:sz w:val="24"/>
          <w:szCs w:val="24"/>
        </w:rPr>
        <w:t>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i/>
          <w:sz w:val="24"/>
          <w:szCs w:val="24"/>
        </w:rPr>
        <w:t>Вторая неделя</w:t>
      </w:r>
      <w:r w:rsidRPr="004050E4">
        <w:rPr>
          <w:rFonts w:ascii="Times New Roman" w:hAnsi="Times New Roman" w:cs="Times New Roman"/>
          <w:sz w:val="24"/>
          <w:szCs w:val="24"/>
        </w:rPr>
        <w:t xml:space="preserve">: изучение организации работ по проведению ЕО, ТО-1, ТО-2, </w:t>
      </w:r>
      <w:proofErr w:type="gramStart"/>
      <w:r w:rsidRPr="004050E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050E4">
        <w:rPr>
          <w:rFonts w:ascii="Times New Roman" w:hAnsi="Times New Roman" w:cs="Times New Roman"/>
          <w:sz w:val="24"/>
          <w:szCs w:val="24"/>
        </w:rPr>
        <w:t>, участка (отделения) диагностики. Анализ, разработка предложений по их совершенствованию.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i/>
          <w:sz w:val="24"/>
          <w:szCs w:val="24"/>
        </w:rPr>
        <w:t>Третья неделя</w:t>
      </w:r>
      <w:r w:rsidRPr="004050E4">
        <w:rPr>
          <w:rFonts w:ascii="Times New Roman" w:hAnsi="Times New Roman" w:cs="Times New Roman"/>
          <w:sz w:val="24"/>
          <w:szCs w:val="24"/>
        </w:rPr>
        <w:t>: анализ вопросов использования нормативно-технической документации, состояния технологической конструкторской подготовки производства.</w:t>
      </w:r>
    </w:p>
    <w:p w:rsidR="00632136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i/>
          <w:sz w:val="24"/>
          <w:szCs w:val="24"/>
        </w:rPr>
        <w:t>Четвертая неделя</w:t>
      </w:r>
      <w:r w:rsidRPr="004050E4">
        <w:rPr>
          <w:rFonts w:ascii="Times New Roman" w:hAnsi="Times New Roman" w:cs="Times New Roman"/>
          <w:sz w:val="24"/>
          <w:szCs w:val="24"/>
        </w:rPr>
        <w:t>: изучение технологии ремонта составных частей автомобилей.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4050E4" w:rsidRPr="00152A7C" w:rsidRDefault="004050E4" w:rsidP="000F23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 (для очной и заочной форм обучения)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F23B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4BB1"/>
    <w:rsid w:val="000F23BF"/>
    <w:rsid w:val="00142E74"/>
    <w:rsid w:val="003B7332"/>
    <w:rsid w:val="004050E4"/>
    <w:rsid w:val="005854EE"/>
    <w:rsid w:val="005A6163"/>
    <w:rsid w:val="00632136"/>
    <w:rsid w:val="007E3C95"/>
    <w:rsid w:val="00CA35C1"/>
    <w:rsid w:val="00D06585"/>
    <w:rsid w:val="00D5166C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Dmitry</cp:lastModifiedBy>
  <cp:revision>13</cp:revision>
  <cp:lastPrinted>2016-12-07T08:19:00Z</cp:lastPrinted>
  <dcterms:created xsi:type="dcterms:W3CDTF">2016-02-10T06:02:00Z</dcterms:created>
  <dcterms:modified xsi:type="dcterms:W3CDTF">2017-11-04T21:08:00Z</dcterms:modified>
</cp:coreProperties>
</file>