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56" w:rsidRPr="00B82130" w:rsidRDefault="00A02F56" w:rsidP="00F047F2">
      <w:pPr>
        <w:spacing w:after="200" w:line="276" w:lineRule="auto"/>
        <w:contextualSpacing/>
        <w:jc w:val="center"/>
        <w:outlineLvl w:val="0"/>
        <w:rPr>
          <w:rFonts w:eastAsia="Times New Roman"/>
          <w:color w:val="000000"/>
          <w:sz w:val="24"/>
          <w:szCs w:val="24"/>
          <w:lang w:eastAsia="ru-RU"/>
        </w:rPr>
      </w:pPr>
      <w:r w:rsidRPr="00B82130">
        <w:rPr>
          <w:rFonts w:eastAsia="Times New Roman"/>
          <w:color w:val="000000"/>
          <w:sz w:val="24"/>
          <w:szCs w:val="24"/>
          <w:lang w:eastAsia="ru-RU"/>
        </w:rPr>
        <w:t>АННОТАЦИЯ</w:t>
      </w:r>
    </w:p>
    <w:p w:rsidR="00A02F56" w:rsidRPr="00B82130" w:rsidRDefault="00A02F56" w:rsidP="00A02F56">
      <w:pPr>
        <w:spacing w:after="200" w:line="276" w:lineRule="auto"/>
        <w:contextualSpacing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B82130">
        <w:rPr>
          <w:rFonts w:eastAsia="Times New Roman"/>
          <w:color w:val="000000"/>
          <w:sz w:val="24"/>
          <w:szCs w:val="24"/>
          <w:lang w:eastAsia="ru-RU"/>
        </w:rPr>
        <w:t>Дисциплины</w:t>
      </w:r>
    </w:p>
    <w:p w:rsidR="00A02F56" w:rsidRPr="00B82130" w:rsidRDefault="00A02F56" w:rsidP="00A02F56">
      <w:pPr>
        <w:spacing w:after="200" w:line="276" w:lineRule="auto"/>
        <w:contextualSpacing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B82130">
        <w:rPr>
          <w:rFonts w:eastAsia="Times New Roman"/>
          <w:color w:val="000000"/>
          <w:sz w:val="24"/>
          <w:szCs w:val="24"/>
          <w:lang w:eastAsia="ru-RU"/>
        </w:rPr>
        <w:t>«СОЦИОЛОГИЯ»</w:t>
      </w:r>
    </w:p>
    <w:p w:rsidR="00A02F56" w:rsidRPr="00B82130" w:rsidRDefault="00A02F56" w:rsidP="00A02F56">
      <w:pPr>
        <w:contextualSpacing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Направление подготовки – 23</w:t>
      </w:r>
      <w:r w:rsidRPr="00B82130">
        <w:rPr>
          <w:rFonts w:eastAsia="Times New Roman"/>
          <w:color w:val="000000"/>
          <w:sz w:val="24"/>
          <w:szCs w:val="24"/>
          <w:lang w:eastAsia="ru-RU"/>
        </w:rPr>
        <w:t>.03.0</w:t>
      </w:r>
      <w:r>
        <w:rPr>
          <w:rFonts w:eastAsia="Times New Roman"/>
          <w:color w:val="000000"/>
          <w:sz w:val="24"/>
          <w:szCs w:val="24"/>
          <w:lang w:eastAsia="ru-RU"/>
        </w:rPr>
        <w:t>3</w:t>
      </w:r>
      <w:r w:rsidRPr="00B82130">
        <w:rPr>
          <w:rFonts w:eastAsia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eastAsia="Times New Roman"/>
          <w:color w:val="000000"/>
          <w:sz w:val="24"/>
          <w:szCs w:val="24"/>
          <w:lang w:eastAsia="ru-RU"/>
        </w:rPr>
        <w:t>Эксплуатация транспортно-технических машин и комплексов</w:t>
      </w:r>
      <w:r w:rsidRPr="00B82130">
        <w:rPr>
          <w:rFonts w:eastAsia="Times New Roman"/>
          <w:color w:val="000000"/>
          <w:sz w:val="24"/>
          <w:szCs w:val="24"/>
          <w:lang w:eastAsia="ru-RU"/>
        </w:rPr>
        <w:t>»</w:t>
      </w:r>
    </w:p>
    <w:p w:rsidR="00A02F56" w:rsidRPr="00B82130" w:rsidRDefault="00A02F56" w:rsidP="00A02F56">
      <w:pPr>
        <w:contextualSpacing/>
        <w:rPr>
          <w:rFonts w:eastAsia="Times New Roman"/>
          <w:color w:val="000000"/>
          <w:sz w:val="24"/>
          <w:szCs w:val="24"/>
          <w:lang w:eastAsia="ru-RU"/>
        </w:rPr>
      </w:pPr>
      <w:r w:rsidRPr="00B82130">
        <w:rPr>
          <w:rFonts w:eastAsia="Times New Roman"/>
          <w:color w:val="000000"/>
          <w:sz w:val="24"/>
          <w:szCs w:val="24"/>
          <w:lang w:eastAsia="ru-RU"/>
        </w:rPr>
        <w:t>Квалификация (степень) выпускника – бакалавр</w:t>
      </w:r>
    </w:p>
    <w:p w:rsidR="00A02F56" w:rsidRPr="00B82130" w:rsidRDefault="00A02F56" w:rsidP="00A02F56">
      <w:pPr>
        <w:contextualSpacing/>
        <w:rPr>
          <w:rFonts w:eastAsia="Times New Roman"/>
          <w:color w:val="000000"/>
          <w:sz w:val="24"/>
          <w:szCs w:val="24"/>
          <w:lang w:eastAsia="ru-RU"/>
        </w:rPr>
      </w:pPr>
      <w:r w:rsidRPr="00B82130">
        <w:rPr>
          <w:rFonts w:eastAsia="Times New Roman"/>
          <w:color w:val="000000"/>
          <w:sz w:val="24"/>
          <w:szCs w:val="24"/>
          <w:lang w:eastAsia="ru-RU"/>
        </w:rPr>
        <w:t>Профиль – «</w:t>
      </w:r>
      <w:r>
        <w:rPr>
          <w:rFonts w:eastAsia="Times New Roman"/>
          <w:color w:val="000000"/>
          <w:sz w:val="24"/>
          <w:szCs w:val="24"/>
          <w:lang w:eastAsia="ru-RU"/>
        </w:rPr>
        <w:t>Автомобильный сервис»</w:t>
      </w:r>
      <w:r w:rsidRPr="00B82130">
        <w:rPr>
          <w:rFonts w:eastAsia="Times New Roman"/>
          <w:color w:val="000000"/>
          <w:sz w:val="24"/>
          <w:szCs w:val="24"/>
          <w:lang w:eastAsia="ru-RU"/>
        </w:rPr>
        <w:t>»</w:t>
      </w:r>
    </w:p>
    <w:p w:rsidR="00A02F56" w:rsidRPr="00B82130" w:rsidRDefault="00A02F56" w:rsidP="00F047F2">
      <w:pPr>
        <w:contextualSpacing/>
        <w:outlineLvl w:val="0"/>
        <w:rPr>
          <w:rFonts w:eastAsia="Times New Roman"/>
          <w:b/>
          <w:color w:val="000000"/>
          <w:sz w:val="24"/>
          <w:szCs w:val="24"/>
          <w:lang w:eastAsia="ru-RU"/>
        </w:rPr>
      </w:pPr>
      <w:r w:rsidRPr="00B82130">
        <w:rPr>
          <w:rFonts w:eastAsia="Times New Roman"/>
          <w:b/>
          <w:color w:val="000000"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A02F56" w:rsidRPr="00B82130" w:rsidRDefault="00A02F56" w:rsidP="00A02F56">
      <w:pPr>
        <w:contextualSpacing/>
        <w:rPr>
          <w:rFonts w:eastAsia="Times New Roman"/>
          <w:color w:val="000000"/>
          <w:sz w:val="24"/>
          <w:szCs w:val="24"/>
          <w:lang w:eastAsia="ru-RU"/>
        </w:rPr>
      </w:pPr>
      <w:r w:rsidRPr="00B82130">
        <w:rPr>
          <w:rFonts w:eastAsia="Times New Roman"/>
          <w:color w:val="000000"/>
          <w:sz w:val="24"/>
          <w:szCs w:val="24"/>
          <w:lang w:eastAsia="ru-RU"/>
        </w:rPr>
        <w:t>Дисциплина «Социология» (</w:t>
      </w:r>
      <w:r>
        <w:rPr>
          <w:rFonts w:eastAsia="Times New Roman"/>
          <w:color w:val="000000"/>
          <w:sz w:val="24"/>
          <w:szCs w:val="24"/>
          <w:lang w:eastAsia="ru-RU"/>
        </w:rPr>
        <w:t>Б1.Б.38</w:t>
      </w:r>
      <w:r w:rsidRPr="00B82130">
        <w:rPr>
          <w:rFonts w:eastAsia="Times New Roman"/>
          <w:color w:val="000000"/>
          <w:sz w:val="24"/>
          <w:szCs w:val="24"/>
          <w:lang w:eastAsia="ru-RU"/>
        </w:rPr>
        <w:t>) относится к дисциплинам базовой части учебного плана.</w:t>
      </w:r>
    </w:p>
    <w:p w:rsidR="00A02F56" w:rsidRPr="00B82130" w:rsidRDefault="00A02F56" w:rsidP="00F047F2">
      <w:pPr>
        <w:contextualSpacing/>
        <w:outlineLvl w:val="0"/>
        <w:rPr>
          <w:rFonts w:eastAsia="Times New Roman"/>
          <w:b/>
          <w:color w:val="000000"/>
          <w:sz w:val="24"/>
          <w:szCs w:val="24"/>
          <w:lang w:eastAsia="ru-RU"/>
        </w:rPr>
      </w:pPr>
      <w:r w:rsidRPr="00B82130">
        <w:rPr>
          <w:rFonts w:eastAsia="Times New Roman"/>
          <w:b/>
          <w:color w:val="000000"/>
          <w:sz w:val="24"/>
          <w:szCs w:val="24"/>
          <w:lang w:eastAsia="ru-RU"/>
        </w:rPr>
        <w:t>2. Цель и задачи дисциплины</w:t>
      </w:r>
    </w:p>
    <w:p w:rsidR="00F047F2" w:rsidRPr="00F77E47" w:rsidRDefault="00F047F2" w:rsidP="00F047F2">
      <w:pPr>
        <w:contextualSpacing/>
        <w:rPr>
          <w:rFonts w:eastAsia="Times New Roman"/>
          <w:strike/>
          <w:sz w:val="24"/>
          <w:szCs w:val="24"/>
          <w:lang w:eastAsia="ru-RU"/>
        </w:rPr>
      </w:pPr>
      <w:r w:rsidRPr="00F77E47">
        <w:rPr>
          <w:rFonts w:eastAsia="Times New Roman"/>
          <w:sz w:val="24"/>
          <w:szCs w:val="24"/>
          <w:lang w:eastAsia="ru-RU"/>
        </w:rPr>
        <w:t>Целью изучения дисциплины является формирование компетенций, указанных в п.3</w:t>
      </w:r>
    </w:p>
    <w:p w:rsidR="00F047F2" w:rsidRPr="00F77E47" w:rsidRDefault="00F047F2" w:rsidP="00F047F2">
      <w:pPr>
        <w:contextualSpacing/>
        <w:rPr>
          <w:rFonts w:eastAsia="Times New Roman"/>
          <w:sz w:val="24"/>
          <w:szCs w:val="24"/>
          <w:lang w:eastAsia="ru-RU"/>
        </w:rPr>
      </w:pPr>
      <w:r w:rsidRPr="00F77E47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F047F2" w:rsidRPr="00F77E47" w:rsidRDefault="00F047F2" w:rsidP="00F047F2">
      <w:pPr>
        <w:contextualSpacing/>
        <w:rPr>
          <w:rFonts w:eastAsia="Times New Roman"/>
          <w:sz w:val="24"/>
          <w:szCs w:val="24"/>
          <w:lang w:eastAsia="ru-RU"/>
        </w:rPr>
      </w:pPr>
      <w:r w:rsidRPr="00F77E47">
        <w:rPr>
          <w:rFonts w:eastAsia="Times New Roman"/>
          <w:sz w:val="24"/>
          <w:szCs w:val="24"/>
          <w:lang w:eastAsia="ru-RU"/>
        </w:rPr>
        <w:t xml:space="preserve">- приобретение знаний, указанных в п. 3; </w:t>
      </w:r>
    </w:p>
    <w:p w:rsidR="00F047F2" w:rsidRPr="00F77E47" w:rsidRDefault="00F047F2" w:rsidP="00F047F2">
      <w:pPr>
        <w:contextualSpacing/>
        <w:rPr>
          <w:rFonts w:eastAsia="Times New Roman"/>
          <w:sz w:val="24"/>
          <w:szCs w:val="24"/>
          <w:lang w:eastAsia="ru-RU"/>
        </w:rPr>
      </w:pPr>
      <w:r w:rsidRPr="00F77E47">
        <w:rPr>
          <w:rFonts w:eastAsia="Times New Roman"/>
          <w:sz w:val="24"/>
          <w:szCs w:val="24"/>
          <w:lang w:eastAsia="ru-RU"/>
        </w:rPr>
        <w:t>- приобретение умений, указанных в п. 3;</w:t>
      </w:r>
    </w:p>
    <w:p w:rsidR="00F047F2" w:rsidRPr="00F77E47" w:rsidRDefault="00F047F2" w:rsidP="00F047F2">
      <w:pPr>
        <w:contextualSpacing/>
        <w:rPr>
          <w:rFonts w:eastAsia="Times New Roman"/>
          <w:sz w:val="24"/>
          <w:szCs w:val="24"/>
          <w:lang w:eastAsia="ru-RU"/>
        </w:rPr>
      </w:pPr>
      <w:r w:rsidRPr="00F77E47">
        <w:rPr>
          <w:rFonts w:eastAsia="Times New Roman"/>
          <w:sz w:val="24"/>
          <w:szCs w:val="24"/>
          <w:lang w:eastAsia="ru-RU"/>
        </w:rPr>
        <w:t xml:space="preserve">- приобретение навыков, указанных в п. 3. </w:t>
      </w:r>
    </w:p>
    <w:p w:rsidR="00F047F2" w:rsidRDefault="00F047F2" w:rsidP="00F047F2">
      <w:pPr>
        <w:contextualSpacing/>
        <w:outlineLvl w:val="0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A02F56" w:rsidRPr="00B82130" w:rsidRDefault="00A02F56" w:rsidP="00F047F2">
      <w:pPr>
        <w:contextualSpacing/>
        <w:outlineLvl w:val="0"/>
        <w:rPr>
          <w:rFonts w:eastAsia="Times New Roman"/>
          <w:b/>
          <w:color w:val="000000"/>
          <w:sz w:val="24"/>
          <w:szCs w:val="24"/>
          <w:lang w:eastAsia="ru-RU"/>
        </w:rPr>
      </w:pPr>
      <w:r w:rsidRPr="00B82130">
        <w:rPr>
          <w:rFonts w:eastAsia="Times New Roman"/>
          <w:b/>
          <w:color w:val="000000"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A02F56" w:rsidRPr="00B82130" w:rsidRDefault="00A02F56" w:rsidP="00A02F56">
      <w:pPr>
        <w:contextualSpacing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B82130">
        <w:rPr>
          <w:rFonts w:eastAsia="Times New Roman"/>
          <w:color w:val="000000"/>
          <w:sz w:val="24"/>
          <w:szCs w:val="24"/>
          <w:lang w:eastAsia="ru-RU"/>
        </w:rPr>
        <w:t>Изучение дисциплины направлено на формирование следующих  компетенций:</w:t>
      </w:r>
      <w:r w:rsidRPr="00B82130">
        <w:rPr>
          <w:rFonts w:ascii="Calibri" w:eastAsia="Times New Roman" w:hAnsi="Calibri"/>
          <w:color w:val="000000"/>
          <w:sz w:val="22"/>
          <w:szCs w:val="22"/>
          <w:lang w:eastAsia="ru-RU"/>
        </w:rPr>
        <w:t xml:space="preserve"> </w:t>
      </w:r>
    </w:p>
    <w:p w:rsidR="00A02F56" w:rsidRPr="00B848BE" w:rsidRDefault="00A02F56" w:rsidP="00F047F2">
      <w:pPr>
        <w:contextualSpacing/>
        <w:outlineLvl w:val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ОК-1,</w:t>
      </w:r>
      <w:r w:rsidRPr="00B848BE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ОК-4, ОК-5, ОК-6.</w:t>
      </w:r>
    </w:p>
    <w:p w:rsidR="00A02F56" w:rsidRPr="00B82130" w:rsidRDefault="00A02F56" w:rsidP="00A02F56">
      <w:pPr>
        <w:contextualSpacing/>
        <w:rPr>
          <w:rFonts w:eastAsia="Times New Roman"/>
          <w:color w:val="000000"/>
          <w:sz w:val="24"/>
          <w:szCs w:val="24"/>
          <w:lang w:eastAsia="ru-RU"/>
        </w:rPr>
      </w:pPr>
      <w:r w:rsidRPr="00B82130">
        <w:rPr>
          <w:rFonts w:eastAsia="Times New Roman"/>
          <w:color w:val="000000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A02F56" w:rsidRPr="00B82130" w:rsidRDefault="00A02F56" w:rsidP="00F047F2">
      <w:pPr>
        <w:contextualSpacing/>
        <w:outlineLvl w:val="0"/>
        <w:rPr>
          <w:rFonts w:eastAsia="Times New Roman"/>
          <w:color w:val="000000"/>
          <w:sz w:val="24"/>
          <w:szCs w:val="24"/>
          <w:lang w:eastAsia="ru-RU"/>
        </w:rPr>
      </w:pPr>
      <w:r w:rsidRPr="00B82130">
        <w:rPr>
          <w:rFonts w:eastAsia="Times New Roman"/>
          <w:color w:val="000000"/>
          <w:sz w:val="24"/>
          <w:szCs w:val="24"/>
          <w:lang w:eastAsia="ru-RU"/>
        </w:rPr>
        <w:t>ЗНАТЬ:</w:t>
      </w:r>
    </w:p>
    <w:p w:rsidR="00A02F56" w:rsidRPr="00B82130" w:rsidRDefault="00A02F56" w:rsidP="00A02F56">
      <w:pPr>
        <w:numPr>
          <w:ilvl w:val="0"/>
          <w:numId w:val="6"/>
        </w:numPr>
        <w:tabs>
          <w:tab w:val="left" w:pos="0"/>
        </w:tabs>
        <w:ind w:left="0" w:firstLine="426"/>
        <w:rPr>
          <w:color w:val="000000"/>
          <w:sz w:val="24"/>
          <w:szCs w:val="24"/>
          <w:lang w:eastAsia="ru-RU"/>
        </w:rPr>
      </w:pPr>
      <w:r w:rsidRPr="00B82130">
        <w:rPr>
          <w:color w:val="000000"/>
          <w:sz w:val="24"/>
          <w:szCs w:val="24"/>
          <w:lang w:eastAsia="ru-RU"/>
        </w:rPr>
        <w:t xml:space="preserve">классические и современные социологические теории; </w:t>
      </w:r>
    </w:p>
    <w:p w:rsidR="00A02F56" w:rsidRPr="00B82130" w:rsidRDefault="00A02F56" w:rsidP="00A02F56">
      <w:pPr>
        <w:numPr>
          <w:ilvl w:val="0"/>
          <w:numId w:val="6"/>
        </w:numPr>
        <w:tabs>
          <w:tab w:val="left" w:pos="0"/>
        </w:tabs>
        <w:ind w:left="0" w:firstLine="426"/>
        <w:rPr>
          <w:color w:val="000000"/>
          <w:sz w:val="24"/>
          <w:szCs w:val="24"/>
          <w:lang w:eastAsia="ru-RU"/>
        </w:rPr>
      </w:pPr>
      <w:r w:rsidRPr="00B82130">
        <w:rPr>
          <w:color w:val="000000"/>
          <w:sz w:val="24"/>
          <w:szCs w:val="24"/>
          <w:lang w:eastAsia="ru-RU"/>
        </w:rPr>
        <w:t>функции социологии;</w:t>
      </w:r>
    </w:p>
    <w:p w:rsidR="00A02F56" w:rsidRPr="00B82130" w:rsidRDefault="00A02F56" w:rsidP="00A02F56">
      <w:pPr>
        <w:numPr>
          <w:ilvl w:val="0"/>
          <w:numId w:val="6"/>
        </w:numPr>
        <w:tabs>
          <w:tab w:val="left" w:pos="0"/>
        </w:tabs>
        <w:ind w:left="0" w:firstLine="426"/>
        <w:rPr>
          <w:color w:val="000000"/>
          <w:sz w:val="24"/>
          <w:szCs w:val="24"/>
          <w:lang w:eastAsia="ru-RU"/>
        </w:rPr>
      </w:pPr>
      <w:r w:rsidRPr="00B82130">
        <w:rPr>
          <w:color w:val="000000"/>
          <w:sz w:val="24"/>
          <w:szCs w:val="24"/>
          <w:lang w:eastAsia="ru-RU"/>
        </w:rPr>
        <w:t>понятие общества, социальных групп, социальных конфликтов;</w:t>
      </w:r>
    </w:p>
    <w:p w:rsidR="00A02F56" w:rsidRPr="00B82130" w:rsidRDefault="00A02F56" w:rsidP="00A02F56">
      <w:pPr>
        <w:numPr>
          <w:ilvl w:val="0"/>
          <w:numId w:val="6"/>
        </w:numPr>
        <w:tabs>
          <w:tab w:val="left" w:pos="0"/>
        </w:tabs>
        <w:ind w:left="0" w:firstLine="426"/>
        <w:rPr>
          <w:color w:val="000000"/>
          <w:sz w:val="24"/>
          <w:szCs w:val="24"/>
          <w:lang w:eastAsia="ru-RU"/>
        </w:rPr>
      </w:pPr>
      <w:r w:rsidRPr="00B82130">
        <w:rPr>
          <w:color w:val="000000"/>
          <w:sz w:val="24"/>
          <w:szCs w:val="24"/>
          <w:lang w:eastAsia="ru-RU"/>
        </w:rPr>
        <w:t xml:space="preserve">наиболее существенные аспекты современной жизни; </w:t>
      </w:r>
    </w:p>
    <w:p w:rsidR="00943471" w:rsidRPr="00D22E88" w:rsidRDefault="00943471" w:rsidP="00F047F2">
      <w:pPr>
        <w:outlineLvl w:val="0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943471" w:rsidRPr="0021316F" w:rsidRDefault="00943471" w:rsidP="00102177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943471" w:rsidRPr="0021316F" w:rsidRDefault="00943471" w:rsidP="00102177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 xml:space="preserve">разрешать конфликтные ситуации, оценивать качества личности, отстаивать свою точку зрения, не разрушая отношений, учиться на собственном опыте и опыте других; </w:t>
      </w:r>
    </w:p>
    <w:p w:rsidR="00943471" w:rsidRPr="0021316F" w:rsidRDefault="00943471" w:rsidP="00102177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анализировать социальную и экономическую информацию;</w:t>
      </w:r>
    </w:p>
    <w:p w:rsidR="00943471" w:rsidRPr="0021316F" w:rsidRDefault="00943471" w:rsidP="00102177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системы.</w:t>
      </w:r>
    </w:p>
    <w:p w:rsidR="00943471" w:rsidRPr="00D22E88" w:rsidRDefault="00943471" w:rsidP="00F047F2">
      <w:pPr>
        <w:outlineLvl w:val="0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943471" w:rsidRPr="0021316F" w:rsidRDefault="00943471" w:rsidP="00102177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самостоятельного анализа социально-политической и научной литературы;</w:t>
      </w:r>
    </w:p>
    <w:p w:rsidR="00943471" w:rsidRPr="0021316F" w:rsidRDefault="00943471" w:rsidP="00102177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социального взаимодействия, на основе принятых в обществе моральных и правовых норм;</w:t>
      </w:r>
    </w:p>
    <w:p w:rsidR="00943471" w:rsidRPr="0021316F" w:rsidRDefault="00943471" w:rsidP="00102177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методами проведения социальных экспериментов и обработки результатов;</w:t>
      </w:r>
    </w:p>
    <w:p w:rsidR="00943471" w:rsidRPr="0021316F" w:rsidRDefault="00943471" w:rsidP="00102177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ведения дискуссии и полемики;</w:t>
      </w:r>
    </w:p>
    <w:p w:rsidR="00943471" w:rsidRDefault="00943471" w:rsidP="00102177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943471" w:rsidRPr="0021316F" w:rsidRDefault="00943471" w:rsidP="00102177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</w:p>
    <w:p w:rsidR="00943471" w:rsidRPr="00D22E88" w:rsidRDefault="00943471" w:rsidP="00F047F2">
      <w:pPr>
        <w:outlineLvl w:val="0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943471" w:rsidRPr="004565A1" w:rsidRDefault="00943471" w:rsidP="00102177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Предмет и функции социологии.</w:t>
      </w:r>
    </w:p>
    <w:p w:rsidR="00943471" w:rsidRPr="004565A1" w:rsidRDefault="00943471" w:rsidP="00102177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История социологических учений.</w:t>
      </w:r>
    </w:p>
    <w:p w:rsidR="00943471" w:rsidRPr="004565A1" w:rsidRDefault="00943471" w:rsidP="00102177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Теория социальной стратификации.</w:t>
      </w:r>
    </w:p>
    <w:p w:rsidR="00943471" w:rsidRPr="004565A1" w:rsidRDefault="00943471" w:rsidP="00102177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Общество как социокультурная система.</w:t>
      </w:r>
    </w:p>
    <w:p w:rsidR="00943471" w:rsidRPr="004565A1" w:rsidRDefault="00943471" w:rsidP="00102177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Этническая социология.</w:t>
      </w:r>
    </w:p>
    <w:p w:rsidR="00943471" w:rsidRPr="004565A1" w:rsidRDefault="00943471" w:rsidP="00102177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Социология семьи и брака.</w:t>
      </w:r>
    </w:p>
    <w:p w:rsidR="00943471" w:rsidRPr="004565A1" w:rsidRDefault="00943471" w:rsidP="00102177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Социология личности.</w:t>
      </w:r>
    </w:p>
    <w:p w:rsidR="00943471" w:rsidRPr="004565A1" w:rsidRDefault="00943471" w:rsidP="00102177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lastRenderedPageBreak/>
        <w:t xml:space="preserve">Социальный контроль и </w:t>
      </w:r>
      <w:proofErr w:type="spellStart"/>
      <w:r w:rsidRPr="004565A1">
        <w:rPr>
          <w:sz w:val="24"/>
          <w:szCs w:val="24"/>
          <w:lang w:eastAsia="ru-RU"/>
        </w:rPr>
        <w:t>девиантное</w:t>
      </w:r>
      <w:proofErr w:type="spellEnd"/>
      <w:r w:rsidRPr="004565A1">
        <w:rPr>
          <w:sz w:val="24"/>
          <w:szCs w:val="24"/>
          <w:lang w:eastAsia="ru-RU"/>
        </w:rPr>
        <w:t xml:space="preserve"> поведение.</w:t>
      </w:r>
    </w:p>
    <w:p w:rsidR="00943471" w:rsidRDefault="00943471" w:rsidP="00102177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Объект и предмет экономической социологии.</w:t>
      </w:r>
    </w:p>
    <w:p w:rsidR="00943471" w:rsidRDefault="00943471" w:rsidP="00102177">
      <w:pPr>
        <w:rPr>
          <w:sz w:val="24"/>
          <w:szCs w:val="24"/>
          <w:lang w:eastAsia="ru-RU"/>
        </w:rPr>
      </w:pPr>
    </w:p>
    <w:p w:rsidR="00943471" w:rsidRDefault="00943471" w:rsidP="00F047F2">
      <w:pPr>
        <w:outlineLvl w:val="0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943471" w:rsidRDefault="00943471" w:rsidP="00102177">
      <w:pPr>
        <w:rPr>
          <w:b/>
          <w:bCs/>
          <w:sz w:val="24"/>
          <w:szCs w:val="24"/>
          <w:lang w:eastAsia="ru-RU"/>
        </w:rPr>
      </w:pPr>
    </w:p>
    <w:p w:rsidR="00943471" w:rsidRPr="00D22E88" w:rsidRDefault="00943471" w:rsidP="00F047F2">
      <w:pPr>
        <w:outlineLvl w:val="0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Для очной формы обучения</w:t>
      </w:r>
    </w:p>
    <w:p w:rsidR="00943471" w:rsidRDefault="00943471" w:rsidP="0010217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 w:rsidRPr="00B049CD">
        <w:rPr>
          <w:sz w:val="24"/>
          <w:szCs w:val="24"/>
          <w:lang w:eastAsia="ru-RU"/>
        </w:rPr>
        <w:t>2 зачетные единицы (72 час.),</w:t>
      </w:r>
      <w:r w:rsidRPr="00D22E88">
        <w:rPr>
          <w:sz w:val="24"/>
          <w:szCs w:val="24"/>
          <w:lang w:eastAsia="ru-RU"/>
        </w:rPr>
        <w:t xml:space="preserve"> в том числе:</w:t>
      </w:r>
    </w:p>
    <w:p w:rsidR="00943471" w:rsidRPr="00D22E88" w:rsidRDefault="00943471" w:rsidP="0010217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лекции – </w:t>
      </w:r>
      <w:r w:rsidRPr="00B049CD">
        <w:rPr>
          <w:sz w:val="24"/>
          <w:szCs w:val="24"/>
          <w:lang w:eastAsia="ru-RU"/>
        </w:rPr>
        <w:t>1</w:t>
      </w:r>
      <w:r w:rsidR="007B4876">
        <w:rPr>
          <w:sz w:val="24"/>
          <w:szCs w:val="24"/>
          <w:lang w:eastAsia="ru-RU"/>
        </w:rPr>
        <w:t>6</w:t>
      </w:r>
      <w:r w:rsidRPr="00D22E88">
        <w:rPr>
          <w:sz w:val="24"/>
          <w:szCs w:val="24"/>
          <w:lang w:eastAsia="ru-RU"/>
        </w:rPr>
        <w:t xml:space="preserve"> час.</w:t>
      </w:r>
    </w:p>
    <w:p w:rsidR="00943471" w:rsidRPr="00D22E88" w:rsidRDefault="00943471" w:rsidP="0010217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практические занятия – </w:t>
      </w:r>
      <w:r w:rsidRPr="00B049CD">
        <w:rPr>
          <w:sz w:val="24"/>
          <w:szCs w:val="24"/>
          <w:lang w:eastAsia="ru-RU"/>
        </w:rPr>
        <w:t>1</w:t>
      </w:r>
      <w:r w:rsidR="007B4876">
        <w:rPr>
          <w:sz w:val="24"/>
          <w:szCs w:val="24"/>
          <w:lang w:eastAsia="ru-RU"/>
        </w:rPr>
        <w:t>6</w:t>
      </w:r>
      <w:r w:rsidRPr="00D22E88">
        <w:rPr>
          <w:sz w:val="24"/>
          <w:szCs w:val="24"/>
          <w:lang w:eastAsia="ru-RU"/>
        </w:rPr>
        <w:t xml:space="preserve"> час.</w:t>
      </w:r>
    </w:p>
    <w:p w:rsidR="00943471" w:rsidRDefault="00943471" w:rsidP="0010217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– </w:t>
      </w:r>
      <w:r>
        <w:rPr>
          <w:sz w:val="24"/>
          <w:szCs w:val="24"/>
          <w:lang w:eastAsia="ru-RU"/>
        </w:rPr>
        <w:t>3</w:t>
      </w:r>
      <w:r w:rsidR="007B4876">
        <w:rPr>
          <w:sz w:val="24"/>
          <w:szCs w:val="24"/>
          <w:lang w:eastAsia="ru-RU"/>
        </w:rPr>
        <w:t>1</w:t>
      </w:r>
      <w:r w:rsidRPr="00D22E88">
        <w:rPr>
          <w:sz w:val="24"/>
          <w:szCs w:val="24"/>
          <w:lang w:eastAsia="ru-RU"/>
        </w:rPr>
        <w:t xml:space="preserve"> час.</w:t>
      </w:r>
    </w:p>
    <w:p w:rsidR="007B4876" w:rsidRDefault="007B4876" w:rsidP="00102177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9 час.</w:t>
      </w:r>
      <w:bookmarkStart w:id="0" w:name="_GoBack"/>
      <w:bookmarkEnd w:id="0"/>
    </w:p>
    <w:p w:rsidR="00943471" w:rsidRDefault="00943471" w:rsidP="0010217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</w:t>
      </w:r>
      <w:r w:rsidRPr="00D22E8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зачет</w:t>
      </w:r>
    </w:p>
    <w:p w:rsidR="00943471" w:rsidRDefault="00943471" w:rsidP="00102177">
      <w:pPr>
        <w:rPr>
          <w:sz w:val="24"/>
          <w:szCs w:val="24"/>
          <w:lang w:eastAsia="ru-RU"/>
        </w:rPr>
      </w:pPr>
    </w:p>
    <w:p w:rsidR="00943471" w:rsidRPr="00B049CD" w:rsidRDefault="00943471" w:rsidP="00F047F2">
      <w:pPr>
        <w:outlineLvl w:val="0"/>
        <w:rPr>
          <w:b/>
          <w:bCs/>
          <w:sz w:val="24"/>
          <w:szCs w:val="24"/>
          <w:lang w:eastAsia="ru-RU"/>
        </w:rPr>
      </w:pPr>
      <w:r w:rsidRPr="00B049CD">
        <w:rPr>
          <w:b/>
          <w:bCs/>
          <w:sz w:val="24"/>
          <w:szCs w:val="24"/>
          <w:lang w:eastAsia="ru-RU"/>
        </w:rPr>
        <w:t>Для заочной формы обучения</w:t>
      </w:r>
    </w:p>
    <w:p w:rsidR="00943471" w:rsidRPr="00B049CD" w:rsidRDefault="00943471" w:rsidP="00102177">
      <w:pPr>
        <w:rPr>
          <w:sz w:val="24"/>
          <w:szCs w:val="24"/>
          <w:lang w:eastAsia="ru-RU"/>
        </w:rPr>
      </w:pPr>
      <w:r w:rsidRPr="00B049CD">
        <w:rPr>
          <w:sz w:val="24"/>
          <w:szCs w:val="24"/>
          <w:lang w:eastAsia="ru-RU"/>
        </w:rPr>
        <w:t>Объем дисциплины – 2 зачетные единицы (72 час.), в том числе:</w:t>
      </w:r>
    </w:p>
    <w:p w:rsidR="00943471" w:rsidRPr="00B049CD" w:rsidRDefault="00943471" w:rsidP="00102177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лекции – 4</w:t>
      </w:r>
      <w:r w:rsidRPr="00B049CD">
        <w:rPr>
          <w:sz w:val="24"/>
          <w:szCs w:val="24"/>
          <w:lang w:eastAsia="ru-RU"/>
        </w:rPr>
        <w:t xml:space="preserve"> час.</w:t>
      </w:r>
    </w:p>
    <w:p w:rsidR="00943471" w:rsidRPr="00B049CD" w:rsidRDefault="00943471" w:rsidP="00102177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практические занятия – 4</w:t>
      </w:r>
      <w:r w:rsidRPr="00B049CD">
        <w:rPr>
          <w:sz w:val="24"/>
          <w:szCs w:val="24"/>
          <w:lang w:eastAsia="ru-RU"/>
        </w:rPr>
        <w:t xml:space="preserve"> час.</w:t>
      </w:r>
    </w:p>
    <w:p w:rsidR="00943471" w:rsidRPr="00B049CD" w:rsidRDefault="00943471" w:rsidP="00102177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самостоятельная работа – 6</w:t>
      </w:r>
      <w:r w:rsidRPr="00B049CD">
        <w:rPr>
          <w:sz w:val="24"/>
          <w:szCs w:val="24"/>
          <w:lang w:eastAsia="ru-RU"/>
        </w:rPr>
        <w:t>0 час.</w:t>
      </w:r>
    </w:p>
    <w:p w:rsidR="00943471" w:rsidRPr="00B049CD" w:rsidRDefault="00943471" w:rsidP="00102177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контроль – 4 </w:t>
      </w:r>
      <w:r w:rsidRPr="00B049CD">
        <w:rPr>
          <w:sz w:val="24"/>
          <w:szCs w:val="24"/>
          <w:lang w:eastAsia="ru-RU"/>
        </w:rPr>
        <w:t>час.</w:t>
      </w:r>
    </w:p>
    <w:p w:rsidR="00943471" w:rsidRPr="007749A8" w:rsidRDefault="00943471" w:rsidP="00102177">
      <w:pPr>
        <w:rPr>
          <w:sz w:val="24"/>
          <w:szCs w:val="24"/>
          <w:lang w:eastAsia="ru-RU"/>
        </w:rPr>
      </w:pPr>
      <w:r w:rsidRPr="00B049CD">
        <w:rPr>
          <w:sz w:val="24"/>
          <w:szCs w:val="24"/>
          <w:lang w:eastAsia="ru-RU"/>
        </w:rPr>
        <w:t>Форма контроля знаний – зачет</w:t>
      </w:r>
      <w:r>
        <w:rPr>
          <w:sz w:val="24"/>
          <w:szCs w:val="24"/>
          <w:lang w:eastAsia="ru-RU"/>
        </w:rPr>
        <w:t>, КЛР</w:t>
      </w:r>
    </w:p>
    <w:p w:rsidR="00943471" w:rsidRDefault="00943471" w:rsidP="00102177">
      <w:pPr>
        <w:rPr>
          <w:b/>
          <w:bCs/>
        </w:rPr>
      </w:pPr>
    </w:p>
    <w:sectPr w:rsidR="00943471" w:rsidSect="00DD7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  <w:num w:numId="12">
    <w:abstractNumId w:val="8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C300C"/>
    <w:rsid w:val="00044DD1"/>
    <w:rsid w:val="00067AB3"/>
    <w:rsid w:val="00090ECF"/>
    <w:rsid w:val="000A2097"/>
    <w:rsid w:val="000C32D9"/>
    <w:rsid w:val="00102177"/>
    <w:rsid w:val="00153846"/>
    <w:rsid w:val="00166034"/>
    <w:rsid w:val="001B453A"/>
    <w:rsid w:val="001B5AEE"/>
    <w:rsid w:val="001C3F5B"/>
    <w:rsid w:val="001E6BB1"/>
    <w:rsid w:val="0020509A"/>
    <w:rsid w:val="0021316F"/>
    <w:rsid w:val="002557DF"/>
    <w:rsid w:val="002B76E9"/>
    <w:rsid w:val="00311788"/>
    <w:rsid w:val="0031215D"/>
    <w:rsid w:val="003162E1"/>
    <w:rsid w:val="00355971"/>
    <w:rsid w:val="00371273"/>
    <w:rsid w:val="003C6FD1"/>
    <w:rsid w:val="003F4EEF"/>
    <w:rsid w:val="00411039"/>
    <w:rsid w:val="00414961"/>
    <w:rsid w:val="004412A4"/>
    <w:rsid w:val="00443C3B"/>
    <w:rsid w:val="004565A1"/>
    <w:rsid w:val="0046328E"/>
    <w:rsid w:val="0049613D"/>
    <w:rsid w:val="00524B15"/>
    <w:rsid w:val="005268DC"/>
    <w:rsid w:val="0053783F"/>
    <w:rsid w:val="005F051B"/>
    <w:rsid w:val="006000D1"/>
    <w:rsid w:val="006722F2"/>
    <w:rsid w:val="006D2361"/>
    <w:rsid w:val="006E3970"/>
    <w:rsid w:val="006F4139"/>
    <w:rsid w:val="007749A8"/>
    <w:rsid w:val="007845A6"/>
    <w:rsid w:val="007B4876"/>
    <w:rsid w:val="007E1EB4"/>
    <w:rsid w:val="00880949"/>
    <w:rsid w:val="008A5692"/>
    <w:rsid w:val="008E2CE8"/>
    <w:rsid w:val="00943471"/>
    <w:rsid w:val="009655D9"/>
    <w:rsid w:val="00970880"/>
    <w:rsid w:val="00A02F56"/>
    <w:rsid w:val="00A4277D"/>
    <w:rsid w:val="00AC5EC8"/>
    <w:rsid w:val="00B049CD"/>
    <w:rsid w:val="00B125FD"/>
    <w:rsid w:val="00B8676E"/>
    <w:rsid w:val="00BB01E7"/>
    <w:rsid w:val="00BB1624"/>
    <w:rsid w:val="00BC5583"/>
    <w:rsid w:val="00BD3C7B"/>
    <w:rsid w:val="00C3595B"/>
    <w:rsid w:val="00C81948"/>
    <w:rsid w:val="00CA58F9"/>
    <w:rsid w:val="00CB2500"/>
    <w:rsid w:val="00CC300C"/>
    <w:rsid w:val="00D06BF7"/>
    <w:rsid w:val="00D22E88"/>
    <w:rsid w:val="00D802B7"/>
    <w:rsid w:val="00DB6D9B"/>
    <w:rsid w:val="00DD19B0"/>
    <w:rsid w:val="00DD7D75"/>
    <w:rsid w:val="00E12811"/>
    <w:rsid w:val="00E4037D"/>
    <w:rsid w:val="00E42636"/>
    <w:rsid w:val="00E82B46"/>
    <w:rsid w:val="00E84500"/>
    <w:rsid w:val="00E96579"/>
    <w:rsid w:val="00EA57A2"/>
    <w:rsid w:val="00EB0D28"/>
    <w:rsid w:val="00EB5BF0"/>
    <w:rsid w:val="00EE51C3"/>
    <w:rsid w:val="00F047F2"/>
    <w:rsid w:val="00F25810"/>
    <w:rsid w:val="00F307DF"/>
    <w:rsid w:val="00F36B94"/>
    <w:rsid w:val="00F57533"/>
    <w:rsid w:val="00F77E47"/>
    <w:rsid w:val="00F9130B"/>
    <w:rsid w:val="00F95DBF"/>
    <w:rsid w:val="00FA6635"/>
    <w:rsid w:val="00FF424C"/>
    <w:rsid w:val="00FF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D75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styleId="a4">
    <w:name w:val="Document Map"/>
    <w:basedOn w:val="a"/>
    <w:link w:val="a5"/>
    <w:uiPriority w:val="99"/>
    <w:semiHidden/>
    <w:unhideWhenUsed/>
    <w:rsid w:val="00F047F2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F047F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D75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Ляля</dc:creator>
  <cp:lastModifiedBy>Владимир</cp:lastModifiedBy>
  <cp:revision>5</cp:revision>
  <cp:lastPrinted>2016-04-25T08:24:00Z</cp:lastPrinted>
  <dcterms:created xsi:type="dcterms:W3CDTF">2017-12-25T05:27:00Z</dcterms:created>
  <dcterms:modified xsi:type="dcterms:W3CDTF">2018-05-16T07:44:00Z</dcterms:modified>
</cp:coreProperties>
</file>