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5557C2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D2714B">
        <w:rPr>
          <w:sz w:val="28"/>
          <w:szCs w:val="28"/>
        </w:rPr>
        <w:t>ысшего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геодезия</w:t>
      </w:r>
      <w:r w:rsidRPr="008E203C">
        <w:rPr>
          <w:sz w:val="28"/>
          <w:szCs w:val="28"/>
        </w:rPr>
        <w:t>»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9B2FEF">
        <w:rPr>
          <w:sz w:val="28"/>
          <w:szCs w:val="28"/>
        </w:rPr>
        <w:t>ЭКОНОМИКО-МАТЕМАТИЧЕСКИЕ МЕТОДЫ И МОДЕЛИРОВАНИЕ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Б1.Б.18</w:t>
      </w:r>
      <w:r w:rsidRPr="00D2714B">
        <w:rPr>
          <w:sz w:val="28"/>
          <w:szCs w:val="28"/>
        </w:rPr>
        <w:t>)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5557C2" w:rsidRPr="00276CD9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76CD9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«</w:t>
      </w:r>
      <w:r w:rsidRPr="00276CD9">
        <w:rPr>
          <w:sz w:val="28"/>
          <w:szCs w:val="28"/>
        </w:rPr>
        <w:t>Кадастр недвижимости</w:t>
      </w:r>
      <w:r>
        <w:rPr>
          <w:sz w:val="28"/>
          <w:szCs w:val="28"/>
        </w:rPr>
        <w:t>»</w:t>
      </w:r>
    </w:p>
    <w:p w:rsidR="005557C2" w:rsidRPr="00276CD9" w:rsidRDefault="005557C2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557C2" w:rsidRPr="00D2714B" w:rsidRDefault="0055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Pr="005238EE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5557C2" w:rsidRPr="005C4F7E" w:rsidRDefault="005557C2" w:rsidP="0031170C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5C4F7E">
        <w:rPr>
          <w:sz w:val="28"/>
          <w:szCs w:val="28"/>
        </w:rPr>
        <w:t xml:space="preserve"> </w:t>
      </w:r>
    </w:p>
    <w:p w:rsidR="005557C2" w:rsidRPr="005C4F7E" w:rsidRDefault="005557C2" w:rsidP="0066143A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70.1pt;width:603pt;height:846pt;z-index:251658240">
            <v:imagedata r:id="rId5" o:title=""/>
          </v:shape>
        </w:pict>
      </w:r>
      <w:r w:rsidRPr="005C4F7E">
        <w:rPr>
          <w:sz w:val="28"/>
          <w:szCs w:val="28"/>
        </w:rPr>
        <w:t xml:space="preserve">ЛИСТ СОГЛАСОВАНИЙ </w:t>
      </w:r>
    </w:p>
    <w:p w:rsidR="005557C2" w:rsidRPr="005C4F7E" w:rsidRDefault="005557C2" w:rsidP="0066143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5557C2" w:rsidRPr="005C4F7E" w:rsidRDefault="005557C2" w:rsidP="0066143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5C4F7E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5C4F7E">
        <w:rPr>
          <w:sz w:val="28"/>
          <w:szCs w:val="28"/>
          <w:lang w:eastAsia="en-US"/>
        </w:rPr>
        <w:t>«Инж</w:t>
      </w:r>
      <w:r w:rsidRPr="005C4F7E">
        <w:rPr>
          <w:sz w:val="28"/>
          <w:szCs w:val="28"/>
          <w:lang w:eastAsia="en-US"/>
        </w:rPr>
        <w:t>е</w:t>
      </w:r>
      <w:r w:rsidRPr="005C4F7E">
        <w:rPr>
          <w:sz w:val="28"/>
          <w:szCs w:val="28"/>
          <w:lang w:eastAsia="en-US"/>
        </w:rPr>
        <w:t>нерная геодезия»</w:t>
      </w:r>
    </w:p>
    <w:p w:rsidR="005557C2" w:rsidRDefault="005557C2" w:rsidP="0066143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66143A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___</w:t>
      </w:r>
      <w:r w:rsidRPr="0066143A">
        <w:rPr>
          <w:sz w:val="28"/>
          <w:szCs w:val="28"/>
        </w:rPr>
        <w:t xml:space="preserve"> от «</w:t>
      </w:r>
      <w:r>
        <w:rPr>
          <w:sz w:val="28"/>
          <w:szCs w:val="28"/>
        </w:rPr>
        <w:t>___</w:t>
      </w:r>
      <w:r w:rsidRPr="0066143A">
        <w:rPr>
          <w:sz w:val="28"/>
          <w:szCs w:val="28"/>
        </w:rPr>
        <w:t>»</w:t>
      </w:r>
      <w:r>
        <w:rPr>
          <w:sz w:val="28"/>
          <w:szCs w:val="28"/>
        </w:rPr>
        <w:t>___________20</w:t>
      </w:r>
      <w:r w:rsidRPr="0066143A">
        <w:rPr>
          <w:sz w:val="28"/>
          <w:szCs w:val="28"/>
        </w:rPr>
        <w:t>1</w:t>
      </w:r>
      <w:r w:rsidRPr="006F6DEB">
        <w:rPr>
          <w:sz w:val="28"/>
          <w:szCs w:val="28"/>
          <w:u w:val="single"/>
        </w:rPr>
        <w:t>8</w:t>
      </w:r>
      <w:r w:rsidRPr="0066143A">
        <w:rPr>
          <w:sz w:val="28"/>
          <w:szCs w:val="28"/>
        </w:rPr>
        <w:t xml:space="preserve"> г .</w:t>
      </w:r>
    </w:p>
    <w:p w:rsidR="005557C2" w:rsidRDefault="005557C2" w:rsidP="0066143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5557C2" w:rsidRPr="005C4F7E" w:rsidRDefault="005557C2" w:rsidP="0066143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Заведующий кафедрой </w:t>
            </w:r>
          </w:p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80C7D">
              <w:rPr>
                <w:sz w:val="28"/>
                <w:szCs w:val="28"/>
                <w:lang w:eastAsia="en-US"/>
              </w:rPr>
              <w:t>«Инженерная геодезия»</w:t>
            </w:r>
          </w:p>
        </w:tc>
        <w:tc>
          <w:tcPr>
            <w:tcW w:w="1701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</w:t>
              </w:r>
              <w:r w:rsidRPr="006F6DEB">
                <w:rPr>
                  <w:sz w:val="28"/>
                  <w:szCs w:val="28"/>
                  <w:u w:val="single"/>
                </w:rPr>
                <w:t>8</w:t>
              </w:r>
              <w:r w:rsidRPr="00780C7D">
                <w:rPr>
                  <w:sz w:val="28"/>
                  <w:szCs w:val="28"/>
                </w:rPr>
                <w:t xml:space="preserve"> г</w:t>
              </w:r>
            </w:smartTag>
            <w:r w:rsidRPr="00780C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557C2" w:rsidRPr="00780C7D" w:rsidRDefault="005557C2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557C2" w:rsidRPr="00780C7D" w:rsidRDefault="005557C2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557C2" w:rsidRPr="00780C7D" w:rsidRDefault="005557C2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557C2" w:rsidRPr="00780C7D" w:rsidRDefault="005557C2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557C2" w:rsidRPr="00780C7D" w:rsidRDefault="005557C2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>СОГЛАСОВАНО</w:t>
      </w:r>
    </w:p>
    <w:p w:rsidR="005557C2" w:rsidRPr="00780C7D" w:rsidRDefault="005557C2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 xml:space="preserve">Руководитель ОПОП, </w:t>
      </w:r>
    </w:p>
    <w:p w:rsidR="005557C2" w:rsidRPr="00780C7D" w:rsidRDefault="005557C2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A311C0">
        <w:rPr>
          <w:sz w:val="28"/>
          <w:szCs w:val="28"/>
        </w:rPr>
        <w:t>д.т.н., профессор</w:t>
      </w: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</w:t>
              </w:r>
              <w:r w:rsidRPr="006F6DEB">
                <w:rPr>
                  <w:sz w:val="28"/>
                  <w:szCs w:val="28"/>
                  <w:u w:val="single"/>
                </w:rPr>
                <w:t xml:space="preserve">8 </w:t>
              </w:r>
              <w:r w:rsidRPr="00780C7D">
                <w:rPr>
                  <w:sz w:val="28"/>
                  <w:szCs w:val="28"/>
                </w:rPr>
                <w:t>г</w:t>
              </w:r>
            </w:smartTag>
            <w:r w:rsidRPr="00780C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Председатель методической комиссии факультета «Транспортное строител</w:t>
            </w:r>
            <w:r w:rsidRPr="00780C7D">
              <w:rPr>
                <w:sz w:val="28"/>
                <w:szCs w:val="28"/>
              </w:rPr>
              <w:t>ь</w:t>
            </w:r>
            <w:r w:rsidRPr="00780C7D">
              <w:rPr>
                <w:sz w:val="28"/>
                <w:szCs w:val="28"/>
              </w:rPr>
              <w:t>ство»</w:t>
            </w:r>
            <w:r>
              <w:rPr>
                <w:sz w:val="28"/>
                <w:szCs w:val="28"/>
              </w:rPr>
              <w:t xml:space="preserve"> </w:t>
            </w:r>
            <w:r w:rsidRPr="00780C7D">
              <w:rPr>
                <w:sz w:val="28"/>
                <w:szCs w:val="28"/>
              </w:rPr>
              <w:t>к</w:t>
            </w:r>
            <w:r w:rsidRPr="00A311C0">
              <w:rPr>
                <w:sz w:val="28"/>
                <w:szCs w:val="28"/>
              </w:rPr>
              <w:t>.э.н</w:t>
            </w:r>
            <w:r w:rsidRPr="00780C7D">
              <w:rPr>
                <w:sz w:val="28"/>
                <w:szCs w:val="28"/>
              </w:rPr>
              <w:t>., доцент</w:t>
            </w:r>
          </w:p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 </w:t>
            </w:r>
          </w:p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О.Б. Суровцева</w:t>
            </w:r>
          </w:p>
        </w:tc>
      </w:tr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80C7D">
                <w:rPr>
                  <w:sz w:val="28"/>
                  <w:szCs w:val="28"/>
                </w:rPr>
                <w:t>201</w:t>
              </w:r>
              <w:r w:rsidRPr="006F6DEB">
                <w:rPr>
                  <w:sz w:val="28"/>
                  <w:szCs w:val="28"/>
                  <w:u w:val="single"/>
                </w:rPr>
                <w:t>8</w:t>
              </w:r>
              <w:r w:rsidRPr="00780C7D">
                <w:rPr>
                  <w:sz w:val="28"/>
                  <w:szCs w:val="28"/>
                </w:rPr>
                <w:t xml:space="preserve"> г</w:t>
              </w:r>
            </w:smartTag>
            <w:r w:rsidRPr="00780C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557C2" w:rsidRPr="00780C7D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557C2" w:rsidRPr="00D2714B" w:rsidTr="00A263EB">
        <w:tc>
          <w:tcPr>
            <w:tcW w:w="5070" w:type="dxa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5557C2" w:rsidRPr="00780C7D" w:rsidRDefault="005557C2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557C2" w:rsidRPr="00D2714B" w:rsidRDefault="005557C2" w:rsidP="0066143A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5557C2" w:rsidRPr="00D2714B" w:rsidRDefault="005557C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октября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  <w:u w:val="single"/>
        </w:rPr>
        <w:t xml:space="preserve">1084 </w:t>
      </w:r>
      <w:r w:rsidRPr="00D2714B">
        <w:rPr>
          <w:sz w:val="28"/>
          <w:szCs w:val="28"/>
        </w:rPr>
        <w:t xml:space="preserve"> по направлению </w:t>
      </w:r>
      <w:r w:rsidRPr="00FB0E0F">
        <w:rPr>
          <w:sz w:val="28"/>
          <w:szCs w:val="28"/>
        </w:rPr>
        <w:t>21.03.02</w:t>
      </w:r>
      <w:r w:rsidRPr="00D2714B">
        <w:rPr>
          <w:sz w:val="28"/>
          <w:szCs w:val="28"/>
        </w:rPr>
        <w:t xml:space="preserve"> «</w:t>
      </w:r>
      <w:r w:rsidRPr="00E375D3"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по дисциплине «</w:t>
      </w:r>
      <w:r w:rsidRPr="009B2FEF">
        <w:rPr>
          <w:sz w:val="28"/>
          <w:szCs w:val="28"/>
        </w:rPr>
        <w:t>Экономико-математические методы и моделирование</w:t>
      </w:r>
      <w:r w:rsidRPr="00D2714B">
        <w:rPr>
          <w:sz w:val="28"/>
          <w:szCs w:val="28"/>
        </w:rPr>
        <w:t>».</w:t>
      </w:r>
    </w:p>
    <w:p w:rsidR="005557C2" w:rsidRDefault="005557C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 w:rsidRPr="009B2FEF">
        <w:rPr>
          <w:sz w:val="28"/>
          <w:szCs w:val="28"/>
        </w:rPr>
        <w:t xml:space="preserve"> является обучение студентов методам математического моделирования экономических процессов при организации использования земель различных категорий земельного фонда страны и сп</w:t>
      </w:r>
      <w:r w:rsidRPr="009B2FEF">
        <w:rPr>
          <w:sz w:val="28"/>
          <w:szCs w:val="28"/>
        </w:rPr>
        <w:t>о</w:t>
      </w:r>
      <w:r w:rsidRPr="009B2FEF">
        <w:rPr>
          <w:sz w:val="28"/>
          <w:szCs w:val="28"/>
        </w:rPr>
        <w:t>собам статистической обработки землеустроительной и кадастровой инфо</w:t>
      </w:r>
      <w:r w:rsidRPr="009B2FEF">
        <w:rPr>
          <w:sz w:val="28"/>
          <w:szCs w:val="28"/>
        </w:rPr>
        <w:t>р</w:t>
      </w:r>
      <w:r w:rsidRPr="009B2FEF">
        <w:rPr>
          <w:sz w:val="28"/>
          <w:szCs w:val="28"/>
        </w:rPr>
        <w:t>мации.</w:t>
      </w:r>
      <w:r>
        <w:rPr>
          <w:sz w:val="28"/>
          <w:szCs w:val="28"/>
        </w:rPr>
        <w:t xml:space="preserve"> </w:t>
      </w:r>
    </w:p>
    <w:p w:rsidR="005557C2" w:rsidRPr="00D2714B" w:rsidRDefault="005557C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5557C2" w:rsidRPr="009B2FEF" w:rsidRDefault="005557C2" w:rsidP="009B2FEF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9B2FEF">
        <w:rPr>
          <w:sz w:val="28"/>
          <w:szCs w:val="28"/>
        </w:rPr>
        <w:t>получение практических навыков и умений решения производс</w:t>
      </w:r>
      <w:r w:rsidRPr="009B2FEF">
        <w:rPr>
          <w:sz w:val="28"/>
          <w:szCs w:val="28"/>
        </w:rPr>
        <w:t>т</w:t>
      </w:r>
      <w:r w:rsidRPr="009B2FEF">
        <w:rPr>
          <w:sz w:val="28"/>
          <w:szCs w:val="28"/>
        </w:rPr>
        <w:t>венных задач по образованию землепользований;</w:t>
      </w:r>
    </w:p>
    <w:p w:rsidR="005557C2" w:rsidRPr="009B2FEF" w:rsidRDefault="005557C2" w:rsidP="009B2FEF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9B2FEF">
        <w:rPr>
          <w:sz w:val="28"/>
          <w:szCs w:val="28"/>
        </w:rPr>
        <w:t>организации рационального использования земель;</w:t>
      </w:r>
    </w:p>
    <w:p w:rsidR="005557C2" w:rsidRDefault="005557C2" w:rsidP="009B2FEF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9B2FEF">
        <w:rPr>
          <w:sz w:val="28"/>
          <w:szCs w:val="28"/>
        </w:rPr>
        <w:t>проведению землеустроительных и кадастровых работ при реорг</w:t>
      </w:r>
      <w:r w:rsidRPr="009B2FEF">
        <w:rPr>
          <w:sz w:val="28"/>
          <w:szCs w:val="28"/>
        </w:rPr>
        <w:t>а</w:t>
      </w:r>
      <w:r w:rsidRPr="009B2FEF">
        <w:rPr>
          <w:sz w:val="28"/>
          <w:szCs w:val="28"/>
        </w:rPr>
        <w:t>низации землепользований</w:t>
      </w:r>
      <w:r>
        <w:rPr>
          <w:sz w:val="28"/>
          <w:szCs w:val="28"/>
        </w:rPr>
        <w:t>.</w:t>
      </w:r>
    </w:p>
    <w:p w:rsidR="005557C2" w:rsidRPr="009B2FEF" w:rsidRDefault="005557C2" w:rsidP="00E73C3C">
      <w:pPr>
        <w:pStyle w:val="Default"/>
        <w:ind w:left="900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557C2" w:rsidRDefault="005557C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5557C2" w:rsidRDefault="005557C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557C2" w:rsidRDefault="005557C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557C2" w:rsidRPr="009B2FEF" w:rsidRDefault="005557C2" w:rsidP="009B2FEF">
      <w:pPr>
        <w:widowControl/>
        <w:numPr>
          <w:ilvl w:val="0"/>
          <w:numId w:val="28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экономико-математические методы и модели, связанные с реш</w:t>
      </w:r>
      <w:r w:rsidRPr="009B2FEF">
        <w:rPr>
          <w:sz w:val="28"/>
          <w:szCs w:val="28"/>
        </w:rPr>
        <w:t>е</w:t>
      </w:r>
      <w:r w:rsidRPr="009B2FEF">
        <w:rPr>
          <w:sz w:val="28"/>
          <w:szCs w:val="28"/>
        </w:rPr>
        <w:t>нием оптимизационных задач;</w:t>
      </w:r>
    </w:p>
    <w:p w:rsidR="005557C2" w:rsidRPr="009B2FEF" w:rsidRDefault="005557C2" w:rsidP="009B2FEF">
      <w:pPr>
        <w:widowControl/>
        <w:numPr>
          <w:ilvl w:val="0"/>
          <w:numId w:val="28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экономико-статистические модели и производственные функции при сборе и обработке баз данных;</w:t>
      </w:r>
    </w:p>
    <w:p w:rsidR="005557C2" w:rsidRPr="009B2FEF" w:rsidRDefault="005557C2" w:rsidP="009B2FEF">
      <w:pPr>
        <w:widowControl/>
        <w:numPr>
          <w:ilvl w:val="0"/>
          <w:numId w:val="28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методики использования земельных ресурсов.</w:t>
      </w:r>
    </w:p>
    <w:p w:rsidR="005557C2" w:rsidRDefault="005557C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557C2" w:rsidRPr="009B2FEF" w:rsidRDefault="005557C2" w:rsidP="009B2FEF">
      <w:pPr>
        <w:widowControl/>
        <w:numPr>
          <w:ilvl w:val="0"/>
          <w:numId w:val="28"/>
        </w:numPr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моделировать процесс организации территории администрати</w:t>
      </w:r>
      <w:r w:rsidRPr="009B2FEF">
        <w:rPr>
          <w:sz w:val="28"/>
          <w:szCs w:val="28"/>
        </w:rPr>
        <w:t>в</w:t>
      </w:r>
      <w:r w:rsidRPr="009B2FEF">
        <w:rPr>
          <w:sz w:val="28"/>
          <w:szCs w:val="28"/>
        </w:rPr>
        <w:t>ных образований и земельных участков, землепользований;</w:t>
      </w:r>
    </w:p>
    <w:p w:rsidR="005557C2" w:rsidRPr="009B2FEF" w:rsidRDefault="005557C2" w:rsidP="009B2FEF">
      <w:pPr>
        <w:widowControl/>
        <w:numPr>
          <w:ilvl w:val="0"/>
          <w:numId w:val="28"/>
        </w:numPr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рассчитывать параметры моделей и оптимизировать их с испол</w:t>
      </w:r>
      <w:r w:rsidRPr="009B2FEF">
        <w:rPr>
          <w:sz w:val="28"/>
          <w:szCs w:val="28"/>
        </w:rPr>
        <w:t>ь</w:t>
      </w:r>
      <w:r w:rsidRPr="009B2FEF">
        <w:rPr>
          <w:sz w:val="28"/>
          <w:szCs w:val="28"/>
        </w:rPr>
        <w:t>зованием программного обеспечения.</w:t>
      </w:r>
    </w:p>
    <w:p w:rsidR="005557C2" w:rsidRDefault="005557C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557C2" w:rsidRPr="009B2FEF" w:rsidRDefault="005557C2" w:rsidP="009B2FEF">
      <w:pPr>
        <w:widowControl/>
        <w:numPr>
          <w:ilvl w:val="0"/>
          <w:numId w:val="21"/>
        </w:numPr>
        <w:tabs>
          <w:tab w:val="left" w:pos="1080"/>
        </w:tabs>
        <w:spacing w:line="240" w:lineRule="auto"/>
        <w:rPr>
          <w:sz w:val="28"/>
          <w:szCs w:val="28"/>
        </w:rPr>
      </w:pPr>
      <w:r w:rsidRPr="009B2FEF">
        <w:rPr>
          <w:sz w:val="28"/>
          <w:szCs w:val="28"/>
        </w:rPr>
        <w:t>решением оптимизационных задач с использованием методов л</w:t>
      </w:r>
      <w:r w:rsidRPr="009B2FEF">
        <w:rPr>
          <w:sz w:val="28"/>
          <w:szCs w:val="28"/>
        </w:rPr>
        <w:t>и</w:t>
      </w:r>
      <w:r w:rsidRPr="009B2FEF">
        <w:rPr>
          <w:sz w:val="28"/>
          <w:szCs w:val="28"/>
        </w:rPr>
        <w:t>нейного программирования;</w:t>
      </w:r>
    </w:p>
    <w:p w:rsidR="005557C2" w:rsidRPr="009B2FEF" w:rsidRDefault="005557C2" w:rsidP="009B2FEF">
      <w:pPr>
        <w:widowControl/>
        <w:numPr>
          <w:ilvl w:val="0"/>
          <w:numId w:val="21"/>
        </w:numPr>
        <w:tabs>
          <w:tab w:val="left" w:pos="1080"/>
        </w:tabs>
        <w:spacing w:line="240" w:lineRule="auto"/>
        <w:rPr>
          <w:sz w:val="28"/>
          <w:szCs w:val="28"/>
        </w:rPr>
      </w:pPr>
      <w:r w:rsidRPr="009B2FEF">
        <w:rPr>
          <w:sz w:val="28"/>
          <w:szCs w:val="28"/>
        </w:rPr>
        <w:t xml:space="preserve">применением пакета прикладных программ при экономико-статистическом моделировании, сбором и обработкой данных; </w:t>
      </w:r>
    </w:p>
    <w:p w:rsidR="005557C2" w:rsidRPr="009B2FEF" w:rsidRDefault="005557C2" w:rsidP="009B2FEF">
      <w:pPr>
        <w:widowControl/>
        <w:numPr>
          <w:ilvl w:val="0"/>
          <w:numId w:val="21"/>
        </w:numPr>
        <w:tabs>
          <w:tab w:val="left" w:pos="1080"/>
        </w:tabs>
        <w:spacing w:line="240" w:lineRule="auto"/>
        <w:rPr>
          <w:sz w:val="28"/>
          <w:szCs w:val="28"/>
        </w:rPr>
      </w:pPr>
      <w:r w:rsidRPr="009B2FEF">
        <w:rPr>
          <w:sz w:val="28"/>
          <w:szCs w:val="28"/>
        </w:rPr>
        <w:t>составлением оптимизационных экономико-математических мод</w:t>
      </w:r>
      <w:r w:rsidRPr="009B2FEF">
        <w:rPr>
          <w:sz w:val="28"/>
          <w:szCs w:val="28"/>
        </w:rPr>
        <w:t>е</w:t>
      </w:r>
      <w:r w:rsidRPr="009B2FEF">
        <w:rPr>
          <w:sz w:val="28"/>
          <w:szCs w:val="28"/>
        </w:rPr>
        <w:t>лей.</w:t>
      </w:r>
    </w:p>
    <w:p w:rsidR="005557C2" w:rsidRDefault="005557C2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1E14E1">
        <w:rPr>
          <w:sz w:val="28"/>
          <w:szCs w:val="28"/>
        </w:rPr>
        <w:t>Приобретенные знания, умения, навыки</w:t>
      </w:r>
      <w:bookmarkStart w:id="0" w:name="_GoBack"/>
      <w:bookmarkEnd w:id="0"/>
      <w:r w:rsidRPr="001E14E1">
        <w:rPr>
          <w:sz w:val="28"/>
          <w:szCs w:val="28"/>
        </w:rPr>
        <w:t>, характеризующие формир</w:t>
      </w:r>
      <w:r w:rsidRPr="001E14E1">
        <w:rPr>
          <w:sz w:val="28"/>
          <w:szCs w:val="28"/>
        </w:rPr>
        <w:t>о</w:t>
      </w:r>
      <w:r w:rsidRPr="001E14E1">
        <w:rPr>
          <w:sz w:val="28"/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1E14E1">
        <w:rPr>
          <w:sz w:val="28"/>
          <w:szCs w:val="28"/>
        </w:rPr>
        <w:t>и</w:t>
      </w:r>
      <w:r w:rsidRPr="001E14E1">
        <w:rPr>
          <w:sz w:val="28"/>
          <w:szCs w:val="28"/>
        </w:rPr>
        <w:t>дам профессиональной деятельности в п. 2.4 основной профессиональной образовательной программы (ОПОП).</w:t>
      </w:r>
    </w:p>
    <w:p w:rsidR="005557C2" w:rsidRPr="00911959" w:rsidRDefault="005557C2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911959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911959">
        <w:rPr>
          <w:b/>
          <w:sz w:val="28"/>
          <w:szCs w:val="28"/>
        </w:rPr>
        <w:t>о</w:t>
      </w:r>
      <w:r w:rsidRPr="00911959">
        <w:rPr>
          <w:b/>
          <w:sz w:val="28"/>
          <w:szCs w:val="28"/>
        </w:rPr>
        <w:t>б</w:t>
      </w:r>
      <w:r w:rsidRPr="00911959">
        <w:rPr>
          <w:b/>
          <w:sz w:val="28"/>
          <w:szCs w:val="28"/>
        </w:rPr>
        <w:t>щепрофессиональных компетенций (ОПК)</w:t>
      </w:r>
      <w:r w:rsidRPr="00911959">
        <w:rPr>
          <w:sz w:val="28"/>
          <w:szCs w:val="28"/>
        </w:rPr>
        <w:t>:</w:t>
      </w:r>
    </w:p>
    <w:p w:rsidR="005557C2" w:rsidRPr="00911959" w:rsidRDefault="005557C2" w:rsidP="0032752A">
      <w:pPr>
        <w:pStyle w:val="ListParagraph"/>
        <w:widowControl/>
        <w:numPr>
          <w:ilvl w:val="0"/>
          <w:numId w:val="31"/>
        </w:numPr>
        <w:spacing w:line="240" w:lineRule="auto"/>
        <w:rPr>
          <w:bCs/>
          <w:sz w:val="28"/>
          <w:szCs w:val="28"/>
        </w:rPr>
      </w:pPr>
      <w:r w:rsidRPr="00321D12">
        <w:rPr>
          <w:bCs/>
          <w:sz w:val="28"/>
          <w:szCs w:val="28"/>
        </w:rPr>
        <w:t>способность использовать знания</w:t>
      </w:r>
      <w:r>
        <w:rPr>
          <w:bCs/>
          <w:sz w:val="28"/>
          <w:szCs w:val="28"/>
        </w:rPr>
        <w:t xml:space="preserve"> современных технологий проек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ных, кадастровых и других работ, связанных с землеустройством и кадастрами (ОПК-3).</w:t>
      </w:r>
    </w:p>
    <w:p w:rsidR="005557C2" w:rsidRDefault="005557C2" w:rsidP="0032752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1E14E1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1E14E1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14E1">
        <w:rPr>
          <w:bCs/>
          <w:sz w:val="28"/>
          <w:szCs w:val="28"/>
        </w:rPr>
        <w:t>бакалавриата:</w:t>
      </w:r>
    </w:p>
    <w:p w:rsidR="005557C2" w:rsidRPr="00321D12" w:rsidRDefault="005557C2" w:rsidP="0032752A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321D12">
        <w:rPr>
          <w:b/>
          <w:bCs/>
          <w:sz w:val="28"/>
          <w:szCs w:val="28"/>
        </w:rPr>
        <w:t>организационно-управленческая деятельность:</w:t>
      </w:r>
    </w:p>
    <w:p w:rsidR="005557C2" w:rsidRPr="00AD1727" w:rsidRDefault="005557C2" w:rsidP="0032752A">
      <w:pPr>
        <w:pStyle w:val="ListParagraph"/>
        <w:widowControl/>
        <w:numPr>
          <w:ilvl w:val="0"/>
          <w:numId w:val="31"/>
        </w:numPr>
        <w:spacing w:line="240" w:lineRule="auto"/>
        <w:ind w:left="426" w:firstLine="0"/>
        <w:rPr>
          <w:bCs/>
          <w:sz w:val="28"/>
          <w:szCs w:val="28"/>
        </w:rPr>
      </w:pPr>
      <w:r w:rsidRPr="00AD1727">
        <w:rPr>
          <w:bCs/>
          <w:sz w:val="28"/>
          <w:szCs w:val="28"/>
        </w:rPr>
        <w:t>способность использовать знания для управления земельными ресу</w:t>
      </w:r>
      <w:r w:rsidRPr="00AD1727">
        <w:rPr>
          <w:bCs/>
          <w:sz w:val="28"/>
          <w:szCs w:val="28"/>
        </w:rPr>
        <w:t>р</w:t>
      </w:r>
      <w:r w:rsidRPr="00AD1727">
        <w:rPr>
          <w:bCs/>
          <w:sz w:val="28"/>
          <w:szCs w:val="28"/>
        </w:rPr>
        <w:t>сами, недвижимостью, организации и проведения кадастровых и земл</w:t>
      </w:r>
      <w:r w:rsidRPr="00AD1727">
        <w:rPr>
          <w:bCs/>
          <w:sz w:val="28"/>
          <w:szCs w:val="28"/>
        </w:rPr>
        <w:t>е</w:t>
      </w:r>
      <w:r w:rsidRPr="00AD1727">
        <w:rPr>
          <w:bCs/>
          <w:sz w:val="28"/>
          <w:szCs w:val="28"/>
        </w:rPr>
        <w:t>устроительных работ (ПК-2).</w:t>
      </w:r>
    </w:p>
    <w:p w:rsidR="005557C2" w:rsidRPr="00321D12" w:rsidRDefault="005557C2" w:rsidP="0032752A">
      <w:pPr>
        <w:widowControl/>
        <w:spacing w:line="240" w:lineRule="auto"/>
        <w:ind w:left="42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производственно-технологическая</w:t>
      </w:r>
      <w:r w:rsidRPr="00321D12">
        <w:rPr>
          <w:b/>
          <w:bCs/>
          <w:sz w:val="28"/>
          <w:szCs w:val="28"/>
        </w:rPr>
        <w:t xml:space="preserve"> деятельность:</w:t>
      </w:r>
    </w:p>
    <w:p w:rsidR="005557C2" w:rsidRPr="00AD1727" w:rsidRDefault="005557C2" w:rsidP="0032752A">
      <w:pPr>
        <w:pStyle w:val="ListParagraph"/>
        <w:widowControl/>
        <w:numPr>
          <w:ilvl w:val="0"/>
          <w:numId w:val="31"/>
        </w:numPr>
        <w:spacing w:line="240" w:lineRule="auto"/>
        <w:ind w:left="426" w:firstLine="0"/>
        <w:rPr>
          <w:b/>
          <w:bCs/>
          <w:sz w:val="28"/>
          <w:szCs w:val="28"/>
        </w:rPr>
      </w:pPr>
      <w:r w:rsidRPr="00AD1727">
        <w:rPr>
          <w:bCs/>
          <w:sz w:val="28"/>
          <w:szCs w:val="28"/>
        </w:rPr>
        <w:t>способность использовать знания о принципах, показателях и метод</w:t>
      </w:r>
      <w:r w:rsidRPr="00AD1727">
        <w:rPr>
          <w:bCs/>
          <w:sz w:val="28"/>
          <w:szCs w:val="28"/>
        </w:rPr>
        <w:t>и</w:t>
      </w:r>
      <w:r w:rsidRPr="00AD1727">
        <w:rPr>
          <w:bCs/>
          <w:sz w:val="28"/>
          <w:szCs w:val="28"/>
        </w:rPr>
        <w:t>ках кадастровой и экономической оценки земель и других объектов н</w:t>
      </w:r>
      <w:r w:rsidRPr="00AD1727">
        <w:rPr>
          <w:bCs/>
          <w:sz w:val="28"/>
          <w:szCs w:val="28"/>
        </w:rPr>
        <w:t>е</w:t>
      </w:r>
      <w:r w:rsidRPr="00AD1727">
        <w:rPr>
          <w:bCs/>
          <w:sz w:val="28"/>
          <w:szCs w:val="28"/>
        </w:rPr>
        <w:t>движимости (ПК-9).</w:t>
      </w:r>
    </w:p>
    <w:p w:rsidR="005557C2" w:rsidRPr="00D2714B" w:rsidRDefault="005557C2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5557C2" w:rsidRDefault="005557C2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5557C2" w:rsidRPr="00D2714B" w:rsidRDefault="005557C2" w:rsidP="0032752A">
      <w:pPr>
        <w:widowControl/>
        <w:spacing w:line="240" w:lineRule="auto"/>
        <w:ind w:firstLine="851"/>
        <w:rPr>
          <w:sz w:val="28"/>
          <w:szCs w:val="28"/>
        </w:rPr>
      </w:pPr>
    </w:p>
    <w:p w:rsidR="005557C2" w:rsidRPr="00D2714B" w:rsidRDefault="005557C2" w:rsidP="0032752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557C2" w:rsidRDefault="005557C2" w:rsidP="0032752A">
      <w:pPr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bookmarkStart w:id="1" w:name="OLE_LINK1"/>
      <w:bookmarkStart w:id="2" w:name="OLE_LINK2"/>
      <w:r w:rsidRPr="00321D12">
        <w:rPr>
          <w:spacing w:val="-4"/>
          <w:sz w:val="28"/>
          <w:szCs w:val="28"/>
        </w:rPr>
        <w:t xml:space="preserve">«Экономико-математические методы и моделирование» </w:t>
      </w:r>
      <w:r w:rsidRPr="008E3C5A">
        <w:rPr>
          <w:sz w:val="28"/>
          <w:szCs w:val="28"/>
        </w:rPr>
        <w:t>(</w:t>
      </w:r>
      <w:r>
        <w:rPr>
          <w:bCs/>
          <w:sz w:val="28"/>
          <w:szCs w:val="28"/>
        </w:rPr>
        <w:t>Б1.Б.18</w:t>
      </w:r>
      <w:r w:rsidRPr="008E3C5A">
        <w:rPr>
          <w:sz w:val="28"/>
          <w:szCs w:val="28"/>
        </w:rPr>
        <w:t xml:space="preserve">) </w:t>
      </w:r>
      <w:bookmarkEnd w:id="1"/>
      <w:bookmarkEnd w:id="2"/>
      <w:r w:rsidRPr="008E3C5A">
        <w:rPr>
          <w:sz w:val="28"/>
          <w:szCs w:val="28"/>
        </w:rPr>
        <w:t xml:space="preserve">относится к </w:t>
      </w:r>
      <w:r w:rsidRPr="007E3149">
        <w:rPr>
          <w:bCs/>
          <w:sz w:val="28"/>
          <w:szCs w:val="28"/>
        </w:rPr>
        <w:t xml:space="preserve">базовой </w:t>
      </w:r>
      <w:r w:rsidRPr="00417613">
        <w:rPr>
          <w:bCs/>
          <w:sz w:val="28"/>
          <w:szCs w:val="28"/>
        </w:rPr>
        <w:t xml:space="preserve">части </w:t>
      </w:r>
      <w:r w:rsidRPr="00417613">
        <w:rPr>
          <w:sz w:val="28"/>
          <w:szCs w:val="28"/>
        </w:rPr>
        <w:t xml:space="preserve">и </w:t>
      </w:r>
      <w:r w:rsidRPr="004E5828">
        <w:rPr>
          <w:sz w:val="28"/>
          <w:szCs w:val="28"/>
        </w:rPr>
        <w:t>является для обучающегося обязател</w:t>
      </w:r>
      <w:r w:rsidRPr="004E5828">
        <w:rPr>
          <w:sz w:val="28"/>
          <w:szCs w:val="28"/>
        </w:rPr>
        <w:t>ь</w:t>
      </w:r>
      <w:r w:rsidRPr="004E5828">
        <w:rPr>
          <w:sz w:val="28"/>
          <w:szCs w:val="28"/>
        </w:rPr>
        <w:t>ной</w:t>
      </w:r>
      <w:r w:rsidRPr="00417613">
        <w:rPr>
          <w:sz w:val="28"/>
          <w:szCs w:val="28"/>
        </w:rPr>
        <w:t>.</w:t>
      </w:r>
    </w:p>
    <w:p w:rsidR="005557C2" w:rsidRDefault="005557C2" w:rsidP="0032752A">
      <w:pPr>
        <w:spacing w:line="240" w:lineRule="auto"/>
        <w:ind w:firstLine="567"/>
        <w:rPr>
          <w:sz w:val="28"/>
          <w:szCs w:val="28"/>
        </w:rPr>
      </w:pPr>
    </w:p>
    <w:p w:rsidR="005557C2" w:rsidRDefault="005557C2" w:rsidP="0032752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557C2" w:rsidRPr="0031170C" w:rsidTr="005D05EE">
        <w:trPr>
          <w:jc w:val="center"/>
        </w:trPr>
        <w:tc>
          <w:tcPr>
            <w:tcW w:w="5353" w:type="dxa"/>
            <w:vMerge w:val="restart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1170C">
              <w:rPr>
                <w:b/>
                <w:sz w:val="28"/>
                <w:szCs w:val="28"/>
              </w:rPr>
              <w:t>Семестр</w:t>
            </w:r>
          </w:p>
        </w:tc>
      </w:tr>
      <w:tr w:rsidR="005557C2" w:rsidRPr="0031170C" w:rsidTr="005D05EE">
        <w:trPr>
          <w:jc w:val="center"/>
        </w:trPr>
        <w:tc>
          <w:tcPr>
            <w:tcW w:w="5353" w:type="dxa"/>
            <w:vMerge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31170C">
              <w:rPr>
                <w:b/>
                <w:sz w:val="28"/>
                <w:szCs w:val="28"/>
              </w:rPr>
              <w:t>7</w:t>
            </w:r>
          </w:p>
        </w:tc>
      </w:tr>
      <w:tr w:rsidR="005557C2" w:rsidRPr="0031170C" w:rsidTr="005D05EE">
        <w:trPr>
          <w:jc w:val="center"/>
        </w:trPr>
        <w:tc>
          <w:tcPr>
            <w:tcW w:w="5353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В том числе:</w:t>
            </w:r>
          </w:p>
          <w:p w:rsidR="005557C2" w:rsidRPr="0031170C" w:rsidRDefault="005557C2" w:rsidP="0031170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лекции (Л)</w:t>
            </w:r>
          </w:p>
          <w:p w:rsidR="005557C2" w:rsidRPr="0031170C" w:rsidRDefault="005557C2" w:rsidP="0031170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практические занятия (ПЗ)</w:t>
            </w:r>
          </w:p>
          <w:p w:rsidR="005557C2" w:rsidRPr="0031170C" w:rsidRDefault="005557C2" w:rsidP="0031170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48</w:t>
            </w: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16</w:t>
            </w: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32</w:t>
            </w: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48</w:t>
            </w: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16</w:t>
            </w: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32</w:t>
            </w: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-</w:t>
            </w:r>
          </w:p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557C2" w:rsidRPr="0031170C" w:rsidTr="005D05EE">
        <w:trPr>
          <w:jc w:val="center"/>
        </w:trPr>
        <w:tc>
          <w:tcPr>
            <w:tcW w:w="5353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24</w:t>
            </w:r>
          </w:p>
        </w:tc>
        <w:tc>
          <w:tcPr>
            <w:tcW w:w="2092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24</w:t>
            </w:r>
          </w:p>
        </w:tc>
      </w:tr>
      <w:tr w:rsidR="005557C2" w:rsidRPr="0031170C" w:rsidTr="005D05EE">
        <w:trPr>
          <w:jc w:val="center"/>
        </w:trPr>
        <w:tc>
          <w:tcPr>
            <w:tcW w:w="5353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36</w:t>
            </w:r>
          </w:p>
        </w:tc>
      </w:tr>
      <w:tr w:rsidR="005557C2" w:rsidRPr="0031170C" w:rsidTr="005D05EE">
        <w:trPr>
          <w:jc w:val="center"/>
        </w:trPr>
        <w:tc>
          <w:tcPr>
            <w:tcW w:w="5353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Э, КР</w:t>
            </w:r>
          </w:p>
        </w:tc>
      </w:tr>
      <w:tr w:rsidR="005557C2" w:rsidRPr="0031170C" w:rsidTr="005D05EE">
        <w:trPr>
          <w:jc w:val="center"/>
        </w:trPr>
        <w:tc>
          <w:tcPr>
            <w:tcW w:w="5353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108/3</w:t>
            </w:r>
          </w:p>
        </w:tc>
      </w:tr>
    </w:tbl>
    <w:p w:rsidR="005557C2" w:rsidRPr="00455B4D" w:rsidRDefault="005557C2" w:rsidP="00455B4D">
      <w:pPr>
        <w:widowControl/>
        <w:tabs>
          <w:tab w:val="left" w:pos="851"/>
        </w:tabs>
        <w:spacing w:line="240" w:lineRule="auto"/>
        <w:ind w:firstLine="851"/>
        <w:rPr>
          <w:b/>
          <w:bCs/>
          <w:sz w:val="28"/>
          <w:szCs w:val="28"/>
        </w:rPr>
      </w:pPr>
      <w:r w:rsidRPr="00650A66">
        <w:rPr>
          <w:sz w:val="28"/>
          <w:szCs w:val="28"/>
        </w:rPr>
        <w:t>Примечания: «Форма к</w:t>
      </w:r>
      <w:r>
        <w:rPr>
          <w:sz w:val="28"/>
          <w:szCs w:val="28"/>
        </w:rPr>
        <w:t xml:space="preserve">онтроля знаний» – экзамен (Э), </w:t>
      </w:r>
      <w:r w:rsidRPr="00650A66">
        <w:rPr>
          <w:sz w:val="28"/>
          <w:szCs w:val="28"/>
        </w:rPr>
        <w:t xml:space="preserve"> курсовая раб</w:t>
      </w:r>
      <w:r w:rsidRPr="00650A66">
        <w:rPr>
          <w:sz w:val="28"/>
          <w:szCs w:val="28"/>
        </w:rPr>
        <w:t>о</w:t>
      </w:r>
      <w:r w:rsidRPr="00650A66">
        <w:rPr>
          <w:sz w:val="28"/>
          <w:szCs w:val="28"/>
        </w:rPr>
        <w:t>та (КР)</w:t>
      </w:r>
      <w:r>
        <w:rPr>
          <w:sz w:val="28"/>
          <w:szCs w:val="28"/>
        </w:rPr>
        <w:t>.</w:t>
      </w:r>
    </w:p>
    <w:p w:rsidR="005557C2" w:rsidRDefault="005557C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5557C2" w:rsidRPr="00D2714B" w:rsidRDefault="005557C2" w:rsidP="0032752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557C2" w:rsidRPr="00D2714B" w:rsidRDefault="005557C2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4553"/>
        <w:gridCol w:w="4182"/>
      </w:tblGrid>
      <w:tr w:rsidR="005557C2" w:rsidRPr="0031170C" w:rsidTr="005D05EE">
        <w:trPr>
          <w:jc w:val="center"/>
        </w:trPr>
        <w:tc>
          <w:tcPr>
            <w:tcW w:w="836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1170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53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1170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182" w:type="dxa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1170C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557C2" w:rsidRPr="0031170C" w:rsidTr="005D05EE">
        <w:trPr>
          <w:jc w:val="center"/>
        </w:trPr>
        <w:tc>
          <w:tcPr>
            <w:tcW w:w="83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4553" w:type="dxa"/>
          </w:tcPr>
          <w:p w:rsidR="005557C2" w:rsidRPr="0031170C" w:rsidRDefault="005557C2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Введение. Теоретические основы моделирования.</w:t>
            </w:r>
          </w:p>
        </w:tc>
        <w:tc>
          <w:tcPr>
            <w:tcW w:w="4182" w:type="dxa"/>
          </w:tcPr>
          <w:p w:rsidR="005557C2" w:rsidRPr="0031170C" w:rsidRDefault="005557C2" w:rsidP="0031170C">
            <w:pPr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Предмет, задачи и значение дисциплины. Структура дисциплины. Краткая историческая справка развития экономико-математического моделирования. Сущность моделирования. Экономико-математическое моделирование</w:t>
            </w:r>
          </w:p>
        </w:tc>
      </w:tr>
      <w:tr w:rsidR="005557C2" w:rsidRPr="0031170C" w:rsidTr="005D05EE">
        <w:trPr>
          <w:jc w:val="center"/>
        </w:trPr>
        <w:tc>
          <w:tcPr>
            <w:tcW w:w="83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553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Модели в землеустройстве.</w:t>
            </w:r>
          </w:p>
        </w:tc>
        <w:tc>
          <w:tcPr>
            <w:tcW w:w="4182" w:type="dxa"/>
          </w:tcPr>
          <w:p w:rsidR="005557C2" w:rsidRPr="0031170C" w:rsidRDefault="005557C2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Понятие о моделях. Требования к построению моделей. Общая классификация моделей. Классификация экономико-математических моделей.</w:t>
            </w:r>
          </w:p>
        </w:tc>
      </w:tr>
      <w:tr w:rsidR="005557C2" w:rsidRPr="0031170C" w:rsidTr="005D05EE">
        <w:trPr>
          <w:jc w:val="center"/>
        </w:trPr>
        <w:tc>
          <w:tcPr>
            <w:tcW w:w="83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553" w:type="dxa"/>
            <w:vAlign w:val="center"/>
          </w:tcPr>
          <w:p w:rsidR="005557C2" w:rsidRPr="0031170C" w:rsidRDefault="005557C2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Экономико-математические модели в землеустройстве.</w:t>
            </w:r>
          </w:p>
        </w:tc>
        <w:tc>
          <w:tcPr>
            <w:tcW w:w="4182" w:type="dxa"/>
          </w:tcPr>
          <w:p w:rsidR="005557C2" w:rsidRPr="0031170C" w:rsidRDefault="005557C2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Структура экономико-математических моделей. Примеры построения экономико-математических моделей Адекватность и устойчивость экономико-математических моделей.</w:t>
            </w:r>
          </w:p>
        </w:tc>
      </w:tr>
      <w:tr w:rsidR="005557C2" w:rsidRPr="0031170C" w:rsidTr="005D05EE">
        <w:trPr>
          <w:jc w:val="center"/>
        </w:trPr>
        <w:tc>
          <w:tcPr>
            <w:tcW w:w="83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4553" w:type="dxa"/>
            <w:vAlign w:val="center"/>
          </w:tcPr>
          <w:p w:rsidR="005557C2" w:rsidRPr="0031170C" w:rsidRDefault="005557C2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реализации экономико-математических моделей.</w:t>
            </w:r>
          </w:p>
        </w:tc>
        <w:tc>
          <w:tcPr>
            <w:tcW w:w="4182" w:type="dxa"/>
          </w:tcPr>
          <w:p w:rsidR="005557C2" w:rsidRPr="0031170C" w:rsidRDefault="005557C2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Классификация экономико-математических методов решения задач управления экономическими объектами. Общая характеристика методов математической оптимизации. Методы оптимального программирования. Общая задача линейного программирования. </w:t>
            </w:r>
          </w:p>
        </w:tc>
      </w:tr>
      <w:tr w:rsidR="005557C2" w:rsidRPr="0031170C" w:rsidTr="005D05EE">
        <w:trPr>
          <w:jc w:val="center"/>
        </w:trPr>
        <w:tc>
          <w:tcPr>
            <w:tcW w:w="83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4553" w:type="dxa"/>
            <w:vAlign w:val="center"/>
          </w:tcPr>
          <w:p w:rsidR="005557C2" w:rsidRPr="0031170C" w:rsidRDefault="005557C2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Симплексный метод решения задачи линейного программирования.</w:t>
            </w:r>
          </w:p>
        </w:tc>
        <w:tc>
          <w:tcPr>
            <w:tcW w:w="4182" w:type="dxa"/>
          </w:tcPr>
          <w:p w:rsidR="005557C2" w:rsidRPr="0031170C" w:rsidRDefault="005557C2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Понятие симплекса. Геометрическая интерпретация симплекс метода. Алгебраический симплекс метод</w:t>
            </w:r>
          </w:p>
        </w:tc>
      </w:tr>
      <w:tr w:rsidR="005557C2" w:rsidRPr="0031170C" w:rsidTr="005D05EE">
        <w:trPr>
          <w:jc w:val="center"/>
        </w:trPr>
        <w:tc>
          <w:tcPr>
            <w:tcW w:w="83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4553" w:type="dxa"/>
            <w:vAlign w:val="center"/>
          </w:tcPr>
          <w:p w:rsidR="005557C2" w:rsidRPr="0031170C" w:rsidRDefault="005557C2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 Гомори</w:t>
            </w:r>
          </w:p>
        </w:tc>
        <w:tc>
          <w:tcPr>
            <w:tcW w:w="4182" w:type="dxa"/>
          </w:tcPr>
          <w:p w:rsidR="005557C2" w:rsidRPr="0031170C" w:rsidRDefault="005557C2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Целочисленное программирование. Метод Гомори.</w:t>
            </w:r>
          </w:p>
        </w:tc>
      </w:tr>
      <w:tr w:rsidR="005557C2" w:rsidRPr="0031170C" w:rsidTr="005D05EE">
        <w:trPr>
          <w:jc w:val="center"/>
        </w:trPr>
        <w:tc>
          <w:tcPr>
            <w:tcW w:w="83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4553" w:type="dxa"/>
            <w:vAlign w:val="center"/>
          </w:tcPr>
          <w:p w:rsidR="005557C2" w:rsidRPr="0031170C" w:rsidRDefault="005557C2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Оптимального программирования</w:t>
            </w:r>
          </w:p>
        </w:tc>
        <w:tc>
          <w:tcPr>
            <w:tcW w:w="4182" w:type="dxa"/>
          </w:tcPr>
          <w:p w:rsidR="005557C2" w:rsidRPr="0031170C" w:rsidRDefault="005557C2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Нелинейное программирование. </w:t>
            </w:r>
          </w:p>
          <w:p w:rsidR="005557C2" w:rsidRPr="0031170C" w:rsidRDefault="005557C2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Стохастическое программирование. Динамическое программирование.</w:t>
            </w:r>
          </w:p>
        </w:tc>
      </w:tr>
      <w:tr w:rsidR="005557C2" w:rsidRPr="0031170C" w:rsidTr="005D05EE">
        <w:trPr>
          <w:jc w:val="center"/>
        </w:trPr>
        <w:tc>
          <w:tcPr>
            <w:tcW w:w="83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4553" w:type="dxa"/>
            <w:vAlign w:val="center"/>
          </w:tcPr>
          <w:p w:rsidR="005557C2" w:rsidRPr="0031170C" w:rsidRDefault="005557C2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сетевого управления</w:t>
            </w:r>
          </w:p>
        </w:tc>
        <w:tc>
          <w:tcPr>
            <w:tcW w:w="4182" w:type="dxa"/>
          </w:tcPr>
          <w:p w:rsidR="005557C2" w:rsidRPr="0031170C" w:rsidRDefault="005557C2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Понятие методов сетевого планирования и управления. Элементы сетевых графиков. Расчет сетевых графиков</w:t>
            </w:r>
          </w:p>
        </w:tc>
      </w:tr>
    </w:tbl>
    <w:p w:rsidR="005557C2" w:rsidRPr="0001336A" w:rsidRDefault="005557C2" w:rsidP="0032752A">
      <w:pPr>
        <w:widowControl/>
        <w:spacing w:line="240" w:lineRule="auto"/>
        <w:ind w:firstLine="851"/>
        <w:rPr>
          <w:sz w:val="28"/>
          <w:szCs w:val="28"/>
        </w:rPr>
      </w:pPr>
    </w:p>
    <w:p w:rsidR="005557C2" w:rsidRPr="00D2714B" w:rsidRDefault="005557C2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748"/>
        <w:gridCol w:w="960"/>
        <w:gridCol w:w="969"/>
        <w:gridCol w:w="970"/>
        <w:gridCol w:w="848"/>
      </w:tblGrid>
      <w:tr w:rsidR="005557C2" w:rsidRPr="0031170C" w:rsidTr="005D05EE">
        <w:trPr>
          <w:jc w:val="center"/>
        </w:trPr>
        <w:tc>
          <w:tcPr>
            <w:tcW w:w="856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31170C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748" w:type="dxa"/>
            <w:vAlign w:val="center"/>
          </w:tcPr>
          <w:p w:rsidR="005557C2" w:rsidRPr="0031170C" w:rsidRDefault="005557C2" w:rsidP="0031170C">
            <w:pPr>
              <w:widowControl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31170C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31170C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31170C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31170C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31170C">
              <w:rPr>
                <w:b/>
                <w:sz w:val="28"/>
                <w:szCs w:val="24"/>
              </w:rPr>
              <w:t>СРС</w:t>
            </w:r>
          </w:p>
        </w:tc>
      </w:tr>
      <w:tr w:rsidR="005557C2" w:rsidRPr="0031170C" w:rsidTr="005D05EE">
        <w:trPr>
          <w:jc w:val="center"/>
        </w:trPr>
        <w:tc>
          <w:tcPr>
            <w:tcW w:w="85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:rsidR="005557C2" w:rsidRPr="0031170C" w:rsidRDefault="005557C2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Введение. Теоретические основы моделирования.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5557C2" w:rsidRPr="0031170C" w:rsidTr="005D05EE">
        <w:trPr>
          <w:jc w:val="center"/>
        </w:trPr>
        <w:tc>
          <w:tcPr>
            <w:tcW w:w="85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</w:tcPr>
          <w:p w:rsidR="005557C2" w:rsidRPr="0031170C" w:rsidRDefault="005557C2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Модели в землеустройстве.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5557C2" w:rsidRPr="0031170C" w:rsidTr="005D05EE">
        <w:trPr>
          <w:jc w:val="center"/>
        </w:trPr>
        <w:tc>
          <w:tcPr>
            <w:tcW w:w="85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</w:tcPr>
          <w:p w:rsidR="005557C2" w:rsidRPr="0031170C" w:rsidRDefault="005557C2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Экономико-математические модели в землеустройстве.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5557C2" w:rsidRPr="0031170C" w:rsidTr="005D05EE">
        <w:trPr>
          <w:jc w:val="center"/>
        </w:trPr>
        <w:tc>
          <w:tcPr>
            <w:tcW w:w="85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</w:tcPr>
          <w:p w:rsidR="005557C2" w:rsidRPr="0031170C" w:rsidRDefault="005557C2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реализации экономико-математических моделей.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5557C2" w:rsidRPr="0031170C" w:rsidTr="005D05EE">
        <w:trPr>
          <w:jc w:val="center"/>
        </w:trPr>
        <w:tc>
          <w:tcPr>
            <w:tcW w:w="85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5</w:t>
            </w:r>
          </w:p>
        </w:tc>
        <w:tc>
          <w:tcPr>
            <w:tcW w:w="4748" w:type="dxa"/>
          </w:tcPr>
          <w:p w:rsidR="005557C2" w:rsidRPr="0031170C" w:rsidRDefault="005557C2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Симплексный метод решения задачи линейного программирования.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4</w:t>
            </w:r>
          </w:p>
        </w:tc>
      </w:tr>
      <w:tr w:rsidR="005557C2" w:rsidRPr="0031170C" w:rsidTr="005D05EE">
        <w:trPr>
          <w:jc w:val="center"/>
        </w:trPr>
        <w:tc>
          <w:tcPr>
            <w:tcW w:w="85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499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6</w:t>
            </w:r>
          </w:p>
        </w:tc>
        <w:tc>
          <w:tcPr>
            <w:tcW w:w="4748" w:type="dxa"/>
          </w:tcPr>
          <w:p w:rsidR="005557C2" w:rsidRPr="0031170C" w:rsidRDefault="005557C2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 Гомори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5557C2" w:rsidRPr="0031170C" w:rsidTr="005D05EE">
        <w:trPr>
          <w:jc w:val="center"/>
        </w:trPr>
        <w:tc>
          <w:tcPr>
            <w:tcW w:w="85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7</w:t>
            </w:r>
          </w:p>
        </w:tc>
        <w:tc>
          <w:tcPr>
            <w:tcW w:w="4748" w:type="dxa"/>
          </w:tcPr>
          <w:p w:rsidR="005557C2" w:rsidRPr="0031170C" w:rsidRDefault="005557C2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Оптимального программирования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22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4</w:t>
            </w:r>
          </w:p>
        </w:tc>
      </w:tr>
      <w:tr w:rsidR="005557C2" w:rsidRPr="0031170C" w:rsidTr="005D05EE">
        <w:trPr>
          <w:jc w:val="center"/>
        </w:trPr>
        <w:tc>
          <w:tcPr>
            <w:tcW w:w="856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8</w:t>
            </w:r>
          </w:p>
        </w:tc>
        <w:tc>
          <w:tcPr>
            <w:tcW w:w="4748" w:type="dxa"/>
          </w:tcPr>
          <w:p w:rsidR="005557C2" w:rsidRPr="0031170C" w:rsidRDefault="005557C2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сетевого управления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6</w:t>
            </w:r>
          </w:p>
        </w:tc>
      </w:tr>
      <w:tr w:rsidR="005557C2" w:rsidRPr="0031170C" w:rsidTr="005D05EE">
        <w:trPr>
          <w:jc w:val="center"/>
        </w:trPr>
        <w:tc>
          <w:tcPr>
            <w:tcW w:w="5604" w:type="dxa"/>
            <w:gridSpan w:val="2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117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60" w:type="dxa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16</w:t>
            </w:r>
          </w:p>
        </w:tc>
        <w:tc>
          <w:tcPr>
            <w:tcW w:w="969" w:type="dxa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32</w:t>
            </w:r>
          </w:p>
        </w:tc>
        <w:tc>
          <w:tcPr>
            <w:tcW w:w="970" w:type="dxa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5557C2" w:rsidRPr="0031170C" w:rsidRDefault="005557C2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24</w:t>
            </w:r>
          </w:p>
        </w:tc>
      </w:tr>
    </w:tbl>
    <w:p w:rsidR="005557C2" w:rsidRPr="00D2714B" w:rsidRDefault="005557C2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448"/>
        <w:gridCol w:w="4257"/>
      </w:tblGrid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Pr="00D2714B" w:rsidRDefault="005557C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5557C2" w:rsidRPr="00D2714B" w:rsidRDefault="005557C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48" w:type="dxa"/>
            <w:vAlign w:val="center"/>
          </w:tcPr>
          <w:p w:rsidR="005557C2" w:rsidRPr="00D2714B" w:rsidRDefault="005557C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</w:t>
            </w:r>
            <w:r w:rsidRPr="00D2714B">
              <w:rPr>
                <w:b/>
                <w:bCs/>
                <w:sz w:val="28"/>
                <w:szCs w:val="28"/>
              </w:rPr>
              <w:t>п</w:t>
            </w:r>
            <w:r w:rsidRPr="00D2714B">
              <w:rPr>
                <w:b/>
                <w:bCs/>
                <w:sz w:val="28"/>
                <w:szCs w:val="28"/>
              </w:rPr>
              <w:t>лины</w:t>
            </w:r>
          </w:p>
        </w:tc>
        <w:tc>
          <w:tcPr>
            <w:tcW w:w="4257" w:type="dxa"/>
            <w:vAlign w:val="center"/>
          </w:tcPr>
          <w:p w:rsidR="005557C2" w:rsidRPr="00D2714B" w:rsidRDefault="005557C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Pr="00BE3D07" w:rsidRDefault="005557C2" w:rsidP="008D2BD6">
            <w:pPr>
              <w:tabs>
                <w:tab w:val="left" w:pos="0"/>
              </w:tabs>
              <w:ind w:firstLine="0"/>
              <w:rPr>
                <w:sz w:val="28"/>
                <w:szCs w:val="28"/>
                <w:highlight w:val="yellow"/>
              </w:rPr>
            </w:pPr>
            <w:r w:rsidRPr="008D2BD6"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5557C2" w:rsidRPr="00A47759" w:rsidRDefault="005557C2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Введение. Теоретические о</w:t>
            </w:r>
            <w:r w:rsidRPr="00A47759">
              <w:rPr>
                <w:sz w:val="28"/>
                <w:szCs w:val="28"/>
              </w:rPr>
              <w:t>с</w:t>
            </w:r>
            <w:r w:rsidRPr="00A47759">
              <w:rPr>
                <w:sz w:val="28"/>
                <w:szCs w:val="28"/>
              </w:rPr>
              <w:t>новы моделирования.</w:t>
            </w:r>
          </w:p>
        </w:tc>
        <w:tc>
          <w:tcPr>
            <w:tcW w:w="4257" w:type="dxa"/>
          </w:tcPr>
          <w:p w:rsidR="005557C2" w:rsidRPr="001D6D72" w:rsidRDefault="005557C2" w:rsidP="001D6D72">
            <w:pPr>
              <w:spacing w:line="240" w:lineRule="auto"/>
              <w:ind w:firstLine="0"/>
            </w:pPr>
            <w:r>
              <w:t>1.</w:t>
            </w:r>
            <w:r w:rsidRPr="001D6D72">
              <w:t>Хибухин В.П., Меркушева В.С. Экономико-математическое моделирование в управлении строител</w:t>
            </w:r>
            <w:r w:rsidRPr="001D6D72">
              <w:t>ь</w:t>
            </w:r>
            <w:r w:rsidRPr="001D6D72">
              <w:t>ством и путевом хозяйстве.: Учебное пособие. –СПб.: Петербургский государственный университет путей с</w:t>
            </w:r>
            <w:r w:rsidRPr="001D6D72">
              <w:t>о</w:t>
            </w:r>
            <w:r w:rsidRPr="001D6D72">
              <w:t xml:space="preserve">общения, 2002.-31 с. </w:t>
            </w:r>
          </w:p>
          <w:p w:rsidR="005557C2" w:rsidRPr="003E7FFA" w:rsidRDefault="005557C2" w:rsidP="00D2535D">
            <w:pPr>
              <w:spacing w:line="240" w:lineRule="auto"/>
              <w:ind w:firstLine="0"/>
            </w:pPr>
          </w:p>
        </w:tc>
      </w:tr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Pr="00BE3D07" w:rsidRDefault="005557C2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5557C2" w:rsidRPr="00A47759" w:rsidRDefault="005557C2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Модели в землеустройстве.</w:t>
            </w:r>
          </w:p>
        </w:tc>
        <w:tc>
          <w:tcPr>
            <w:tcW w:w="4257" w:type="dxa"/>
          </w:tcPr>
          <w:p w:rsidR="005557C2" w:rsidRDefault="005557C2" w:rsidP="001D6D72">
            <w:pPr>
              <w:spacing w:line="240" w:lineRule="auto"/>
              <w:ind w:firstLine="0"/>
            </w:pPr>
            <w:r>
              <w:t>1.Хибухин В.П., Меркушева В.С. Экономико-математическое моделирование в управлении строител</w:t>
            </w:r>
            <w:r>
              <w:t>ь</w:t>
            </w:r>
            <w:r>
              <w:t>ством и путевом хозяйстве.: Учебное пособие. –СПб.: Петербургский государственный университет путей с</w:t>
            </w:r>
            <w:r>
              <w:t>о</w:t>
            </w:r>
            <w:r>
              <w:t xml:space="preserve">общения, 2002.-31 с. </w:t>
            </w:r>
          </w:p>
          <w:p w:rsidR="005557C2" w:rsidRPr="003E7FFA" w:rsidRDefault="005557C2" w:rsidP="001D6D72">
            <w:pPr>
              <w:spacing w:line="240" w:lineRule="auto"/>
              <w:ind w:firstLine="0"/>
            </w:pPr>
          </w:p>
        </w:tc>
      </w:tr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Pr="00BE3D07" w:rsidRDefault="005557C2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5557C2" w:rsidRPr="00A47759" w:rsidRDefault="005557C2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Экономико-математические модели в землеустройстве.</w:t>
            </w:r>
          </w:p>
        </w:tc>
        <w:tc>
          <w:tcPr>
            <w:tcW w:w="4257" w:type="dxa"/>
          </w:tcPr>
          <w:p w:rsidR="005557C2" w:rsidRDefault="005557C2" w:rsidP="001D6D72">
            <w:pPr>
              <w:spacing w:line="240" w:lineRule="auto"/>
              <w:ind w:firstLine="0"/>
            </w:pPr>
            <w:r>
              <w:t>1.Хибухин В.П., Меркушева В.С. Экономико-математическое моделирование в управлении строител</w:t>
            </w:r>
            <w:r>
              <w:t>ь</w:t>
            </w:r>
            <w:r>
              <w:t>ством и путевом хозяйстве.: Учебное пособие. –СПб.: Петербургский государственный университет путей с</w:t>
            </w:r>
            <w:r>
              <w:t>о</w:t>
            </w:r>
            <w:r>
              <w:t xml:space="preserve">общения, 2002.-31 с. </w:t>
            </w:r>
          </w:p>
          <w:p w:rsidR="005557C2" w:rsidRPr="003E7FFA" w:rsidRDefault="005557C2" w:rsidP="001D6D72">
            <w:pPr>
              <w:spacing w:line="240" w:lineRule="auto"/>
              <w:ind w:firstLine="0"/>
            </w:pPr>
          </w:p>
        </w:tc>
      </w:tr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Pr="00BE3D07" w:rsidRDefault="005557C2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5557C2" w:rsidRPr="00A47759" w:rsidRDefault="005557C2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Методы реализации эконом</w:t>
            </w:r>
            <w:r w:rsidRPr="00A47759">
              <w:rPr>
                <w:sz w:val="28"/>
                <w:szCs w:val="28"/>
              </w:rPr>
              <w:t>и</w:t>
            </w:r>
            <w:r w:rsidRPr="00A47759">
              <w:rPr>
                <w:sz w:val="28"/>
                <w:szCs w:val="28"/>
              </w:rPr>
              <w:t>ко-математических моделей.</w:t>
            </w:r>
          </w:p>
        </w:tc>
        <w:tc>
          <w:tcPr>
            <w:tcW w:w="4257" w:type="dxa"/>
          </w:tcPr>
          <w:p w:rsidR="005557C2" w:rsidRDefault="005557C2" w:rsidP="00361239">
            <w:pPr>
              <w:spacing w:line="240" w:lineRule="auto"/>
              <w:ind w:firstLine="0"/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5557C2" w:rsidRPr="00DC6462" w:rsidRDefault="005557C2" w:rsidP="00416ED1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Pr="00BE3D07" w:rsidRDefault="005557C2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5557C2" w:rsidRPr="00A47759" w:rsidRDefault="005557C2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Симплексный метод решения задачи линейного программиров</w:t>
            </w:r>
            <w:r w:rsidRPr="00A47759">
              <w:rPr>
                <w:sz w:val="28"/>
                <w:szCs w:val="28"/>
              </w:rPr>
              <w:t>а</w:t>
            </w:r>
            <w:r w:rsidRPr="00A47759">
              <w:rPr>
                <w:sz w:val="28"/>
                <w:szCs w:val="28"/>
              </w:rPr>
              <w:t>ния.</w:t>
            </w:r>
          </w:p>
        </w:tc>
        <w:tc>
          <w:tcPr>
            <w:tcW w:w="4257" w:type="dxa"/>
          </w:tcPr>
          <w:p w:rsidR="005557C2" w:rsidRDefault="005557C2" w:rsidP="00CB69D6">
            <w:pPr>
              <w:spacing w:line="240" w:lineRule="auto"/>
              <w:ind w:firstLine="0"/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5557C2" w:rsidRDefault="005557C2" w:rsidP="00CB69D6">
            <w:pPr>
              <w:spacing w:line="240" w:lineRule="auto"/>
              <w:ind w:firstLine="0"/>
            </w:pPr>
            <w:r>
              <w:t>2.Кундышева, Е. С. Экономико-математическое модел</w:t>
            </w:r>
            <w:r>
              <w:t>и</w:t>
            </w:r>
            <w:r>
              <w:t>рование: учеб./ Е. С. Кундышева ; ред. : Б. А. Суслаков. - 3-е изд.. - М.: Дашков и К°, 2010. - 423 с.</w:t>
            </w:r>
          </w:p>
          <w:p w:rsidR="005557C2" w:rsidRPr="00416ED1" w:rsidRDefault="005557C2" w:rsidP="00416ED1">
            <w:pPr>
              <w:spacing w:line="240" w:lineRule="auto"/>
              <w:ind w:firstLine="0"/>
            </w:pPr>
            <w:r>
              <w:t>3.</w:t>
            </w:r>
            <w:r w:rsidRPr="00416ED1">
              <w:t xml:space="preserve">Экономико-математические методы и модели. Задачник [Электронный ресурс] : учебное пособие. — Электрон. дан. — М. : КноРус, 2015. — 202 с. — Режим доступа: </w:t>
            </w:r>
            <w:hyperlink r:id="rId6" w:history="1">
              <w:r w:rsidRPr="00416ED1">
                <w:rPr>
                  <w:rStyle w:val="Hyperlink"/>
                </w:rPr>
                <w:t>http://e.lanbook.com/books/element.php?pl1_id=53618</w:t>
              </w:r>
            </w:hyperlink>
            <w:r w:rsidRPr="00416ED1">
              <w:t>.</w:t>
            </w:r>
          </w:p>
          <w:p w:rsidR="005557C2" w:rsidRPr="00416ED1" w:rsidRDefault="005557C2" w:rsidP="00416ED1">
            <w:pPr>
              <w:spacing w:line="240" w:lineRule="auto"/>
              <w:ind w:firstLine="0"/>
            </w:pPr>
            <w:r>
              <w:t>5</w:t>
            </w:r>
            <w:r w:rsidRPr="00416ED1">
              <w:t>.Хуснутдинов Р. Ш. Математика для экономистов в пр</w:t>
            </w:r>
            <w:r w:rsidRPr="00416ED1">
              <w:t>и</w:t>
            </w:r>
            <w:r w:rsidRPr="00416ED1">
              <w:t xml:space="preserve">мерах и задачах [Электронный ресурс] : / Хуснутдинов Р. Ш., Жихарев В. А. — Электрон. дан. — СПб. : Лань, 2012. — 655 с. — Режим доступа: </w:t>
            </w:r>
            <w:hyperlink r:id="rId7" w:history="1">
              <w:r w:rsidRPr="00416ED1">
                <w:rPr>
                  <w:rStyle w:val="Hyperlink"/>
                </w:rPr>
                <w:t>http://e.lanbook.com/books/element.php?pl1_id=4233</w:t>
              </w:r>
            </w:hyperlink>
          </w:p>
          <w:p w:rsidR="005557C2" w:rsidRPr="00C20425" w:rsidRDefault="005557C2" w:rsidP="00CB69D6">
            <w:pPr>
              <w:spacing w:line="240" w:lineRule="auto"/>
              <w:ind w:firstLine="0"/>
            </w:pPr>
          </w:p>
        </w:tc>
      </w:tr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Pr="00BE3D07" w:rsidRDefault="005557C2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5557C2" w:rsidRPr="00A47759" w:rsidRDefault="005557C2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 Гомори</w:t>
            </w:r>
          </w:p>
        </w:tc>
        <w:tc>
          <w:tcPr>
            <w:tcW w:w="4257" w:type="dxa"/>
            <w:vAlign w:val="center"/>
          </w:tcPr>
          <w:p w:rsidR="005557C2" w:rsidRDefault="005557C2" w:rsidP="00CB69D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5557C2" w:rsidRPr="00366802" w:rsidRDefault="005557C2" w:rsidP="00D2535D">
            <w:pPr>
              <w:spacing w:line="240" w:lineRule="auto"/>
              <w:ind w:firstLine="0"/>
              <w:rPr>
                <w:bCs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  <w:r w:rsidRPr="00416ED1">
              <w:rPr>
                <w:bCs/>
              </w:rPr>
              <w:t>.Хуснутдинов Р. Ш. Математика для экономистов в пр</w:t>
            </w:r>
            <w:r w:rsidRPr="00416ED1">
              <w:rPr>
                <w:bCs/>
              </w:rPr>
              <w:t>и</w:t>
            </w:r>
            <w:r w:rsidRPr="00416ED1">
              <w:rPr>
                <w:bCs/>
              </w:rPr>
              <w:t xml:space="preserve">мерах и задачах [Электронный ресурс] : / Хуснутдинов Р. Ш., Жихарев В. А. — Электрон. дан. — СПб. : Лань, 2012. — 655 с. — Режим доступа: </w:t>
            </w:r>
            <w:hyperlink r:id="rId8" w:history="1">
              <w:r w:rsidRPr="00416ED1">
                <w:rPr>
                  <w:rStyle w:val="Hyperlink"/>
                  <w:bCs/>
                </w:rPr>
                <w:t>http://e.lanbook.com/books/element.php?pl1_id=4233</w:t>
              </w:r>
            </w:hyperlink>
          </w:p>
        </w:tc>
      </w:tr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Pr="00BE3D07" w:rsidRDefault="005557C2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:rsidR="005557C2" w:rsidRPr="00A47759" w:rsidRDefault="005557C2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Методы Оптимального пр</w:t>
            </w:r>
            <w:r w:rsidRPr="00A47759">
              <w:rPr>
                <w:sz w:val="28"/>
                <w:szCs w:val="28"/>
              </w:rPr>
              <w:t>о</w:t>
            </w:r>
            <w:r w:rsidRPr="00A47759">
              <w:rPr>
                <w:sz w:val="28"/>
                <w:szCs w:val="28"/>
              </w:rPr>
              <w:t>граммирования</w:t>
            </w:r>
          </w:p>
        </w:tc>
        <w:tc>
          <w:tcPr>
            <w:tcW w:w="4257" w:type="dxa"/>
            <w:vAlign w:val="center"/>
          </w:tcPr>
          <w:p w:rsidR="005557C2" w:rsidRDefault="005557C2" w:rsidP="00CB69D6">
            <w:pPr>
              <w:spacing w:line="240" w:lineRule="auto"/>
              <w:ind w:firstLine="0"/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5557C2" w:rsidRPr="00B20744" w:rsidRDefault="005557C2" w:rsidP="00416ED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t>2</w:t>
            </w:r>
            <w:r w:rsidRPr="00416ED1">
              <w:t>.Хуснутдинов Р. Ш. Математика для экономистов в пр</w:t>
            </w:r>
            <w:r w:rsidRPr="00416ED1">
              <w:t>и</w:t>
            </w:r>
            <w:r w:rsidRPr="00416ED1">
              <w:t xml:space="preserve">мерах и задачах [Электронный ресурс] : / Хуснутдинов Р. Ш., Жихарев В. А. — Электрон. дан. — СПб. : Лань, 2012. — 655 с. — Режим доступа: </w:t>
            </w:r>
            <w:hyperlink r:id="rId9" w:history="1">
              <w:r w:rsidRPr="00416ED1">
                <w:rPr>
                  <w:rStyle w:val="Hyperlink"/>
                </w:rPr>
                <w:t>http://e.lanbook.com/books/element.php?pl1_id=4233</w:t>
              </w:r>
            </w:hyperlink>
          </w:p>
        </w:tc>
      </w:tr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Pr="00BE3D07" w:rsidRDefault="005557C2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48" w:type="dxa"/>
          </w:tcPr>
          <w:p w:rsidR="005557C2" w:rsidRPr="00A47759" w:rsidRDefault="005557C2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Методы сетевого управления</w:t>
            </w:r>
          </w:p>
        </w:tc>
        <w:tc>
          <w:tcPr>
            <w:tcW w:w="4257" w:type="dxa"/>
            <w:vAlign w:val="center"/>
          </w:tcPr>
          <w:p w:rsidR="005557C2" w:rsidRDefault="005557C2" w:rsidP="00A47759">
            <w:pPr>
              <w:spacing w:line="240" w:lineRule="auto"/>
              <w:ind w:firstLine="0"/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5557C2" w:rsidRDefault="005557C2" w:rsidP="00A47759">
            <w:pPr>
              <w:spacing w:line="240" w:lineRule="auto"/>
              <w:ind w:firstLine="0"/>
            </w:pPr>
            <w:r>
              <w:t>2.Хуснутдинов Р. Ш. Математика для экономистов в пр</w:t>
            </w:r>
            <w:r>
              <w:t>и</w:t>
            </w:r>
            <w:r>
              <w:t>мерах и задачах [Электронный ресурс] : / Хуснутдинов Р. Ш., Жихарев В. А. — Электрон. дан. — СПб. : Лань, 2012. — 655 с. — Режим доступа: http://e.lanbook.com/books/element.php?pl1_id=4233</w:t>
            </w:r>
          </w:p>
        </w:tc>
      </w:tr>
      <w:tr w:rsidR="005557C2" w:rsidRPr="00D2714B" w:rsidTr="00A47759">
        <w:trPr>
          <w:jc w:val="center"/>
        </w:trPr>
        <w:tc>
          <w:tcPr>
            <w:tcW w:w="646" w:type="dxa"/>
            <w:vAlign w:val="center"/>
          </w:tcPr>
          <w:p w:rsidR="005557C2" w:rsidRDefault="005557C2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48" w:type="dxa"/>
          </w:tcPr>
          <w:p w:rsidR="005557C2" w:rsidRPr="00A47759" w:rsidRDefault="005557C2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Методы теории игр. Методы прогнозирования</w:t>
            </w:r>
          </w:p>
        </w:tc>
        <w:tc>
          <w:tcPr>
            <w:tcW w:w="4257" w:type="dxa"/>
            <w:vAlign w:val="center"/>
          </w:tcPr>
          <w:p w:rsidR="005557C2" w:rsidRDefault="005557C2" w:rsidP="002B5FB2">
            <w:pPr>
              <w:spacing w:line="240" w:lineRule="auto"/>
              <w:ind w:firstLine="0"/>
            </w:pPr>
            <w:r>
              <w:t>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5557C2" w:rsidRDefault="005557C2" w:rsidP="002B5FB2">
            <w:pPr>
              <w:spacing w:line="240" w:lineRule="auto"/>
              <w:ind w:firstLine="0"/>
            </w:pPr>
            <w:r>
              <w:t>2.Хуснутдинов Р. Ш. Математика для экономистов в пр</w:t>
            </w:r>
            <w:r>
              <w:t>и</w:t>
            </w:r>
            <w:r>
              <w:t>мерах и задачах [Электронный ресурс] : / Хуснутдинов Р. Ш., Жихарев В. А. — Электрон. дан. — СПб. : Лань, 2012. — 655 с. — Режим доступа: http://e.lanbook.com/books/element.php?pl1_id=4233</w:t>
            </w:r>
          </w:p>
        </w:tc>
      </w:tr>
    </w:tbl>
    <w:p w:rsidR="005557C2" w:rsidRPr="00D2714B" w:rsidRDefault="005557C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557C2" w:rsidRPr="00D2714B" w:rsidRDefault="005557C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5557C2" w:rsidRDefault="005557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557C2" w:rsidRPr="00D322E9" w:rsidRDefault="005557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557C2" w:rsidRPr="004F2A56" w:rsidRDefault="005557C2" w:rsidP="0095427B">
      <w:pPr>
        <w:widowControl/>
        <w:spacing w:line="240" w:lineRule="auto"/>
        <w:ind w:firstLine="851"/>
        <w:rPr>
          <w:bCs/>
          <w:color w:val="993300"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  <w:r>
        <w:rPr>
          <w:bCs/>
          <w:sz w:val="28"/>
          <w:szCs w:val="28"/>
        </w:rPr>
        <w:t xml:space="preserve"> </w:t>
      </w:r>
    </w:p>
    <w:p w:rsidR="005557C2" w:rsidRDefault="005557C2" w:rsidP="00CB69D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361239">
        <w:rPr>
          <w:sz w:val="28"/>
          <w:szCs w:val="28"/>
        </w:rPr>
        <w:t>МеркушеваВ.С., Богомолова Н.Н. Методы оптимального программ</w:t>
      </w:r>
      <w:r w:rsidRPr="00361239">
        <w:rPr>
          <w:sz w:val="28"/>
          <w:szCs w:val="28"/>
        </w:rPr>
        <w:t>и</w:t>
      </w:r>
      <w:r w:rsidRPr="00361239">
        <w:rPr>
          <w:sz w:val="28"/>
          <w:szCs w:val="28"/>
        </w:rPr>
        <w:t>рования: учебное пособие/ МеркушеваВ.С., Богомолова Н.Н.-СПб.: ФГБОУ ВО ПГУПС, 2016.-42с.</w:t>
      </w:r>
    </w:p>
    <w:p w:rsidR="005557C2" w:rsidRDefault="005557C2" w:rsidP="00CB69D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C641B9">
        <w:rPr>
          <w:sz w:val="28"/>
          <w:szCs w:val="28"/>
        </w:rPr>
        <w:t>Хуснутдинов Р. Ш. Математика для экономистов в примерах и зад</w:t>
      </w:r>
      <w:r w:rsidRPr="00C641B9">
        <w:rPr>
          <w:sz w:val="28"/>
          <w:szCs w:val="28"/>
        </w:rPr>
        <w:t>а</w:t>
      </w:r>
      <w:r w:rsidRPr="00C641B9">
        <w:rPr>
          <w:sz w:val="28"/>
          <w:szCs w:val="28"/>
        </w:rPr>
        <w:t xml:space="preserve">чах [Электронный ресурс] : / Хуснутдинов Р. Ш., Жихарев В. А. — Электрон. дан. — СПб. : Лань, 2012. — 655 с. — Режим доступа: </w:t>
      </w:r>
      <w:hyperlink r:id="rId10" w:history="1">
        <w:r w:rsidRPr="00A212FD">
          <w:rPr>
            <w:rStyle w:val="Hyperlink"/>
            <w:sz w:val="28"/>
            <w:szCs w:val="28"/>
          </w:rPr>
          <w:t>http://e.lanbook.com/books/element.php?pl1_id=4233</w:t>
        </w:r>
      </w:hyperlink>
    </w:p>
    <w:p w:rsidR="005557C2" w:rsidRDefault="005557C2" w:rsidP="00CB69D6">
      <w:pPr>
        <w:spacing w:line="240" w:lineRule="auto"/>
        <w:ind w:firstLine="709"/>
        <w:rPr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557C2" w:rsidRPr="00CB69D6" w:rsidRDefault="005557C2" w:rsidP="00CB69D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CB69D6">
        <w:rPr>
          <w:sz w:val="28"/>
          <w:szCs w:val="28"/>
        </w:rPr>
        <w:t>.</w:t>
      </w:r>
      <w:r w:rsidRPr="00CB69D6">
        <w:rPr>
          <w:sz w:val="28"/>
          <w:szCs w:val="28"/>
        </w:rPr>
        <w:tab/>
        <w:t>Хибухин В.П., Меркушева В.С. Экономико-математическое м</w:t>
      </w:r>
      <w:r w:rsidRPr="00CB69D6">
        <w:rPr>
          <w:sz w:val="28"/>
          <w:szCs w:val="28"/>
        </w:rPr>
        <w:t>о</w:t>
      </w:r>
      <w:r w:rsidRPr="00CB69D6">
        <w:rPr>
          <w:sz w:val="28"/>
          <w:szCs w:val="28"/>
        </w:rPr>
        <w:t>делирование в управлении строительством и путевом хозяйстве.</w:t>
      </w:r>
      <w:r>
        <w:rPr>
          <w:sz w:val="28"/>
          <w:szCs w:val="28"/>
        </w:rPr>
        <w:t>:</w:t>
      </w:r>
      <w:r w:rsidRPr="00CB69D6">
        <w:rPr>
          <w:sz w:val="28"/>
          <w:szCs w:val="28"/>
        </w:rPr>
        <w:t xml:space="preserve"> Учебное пособие. </w:t>
      </w:r>
      <w:r>
        <w:rPr>
          <w:sz w:val="28"/>
          <w:szCs w:val="28"/>
        </w:rPr>
        <w:t>–СПб.: Петербургский государственный университет путей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</w:t>
      </w:r>
      <w:r w:rsidRPr="00CB69D6">
        <w:rPr>
          <w:sz w:val="28"/>
          <w:szCs w:val="28"/>
        </w:rPr>
        <w:t>, 2002</w:t>
      </w:r>
      <w:r>
        <w:rPr>
          <w:sz w:val="28"/>
          <w:szCs w:val="28"/>
        </w:rPr>
        <w:t>.-31 с.</w:t>
      </w:r>
      <w:r w:rsidRPr="00CB69D6">
        <w:rPr>
          <w:sz w:val="28"/>
          <w:szCs w:val="28"/>
        </w:rPr>
        <w:t xml:space="preserve"> </w:t>
      </w:r>
    </w:p>
    <w:p w:rsidR="005557C2" w:rsidRPr="00D2714B" w:rsidRDefault="005557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557C2" w:rsidRDefault="005557C2" w:rsidP="003B4D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557C2" w:rsidRDefault="005557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B6234">
        <w:rPr>
          <w:bCs/>
          <w:sz w:val="28"/>
          <w:szCs w:val="28"/>
        </w:rPr>
        <w:t>ри освоении данной дисциплины нормативно-правовая документ</w:t>
      </w:r>
      <w:r w:rsidRPr="009B623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ция</w:t>
      </w:r>
      <w:r w:rsidRPr="009B6234">
        <w:rPr>
          <w:bCs/>
          <w:sz w:val="28"/>
          <w:szCs w:val="28"/>
        </w:rPr>
        <w:t xml:space="preserve"> не используется.</w:t>
      </w:r>
    </w:p>
    <w:p w:rsidR="005557C2" w:rsidRDefault="005557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557C2" w:rsidRPr="005B5D66" w:rsidRDefault="005557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 xml:space="preserve">8.4 </w:t>
      </w:r>
      <w:r>
        <w:rPr>
          <w:bCs/>
          <w:sz w:val="28"/>
          <w:szCs w:val="28"/>
        </w:rPr>
        <w:t xml:space="preserve"> </w:t>
      </w: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5557C2" w:rsidRDefault="005557C2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  <w:r w:rsidRPr="009B6234">
        <w:rPr>
          <w:rStyle w:val="apple-converted-space"/>
          <w:sz w:val="28"/>
          <w:szCs w:val="28"/>
          <w:shd w:val="clear" w:color="auto" w:fill="FFFFFF"/>
        </w:rPr>
        <w:t>При освоении данной дисциплины другие издания не используется.</w:t>
      </w:r>
    </w:p>
    <w:p w:rsidR="005557C2" w:rsidRDefault="005557C2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</w:p>
    <w:p w:rsidR="005557C2" w:rsidRDefault="005557C2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</w:t>
      </w:r>
      <w:r w:rsidRPr="0066143A">
        <w:rPr>
          <w:b/>
          <w:bCs/>
          <w:sz w:val="28"/>
          <w:szCs w:val="28"/>
        </w:rPr>
        <w:t>с</w:t>
      </w:r>
      <w:r w:rsidRPr="0066143A">
        <w:rPr>
          <w:b/>
          <w:bCs/>
          <w:sz w:val="28"/>
          <w:szCs w:val="28"/>
        </w:rPr>
        <w:t>е</w:t>
      </w:r>
      <w:r w:rsidRPr="0066143A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5557C2" w:rsidRPr="0066143A" w:rsidRDefault="005557C2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557C2" w:rsidRPr="0066143A" w:rsidRDefault="005557C2" w:rsidP="0031170C">
      <w:pPr>
        <w:spacing w:line="240" w:lineRule="auto"/>
        <w:ind w:firstLine="709"/>
        <w:rPr>
          <w:sz w:val="28"/>
          <w:szCs w:val="28"/>
        </w:rPr>
      </w:pPr>
      <w:r w:rsidRPr="0066143A">
        <w:rPr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66143A">
        <w:rPr>
          <w:color w:val="0000FF"/>
          <w:sz w:val="28"/>
          <w:szCs w:val="28"/>
        </w:rPr>
        <w:t>http://sdo.pgups.ru/</w:t>
      </w:r>
      <w:r w:rsidRPr="0066143A">
        <w:rPr>
          <w:sz w:val="28"/>
          <w:szCs w:val="28"/>
        </w:rPr>
        <w:t xml:space="preserve"> (для доступа к полнотекстовым документам требуется а</w:t>
      </w:r>
      <w:r w:rsidRPr="0066143A">
        <w:rPr>
          <w:sz w:val="28"/>
          <w:szCs w:val="28"/>
        </w:rPr>
        <w:t>в</w:t>
      </w:r>
      <w:r w:rsidRPr="0066143A">
        <w:rPr>
          <w:sz w:val="28"/>
          <w:szCs w:val="28"/>
        </w:rPr>
        <w:t>торизация).</w:t>
      </w:r>
    </w:p>
    <w:p w:rsidR="005557C2" w:rsidRDefault="005557C2" w:rsidP="0031170C">
      <w:pPr>
        <w:spacing w:line="240" w:lineRule="auto"/>
        <w:ind w:firstLine="709"/>
        <w:rPr>
          <w:sz w:val="28"/>
          <w:szCs w:val="28"/>
        </w:rPr>
      </w:pPr>
      <w:r w:rsidRPr="0066143A">
        <w:rPr>
          <w:sz w:val="28"/>
          <w:szCs w:val="28"/>
        </w:rPr>
        <w:t>2. Электронно-библиотечная система ЛАНЬ [Электронный ресурс]. Режим доступа</w:t>
      </w:r>
      <w:r w:rsidRPr="0066143A">
        <w:rPr>
          <w:color w:val="0000FF"/>
          <w:sz w:val="28"/>
          <w:szCs w:val="28"/>
        </w:rPr>
        <w:t>:  https://e.lanbook.com</w:t>
      </w:r>
      <w:r w:rsidRPr="0066143A">
        <w:rPr>
          <w:sz w:val="28"/>
          <w:szCs w:val="28"/>
        </w:rPr>
        <w:t xml:space="preserve"> — Загл. с экрана.</w:t>
      </w:r>
    </w:p>
    <w:p w:rsidR="005557C2" w:rsidRPr="0031170C" w:rsidRDefault="005557C2" w:rsidP="0031170C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170C">
        <w:rPr>
          <w:sz w:val="28"/>
          <w:szCs w:val="28"/>
        </w:rPr>
        <w:t xml:space="preserve">Электронно-библиотечная система </w:t>
      </w:r>
      <w:r w:rsidRPr="0031170C">
        <w:rPr>
          <w:sz w:val="28"/>
          <w:szCs w:val="28"/>
          <w:lang w:val="en-US"/>
        </w:rPr>
        <w:t>IPRbooks</w:t>
      </w:r>
      <w:r w:rsidRPr="0031170C">
        <w:rPr>
          <w:sz w:val="28"/>
          <w:szCs w:val="28"/>
        </w:rPr>
        <w:t xml:space="preserve"> </w:t>
      </w:r>
      <w:r w:rsidRPr="0031170C">
        <w:rPr>
          <w:sz w:val="28"/>
          <w:szCs w:val="28"/>
        </w:rPr>
        <w:sym w:font="Symbol" w:char="F05B"/>
      </w:r>
      <w:r w:rsidRPr="0031170C">
        <w:rPr>
          <w:sz w:val="28"/>
          <w:szCs w:val="28"/>
        </w:rPr>
        <w:t>Электронный ресурс</w:t>
      </w:r>
      <w:r w:rsidRPr="0031170C">
        <w:rPr>
          <w:sz w:val="28"/>
          <w:szCs w:val="28"/>
        </w:rPr>
        <w:sym w:font="Symbol" w:char="F05D"/>
      </w:r>
      <w:r w:rsidRPr="0031170C">
        <w:rPr>
          <w:sz w:val="28"/>
          <w:szCs w:val="28"/>
        </w:rPr>
        <w:t xml:space="preserve">. Режим доступа: </w:t>
      </w:r>
      <w:hyperlink r:id="rId11" w:history="1">
        <w:r w:rsidRPr="0031170C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1170C">
          <w:rPr>
            <w:color w:val="0000FF"/>
            <w:sz w:val="28"/>
            <w:szCs w:val="28"/>
            <w:u w:val="single"/>
          </w:rPr>
          <w:t>://</w:t>
        </w:r>
        <w:r w:rsidRPr="0031170C">
          <w:rPr>
            <w:color w:val="0000FF"/>
            <w:sz w:val="28"/>
            <w:szCs w:val="28"/>
            <w:u w:val="single"/>
            <w:lang w:val="en-US"/>
          </w:rPr>
          <w:t>www</w:t>
        </w:r>
        <w:r w:rsidRPr="0031170C">
          <w:rPr>
            <w:color w:val="0000FF"/>
            <w:sz w:val="28"/>
            <w:szCs w:val="28"/>
            <w:u w:val="single"/>
          </w:rPr>
          <w:t>/</w:t>
        </w:r>
        <w:r w:rsidRPr="0031170C">
          <w:rPr>
            <w:color w:val="0000FF"/>
            <w:sz w:val="28"/>
            <w:szCs w:val="28"/>
            <w:u w:val="single"/>
            <w:lang w:val="en-US"/>
          </w:rPr>
          <w:t>iprbookshop</w:t>
        </w:r>
        <w:r w:rsidRPr="0031170C">
          <w:rPr>
            <w:color w:val="0000FF"/>
            <w:sz w:val="28"/>
            <w:szCs w:val="28"/>
            <w:u w:val="single"/>
          </w:rPr>
          <w:t>.</w:t>
        </w:r>
        <w:r w:rsidRPr="0031170C">
          <w:rPr>
            <w:color w:val="0000FF"/>
            <w:sz w:val="28"/>
            <w:szCs w:val="28"/>
            <w:u w:val="single"/>
            <w:lang w:val="en-US"/>
          </w:rPr>
          <w:t>ru</w:t>
        </w:r>
        <w:r w:rsidRPr="0031170C">
          <w:rPr>
            <w:color w:val="0000FF"/>
            <w:sz w:val="28"/>
            <w:szCs w:val="28"/>
            <w:u w:val="single"/>
          </w:rPr>
          <w:t>/</w:t>
        </w:r>
      </w:hyperlink>
      <w:r w:rsidRPr="0031170C">
        <w:rPr>
          <w:sz w:val="28"/>
          <w:szCs w:val="28"/>
        </w:rPr>
        <w:t xml:space="preserve"> - Загл. с экрана.</w:t>
      </w:r>
    </w:p>
    <w:p w:rsidR="005557C2" w:rsidRDefault="005557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557C2" w:rsidRDefault="005557C2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5557C2" w:rsidRDefault="005557C2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5557C2" w:rsidRPr="00490574" w:rsidRDefault="005557C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5557C2" w:rsidRPr="008C144C" w:rsidRDefault="005557C2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5557C2" w:rsidRPr="008C144C" w:rsidRDefault="005557C2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</w:t>
      </w:r>
      <w:r w:rsidRPr="008C144C">
        <w:rPr>
          <w:bCs/>
          <w:sz w:val="28"/>
          <w:szCs w:val="28"/>
        </w:rPr>
        <w:t>с</w:t>
      </w:r>
      <w:r w:rsidRPr="008C144C">
        <w:rPr>
          <w:bCs/>
          <w:sz w:val="28"/>
          <w:szCs w:val="28"/>
        </w:rPr>
        <w:t>циплине).</w:t>
      </w:r>
    </w:p>
    <w:p w:rsidR="005557C2" w:rsidRDefault="005557C2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557C2" w:rsidRPr="008C144C" w:rsidRDefault="005557C2" w:rsidP="00A47759">
      <w:pPr>
        <w:pStyle w:val="ListParagraph"/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5557C2" w:rsidRDefault="005557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</w:t>
      </w:r>
      <w:r w:rsidRPr="00D2714B">
        <w:rPr>
          <w:b/>
          <w:bCs/>
          <w:sz w:val="28"/>
          <w:szCs w:val="28"/>
        </w:rPr>
        <w:t>е</w:t>
      </w:r>
      <w:r w:rsidRPr="00D2714B">
        <w:rPr>
          <w:b/>
          <w:bCs/>
          <w:sz w:val="28"/>
          <w:szCs w:val="28"/>
        </w:rPr>
        <w:t xml:space="preserve">речень программного обеспечения и информационных справочных </w:t>
      </w:r>
    </w:p>
    <w:p w:rsidR="005557C2" w:rsidRPr="00D2714B" w:rsidRDefault="005557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систем</w:t>
      </w:r>
    </w:p>
    <w:p w:rsidR="005557C2" w:rsidRPr="005D79A1" w:rsidRDefault="005557C2" w:rsidP="0066143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D79A1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5D79A1">
        <w:rPr>
          <w:bCs/>
          <w:sz w:val="28"/>
          <w:szCs w:val="28"/>
        </w:rPr>
        <w:t>с</w:t>
      </w:r>
      <w:r w:rsidRPr="005D79A1">
        <w:rPr>
          <w:bCs/>
          <w:sz w:val="28"/>
          <w:szCs w:val="28"/>
        </w:rPr>
        <w:t>пользуются следующие информационные технологии:</w:t>
      </w:r>
    </w:p>
    <w:p w:rsidR="005557C2" w:rsidRPr="005D79A1" w:rsidRDefault="005557C2" w:rsidP="0066143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технические средства (персональные компьютеры);</w:t>
      </w:r>
    </w:p>
    <w:p w:rsidR="005557C2" w:rsidRPr="005D79A1" w:rsidRDefault="005557C2" w:rsidP="0066143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5D79A1">
        <w:rPr>
          <w:b/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</w:rPr>
        <w:t>(демонстрация мультимедийных</w:t>
      </w:r>
      <w:r w:rsidRPr="005D79A1">
        <w:rPr>
          <w:b/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</w:rPr>
        <w:t>материалов);</w:t>
      </w:r>
    </w:p>
    <w:p w:rsidR="005557C2" w:rsidRPr="005D79A1" w:rsidRDefault="005557C2" w:rsidP="005D79A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электронная информационно-образовательная среда Петербур</w:t>
      </w:r>
      <w:r w:rsidRPr="005D79A1">
        <w:rPr>
          <w:bCs/>
          <w:sz w:val="28"/>
          <w:szCs w:val="28"/>
        </w:rPr>
        <w:t>г</w:t>
      </w:r>
      <w:r w:rsidRPr="005D79A1">
        <w:rPr>
          <w:bCs/>
          <w:sz w:val="28"/>
          <w:szCs w:val="28"/>
        </w:rPr>
        <w:t>ского государственного университета путей сообщения Императора Але</w:t>
      </w:r>
      <w:r w:rsidRPr="005D79A1">
        <w:rPr>
          <w:bCs/>
          <w:sz w:val="28"/>
          <w:szCs w:val="28"/>
        </w:rPr>
        <w:t>к</w:t>
      </w:r>
      <w:r w:rsidRPr="005D79A1">
        <w:rPr>
          <w:bCs/>
          <w:sz w:val="28"/>
          <w:szCs w:val="28"/>
        </w:rPr>
        <w:t xml:space="preserve">сандра I [Электронный ресурс]. Режим доступа:  http://sdo.pgups.ru. </w:t>
      </w:r>
    </w:p>
    <w:p w:rsidR="005557C2" w:rsidRPr="005D79A1" w:rsidRDefault="005557C2" w:rsidP="005D79A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программное обеспечение (подлежит ежегодному обновлению):</w:t>
      </w:r>
    </w:p>
    <w:p w:rsidR="005557C2" w:rsidRPr="005D79A1" w:rsidRDefault="005557C2" w:rsidP="005D79A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5D79A1">
        <w:rPr>
          <w:bCs/>
          <w:sz w:val="28"/>
          <w:szCs w:val="28"/>
        </w:rPr>
        <w:t xml:space="preserve">операционная система </w:t>
      </w:r>
      <w:r w:rsidRPr="005D79A1">
        <w:rPr>
          <w:bCs/>
          <w:sz w:val="28"/>
          <w:szCs w:val="28"/>
          <w:lang w:val="en-US"/>
        </w:rPr>
        <w:t>Windows</w:t>
      </w:r>
      <w:r w:rsidRPr="005D79A1">
        <w:rPr>
          <w:bCs/>
          <w:sz w:val="28"/>
          <w:szCs w:val="28"/>
        </w:rPr>
        <w:t>;</w:t>
      </w:r>
    </w:p>
    <w:p w:rsidR="005557C2" w:rsidRPr="005D79A1" w:rsidRDefault="005557C2" w:rsidP="005D79A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5D79A1">
        <w:rPr>
          <w:bCs/>
          <w:sz w:val="28"/>
          <w:szCs w:val="28"/>
          <w:lang w:val="en-US"/>
        </w:rPr>
        <w:t>MS</w:t>
      </w:r>
      <w:r w:rsidRPr="005D79A1">
        <w:rPr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  <w:lang w:val="en-US"/>
        </w:rPr>
        <w:t>Office</w:t>
      </w:r>
      <w:r w:rsidRPr="005D79A1">
        <w:rPr>
          <w:bCs/>
          <w:sz w:val="28"/>
          <w:szCs w:val="28"/>
        </w:rPr>
        <w:t>.</w:t>
      </w:r>
    </w:p>
    <w:p w:rsidR="005557C2" w:rsidRDefault="005557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557C2" w:rsidRPr="00D2714B" w:rsidRDefault="005557C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5557C2" w:rsidRPr="005D79A1" w:rsidRDefault="005557C2" w:rsidP="005D79A1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Материально-техническая база, необходимая для осуществления о</w:t>
      </w:r>
      <w:r w:rsidRPr="005D79A1">
        <w:rPr>
          <w:bCs/>
          <w:sz w:val="28"/>
        </w:rPr>
        <w:t>б</w:t>
      </w:r>
      <w:r w:rsidRPr="005D79A1">
        <w:rPr>
          <w:bCs/>
          <w:sz w:val="28"/>
        </w:rPr>
        <w:t>разовательного процесса по дисциплине включает в свой состав специальные помещения:</w:t>
      </w:r>
    </w:p>
    <w:p w:rsidR="005557C2" w:rsidRPr="005D79A1" w:rsidRDefault="005557C2" w:rsidP="005D79A1">
      <w:pPr>
        <w:widowControl/>
        <w:numPr>
          <w:ilvl w:val="0"/>
          <w:numId w:val="32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 (выполнения курсовых р</w:t>
      </w:r>
      <w:r w:rsidRPr="005D79A1">
        <w:rPr>
          <w:bCs/>
          <w:sz w:val="28"/>
        </w:rPr>
        <w:t>а</w:t>
      </w:r>
      <w:r w:rsidRPr="005D79A1">
        <w:rPr>
          <w:bCs/>
          <w:sz w:val="28"/>
        </w:rPr>
        <w:t xml:space="preserve">бот), групповых и индивидуальных консультаций, текущего контроля и промежуточной аттестации, </w:t>
      </w:r>
    </w:p>
    <w:p w:rsidR="005557C2" w:rsidRPr="005D79A1" w:rsidRDefault="005557C2" w:rsidP="005D79A1">
      <w:pPr>
        <w:widowControl/>
        <w:numPr>
          <w:ilvl w:val="0"/>
          <w:numId w:val="32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помещения для самостоятельной работы;</w:t>
      </w:r>
    </w:p>
    <w:p w:rsidR="005557C2" w:rsidRPr="005D79A1" w:rsidRDefault="005557C2" w:rsidP="005D79A1">
      <w:pPr>
        <w:widowControl/>
        <w:numPr>
          <w:ilvl w:val="0"/>
          <w:numId w:val="32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помещения для хранения и профилактического обслуживания технич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 xml:space="preserve">ских средств обучения. </w:t>
      </w:r>
    </w:p>
    <w:p w:rsidR="005557C2" w:rsidRPr="005D79A1" w:rsidRDefault="005557C2" w:rsidP="005D79A1">
      <w:pPr>
        <w:widowControl/>
        <w:spacing w:line="240" w:lineRule="auto"/>
        <w:ind w:firstLine="851"/>
        <w:rPr>
          <w:bCs/>
          <w:sz w:val="28"/>
        </w:rPr>
      </w:pPr>
      <w:bookmarkStart w:id="3" w:name="OLE_LINK3"/>
      <w:r w:rsidRPr="005D79A1">
        <w:rPr>
          <w:bCs/>
          <w:sz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ния учебной информации большой аудитории. В случае отсутствия в пом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щении стационарных средств предлагаются переносные комплекты оборуд</w:t>
      </w:r>
      <w:r w:rsidRPr="005D79A1">
        <w:rPr>
          <w:bCs/>
          <w:sz w:val="28"/>
        </w:rPr>
        <w:t>о</w:t>
      </w:r>
      <w:r w:rsidRPr="005D79A1">
        <w:rPr>
          <w:bCs/>
          <w:sz w:val="28"/>
        </w:rPr>
        <w:t>вания для представления информации большой аудитории.</w:t>
      </w:r>
    </w:p>
    <w:p w:rsidR="005557C2" w:rsidRPr="005D79A1" w:rsidRDefault="005557C2" w:rsidP="005D79A1">
      <w:pPr>
        <w:widowControl/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3"/>
      <w:r w:rsidRPr="005D79A1">
        <w:rPr>
          <w:bCs/>
          <w:sz w:val="28"/>
        </w:rPr>
        <w:t>Для проведения занятий лекционного типа предлагаются стациона</w:t>
      </w:r>
      <w:r w:rsidRPr="005D79A1">
        <w:rPr>
          <w:bCs/>
          <w:sz w:val="28"/>
        </w:rPr>
        <w:t>р</w:t>
      </w:r>
      <w:r w:rsidRPr="005D79A1">
        <w:rPr>
          <w:bCs/>
          <w:sz w:val="28"/>
        </w:rPr>
        <w:t>ные или переносные наборы демонстрационного оборудования и учебно-наглядных пособий, хранящиеся на электронных носителях и обеспечива</w:t>
      </w:r>
      <w:r w:rsidRPr="005D79A1">
        <w:rPr>
          <w:bCs/>
          <w:sz w:val="28"/>
        </w:rPr>
        <w:t>ю</w:t>
      </w:r>
      <w:r w:rsidRPr="005D79A1">
        <w:rPr>
          <w:bCs/>
          <w:sz w:val="28"/>
        </w:rPr>
        <w:t>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5557C2" w:rsidRPr="005D79A1" w:rsidRDefault="005557C2" w:rsidP="005D79A1">
      <w:pPr>
        <w:widowControl/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7" type="#_x0000_t75" style="position:absolute;left:0;text-align:left;margin-left:-89.85pt;margin-top:-95.2pt;width:603pt;height:12in;z-index:251659264">
            <v:imagedata r:id="rId12" o:title=""/>
          </v:shape>
        </w:pict>
      </w:r>
      <w:r w:rsidRPr="005D79A1">
        <w:rPr>
          <w:bCs/>
          <w:sz w:val="28"/>
        </w:rPr>
        <w:t>Для проведения лабораторных занятий используются лаборатории, оснащенные лабораторным оборудованием, в зависимости от степени его сложности.</w:t>
      </w:r>
    </w:p>
    <w:p w:rsidR="005557C2" w:rsidRPr="005D79A1" w:rsidRDefault="005557C2" w:rsidP="005D79A1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ду организации.</w:t>
      </w:r>
    </w:p>
    <w:p w:rsidR="005557C2" w:rsidRPr="005D79A1" w:rsidRDefault="005557C2" w:rsidP="005D79A1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</w:t>
      </w:r>
      <w:r w:rsidRPr="005D79A1">
        <w:rPr>
          <w:bCs/>
          <w:sz w:val="28"/>
        </w:rPr>
        <w:t>и</w:t>
      </w:r>
      <w:r w:rsidRPr="005D79A1">
        <w:rPr>
          <w:bCs/>
          <w:sz w:val="28"/>
        </w:rPr>
        <w:t xml:space="preserve">сочному составу группы обучающихся. </w:t>
      </w:r>
    </w:p>
    <w:p w:rsidR="005557C2" w:rsidRDefault="005557C2" w:rsidP="0066143A">
      <w:pPr>
        <w:widowControl/>
        <w:spacing w:line="240" w:lineRule="auto"/>
        <w:ind w:firstLine="851"/>
        <w:rPr>
          <w:bCs/>
          <w:sz w:val="28"/>
        </w:rPr>
      </w:pPr>
    </w:p>
    <w:p w:rsidR="005557C2" w:rsidRDefault="005557C2" w:rsidP="009C1BBF">
      <w:pPr>
        <w:spacing w:line="240" w:lineRule="auto"/>
        <w:rPr>
          <w:sz w:val="28"/>
          <w:szCs w:val="28"/>
        </w:rPr>
      </w:pPr>
    </w:p>
    <w:p w:rsidR="005557C2" w:rsidRDefault="005557C2" w:rsidP="009C1BBF">
      <w:pPr>
        <w:spacing w:line="240" w:lineRule="auto"/>
        <w:rPr>
          <w:sz w:val="28"/>
          <w:szCs w:val="28"/>
        </w:rPr>
      </w:pPr>
    </w:p>
    <w:p w:rsidR="005557C2" w:rsidRDefault="005557C2" w:rsidP="009C1BBF">
      <w:pPr>
        <w:spacing w:line="240" w:lineRule="auto"/>
        <w:rPr>
          <w:sz w:val="28"/>
          <w:szCs w:val="28"/>
        </w:rPr>
      </w:pPr>
    </w:p>
    <w:p w:rsidR="005557C2" w:rsidRDefault="005557C2" w:rsidP="009C1BBF">
      <w:pPr>
        <w:spacing w:line="240" w:lineRule="auto"/>
        <w:rPr>
          <w:sz w:val="28"/>
          <w:szCs w:val="28"/>
        </w:rPr>
      </w:pPr>
    </w:p>
    <w:p w:rsidR="005557C2" w:rsidRDefault="005557C2" w:rsidP="009C1BBF">
      <w:pPr>
        <w:spacing w:line="240" w:lineRule="auto"/>
        <w:rPr>
          <w:sz w:val="28"/>
          <w:szCs w:val="28"/>
        </w:rPr>
      </w:pPr>
    </w:p>
    <w:p w:rsidR="005557C2" w:rsidRPr="00060BEA" w:rsidRDefault="005557C2" w:rsidP="009C1BBF">
      <w:pPr>
        <w:spacing w:line="240" w:lineRule="auto"/>
        <w:rPr>
          <w:sz w:val="28"/>
          <w:szCs w:val="28"/>
        </w:rPr>
      </w:pPr>
    </w:p>
    <w:p w:rsidR="005557C2" w:rsidRDefault="005557C2" w:rsidP="009C1BBF">
      <w:pPr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22"/>
        <w:gridCol w:w="2263"/>
      </w:tblGrid>
      <w:tr w:rsidR="005557C2" w:rsidRPr="00D2714B" w:rsidTr="004F2A56">
        <w:tc>
          <w:tcPr>
            <w:tcW w:w="4786" w:type="dxa"/>
          </w:tcPr>
          <w:p w:rsidR="005557C2" w:rsidRPr="00D2714B" w:rsidRDefault="005557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522" w:type="dxa"/>
            <w:vAlign w:val="bottom"/>
          </w:tcPr>
          <w:p w:rsidR="005557C2" w:rsidRPr="00D2714B" w:rsidRDefault="005557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3" w:type="dxa"/>
            <w:vAlign w:val="bottom"/>
          </w:tcPr>
          <w:p w:rsidR="005557C2" w:rsidRPr="00D2714B" w:rsidRDefault="005557C2" w:rsidP="005332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Меркушева</w:t>
            </w:r>
          </w:p>
        </w:tc>
      </w:tr>
      <w:tr w:rsidR="005557C2" w:rsidRPr="00D2714B" w:rsidTr="004F2A56">
        <w:tc>
          <w:tcPr>
            <w:tcW w:w="4786" w:type="dxa"/>
          </w:tcPr>
          <w:p w:rsidR="005557C2" w:rsidRPr="00EA3AAB" w:rsidRDefault="005557C2" w:rsidP="005D79A1">
            <w:pPr>
              <w:widowControl/>
              <w:tabs>
                <w:tab w:val="left" w:pos="851"/>
              </w:tabs>
              <w:spacing w:line="48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r w:rsidRPr="00EA3A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_____________201</w:t>
            </w:r>
            <w:r w:rsidRPr="00766843">
              <w:rPr>
                <w:sz w:val="28"/>
                <w:szCs w:val="28"/>
                <w:u w:val="single"/>
              </w:rPr>
              <w:t>8</w:t>
            </w:r>
            <w:r w:rsidRPr="00EA3A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22" w:type="dxa"/>
          </w:tcPr>
          <w:p w:rsidR="005557C2" w:rsidRPr="00D2714B" w:rsidRDefault="005557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5557C2" w:rsidRPr="00D2714B" w:rsidRDefault="005557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557C2" w:rsidRDefault="005557C2" w:rsidP="0017300E">
      <w:pPr>
        <w:widowControl/>
        <w:spacing w:line="240" w:lineRule="auto"/>
        <w:ind w:firstLine="0"/>
        <w:jc w:val="center"/>
      </w:pPr>
      <w:r>
        <w:t xml:space="preserve"> </w:t>
      </w:r>
    </w:p>
    <w:sectPr w:rsidR="005557C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59E"/>
    <w:multiLevelType w:val="hybridMultilevel"/>
    <w:tmpl w:val="1BA60B0E"/>
    <w:lvl w:ilvl="0" w:tplc="704236B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7400AD"/>
    <w:multiLevelType w:val="hybridMultilevel"/>
    <w:tmpl w:val="38EACAEC"/>
    <w:lvl w:ilvl="0" w:tplc="552E2B4A">
      <w:start w:val="1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9F0D5B"/>
    <w:multiLevelType w:val="hybridMultilevel"/>
    <w:tmpl w:val="C14ACFFC"/>
    <w:lvl w:ilvl="0" w:tplc="3312B2B8">
      <w:start w:val="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9F7401"/>
    <w:multiLevelType w:val="hybridMultilevel"/>
    <w:tmpl w:val="938E37EE"/>
    <w:lvl w:ilvl="0" w:tplc="C0949AFE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5">
    <w:nsid w:val="31803F0C"/>
    <w:multiLevelType w:val="hybridMultilevel"/>
    <w:tmpl w:val="EA74E70C"/>
    <w:lvl w:ilvl="0" w:tplc="7DEE9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8150C"/>
    <w:multiLevelType w:val="hybridMultilevel"/>
    <w:tmpl w:val="2AB4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3E3C08"/>
    <w:multiLevelType w:val="hybridMultilevel"/>
    <w:tmpl w:val="6916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3424EC7"/>
    <w:multiLevelType w:val="hybridMultilevel"/>
    <w:tmpl w:val="702CC0E8"/>
    <w:lvl w:ilvl="0" w:tplc="641286D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A25FA3"/>
    <w:multiLevelType w:val="hybridMultilevel"/>
    <w:tmpl w:val="57FE3C78"/>
    <w:lvl w:ilvl="0" w:tplc="7DEE9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13"/>
  </w:num>
  <w:num w:numId="5">
    <w:abstractNumId w:val="3"/>
  </w:num>
  <w:num w:numId="6">
    <w:abstractNumId w:val="18"/>
  </w:num>
  <w:num w:numId="7">
    <w:abstractNumId w:val="4"/>
  </w:num>
  <w:num w:numId="8">
    <w:abstractNumId w:val="16"/>
  </w:num>
  <w:num w:numId="9">
    <w:abstractNumId w:val="20"/>
  </w:num>
  <w:num w:numId="10">
    <w:abstractNumId w:val="10"/>
  </w:num>
  <w:num w:numId="11">
    <w:abstractNumId w:val="9"/>
  </w:num>
  <w:num w:numId="12">
    <w:abstractNumId w:val="31"/>
  </w:num>
  <w:num w:numId="13">
    <w:abstractNumId w:val="28"/>
  </w:num>
  <w:num w:numId="14">
    <w:abstractNumId w:val="30"/>
  </w:num>
  <w:num w:numId="15">
    <w:abstractNumId w:val="29"/>
  </w:num>
  <w:num w:numId="16">
    <w:abstractNumId w:val="19"/>
  </w:num>
  <w:num w:numId="17">
    <w:abstractNumId w:val="6"/>
  </w:num>
  <w:num w:numId="18">
    <w:abstractNumId w:val="24"/>
  </w:num>
  <w:num w:numId="19">
    <w:abstractNumId w:val="5"/>
  </w:num>
  <w:num w:numId="20">
    <w:abstractNumId w:val="7"/>
  </w:num>
  <w:num w:numId="21">
    <w:abstractNumId w:val="23"/>
  </w:num>
  <w:num w:numId="22">
    <w:abstractNumId w:val="14"/>
  </w:num>
  <w:num w:numId="23">
    <w:abstractNumId w:val="11"/>
  </w:num>
  <w:num w:numId="24">
    <w:abstractNumId w:val="2"/>
  </w:num>
  <w:num w:numId="25">
    <w:abstractNumId w:val="15"/>
  </w:num>
  <w:num w:numId="26">
    <w:abstractNumId w:val="27"/>
  </w:num>
  <w:num w:numId="27">
    <w:abstractNumId w:val="0"/>
  </w:num>
  <w:num w:numId="28">
    <w:abstractNumId w:val="1"/>
  </w:num>
  <w:num w:numId="29">
    <w:abstractNumId w:val="21"/>
  </w:num>
  <w:num w:numId="30">
    <w:abstractNumId w:val="22"/>
  </w:num>
  <w:num w:numId="31">
    <w:abstractNumId w:val="2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3F48"/>
    <w:rsid w:val="00011912"/>
    <w:rsid w:val="00012CE5"/>
    <w:rsid w:val="0001336A"/>
    <w:rsid w:val="00013395"/>
    <w:rsid w:val="00013573"/>
    <w:rsid w:val="00015646"/>
    <w:rsid w:val="000176D3"/>
    <w:rsid w:val="000176DC"/>
    <w:rsid w:val="0002349A"/>
    <w:rsid w:val="00034024"/>
    <w:rsid w:val="0003604A"/>
    <w:rsid w:val="00036883"/>
    <w:rsid w:val="000405C4"/>
    <w:rsid w:val="000553EC"/>
    <w:rsid w:val="00060BEA"/>
    <w:rsid w:val="00072DF0"/>
    <w:rsid w:val="0007683D"/>
    <w:rsid w:val="00085552"/>
    <w:rsid w:val="00085EAB"/>
    <w:rsid w:val="000870E2"/>
    <w:rsid w:val="00093736"/>
    <w:rsid w:val="00094738"/>
    <w:rsid w:val="000A1736"/>
    <w:rsid w:val="000B2834"/>
    <w:rsid w:val="000B6233"/>
    <w:rsid w:val="000C4720"/>
    <w:rsid w:val="000D066F"/>
    <w:rsid w:val="000D0D16"/>
    <w:rsid w:val="000D1602"/>
    <w:rsid w:val="000D2340"/>
    <w:rsid w:val="000D4F76"/>
    <w:rsid w:val="000E0EC1"/>
    <w:rsid w:val="000E1649"/>
    <w:rsid w:val="000E35E9"/>
    <w:rsid w:val="000F2E20"/>
    <w:rsid w:val="000F31B8"/>
    <w:rsid w:val="000F6B0B"/>
    <w:rsid w:val="000F7490"/>
    <w:rsid w:val="00103824"/>
    <w:rsid w:val="00110F53"/>
    <w:rsid w:val="00117EDD"/>
    <w:rsid w:val="00122920"/>
    <w:rsid w:val="001267A8"/>
    <w:rsid w:val="00126A73"/>
    <w:rsid w:val="00130E60"/>
    <w:rsid w:val="001427D7"/>
    <w:rsid w:val="001462A9"/>
    <w:rsid w:val="00152B20"/>
    <w:rsid w:val="00152D38"/>
    <w:rsid w:val="00154D91"/>
    <w:rsid w:val="001551A5"/>
    <w:rsid w:val="001611CB"/>
    <w:rsid w:val="001612B1"/>
    <w:rsid w:val="00163F22"/>
    <w:rsid w:val="0017300E"/>
    <w:rsid w:val="001863CC"/>
    <w:rsid w:val="001922F4"/>
    <w:rsid w:val="00197531"/>
    <w:rsid w:val="001A78C6"/>
    <w:rsid w:val="001B083D"/>
    <w:rsid w:val="001B2F34"/>
    <w:rsid w:val="001B45FA"/>
    <w:rsid w:val="001C2248"/>
    <w:rsid w:val="001C493F"/>
    <w:rsid w:val="001C6CE7"/>
    <w:rsid w:val="001C7382"/>
    <w:rsid w:val="001C73F0"/>
    <w:rsid w:val="001D0107"/>
    <w:rsid w:val="001D6D72"/>
    <w:rsid w:val="001D7C80"/>
    <w:rsid w:val="001D7D94"/>
    <w:rsid w:val="001E14E1"/>
    <w:rsid w:val="001E6694"/>
    <w:rsid w:val="001E6889"/>
    <w:rsid w:val="001E6A36"/>
    <w:rsid w:val="002007E7"/>
    <w:rsid w:val="00200A40"/>
    <w:rsid w:val="00206C7F"/>
    <w:rsid w:val="00217223"/>
    <w:rsid w:val="00226B13"/>
    <w:rsid w:val="002275CB"/>
    <w:rsid w:val="0023148B"/>
    <w:rsid w:val="00233DBB"/>
    <w:rsid w:val="002379F1"/>
    <w:rsid w:val="002420CD"/>
    <w:rsid w:val="00250727"/>
    <w:rsid w:val="00252906"/>
    <w:rsid w:val="00253FC0"/>
    <w:rsid w:val="00254F39"/>
    <w:rsid w:val="00257AAF"/>
    <w:rsid w:val="00257B07"/>
    <w:rsid w:val="00265B74"/>
    <w:rsid w:val="002720D1"/>
    <w:rsid w:val="002766FC"/>
    <w:rsid w:val="00276CD9"/>
    <w:rsid w:val="0028125F"/>
    <w:rsid w:val="00282FE9"/>
    <w:rsid w:val="0028360F"/>
    <w:rsid w:val="00294080"/>
    <w:rsid w:val="00296437"/>
    <w:rsid w:val="00297190"/>
    <w:rsid w:val="002A228F"/>
    <w:rsid w:val="002A28B2"/>
    <w:rsid w:val="002B5FB2"/>
    <w:rsid w:val="002C213E"/>
    <w:rsid w:val="002C22E2"/>
    <w:rsid w:val="002C3469"/>
    <w:rsid w:val="002D2C5C"/>
    <w:rsid w:val="002E0B94"/>
    <w:rsid w:val="002E0DFE"/>
    <w:rsid w:val="002E1FE1"/>
    <w:rsid w:val="002E2434"/>
    <w:rsid w:val="002E45A9"/>
    <w:rsid w:val="002F6403"/>
    <w:rsid w:val="002F719C"/>
    <w:rsid w:val="00302D2C"/>
    <w:rsid w:val="00307493"/>
    <w:rsid w:val="0031170C"/>
    <w:rsid w:val="00312DF3"/>
    <w:rsid w:val="0031788C"/>
    <w:rsid w:val="00320379"/>
    <w:rsid w:val="00321D12"/>
    <w:rsid w:val="00322E18"/>
    <w:rsid w:val="0032368B"/>
    <w:rsid w:val="00323E28"/>
    <w:rsid w:val="00324F90"/>
    <w:rsid w:val="0032752A"/>
    <w:rsid w:val="0034314F"/>
    <w:rsid w:val="0034439D"/>
    <w:rsid w:val="003450D3"/>
    <w:rsid w:val="00345F47"/>
    <w:rsid w:val="003501E6"/>
    <w:rsid w:val="003508D9"/>
    <w:rsid w:val="00350A0A"/>
    <w:rsid w:val="0035556A"/>
    <w:rsid w:val="00361239"/>
    <w:rsid w:val="00365827"/>
    <w:rsid w:val="00365DB4"/>
    <w:rsid w:val="00366802"/>
    <w:rsid w:val="00373EA5"/>
    <w:rsid w:val="00380A78"/>
    <w:rsid w:val="003856B8"/>
    <w:rsid w:val="00390A02"/>
    <w:rsid w:val="003916F8"/>
    <w:rsid w:val="00391E71"/>
    <w:rsid w:val="00393E5C"/>
    <w:rsid w:val="0039566C"/>
    <w:rsid w:val="00397A1D"/>
    <w:rsid w:val="003A4CC6"/>
    <w:rsid w:val="003A5E61"/>
    <w:rsid w:val="003A777B"/>
    <w:rsid w:val="003B4DFD"/>
    <w:rsid w:val="003C1BCC"/>
    <w:rsid w:val="003C4293"/>
    <w:rsid w:val="003D4E39"/>
    <w:rsid w:val="003E47E8"/>
    <w:rsid w:val="003E7FFA"/>
    <w:rsid w:val="003F2793"/>
    <w:rsid w:val="004039C2"/>
    <w:rsid w:val="004122E6"/>
    <w:rsid w:val="0041232E"/>
    <w:rsid w:val="00412C37"/>
    <w:rsid w:val="00414729"/>
    <w:rsid w:val="00416ED1"/>
    <w:rsid w:val="00417613"/>
    <w:rsid w:val="004375CE"/>
    <w:rsid w:val="00443E82"/>
    <w:rsid w:val="00446A45"/>
    <w:rsid w:val="00450455"/>
    <w:rsid w:val="004524D2"/>
    <w:rsid w:val="00455B4D"/>
    <w:rsid w:val="00466AEC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5F09"/>
    <w:rsid w:val="004972BE"/>
    <w:rsid w:val="004A0F5E"/>
    <w:rsid w:val="004B7305"/>
    <w:rsid w:val="004C3FFE"/>
    <w:rsid w:val="004C4122"/>
    <w:rsid w:val="004D2906"/>
    <w:rsid w:val="004D6C0A"/>
    <w:rsid w:val="004E2B52"/>
    <w:rsid w:val="004E42C3"/>
    <w:rsid w:val="004E5828"/>
    <w:rsid w:val="004F2A56"/>
    <w:rsid w:val="004F45B3"/>
    <w:rsid w:val="004F472C"/>
    <w:rsid w:val="0050182F"/>
    <w:rsid w:val="00502576"/>
    <w:rsid w:val="005029DA"/>
    <w:rsid w:val="00506A18"/>
    <w:rsid w:val="005108CA"/>
    <w:rsid w:val="00511423"/>
    <w:rsid w:val="005115FA"/>
    <w:rsid w:val="005128A4"/>
    <w:rsid w:val="005149D7"/>
    <w:rsid w:val="005220DA"/>
    <w:rsid w:val="00522C41"/>
    <w:rsid w:val="005238EE"/>
    <w:rsid w:val="005265EC"/>
    <w:rsid w:val="005272E2"/>
    <w:rsid w:val="005332DB"/>
    <w:rsid w:val="00533B0F"/>
    <w:rsid w:val="0053702C"/>
    <w:rsid w:val="0054002C"/>
    <w:rsid w:val="00542E1B"/>
    <w:rsid w:val="00545135"/>
    <w:rsid w:val="00545AC9"/>
    <w:rsid w:val="00550681"/>
    <w:rsid w:val="005506C6"/>
    <w:rsid w:val="00551F34"/>
    <w:rsid w:val="005557C2"/>
    <w:rsid w:val="005625B7"/>
    <w:rsid w:val="0056401A"/>
    <w:rsid w:val="00564740"/>
    <w:rsid w:val="005652A2"/>
    <w:rsid w:val="00567324"/>
    <w:rsid w:val="00574AF6"/>
    <w:rsid w:val="00576B1D"/>
    <w:rsid w:val="005820CB"/>
    <w:rsid w:val="005833BA"/>
    <w:rsid w:val="005835B2"/>
    <w:rsid w:val="005916EC"/>
    <w:rsid w:val="005B590F"/>
    <w:rsid w:val="005B59F7"/>
    <w:rsid w:val="005B5D66"/>
    <w:rsid w:val="005C203E"/>
    <w:rsid w:val="005C214C"/>
    <w:rsid w:val="005C4F7E"/>
    <w:rsid w:val="005D05EB"/>
    <w:rsid w:val="005D05EE"/>
    <w:rsid w:val="005D40E9"/>
    <w:rsid w:val="005D79A1"/>
    <w:rsid w:val="005E129C"/>
    <w:rsid w:val="005E4B91"/>
    <w:rsid w:val="005E4FFA"/>
    <w:rsid w:val="005E5DEC"/>
    <w:rsid w:val="005E7600"/>
    <w:rsid w:val="005E7989"/>
    <w:rsid w:val="005F29AD"/>
    <w:rsid w:val="00606FEF"/>
    <w:rsid w:val="00627302"/>
    <w:rsid w:val="006338D7"/>
    <w:rsid w:val="0063726D"/>
    <w:rsid w:val="0064070C"/>
    <w:rsid w:val="00645AD5"/>
    <w:rsid w:val="00650A66"/>
    <w:rsid w:val="0065297E"/>
    <w:rsid w:val="00653758"/>
    <w:rsid w:val="00653FE6"/>
    <w:rsid w:val="00654F8A"/>
    <w:rsid w:val="00657AEA"/>
    <w:rsid w:val="0066143A"/>
    <w:rsid w:val="006622A4"/>
    <w:rsid w:val="00665E04"/>
    <w:rsid w:val="006675F8"/>
    <w:rsid w:val="00670DC4"/>
    <w:rsid w:val="0067447B"/>
    <w:rsid w:val="006758BB"/>
    <w:rsid w:val="006759B2"/>
    <w:rsid w:val="00677481"/>
    <w:rsid w:val="00677827"/>
    <w:rsid w:val="00686FB3"/>
    <w:rsid w:val="00687060"/>
    <w:rsid w:val="00692E37"/>
    <w:rsid w:val="00696E33"/>
    <w:rsid w:val="006A03D2"/>
    <w:rsid w:val="006A2698"/>
    <w:rsid w:val="006B447B"/>
    <w:rsid w:val="006B47D3"/>
    <w:rsid w:val="006B4827"/>
    <w:rsid w:val="006B5760"/>
    <w:rsid w:val="006B624F"/>
    <w:rsid w:val="006B6C1A"/>
    <w:rsid w:val="006C0B0F"/>
    <w:rsid w:val="006C35B4"/>
    <w:rsid w:val="006D6F2D"/>
    <w:rsid w:val="006E2ADB"/>
    <w:rsid w:val="006E4AE9"/>
    <w:rsid w:val="006E6582"/>
    <w:rsid w:val="006F033C"/>
    <w:rsid w:val="006F0765"/>
    <w:rsid w:val="006F1EA6"/>
    <w:rsid w:val="006F6DEB"/>
    <w:rsid w:val="006F74A7"/>
    <w:rsid w:val="00713032"/>
    <w:rsid w:val="007150CC"/>
    <w:rsid w:val="007228D6"/>
    <w:rsid w:val="00725634"/>
    <w:rsid w:val="00731B78"/>
    <w:rsid w:val="00733D27"/>
    <w:rsid w:val="00734D90"/>
    <w:rsid w:val="00736A1B"/>
    <w:rsid w:val="0074094A"/>
    <w:rsid w:val="00743903"/>
    <w:rsid w:val="00744E32"/>
    <w:rsid w:val="00761C71"/>
    <w:rsid w:val="0076272E"/>
    <w:rsid w:val="00762FB4"/>
    <w:rsid w:val="00766843"/>
    <w:rsid w:val="00766ED7"/>
    <w:rsid w:val="00766FB6"/>
    <w:rsid w:val="007713A9"/>
    <w:rsid w:val="00772142"/>
    <w:rsid w:val="00775A87"/>
    <w:rsid w:val="00776D08"/>
    <w:rsid w:val="007804E8"/>
    <w:rsid w:val="00780C7D"/>
    <w:rsid w:val="007841D6"/>
    <w:rsid w:val="00786E1B"/>
    <w:rsid w:val="007913A5"/>
    <w:rsid w:val="007921BB"/>
    <w:rsid w:val="00796FE3"/>
    <w:rsid w:val="007A0529"/>
    <w:rsid w:val="007C0285"/>
    <w:rsid w:val="007D7EAC"/>
    <w:rsid w:val="007E24F3"/>
    <w:rsid w:val="007E3149"/>
    <w:rsid w:val="007E3977"/>
    <w:rsid w:val="007E554F"/>
    <w:rsid w:val="007E7072"/>
    <w:rsid w:val="007F2B72"/>
    <w:rsid w:val="007F62E7"/>
    <w:rsid w:val="007F7107"/>
    <w:rsid w:val="00800843"/>
    <w:rsid w:val="00803515"/>
    <w:rsid w:val="008147D9"/>
    <w:rsid w:val="00816F43"/>
    <w:rsid w:val="00817303"/>
    <w:rsid w:val="00823DC0"/>
    <w:rsid w:val="008353E1"/>
    <w:rsid w:val="0084059C"/>
    <w:rsid w:val="0084594B"/>
    <w:rsid w:val="008467AE"/>
    <w:rsid w:val="00846C11"/>
    <w:rsid w:val="00846EB7"/>
    <w:rsid w:val="008534DF"/>
    <w:rsid w:val="00854E56"/>
    <w:rsid w:val="00856C4A"/>
    <w:rsid w:val="008633AD"/>
    <w:rsid w:val="008649D8"/>
    <w:rsid w:val="008651E5"/>
    <w:rsid w:val="008738C0"/>
    <w:rsid w:val="00876C22"/>
    <w:rsid w:val="00876F1E"/>
    <w:rsid w:val="008839F8"/>
    <w:rsid w:val="008B3A13"/>
    <w:rsid w:val="008B3C0E"/>
    <w:rsid w:val="008C144C"/>
    <w:rsid w:val="008D2BD6"/>
    <w:rsid w:val="008D697A"/>
    <w:rsid w:val="008D723F"/>
    <w:rsid w:val="008E100F"/>
    <w:rsid w:val="008E1E34"/>
    <w:rsid w:val="008E203C"/>
    <w:rsid w:val="008E3C5A"/>
    <w:rsid w:val="009022BA"/>
    <w:rsid w:val="00902896"/>
    <w:rsid w:val="009044B2"/>
    <w:rsid w:val="00905F80"/>
    <w:rsid w:val="009114CB"/>
    <w:rsid w:val="00911959"/>
    <w:rsid w:val="00912A6B"/>
    <w:rsid w:val="009244C4"/>
    <w:rsid w:val="00933EC2"/>
    <w:rsid w:val="00935641"/>
    <w:rsid w:val="00942889"/>
    <w:rsid w:val="00942B00"/>
    <w:rsid w:val="0095427B"/>
    <w:rsid w:val="00957562"/>
    <w:rsid w:val="009673BF"/>
    <w:rsid w:val="00973A15"/>
    <w:rsid w:val="00974682"/>
    <w:rsid w:val="00984E89"/>
    <w:rsid w:val="00985000"/>
    <w:rsid w:val="0098550A"/>
    <w:rsid w:val="00986C41"/>
    <w:rsid w:val="00990DC5"/>
    <w:rsid w:val="00991256"/>
    <w:rsid w:val="00993146"/>
    <w:rsid w:val="009935F4"/>
    <w:rsid w:val="009A3C08"/>
    <w:rsid w:val="009A3F8D"/>
    <w:rsid w:val="009A7B17"/>
    <w:rsid w:val="009B2FEF"/>
    <w:rsid w:val="009B6234"/>
    <w:rsid w:val="009B66A3"/>
    <w:rsid w:val="009C1BBF"/>
    <w:rsid w:val="009D471B"/>
    <w:rsid w:val="009D66E8"/>
    <w:rsid w:val="009E284F"/>
    <w:rsid w:val="009E5E2B"/>
    <w:rsid w:val="009F213D"/>
    <w:rsid w:val="009F2F47"/>
    <w:rsid w:val="00A01F44"/>
    <w:rsid w:val="00A0358E"/>
    <w:rsid w:val="00A037C3"/>
    <w:rsid w:val="00A03C11"/>
    <w:rsid w:val="00A05544"/>
    <w:rsid w:val="00A06EE7"/>
    <w:rsid w:val="00A077B5"/>
    <w:rsid w:val="00A113E3"/>
    <w:rsid w:val="00A15F6D"/>
    <w:rsid w:val="00A15FA9"/>
    <w:rsid w:val="00A16963"/>
    <w:rsid w:val="00A17B31"/>
    <w:rsid w:val="00A212FD"/>
    <w:rsid w:val="00A263EB"/>
    <w:rsid w:val="00A311C0"/>
    <w:rsid w:val="00A34065"/>
    <w:rsid w:val="00A36419"/>
    <w:rsid w:val="00A47759"/>
    <w:rsid w:val="00A52159"/>
    <w:rsid w:val="00A55036"/>
    <w:rsid w:val="00A63776"/>
    <w:rsid w:val="00A67FD1"/>
    <w:rsid w:val="00A7043A"/>
    <w:rsid w:val="00A84231"/>
    <w:rsid w:val="00A84B58"/>
    <w:rsid w:val="00A8508F"/>
    <w:rsid w:val="00A91219"/>
    <w:rsid w:val="00A96BD2"/>
    <w:rsid w:val="00AA7A70"/>
    <w:rsid w:val="00AB57D4"/>
    <w:rsid w:val="00AB689B"/>
    <w:rsid w:val="00AB6D69"/>
    <w:rsid w:val="00AD1727"/>
    <w:rsid w:val="00AD595C"/>
    <w:rsid w:val="00AD5A1D"/>
    <w:rsid w:val="00AD642A"/>
    <w:rsid w:val="00AE3971"/>
    <w:rsid w:val="00AF1E27"/>
    <w:rsid w:val="00AF34CF"/>
    <w:rsid w:val="00B03720"/>
    <w:rsid w:val="00B054F2"/>
    <w:rsid w:val="00B20744"/>
    <w:rsid w:val="00B2502B"/>
    <w:rsid w:val="00B26C9D"/>
    <w:rsid w:val="00B34710"/>
    <w:rsid w:val="00B37313"/>
    <w:rsid w:val="00B41204"/>
    <w:rsid w:val="00B42E6C"/>
    <w:rsid w:val="00B431D7"/>
    <w:rsid w:val="00B43BEE"/>
    <w:rsid w:val="00B51DE2"/>
    <w:rsid w:val="00B5327B"/>
    <w:rsid w:val="00B53583"/>
    <w:rsid w:val="00B53AE0"/>
    <w:rsid w:val="00B550E4"/>
    <w:rsid w:val="00B5738A"/>
    <w:rsid w:val="00B61C51"/>
    <w:rsid w:val="00B715A5"/>
    <w:rsid w:val="00B74479"/>
    <w:rsid w:val="00B821FE"/>
    <w:rsid w:val="00B82BA6"/>
    <w:rsid w:val="00B82EAA"/>
    <w:rsid w:val="00B86981"/>
    <w:rsid w:val="00B940E0"/>
    <w:rsid w:val="00B94327"/>
    <w:rsid w:val="00BA1FB7"/>
    <w:rsid w:val="00BB4652"/>
    <w:rsid w:val="00BB4B03"/>
    <w:rsid w:val="00BC0A74"/>
    <w:rsid w:val="00BC38E9"/>
    <w:rsid w:val="00BD4749"/>
    <w:rsid w:val="00BE1890"/>
    <w:rsid w:val="00BE1C33"/>
    <w:rsid w:val="00BE3BF9"/>
    <w:rsid w:val="00BE3D07"/>
    <w:rsid w:val="00BE4E4C"/>
    <w:rsid w:val="00BE77FD"/>
    <w:rsid w:val="00BF49EC"/>
    <w:rsid w:val="00BF5752"/>
    <w:rsid w:val="00BF58CD"/>
    <w:rsid w:val="00C03E36"/>
    <w:rsid w:val="00C0465D"/>
    <w:rsid w:val="00C07B6C"/>
    <w:rsid w:val="00C10479"/>
    <w:rsid w:val="00C1514A"/>
    <w:rsid w:val="00C1724B"/>
    <w:rsid w:val="00C17A89"/>
    <w:rsid w:val="00C20425"/>
    <w:rsid w:val="00C22267"/>
    <w:rsid w:val="00C22F0F"/>
    <w:rsid w:val="00C2451C"/>
    <w:rsid w:val="00C2781E"/>
    <w:rsid w:val="00C31C43"/>
    <w:rsid w:val="00C32615"/>
    <w:rsid w:val="00C37D9F"/>
    <w:rsid w:val="00C40BE5"/>
    <w:rsid w:val="00C50101"/>
    <w:rsid w:val="00C51C84"/>
    <w:rsid w:val="00C56674"/>
    <w:rsid w:val="00C573A9"/>
    <w:rsid w:val="00C641B9"/>
    <w:rsid w:val="00C64284"/>
    <w:rsid w:val="00C65508"/>
    <w:rsid w:val="00C70695"/>
    <w:rsid w:val="00C72B30"/>
    <w:rsid w:val="00C82D3D"/>
    <w:rsid w:val="00C83D89"/>
    <w:rsid w:val="00C86140"/>
    <w:rsid w:val="00C919BC"/>
    <w:rsid w:val="00C91BF9"/>
    <w:rsid w:val="00C91F92"/>
    <w:rsid w:val="00C92B9F"/>
    <w:rsid w:val="00C949D8"/>
    <w:rsid w:val="00C9692E"/>
    <w:rsid w:val="00CA21FD"/>
    <w:rsid w:val="00CB4CC6"/>
    <w:rsid w:val="00CB69D6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3CF3"/>
    <w:rsid w:val="00D06243"/>
    <w:rsid w:val="00D12A03"/>
    <w:rsid w:val="00D12DDE"/>
    <w:rsid w:val="00D1455C"/>
    <w:rsid w:val="00D158F8"/>
    <w:rsid w:val="00D16774"/>
    <w:rsid w:val="00D16B7D"/>
    <w:rsid w:val="00D21844"/>
    <w:rsid w:val="00D23D0B"/>
    <w:rsid w:val="00D23ED0"/>
    <w:rsid w:val="00D2535D"/>
    <w:rsid w:val="00D25A0A"/>
    <w:rsid w:val="00D2714B"/>
    <w:rsid w:val="00D322E9"/>
    <w:rsid w:val="00D36ADA"/>
    <w:rsid w:val="00D4128D"/>
    <w:rsid w:val="00D477B7"/>
    <w:rsid w:val="00D50913"/>
    <w:rsid w:val="00D514C5"/>
    <w:rsid w:val="00D6507E"/>
    <w:rsid w:val="00D679E5"/>
    <w:rsid w:val="00D72828"/>
    <w:rsid w:val="00D75AB6"/>
    <w:rsid w:val="00D8235F"/>
    <w:rsid w:val="00D84600"/>
    <w:rsid w:val="00D870FA"/>
    <w:rsid w:val="00D917AF"/>
    <w:rsid w:val="00D92FDE"/>
    <w:rsid w:val="00D968A9"/>
    <w:rsid w:val="00DA3098"/>
    <w:rsid w:val="00DA4F2C"/>
    <w:rsid w:val="00DA6A01"/>
    <w:rsid w:val="00DA7E10"/>
    <w:rsid w:val="00DB1B8F"/>
    <w:rsid w:val="00DB2A19"/>
    <w:rsid w:val="00DB40A3"/>
    <w:rsid w:val="00DB6259"/>
    <w:rsid w:val="00DB7F70"/>
    <w:rsid w:val="00DC6162"/>
    <w:rsid w:val="00DC6462"/>
    <w:rsid w:val="00DD1949"/>
    <w:rsid w:val="00DD2FB4"/>
    <w:rsid w:val="00DD68CC"/>
    <w:rsid w:val="00DE049B"/>
    <w:rsid w:val="00DE21B0"/>
    <w:rsid w:val="00DF0BF8"/>
    <w:rsid w:val="00DF6668"/>
    <w:rsid w:val="00DF7352"/>
    <w:rsid w:val="00DF7688"/>
    <w:rsid w:val="00E05466"/>
    <w:rsid w:val="00E07F8C"/>
    <w:rsid w:val="00E10201"/>
    <w:rsid w:val="00E132B3"/>
    <w:rsid w:val="00E20F70"/>
    <w:rsid w:val="00E25B65"/>
    <w:rsid w:val="00E357C8"/>
    <w:rsid w:val="00E361AF"/>
    <w:rsid w:val="00E375D3"/>
    <w:rsid w:val="00E4212F"/>
    <w:rsid w:val="00E44EBF"/>
    <w:rsid w:val="00E6137C"/>
    <w:rsid w:val="00E61448"/>
    <w:rsid w:val="00E64FBC"/>
    <w:rsid w:val="00E70167"/>
    <w:rsid w:val="00E73C3C"/>
    <w:rsid w:val="00E74B46"/>
    <w:rsid w:val="00E74C43"/>
    <w:rsid w:val="00E76DB1"/>
    <w:rsid w:val="00E8050E"/>
    <w:rsid w:val="00E80B23"/>
    <w:rsid w:val="00E8214F"/>
    <w:rsid w:val="00E823E2"/>
    <w:rsid w:val="00E83F6E"/>
    <w:rsid w:val="00E87E76"/>
    <w:rsid w:val="00E92874"/>
    <w:rsid w:val="00E93E26"/>
    <w:rsid w:val="00E960EA"/>
    <w:rsid w:val="00E97136"/>
    <w:rsid w:val="00E97F27"/>
    <w:rsid w:val="00EA2396"/>
    <w:rsid w:val="00EA3AAB"/>
    <w:rsid w:val="00EA405B"/>
    <w:rsid w:val="00EA4C91"/>
    <w:rsid w:val="00EA5F0E"/>
    <w:rsid w:val="00EB402F"/>
    <w:rsid w:val="00EB7F44"/>
    <w:rsid w:val="00EC214C"/>
    <w:rsid w:val="00EC6CBB"/>
    <w:rsid w:val="00ED101F"/>
    <w:rsid w:val="00ED1ADD"/>
    <w:rsid w:val="00ED448C"/>
    <w:rsid w:val="00EE0534"/>
    <w:rsid w:val="00F01973"/>
    <w:rsid w:val="00F01EB0"/>
    <w:rsid w:val="00F0473C"/>
    <w:rsid w:val="00F05DEA"/>
    <w:rsid w:val="00F13FAB"/>
    <w:rsid w:val="00F15715"/>
    <w:rsid w:val="00F21A5F"/>
    <w:rsid w:val="00F2223F"/>
    <w:rsid w:val="00F23B7B"/>
    <w:rsid w:val="00F24C06"/>
    <w:rsid w:val="00F26244"/>
    <w:rsid w:val="00F33474"/>
    <w:rsid w:val="00F426BE"/>
    <w:rsid w:val="00F4289A"/>
    <w:rsid w:val="00F52EE3"/>
    <w:rsid w:val="00F54398"/>
    <w:rsid w:val="00F56C74"/>
    <w:rsid w:val="00F57136"/>
    <w:rsid w:val="00F5749D"/>
    <w:rsid w:val="00F57ED6"/>
    <w:rsid w:val="00F75E80"/>
    <w:rsid w:val="00F8210B"/>
    <w:rsid w:val="00F83805"/>
    <w:rsid w:val="00F87A51"/>
    <w:rsid w:val="00F92E47"/>
    <w:rsid w:val="00FA0C8F"/>
    <w:rsid w:val="00FB0E0F"/>
    <w:rsid w:val="00FB13BE"/>
    <w:rsid w:val="00FB6A66"/>
    <w:rsid w:val="00FC0054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6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Default">
    <w:name w:val="Default"/>
    <w:uiPriority w:val="99"/>
    <w:rsid w:val="00674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1336A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B53AE0"/>
  </w:style>
  <w:style w:type="character" w:customStyle="1" w:styleId="bolighting">
    <w:name w:val="bo_lighting"/>
    <w:uiPriority w:val="99"/>
    <w:rsid w:val="00B53AE0"/>
  </w:style>
  <w:style w:type="paragraph" w:styleId="FootnoteText">
    <w:name w:val="footnote text"/>
    <w:basedOn w:val="Normal"/>
    <w:link w:val="FootnoteTextChar"/>
    <w:uiPriority w:val="99"/>
    <w:semiHidden/>
    <w:rsid w:val="00085EAB"/>
    <w:pPr>
      <w:widowControl/>
      <w:spacing w:line="240" w:lineRule="auto"/>
      <w:ind w:firstLine="0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5EAB"/>
    <w:rPr>
      <w:rFonts w:cs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85EA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65D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42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4233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53618" TargetMode="External"/><Relationship Id="rId11" Type="http://schemas.openxmlformats.org/officeDocument/2006/relationships/hyperlink" Target="http://www/iprbookshop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.lanbook.com/books/element.php?pl1_id=4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42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10</Pages>
  <Words>2476</Words>
  <Characters>14118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Admin</cp:lastModifiedBy>
  <cp:revision>17</cp:revision>
  <cp:lastPrinted>2005-01-31T19:01:00Z</cp:lastPrinted>
  <dcterms:created xsi:type="dcterms:W3CDTF">2018-05-12T11:45:00Z</dcterms:created>
  <dcterms:modified xsi:type="dcterms:W3CDTF">2018-05-21T07:49:00Z</dcterms:modified>
</cp:coreProperties>
</file>