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7FE6" w:rsidRDefault="00887F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7FE6" w:rsidRDefault="00887F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7FE6" w:rsidRDefault="00887F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7FE6" w:rsidRDefault="00887F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7FE6" w:rsidRPr="00D2714B" w:rsidRDefault="00887FE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9E25B1" w:rsidRPr="009E25B1">
        <w:rPr>
          <w:sz w:val="28"/>
          <w:szCs w:val="28"/>
        </w:rPr>
        <w:t>ТЕХНИЧЕСКОЕ РЕГУЛИРОВАНИЕ В ОБЛ</w:t>
      </w:r>
      <w:r w:rsidR="009E25B1">
        <w:rPr>
          <w:sz w:val="28"/>
          <w:szCs w:val="28"/>
        </w:rPr>
        <w:t>АСТИ ПРОМЫШЛЕННОЙ БЕЗОПАСНОСТИ</w:t>
      </w:r>
      <w:r w:rsidRPr="00D2714B">
        <w:rPr>
          <w:sz w:val="28"/>
          <w:szCs w:val="28"/>
        </w:rPr>
        <w:t>» (</w:t>
      </w:r>
      <w:r w:rsidR="00EA23E2" w:rsidRPr="00EA23E2">
        <w:rPr>
          <w:sz w:val="28"/>
          <w:szCs w:val="28"/>
        </w:rPr>
        <w:t>Б</w:t>
      </w:r>
      <w:proofErr w:type="gramStart"/>
      <w:r w:rsidR="00EA23E2" w:rsidRPr="00EA23E2">
        <w:rPr>
          <w:sz w:val="28"/>
          <w:szCs w:val="28"/>
        </w:rPr>
        <w:t>1</w:t>
      </w:r>
      <w:proofErr w:type="gramEnd"/>
      <w:r w:rsidR="00EA23E2" w:rsidRPr="00EA23E2">
        <w:rPr>
          <w:sz w:val="28"/>
          <w:szCs w:val="28"/>
        </w:rPr>
        <w:t>.В.ДВ.10</w:t>
      </w:r>
      <w:r w:rsidR="00C22275">
        <w:rPr>
          <w:sz w:val="28"/>
          <w:szCs w:val="28"/>
        </w:rPr>
        <w:t>.</w:t>
      </w:r>
      <w:r w:rsidR="009E25B1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191B" w:rsidRDefault="003B191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887FE6">
        <w:rPr>
          <w:sz w:val="28"/>
          <w:szCs w:val="28"/>
        </w:rPr>
        <w:t>18</w:t>
      </w:r>
    </w:p>
    <w:p w:rsidR="00DC7D57" w:rsidRDefault="008649D8" w:rsidP="00887FE6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6739117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3B191B" w:rsidRDefault="003B191B" w:rsidP="003B191B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1C4C9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0B0D98" w:rsidRPr="009E25B1">
        <w:rPr>
          <w:sz w:val="28"/>
          <w:szCs w:val="28"/>
        </w:rPr>
        <w:t>Техническое регулирование в обл</w:t>
      </w:r>
      <w:r w:rsidR="000B0D98">
        <w:rPr>
          <w:sz w:val="28"/>
          <w:szCs w:val="28"/>
        </w:rPr>
        <w:t>асти промышленной безопасности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5058C8" w:rsidRPr="00585D15" w:rsidRDefault="005058C8" w:rsidP="005058C8">
      <w:pPr>
        <w:pStyle w:val="a8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 w:rsidR="000B0D98" w:rsidRPr="009E25B1">
        <w:rPr>
          <w:sz w:val="28"/>
          <w:szCs w:val="28"/>
        </w:rPr>
        <w:t>Техническое регулирование в обл</w:t>
      </w:r>
      <w:r w:rsidR="000B0D98">
        <w:rPr>
          <w:sz w:val="28"/>
          <w:szCs w:val="28"/>
        </w:rPr>
        <w:t>асти промышленной безопасности</w:t>
      </w:r>
      <w:r w:rsidRPr="00D75BA4">
        <w:rPr>
          <w:sz w:val="28"/>
          <w:szCs w:val="28"/>
        </w:rPr>
        <w:t xml:space="preserve">» </w:t>
      </w:r>
      <w:r w:rsidRPr="00585D15">
        <w:rPr>
          <w:sz w:val="28"/>
          <w:szCs w:val="28"/>
        </w:rPr>
        <w:t>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5058C8" w:rsidRPr="00585D15" w:rsidRDefault="005058C8" w:rsidP="005058C8">
      <w:pPr>
        <w:pStyle w:val="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5058C8" w:rsidRPr="00585D15" w:rsidRDefault="005058C8" w:rsidP="005058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  изучение основных </w:t>
      </w:r>
      <w:r>
        <w:rPr>
          <w:color w:val="auto"/>
          <w:sz w:val="28"/>
          <w:szCs w:val="28"/>
        </w:rPr>
        <w:t>промышленных</w:t>
      </w:r>
      <w:r w:rsidRPr="00585D15">
        <w:rPr>
          <w:color w:val="auto"/>
          <w:sz w:val="28"/>
          <w:szCs w:val="28"/>
        </w:rPr>
        <w:t xml:space="preserve"> опасностей, их свойств и характеристи</w:t>
      </w:r>
      <w:r w:rsidRPr="00585D15">
        <w:rPr>
          <w:color w:val="auto"/>
          <w:sz w:val="28"/>
          <w:szCs w:val="28"/>
        </w:rPr>
        <w:softHyphen/>
        <w:t xml:space="preserve">к; </w:t>
      </w:r>
    </w:p>
    <w:p w:rsidR="005058C8" w:rsidRPr="00585D15" w:rsidRDefault="005058C8" w:rsidP="005058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действующей системы нормативно-правовых актов в области </w:t>
      </w:r>
      <w:r>
        <w:rPr>
          <w:color w:val="auto"/>
          <w:sz w:val="28"/>
          <w:szCs w:val="28"/>
        </w:rPr>
        <w:t>промышленной</w:t>
      </w:r>
      <w:r w:rsidRPr="00585D15">
        <w:rPr>
          <w:color w:val="auto"/>
          <w:sz w:val="28"/>
          <w:szCs w:val="28"/>
        </w:rPr>
        <w:t xml:space="preserve"> безопасности; </w:t>
      </w:r>
    </w:p>
    <w:p w:rsidR="005058C8" w:rsidRPr="00585D15" w:rsidRDefault="005058C8" w:rsidP="005058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системы управления безопасностью в </w:t>
      </w:r>
      <w:proofErr w:type="spellStart"/>
      <w:r w:rsidRPr="00585D15">
        <w:rPr>
          <w:color w:val="auto"/>
          <w:sz w:val="28"/>
          <w:szCs w:val="28"/>
        </w:rPr>
        <w:t>техносфере</w:t>
      </w:r>
      <w:proofErr w:type="spellEnd"/>
      <w:r w:rsidRPr="00585D15">
        <w:rPr>
          <w:color w:val="auto"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5058C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058C8" w:rsidRPr="00585D15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ЗНАТЬ:</w:t>
      </w:r>
    </w:p>
    <w:p w:rsidR="005058C8" w:rsidRPr="00D75BA4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D75BA4">
        <w:rPr>
          <w:rFonts w:eastAsia="Calibri"/>
          <w:sz w:val="28"/>
          <w:szCs w:val="28"/>
          <w:lang w:eastAsia="en-US"/>
        </w:rPr>
        <w:t>- методику прогнозирования и оценки рисков опасных производственных объектов;</w:t>
      </w:r>
    </w:p>
    <w:p w:rsidR="005058C8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D75BA4">
        <w:rPr>
          <w:rFonts w:eastAsia="Calibri"/>
          <w:sz w:val="28"/>
          <w:szCs w:val="28"/>
          <w:lang w:eastAsia="en-US"/>
        </w:rPr>
        <w:t xml:space="preserve">- мероприятия, основные способы и средства, обеспечивающие защиту людей и повышение устойчивости функционирования опасных производственных объектов, </w:t>
      </w:r>
      <w:r>
        <w:rPr>
          <w:rFonts w:eastAsia="Calibri"/>
          <w:sz w:val="28"/>
          <w:szCs w:val="28"/>
          <w:lang w:eastAsia="en-US"/>
        </w:rPr>
        <w:t>объектов инфраструктуры железно</w:t>
      </w:r>
      <w:r w:rsidRPr="00D75BA4">
        <w:rPr>
          <w:rFonts w:eastAsia="Calibri"/>
          <w:sz w:val="28"/>
          <w:szCs w:val="28"/>
          <w:lang w:eastAsia="en-US"/>
        </w:rPr>
        <w:t>дорожного транспорта.</w:t>
      </w:r>
    </w:p>
    <w:p w:rsidR="005058C8" w:rsidRPr="00585D15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УМЕТЬ</w:t>
      </w:r>
      <w:r w:rsidRPr="00585D15">
        <w:rPr>
          <w:rFonts w:eastAsia="Calibri"/>
          <w:sz w:val="28"/>
          <w:szCs w:val="28"/>
          <w:lang w:eastAsia="en-US"/>
        </w:rPr>
        <w:t xml:space="preserve">: </w:t>
      </w:r>
    </w:p>
    <w:p w:rsidR="005058C8" w:rsidRPr="00D75BA4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D75BA4">
        <w:rPr>
          <w:rFonts w:eastAsia="Calibri"/>
          <w:sz w:val="28"/>
          <w:szCs w:val="28"/>
          <w:lang w:eastAsia="en-US"/>
        </w:rPr>
        <w:t>-   разрабатывать в соответствии с требованиями промышленной безопасности документацию по охране труда;</w:t>
      </w:r>
    </w:p>
    <w:p w:rsidR="005058C8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D75BA4">
        <w:rPr>
          <w:rFonts w:eastAsia="Calibri"/>
          <w:sz w:val="28"/>
          <w:szCs w:val="28"/>
          <w:lang w:eastAsia="en-US"/>
        </w:rPr>
        <w:t>-  принимать правильные решения для обеспечения безопасности на ОПО.</w:t>
      </w:r>
    </w:p>
    <w:p w:rsidR="005058C8" w:rsidRPr="00585D15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ВЛАДЕТЬ:</w:t>
      </w:r>
    </w:p>
    <w:p w:rsidR="005058C8" w:rsidRDefault="005058C8" w:rsidP="005058C8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D75BA4">
        <w:rPr>
          <w:rFonts w:eastAsia="Calibri"/>
          <w:sz w:val="28"/>
          <w:szCs w:val="28"/>
          <w:lang w:eastAsia="en-US"/>
        </w:rPr>
        <w:t xml:space="preserve">- навыками по разработке положений (проектов) по обеспечению </w:t>
      </w:r>
      <w:r>
        <w:rPr>
          <w:rFonts w:eastAsia="Calibri"/>
          <w:sz w:val="28"/>
          <w:szCs w:val="28"/>
          <w:lang w:eastAsia="en-US"/>
        </w:rPr>
        <w:t>промышленной</w:t>
      </w:r>
      <w:r w:rsidRPr="00D75BA4">
        <w:rPr>
          <w:rFonts w:eastAsia="Calibri"/>
          <w:sz w:val="28"/>
          <w:szCs w:val="28"/>
          <w:lang w:eastAsia="en-US"/>
        </w:rPr>
        <w:t xml:space="preserve"> безопасности на ОПО.</w:t>
      </w:r>
    </w:p>
    <w:p w:rsidR="008649D8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="00C22275">
        <w:rPr>
          <w:b/>
          <w:sz w:val="28"/>
          <w:szCs w:val="28"/>
        </w:rPr>
        <w:t>общекультурных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="00C22275">
        <w:rPr>
          <w:b/>
          <w:sz w:val="28"/>
          <w:szCs w:val="28"/>
        </w:rPr>
        <w:t xml:space="preserve"> (</w:t>
      </w:r>
      <w:proofErr w:type="gramStart"/>
      <w:r w:rsidR="00C2227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К</w:t>
      </w:r>
      <w:proofErr w:type="gramEnd"/>
      <w:r w:rsidRPr="00FF1AB5">
        <w:rPr>
          <w:b/>
          <w:sz w:val="28"/>
          <w:szCs w:val="28"/>
        </w:rPr>
        <w:t>)</w:t>
      </w:r>
      <w:r w:rsidR="00C22275">
        <w:rPr>
          <w:sz w:val="28"/>
          <w:szCs w:val="28"/>
        </w:rPr>
        <w:t>:</w:t>
      </w:r>
    </w:p>
    <w:p w:rsidR="00996A4C" w:rsidRDefault="00996A4C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996A4C">
        <w:rPr>
          <w:bCs/>
          <w:sz w:val="28"/>
          <w:szCs w:val="28"/>
        </w:rPr>
        <w:t>владением компетенциями гражданственности (знание и соблюдение прав и обязанностей гражданина, св</w:t>
      </w:r>
      <w:r>
        <w:rPr>
          <w:bCs/>
          <w:sz w:val="28"/>
          <w:szCs w:val="28"/>
        </w:rPr>
        <w:t>ободы и ответственности) (ОК-3).</w:t>
      </w:r>
    </w:p>
    <w:p w:rsidR="00C22275" w:rsidRPr="00C22275" w:rsidRDefault="00C22275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22275">
        <w:rPr>
          <w:bCs/>
          <w:sz w:val="28"/>
          <w:szCs w:val="28"/>
        </w:rPr>
        <w:t xml:space="preserve">Выпускник, освоивший программу </w:t>
      </w:r>
      <w:proofErr w:type="spellStart"/>
      <w:r w:rsidRPr="00C22275">
        <w:rPr>
          <w:bCs/>
          <w:sz w:val="28"/>
          <w:szCs w:val="28"/>
        </w:rPr>
        <w:t>бакалавриата</w:t>
      </w:r>
      <w:proofErr w:type="spellEnd"/>
      <w:r w:rsidRPr="00C22275">
        <w:rPr>
          <w:bCs/>
          <w:sz w:val="28"/>
          <w:szCs w:val="28"/>
        </w:rPr>
        <w:t xml:space="preserve">, должен обладать следующими </w:t>
      </w:r>
      <w:r w:rsidRPr="00C22275">
        <w:rPr>
          <w:b/>
          <w:bCs/>
          <w:sz w:val="28"/>
          <w:szCs w:val="28"/>
        </w:rPr>
        <w:t>общепрофессиональными компетенциями (ОПК):</w:t>
      </w:r>
    </w:p>
    <w:p w:rsidR="00996A4C" w:rsidRDefault="00996A4C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996A4C">
        <w:rPr>
          <w:bCs/>
          <w:sz w:val="28"/>
          <w:szCs w:val="28"/>
        </w:rPr>
        <w:t>способностью ориентироваться в основных нормативно-правовых актах в области о</w:t>
      </w:r>
      <w:r>
        <w:rPr>
          <w:bCs/>
          <w:sz w:val="28"/>
          <w:szCs w:val="28"/>
        </w:rPr>
        <w:t>беспечения безопасности (ОПК-3).</w:t>
      </w:r>
    </w:p>
    <w:p w:rsidR="005058C8" w:rsidRDefault="005058C8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996A4C" w:rsidRPr="00A52159" w:rsidRDefault="00996A4C" w:rsidP="005058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996A4C">
        <w:rPr>
          <w:sz w:val="28"/>
          <w:szCs w:val="28"/>
        </w:rPr>
        <w:t>рганизационно-управленческая деятельность:</w:t>
      </w:r>
    </w:p>
    <w:p w:rsidR="00996A4C" w:rsidRDefault="00996A4C" w:rsidP="005058C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996A4C">
        <w:rPr>
          <w:bCs/>
          <w:sz w:val="28"/>
          <w:szCs w:val="28"/>
        </w:rPr>
        <w:t>способностью применять действующие нормативные правовые акты для решения задач обеспечения безоп</w:t>
      </w:r>
      <w:r>
        <w:rPr>
          <w:bCs/>
          <w:sz w:val="28"/>
          <w:szCs w:val="28"/>
        </w:rPr>
        <w:t>асности объектов защиты (ПК-12).</w:t>
      </w:r>
    </w:p>
    <w:p w:rsidR="008649D8" w:rsidRPr="00D2714B" w:rsidRDefault="008649D8" w:rsidP="005058C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996A4C" w:rsidRDefault="00996A4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96A4C" w:rsidRPr="00D2714B" w:rsidRDefault="00996A4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5058C8" w:rsidRPr="005058C8">
        <w:rPr>
          <w:sz w:val="28"/>
          <w:szCs w:val="28"/>
        </w:rPr>
        <w:t>«</w:t>
      </w:r>
      <w:r w:rsidR="000B0D98" w:rsidRPr="009E25B1">
        <w:rPr>
          <w:sz w:val="28"/>
          <w:szCs w:val="28"/>
        </w:rPr>
        <w:t>Техническое регулирование в обл</w:t>
      </w:r>
      <w:r w:rsidR="000B0D98">
        <w:rPr>
          <w:sz w:val="28"/>
          <w:szCs w:val="28"/>
        </w:rPr>
        <w:t>асти промышленной безопасности» (Б</w:t>
      </w:r>
      <w:proofErr w:type="gramStart"/>
      <w:r w:rsidR="000B0D98">
        <w:rPr>
          <w:sz w:val="28"/>
          <w:szCs w:val="28"/>
        </w:rPr>
        <w:t>1</w:t>
      </w:r>
      <w:proofErr w:type="gramEnd"/>
      <w:r w:rsidR="000B0D98">
        <w:rPr>
          <w:sz w:val="28"/>
          <w:szCs w:val="28"/>
        </w:rPr>
        <w:t>.В.ДВ.10.2</w:t>
      </w:r>
      <w:r w:rsidR="005058C8" w:rsidRPr="005058C8">
        <w:rPr>
          <w:sz w:val="28"/>
          <w:szCs w:val="28"/>
        </w:rPr>
        <w:t>)</w:t>
      </w:r>
      <w:r w:rsidR="00457187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FC5E4D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D57C63" w:rsidRDefault="00D57C6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C5E4D" w:rsidRPr="002C672C" w:rsidRDefault="00FC5E4D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C22275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7C5732">
              <w:rPr>
                <w:b/>
                <w:sz w:val="28"/>
                <w:szCs w:val="28"/>
                <w:lang w:val="en-US"/>
              </w:rPr>
              <w:t>II</w:t>
            </w:r>
            <w:r w:rsidR="00C22275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5058C8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D2714B" w:rsidRDefault="005058C8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058C8" w:rsidRPr="00D2714B" w:rsidRDefault="005058C8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058C8" w:rsidRPr="00D2714B" w:rsidRDefault="005058C8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058C8" w:rsidRPr="00D2714B" w:rsidRDefault="005058C8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058C8" w:rsidRPr="00D2714B" w:rsidRDefault="005058C8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D66059" w:rsidRDefault="005058C8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5058C8" w:rsidRDefault="005058C8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5058C8" w:rsidRDefault="005058C8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5058C8" w:rsidRPr="00C22275" w:rsidRDefault="005058C8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058C8" w:rsidRPr="00D66059" w:rsidRDefault="005058C8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058C8" w:rsidRPr="007C5732" w:rsidRDefault="005058C8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D66059" w:rsidRDefault="005058C8" w:rsidP="009756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5058C8" w:rsidRDefault="005058C8" w:rsidP="0097565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5058C8" w:rsidRDefault="005058C8" w:rsidP="0097565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5058C8" w:rsidRPr="00C22275" w:rsidRDefault="005058C8" w:rsidP="009756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058C8" w:rsidRPr="00D66059" w:rsidRDefault="005058C8" w:rsidP="009756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5058C8" w:rsidRPr="007C5732" w:rsidRDefault="005058C8" w:rsidP="0097565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058C8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D2714B" w:rsidRDefault="005058C8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D66059" w:rsidRDefault="005058C8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D66059" w:rsidRDefault="005058C8" w:rsidP="0097565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58C8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D2714B" w:rsidRDefault="005058C8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6F4032" w:rsidRDefault="005058C8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6F4032" w:rsidRDefault="005058C8" w:rsidP="0097565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058C8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D2714B" w:rsidRDefault="005058C8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7C5732" w:rsidRDefault="005058C8" w:rsidP="007C573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7C5732" w:rsidRDefault="005058C8" w:rsidP="0097565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5058C8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058C8" w:rsidRPr="00D2714B" w:rsidRDefault="005058C8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8C8" w:rsidRPr="006F4032" w:rsidRDefault="005058C8" w:rsidP="005058C8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час./4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58C8" w:rsidRPr="006F4032" w:rsidRDefault="005058C8" w:rsidP="00975655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час./4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611"/>
        <w:gridCol w:w="5691"/>
      </w:tblGrid>
      <w:tr w:rsidR="005058C8" w:rsidRPr="00585D15" w:rsidTr="00975655"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 xml:space="preserve">№ </w:t>
            </w:r>
          </w:p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9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>Наименование раздела</w:t>
            </w:r>
            <w:r>
              <w:rPr>
                <w:sz w:val="24"/>
                <w:szCs w:val="24"/>
              </w:rPr>
              <w:t xml:space="preserve"> дисциплины</w:t>
            </w:r>
            <w:r w:rsidRPr="00585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0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>Содержание раздела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85D15">
              <w:rPr>
                <w:sz w:val="28"/>
                <w:szCs w:val="28"/>
              </w:rPr>
              <w:t>1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Правовые, экономические и социальные основы обеспечения безопасной эксплуатации опасных производственных объектов. Конституция Российской Федерации. Федеральный закон "О промышленной безопасности опасных производственных объектов".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Специальные отрасли права, смежные с законодательством по промышленной безопасности и охране недр. Международный опыт регулирования отношений в области промышленной безопасности и охраны недр.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Права субъектов Российской Федерации в области регулирования отношений по промышленной безопасности, а также в смежных областях права.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85D15">
              <w:rPr>
                <w:sz w:val="28"/>
                <w:szCs w:val="28"/>
              </w:rPr>
              <w:t>2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Законодательные и иные нормативные правовые акты, регламентирующие вопросы государственного регулирования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Элементы государственного регулирования промышленной безопасности, определенные Федеральным законом "О промышленной безопасности опасных производственных объектов".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Федеральный орган исполнительной власти, специально уполномоченный в области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Основные задачи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России, определенные "Положением о Федеральном горном и промышленном надзоре России".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Согласно</w:t>
            </w:r>
            <w:r w:rsidRPr="00523DED">
              <w:rPr>
                <w:i/>
                <w:iCs/>
                <w:sz w:val="24"/>
                <w:szCs w:val="24"/>
              </w:rPr>
              <w:t xml:space="preserve"> </w:t>
            </w:r>
            <w:r w:rsidRPr="00523DED">
              <w:rPr>
                <w:sz w:val="24"/>
                <w:szCs w:val="24"/>
              </w:rPr>
              <w:t>постановлению</w:t>
            </w:r>
            <w:r w:rsidRPr="00523DED">
              <w:rPr>
                <w:i/>
                <w:iCs/>
                <w:sz w:val="24"/>
                <w:szCs w:val="24"/>
              </w:rPr>
              <w:t xml:space="preserve"> </w:t>
            </w:r>
            <w:r w:rsidRPr="00523DED">
              <w:rPr>
                <w:sz w:val="24"/>
                <w:szCs w:val="24"/>
              </w:rPr>
              <w:t>Правительства РФ от 30 июля 2004 г. № 401 специально уполномоченным органом в области промышленной безопасности является Федеральная служба по экологическому, технологическому и атомному надзору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Сфера надзорной деятельности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Функции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России: в области государственного нормативного регулирования вопросов обеспечения промышленной безопасности. Функции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 в области государственного надзора и контроля в области промышленной безопасности. Специальные разрешительные функции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Права должностных лиц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 при осуществлении ими должностных обязанностей.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85D15">
              <w:rPr>
                <w:sz w:val="28"/>
                <w:szCs w:val="28"/>
              </w:rPr>
              <w:t>3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Регистрация опасных производственных </w:t>
            </w:r>
            <w:r w:rsidRPr="00523DED">
              <w:rPr>
                <w:sz w:val="24"/>
                <w:szCs w:val="24"/>
              </w:rPr>
              <w:lastRenderedPageBreak/>
              <w:t>объектов.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lastRenderedPageBreak/>
              <w:t xml:space="preserve">Нормативные документы по регистрации опасных производственных объектов в государственном </w:t>
            </w:r>
            <w:r w:rsidRPr="00523DED">
              <w:rPr>
                <w:sz w:val="24"/>
                <w:szCs w:val="24"/>
              </w:rPr>
              <w:lastRenderedPageBreak/>
              <w:t>реестре.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Критерии отнесения объектов к категории опасных производственных объектов.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Требования к организациям, эксплуатирующим опасные производственные объекты, в части регистрации объектов в государственном реестре. Идентификация опасных производственных объектов для их регистрации в государственном реестре. Требования к регистрации объектов.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Законодательные и иные нормативные правовые акты, регламентирующие требования промышленной безопасности к эксплуатации опасного производственного объекта.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Требования промышленной безопасности к проектированию, строительству и приемке в эксплуатацию опасных производственных объектов.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организации, эксплуатирующей опасный производственный объект. Обязанности работников опасного производственного объекта.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Требования промышленной безопасности по готовности к действиям по локализации и ликвидации последствий аварии на опасном производственном объекте.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Ответственность за нарушение законодательства в области промышленной безопасности.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Обеспечение единой государственной политики при осуществлении лицензирования отдельных видов деятельности.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Нормативные правовые акты, регламентирующие процедуру лицензирования видов деятельности в области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видов деятельности в области промышленной безопасности. Лицензирование пользования недрами и производства маркшейдерских работ. Порядок и условия выдачи лицензии. Порядок контроля условий действия лицензий и применение санкций.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Нормативные документы, регламентирующие процедуру сертификации и требования к устройствам, применяемым на опасном производственном объекте.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Правовые основы обязательной сертификации продукции, услуг и иных объектов в Российской Федерации. Права, обязанности и ответственность участников сертификации.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Требования промышленной безопасности к техническим устройствам, применяемым на опасном производственном объекте.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Требования, правила и условия формирования перечня подлежащих сертификации групп технологического оборудования, аппаратов, машин и механизмов, технических систем и комплексов, </w:t>
            </w:r>
            <w:r w:rsidRPr="00523DED">
              <w:rPr>
                <w:sz w:val="24"/>
                <w:szCs w:val="24"/>
              </w:rPr>
              <w:lastRenderedPageBreak/>
              <w:t>приборов и аппаратуры, применяемых на опасных производственных объектах.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Порядок и условия применения технических устройств, в том числе иностранного производства, на опасных производственных объектах. Прохождение заявлений на получение разрешений на изготовление и применение технических устройств в системе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Нормативные документы, регламентирующие процедуру организации и проведения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промышленной безопасности на опасных производственных объектах.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Правовые основы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Порядок организации и осуществления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 Разработка положения о производственном контроле. Обязанности и права работника, ответственного за проведение производственного контроля. Проверки соблюдения требований промышленной безопасности. Разработка и реализация мероприятий по устранению и предупреждению отступлений от требований промышленной безопасности. Обеспечение информационного взаимодействия служб производственного контроля с органами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представления, регистрации и анализа информации об авариях, несчастных случаях, инцидентах и утратах взрывчатых материалов.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Обобщение причины аварий и несчастных случаев.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Правовые основы технического расследования причин аварии на опасном производственном объекте.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Нормативные документы, регламентирующие порядок расследования причин аварий и несчастных случаев на опасных производственных объектах. Порядок проведения технического расследования причин аварий и оформления акта технического расследования причин аварий.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Оформление документов по расходованию средств, связанных с участием органов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 в техническом расследовании причин аварий на опасных производственных объектах.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и учета несчастных случаев на опасных производственных объектах.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Нормативные правовые акты, регламентирующие вопросы экспертизы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Порядок проведения экспертизы промышленной </w:t>
            </w:r>
            <w:r w:rsidRPr="00523DED">
              <w:rPr>
                <w:sz w:val="24"/>
                <w:szCs w:val="24"/>
              </w:rPr>
              <w:lastRenderedPageBreak/>
              <w:t>безопасности и оформления заключения экспертизы. Объекты экспертизы промышленной безопасности. Этапы экспертизы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Требования к оформлению заключения экспертизы.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экспертизы промышленной безопасности. Аккредитация экспертных организаций.</w:t>
            </w:r>
          </w:p>
        </w:tc>
      </w:tr>
      <w:tr w:rsidR="005058C8" w:rsidRPr="00585D15" w:rsidTr="00975655">
        <w:trPr>
          <w:trHeight w:val="70"/>
        </w:trPr>
        <w:tc>
          <w:tcPr>
            <w:tcW w:w="565" w:type="pct"/>
            <w:vAlign w:val="center"/>
          </w:tcPr>
          <w:p w:rsidR="005058C8" w:rsidRPr="00585D15" w:rsidRDefault="005058C8" w:rsidP="005058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95" w:type="pct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3040" w:type="pct"/>
          </w:tcPr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Нормативно-правовая основа декларирования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Основные нормативные и методические документы по анализу опасностей и риска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Принципы и цели декларирования промышленной безопасности. Порядок отнесения промышленных объектов к объектам, для которых декларирование является обязательным. Структура декларации промышленной безопасности. Порядок разработки и экспертизы декларации промышленной безопасности. Требования к представлению декларации промышленной безопасности.</w:t>
            </w:r>
          </w:p>
          <w:p w:rsidR="005058C8" w:rsidRPr="00523DED" w:rsidRDefault="005058C8" w:rsidP="005058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Проведение оценки опасностей и риска.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C43387" w:rsidRPr="008C4EDF" w:rsidTr="00C43387">
        <w:tc>
          <w:tcPr>
            <w:tcW w:w="833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C4EDF">
              <w:rPr>
                <w:b/>
                <w:sz w:val="24"/>
                <w:szCs w:val="24"/>
              </w:rPr>
              <w:t>п</w:t>
            </w:r>
            <w:proofErr w:type="gramEnd"/>
            <w:r w:rsidRPr="008C4E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47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:rsidR="00C43387" w:rsidRPr="008C4EDF" w:rsidRDefault="00C43387" w:rsidP="00C4338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СРС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Регистрация опасных производственных объектов.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rPr>
          <w:trHeight w:val="381"/>
        </w:trPr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rPr>
          <w:trHeight w:val="253"/>
        </w:trPr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833" w:type="dxa"/>
            <w:shd w:val="clear" w:color="auto" w:fill="auto"/>
          </w:tcPr>
          <w:p w:rsidR="005058C8" w:rsidRPr="008C4EDF" w:rsidRDefault="005058C8" w:rsidP="00C43387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4E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47" w:type="dxa"/>
            <w:shd w:val="clear" w:color="auto" w:fill="auto"/>
          </w:tcPr>
          <w:p w:rsidR="005058C8" w:rsidRPr="00523DED" w:rsidRDefault="005058C8" w:rsidP="005058C8">
            <w:pPr>
              <w:spacing w:before="100" w:beforeAutospacing="1" w:after="100" w:afterAutospacing="1" w:line="240" w:lineRule="auto"/>
              <w:ind w:firstLine="18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5058C8" w:rsidRPr="008C4EDF" w:rsidRDefault="005058C8" w:rsidP="0097565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058C8" w:rsidRPr="008C4EDF" w:rsidTr="00C43387">
        <w:tc>
          <w:tcPr>
            <w:tcW w:w="5480" w:type="dxa"/>
            <w:gridSpan w:val="2"/>
            <w:shd w:val="clear" w:color="auto" w:fill="auto"/>
          </w:tcPr>
          <w:p w:rsidR="005058C8" w:rsidRPr="008C4EDF" w:rsidRDefault="005058C8" w:rsidP="00C43387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5058C8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02" w:type="dxa"/>
            <w:shd w:val="clear" w:color="auto" w:fill="auto"/>
          </w:tcPr>
          <w:p w:rsidR="005058C8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5058C8" w:rsidRPr="008C4EDF" w:rsidRDefault="005058C8" w:rsidP="00C433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103"/>
        <w:gridCol w:w="3793"/>
      </w:tblGrid>
      <w:tr w:rsidR="005058C8" w:rsidRPr="00585D15" w:rsidTr="005058C8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5D15">
              <w:rPr>
                <w:b/>
                <w:bCs/>
                <w:sz w:val="24"/>
                <w:szCs w:val="24"/>
              </w:rPr>
              <w:t>№</w:t>
            </w:r>
          </w:p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85D1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85D1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85D15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5D15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058C8" w:rsidRPr="00585D15" w:rsidTr="005058C8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85D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5058C8" w:rsidRPr="00585D15" w:rsidRDefault="00F901AB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901AB">
              <w:rPr>
                <w:sz w:val="24"/>
                <w:szCs w:val="24"/>
              </w:rPr>
              <w:t xml:space="preserve">Занько Н.Г., </w:t>
            </w:r>
            <w:proofErr w:type="spellStart"/>
            <w:r w:rsidRPr="00F901AB">
              <w:rPr>
                <w:sz w:val="24"/>
                <w:szCs w:val="24"/>
              </w:rPr>
              <w:t>Малаян</w:t>
            </w:r>
            <w:proofErr w:type="spellEnd"/>
            <w:r w:rsidRPr="00F901AB">
              <w:rPr>
                <w:sz w:val="24"/>
                <w:szCs w:val="24"/>
              </w:rPr>
              <w:t xml:space="preserve"> К.Р., Русак О.Н. Безопасность жизнедеятельности: Учебник. – СПб: Лань, 2017. – 704 с. — Режим доступа: http://e.lanbook.com/book/92617 — </w:t>
            </w:r>
            <w:proofErr w:type="spellStart"/>
            <w:r w:rsidRPr="00F901AB">
              <w:rPr>
                <w:sz w:val="24"/>
                <w:szCs w:val="24"/>
              </w:rPr>
              <w:t>Загл</w:t>
            </w:r>
            <w:proofErr w:type="spellEnd"/>
            <w:r w:rsidRPr="00F901AB">
              <w:rPr>
                <w:sz w:val="24"/>
                <w:szCs w:val="24"/>
              </w:rPr>
              <w:t>. с экрана.</w:t>
            </w:r>
          </w:p>
        </w:tc>
      </w:tr>
      <w:tr w:rsidR="005058C8" w:rsidRPr="00585D15" w:rsidTr="005058C8">
        <w:trPr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85D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jc w:val="center"/>
              <w:rPr>
                <w:kern w:val="36"/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375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85D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Регистрация опасных производственных объектов.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  <w:tr w:rsidR="005058C8" w:rsidRPr="00585D15" w:rsidTr="005058C8">
        <w:trPr>
          <w:trHeight w:val="91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5058C8" w:rsidRPr="00585D15" w:rsidRDefault="005058C8" w:rsidP="0045718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5058C8" w:rsidRPr="00523DED" w:rsidRDefault="005058C8" w:rsidP="00457187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5058C8" w:rsidRPr="00BA5BDC" w:rsidRDefault="005058C8" w:rsidP="00457187">
            <w:pPr>
              <w:keepNext/>
              <w:tabs>
                <w:tab w:val="left" w:pos="851"/>
              </w:tabs>
              <w:spacing w:line="240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1F104A" w:rsidRDefault="001F104A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57187" w:rsidRDefault="00457187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57187" w:rsidRDefault="00457187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57187" w:rsidRDefault="00457187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43387" w:rsidRDefault="00C4338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70190" w:rsidRPr="006B15CD" w:rsidRDefault="00B70190" w:rsidP="00F901A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F901AB" w:rsidRPr="00D04837" w:rsidRDefault="00F901AB" w:rsidP="00F901AB">
      <w:pPr>
        <w:spacing w:line="240" w:lineRule="auto"/>
        <w:ind w:firstLine="851"/>
        <w:rPr>
          <w:sz w:val="28"/>
          <w:szCs w:val="28"/>
        </w:rPr>
      </w:pPr>
      <w:r w:rsidRPr="00D04837">
        <w:rPr>
          <w:sz w:val="28"/>
          <w:szCs w:val="28"/>
        </w:rPr>
        <w:t xml:space="preserve">1. Занько Н.Г., </w:t>
      </w:r>
      <w:proofErr w:type="spellStart"/>
      <w:r w:rsidRPr="00D04837">
        <w:rPr>
          <w:sz w:val="28"/>
          <w:szCs w:val="28"/>
        </w:rPr>
        <w:t>Малаян</w:t>
      </w:r>
      <w:proofErr w:type="spellEnd"/>
      <w:r w:rsidRPr="00D04837">
        <w:rPr>
          <w:sz w:val="28"/>
          <w:szCs w:val="28"/>
        </w:rPr>
        <w:t xml:space="preserve"> К.Р., Русак О.Н. Безопасность жизнедеятельности: Учебник. – СПб: Лань, 201</w:t>
      </w:r>
      <w:r>
        <w:rPr>
          <w:sz w:val="28"/>
          <w:szCs w:val="28"/>
        </w:rPr>
        <w:t>7</w:t>
      </w:r>
      <w:r w:rsidRPr="00D04837">
        <w:rPr>
          <w:sz w:val="28"/>
          <w:szCs w:val="28"/>
        </w:rPr>
        <w:t>. – 704 с. — Режим доступа: http://e.lanbook.com/book/</w:t>
      </w:r>
      <w:r>
        <w:rPr>
          <w:sz w:val="28"/>
          <w:szCs w:val="28"/>
        </w:rPr>
        <w:t>92617</w:t>
      </w:r>
      <w:r w:rsidRPr="00D04837">
        <w:rPr>
          <w:sz w:val="28"/>
          <w:szCs w:val="28"/>
        </w:rPr>
        <w:t xml:space="preserve"> — </w:t>
      </w:r>
      <w:proofErr w:type="spellStart"/>
      <w:r w:rsidRPr="00D04837">
        <w:rPr>
          <w:sz w:val="28"/>
          <w:szCs w:val="28"/>
        </w:rPr>
        <w:t>Загл</w:t>
      </w:r>
      <w:proofErr w:type="spellEnd"/>
      <w:r w:rsidRPr="00D04837">
        <w:rPr>
          <w:sz w:val="28"/>
          <w:szCs w:val="28"/>
        </w:rPr>
        <w:t>. с экрана.</w:t>
      </w:r>
    </w:p>
    <w:p w:rsidR="00B70190" w:rsidRDefault="00B70190" w:rsidP="00F901AB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>
        <w:rPr>
          <w:bCs/>
          <w:sz w:val="28"/>
          <w:szCs w:val="28"/>
        </w:rPr>
        <w:lastRenderedPageBreak/>
        <w:t>освоения дисциплины</w:t>
      </w:r>
    </w:p>
    <w:p w:rsidR="00F901AB" w:rsidRDefault="00F901AB" w:rsidP="00457187">
      <w:pPr>
        <w:widowControl/>
        <w:spacing w:line="240" w:lineRule="auto"/>
        <w:ind w:firstLine="851"/>
        <w:rPr>
          <w:sz w:val="28"/>
          <w:szCs w:val="28"/>
        </w:rPr>
      </w:pPr>
      <w:r w:rsidRPr="00F901AB">
        <w:rPr>
          <w:sz w:val="28"/>
          <w:szCs w:val="28"/>
        </w:rPr>
        <w:t>1. Кривошеин, Д.А. Основы экологической безопасности производств. [Электронный ресурс] / Д.А. Кривошеин, В.П. Дмитренко, Н.В. Федотова. — Электрон</w:t>
      </w:r>
      <w:proofErr w:type="gramStart"/>
      <w:r w:rsidRPr="00F901AB">
        <w:rPr>
          <w:sz w:val="28"/>
          <w:szCs w:val="28"/>
        </w:rPr>
        <w:t>.</w:t>
      </w:r>
      <w:proofErr w:type="gramEnd"/>
      <w:r w:rsidRPr="00F901AB">
        <w:rPr>
          <w:sz w:val="28"/>
          <w:szCs w:val="28"/>
        </w:rPr>
        <w:t xml:space="preserve"> </w:t>
      </w:r>
      <w:proofErr w:type="gramStart"/>
      <w:r w:rsidRPr="00F901AB">
        <w:rPr>
          <w:sz w:val="28"/>
          <w:szCs w:val="28"/>
        </w:rPr>
        <w:t>д</w:t>
      </w:r>
      <w:proofErr w:type="gramEnd"/>
      <w:r w:rsidRPr="00F901AB">
        <w:rPr>
          <w:sz w:val="28"/>
          <w:szCs w:val="28"/>
        </w:rPr>
        <w:t>ан. — СПб</w:t>
      </w:r>
      <w:proofErr w:type="gramStart"/>
      <w:r w:rsidRPr="00F901AB">
        <w:rPr>
          <w:sz w:val="28"/>
          <w:szCs w:val="28"/>
        </w:rPr>
        <w:t xml:space="preserve">. : </w:t>
      </w:r>
      <w:proofErr w:type="gramEnd"/>
      <w:r w:rsidRPr="00F901AB">
        <w:rPr>
          <w:sz w:val="28"/>
          <w:szCs w:val="28"/>
        </w:rPr>
        <w:t xml:space="preserve">Лань, 2015. — 336 с. — Режим доступа: http://e.lanbook.com/book/60654 — </w:t>
      </w:r>
      <w:proofErr w:type="spellStart"/>
      <w:r w:rsidRPr="00F901AB">
        <w:rPr>
          <w:sz w:val="28"/>
          <w:szCs w:val="28"/>
        </w:rPr>
        <w:t>Загл</w:t>
      </w:r>
      <w:proofErr w:type="spellEnd"/>
      <w:r w:rsidRPr="00F901AB">
        <w:rPr>
          <w:sz w:val="28"/>
          <w:szCs w:val="28"/>
        </w:rPr>
        <w:t>. с экрана.</w:t>
      </w:r>
    </w:p>
    <w:p w:rsidR="008649D8" w:rsidRPr="00D2714B" w:rsidRDefault="008649D8" w:rsidP="0045718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57187" w:rsidRPr="006F7D05" w:rsidRDefault="00457187" w:rsidP="00457187">
      <w:pPr>
        <w:spacing w:line="240" w:lineRule="auto"/>
        <w:ind w:firstLine="851"/>
        <w:rPr>
          <w:bCs/>
          <w:sz w:val="28"/>
          <w:szCs w:val="28"/>
        </w:rPr>
      </w:pPr>
      <w:r w:rsidRPr="006F7D05">
        <w:rPr>
          <w:sz w:val="28"/>
          <w:szCs w:val="28"/>
        </w:rPr>
        <w:t>1. Федеральный закон "О промышленной безопасности опасных производственных объектов" от 21.07.1997 г. № 116-ФЗ</w:t>
      </w:r>
    </w:p>
    <w:p w:rsidR="00457187" w:rsidRPr="006F7D05" w:rsidRDefault="00457187" w:rsidP="00457187">
      <w:pPr>
        <w:spacing w:line="240" w:lineRule="auto"/>
        <w:ind w:firstLine="851"/>
        <w:rPr>
          <w:sz w:val="28"/>
          <w:szCs w:val="28"/>
        </w:rPr>
      </w:pPr>
      <w:r w:rsidRPr="006F7D05">
        <w:rPr>
          <w:sz w:val="28"/>
          <w:szCs w:val="28"/>
        </w:rPr>
        <w:t>2. "О регистрации объектов в государственном реестре опасных производственных объектов" Постановление Правительства Российской Федерации от 24.11.98 г. № 1371</w:t>
      </w:r>
    </w:p>
    <w:p w:rsidR="00457187" w:rsidRPr="006F7D05" w:rsidRDefault="00457187" w:rsidP="00457187">
      <w:pPr>
        <w:spacing w:line="240" w:lineRule="auto"/>
        <w:ind w:firstLine="851"/>
        <w:rPr>
          <w:sz w:val="28"/>
          <w:szCs w:val="28"/>
        </w:rPr>
      </w:pPr>
      <w:r w:rsidRPr="006F7D05">
        <w:rPr>
          <w:sz w:val="28"/>
          <w:szCs w:val="28"/>
        </w:rPr>
        <w:t>3. Положение о регистрации объектов в государственном реестре опасных производственных объектов и ведении государственного реестра Приказ Госгортехнадзора России от 10.08.1999 г. № 148</w:t>
      </w:r>
    </w:p>
    <w:p w:rsidR="00457187" w:rsidRPr="006F7D05" w:rsidRDefault="00457187" w:rsidP="00457187">
      <w:pPr>
        <w:spacing w:line="240" w:lineRule="auto"/>
        <w:ind w:firstLine="851"/>
        <w:rPr>
          <w:sz w:val="28"/>
          <w:szCs w:val="28"/>
        </w:rPr>
      </w:pPr>
      <w:r w:rsidRPr="006F7D05">
        <w:rPr>
          <w:sz w:val="28"/>
          <w:szCs w:val="28"/>
        </w:rPr>
        <w:t>4. Федеральный закон "О безопасности гидротехнических сооружений" от 21.07.97. № 117-ФЗ</w:t>
      </w:r>
    </w:p>
    <w:p w:rsidR="008649D8" w:rsidRPr="005B5D66" w:rsidRDefault="008649D8" w:rsidP="0045718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3400B" w:rsidRPr="0023400B" w:rsidRDefault="0023400B" w:rsidP="00457187">
      <w:pPr>
        <w:pStyle w:val="a3"/>
        <w:keepNext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851"/>
        <w:outlineLvl w:val="0"/>
        <w:rPr>
          <w:sz w:val="28"/>
          <w:szCs w:val="28"/>
        </w:rPr>
      </w:pPr>
      <w:r w:rsidRPr="0023400B">
        <w:rPr>
          <w:sz w:val="28"/>
          <w:szCs w:val="28"/>
        </w:rPr>
        <w:t xml:space="preserve">Дашковский А. Г., Романцов И. Г.. Безопасность жизнедеятельности. Защита населения в чрезвычайных ситуациях: </w:t>
      </w:r>
      <w:proofErr w:type="spellStart"/>
      <w:r w:rsidRPr="0023400B">
        <w:rPr>
          <w:sz w:val="28"/>
          <w:szCs w:val="28"/>
        </w:rPr>
        <w:t>Учебн</w:t>
      </w:r>
      <w:proofErr w:type="spellEnd"/>
      <w:r w:rsidRPr="0023400B">
        <w:rPr>
          <w:sz w:val="28"/>
          <w:szCs w:val="28"/>
        </w:rPr>
        <w:t>. пособие/Издательство ТПУ. Томск, 2008. – 193 с.</w:t>
      </w:r>
    </w:p>
    <w:p w:rsidR="00457187" w:rsidRDefault="00457187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901AB" w:rsidRPr="00D2714B" w:rsidRDefault="00F901AB" w:rsidP="00F901AB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901AB" w:rsidRPr="00D2714B" w:rsidRDefault="00F901AB" w:rsidP="00F901AB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F901AB" w:rsidRPr="00901A40" w:rsidRDefault="00F901AB" w:rsidP="00F901AB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F901AB" w:rsidRPr="00D2714B" w:rsidRDefault="00F901AB" w:rsidP="00F901AB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F901AB" w:rsidRDefault="00F901AB" w:rsidP="00F901AB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F901AB" w:rsidRPr="00CB53FF" w:rsidRDefault="00F901AB" w:rsidP="00F901AB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F901AB" w:rsidRPr="00CB53FF" w:rsidRDefault="00F901AB" w:rsidP="00F901AB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457187" w:rsidRDefault="004571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901AB" w:rsidRDefault="00F901AB" w:rsidP="00F901A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F901AB" w:rsidRDefault="00F901AB" w:rsidP="00F901A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>- комплекс мультимедийного оборудования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F901AB" w:rsidRPr="00CB53FF" w:rsidRDefault="00F901AB" w:rsidP="00F901AB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F901AB" w:rsidRPr="00CB53FF" w:rsidRDefault="00F901AB" w:rsidP="00F901AB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F901AB" w:rsidRDefault="00F901AB" w:rsidP="00F901AB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F901AB" w:rsidRDefault="00F901AB" w:rsidP="00F901AB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F901AB" w:rsidRDefault="00F901AB" w:rsidP="00F901AB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F901AB" w:rsidRPr="00011912" w:rsidRDefault="00F901AB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8649D8" w:rsidRPr="00D2714B" w:rsidTr="00A15FA9">
        <w:tc>
          <w:tcPr>
            <w:tcW w:w="4786" w:type="dxa"/>
          </w:tcPr>
          <w:p w:rsidR="008649D8" w:rsidRPr="00D2714B" w:rsidRDefault="003B191B" w:rsidP="00F126E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37885" cy="93789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A15FA9">
        <w:tc>
          <w:tcPr>
            <w:tcW w:w="4786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887FE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448A7"/>
    <w:multiLevelType w:val="hybridMultilevel"/>
    <w:tmpl w:val="7E341B4C"/>
    <w:lvl w:ilvl="0" w:tplc="07F20C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8"/>
  </w:num>
  <w:num w:numId="10">
    <w:abstractNumId w:val="10"/>
  </w:num>
  <w:num w:numId="11">
    <w:abstractNumId w:val="9"/>
  </w:num>
  <w:num w:numId="12">
    <w:abstractNumId w:val="30"/>
  </w:num>
  <w:num w:numId="13">
    <w:abstractNumId w:val="27"/>
  </w:num>
  <w:num w:numId="14">
    <w:abstractNumId w:val="29"/>
  </w:num>
  <w:num w:numId="15">
    <w:abstractNumId w:val="28"/>
  </w:num>
  <w:num w:numId="16">
    <w:abstractNumId w:val="16"/>
  </w:num>
  <w:num w:numId="17">
    <w:abstractNumId w:val="6"/>
  </w:num>
  <w:num w:numId="18">
    <w:abstractNumId w:val="22"/>
  </w:num>
  <w:num w:numId="19">
    <w:abstractNumId w:val="5"/>
  </w:num>
  <w:num w:numId="20">
    <w:abstractNumId w:val="7"/>
  </w:num>
  <w:num w:numId="21">
    <w:abstractNumId w:val="23"/>
  </w:num>
  <w:num w:numId="22">
    <w:abstractNumId w:val="19"/>
  </w:num>
  <w:num w:numId="23">
    <w:abstractNumId w:val="17"/>
  </w:num>
  <w:num w:numId="24">
    <w:abstractNumId w:val="10"/>
  </w:num>
  <w:num w:numId="25">
    <w:abstractNumId w:val="2"/>
  </w:num>
  <w:num w:numId="26">
    <w:abstractNumId w:val="25"/>
  </w:num>
  <w:num w:numId="27">
    <w:abstractNumId w:val="2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24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349A"/>
    <w:rsid w:val="00034024"/>
    <w:rsid w:val="00037301"/>
    <w:rsid w:val="00072DF0"/>
    <w:rsid w:val="000A1736"/>
    <w:rsid w:val="000B0D98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D40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4C9F"/>
    <w:rsid w:val="001C6CE7"/>
    <w:rsid w:val="001C7382"/>
    <w:rsid w:val="001D0107"/>
    <w:rsid w:val="001E6889"/>
    <w:rsid w:val="001F104A"/>
    <w:rsid w:val="002007E7"/>
    <w:rsid w:val="00200A4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B191B"/>
    <w:rsid w:val="003C1BCC"/>
    <w:rsid w:val="003C4293"/>
    <w:rsid w:val="003D4E39"/>
    <w:rsid w:val="003D79BA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5718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50182F"/>
    <w:rsid w:val="00502576"/>
    <w:rsid w:val="005058C8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878BF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04688"/>
    <w:rsid w:val="00713032"/>
    <w:rsid w:val="007150CC"/>
    <w:rsid w:val="007228D6"/>
    <w:rsid w:val="00727981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0253"/>
    <w:rsid w:val="00772142"/>
    <w:rsid w:val="00776D08"/>
    <w:rsid w:val="007841D6"/>
    <w:rsid w:val="007913A5"/>
    <w:rsid w:val="007921BB"/>
    <w:rsid w:val="00796FE3"/>
    <w:rsid w:val="007A0529"/>
    <w:rsid w:val="007C0285"/>
    <w:rsid w:val="007C5732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7FE6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68DB"/>
    <w:rsid w:val="00996A4C"/>
    <w:rsid w:val="009A3C08"/>
    <w:rsid w:val="009A3F8D"/>
    <w:rsid w:val="009B29D1"/>
    <w:rsid w:val="009B66A3"/>
    <w:rsid w:val="009C35A8"/>
    <w:rsid w:val="009D471B"/>
    <w:rsid w:val="009D66E8"/>
    <w:rsid w:val="009E25B1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2275"/>
    <w:rsid w:val="00C2781E"/>
    <w:rsid w:val="00C31C43"/>
    <w:rsid w:val="00C37D9F"/>
    <w:rsid w:val="00C43387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7C63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3E2"/>
    <w:rsid w:val="00EA4037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901AB"/>
    <w:rsid w:val="00FA0C8F"/>
    <w:rsid w:val="00FB13B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2016-10-10T11:06:00Z</cp:lastPrinted>
  <dcterms:created xsi:type="dcterms:W3CDTF">2018-05-25T09:37:00Z</dcterms:created>
  <dcterms:modified xsi:type="dcterms:W3CDTF">2018-05-25T09:37:00Z</dcterms:modified>
</cp:coreProperties>
</file>