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E257CE"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0469D7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96A42" w:rsidRPr="000469D7" w:rsidRDefault="00796A4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96A42" w:rsidRPr="000469D7" w:rsidRDefault="00796A4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FE33B3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B51DE2" w:rsidRPr="00D2714B">
        <w:rPr>
          <w:b/>
          <w:bCs/>
          <w:sz w:val="28"/>
          <w:szCs w:val="28"/>
        </w:rPr>
        <w:t>РАБОЧАЯ ПРОГРАММА</w:t>
      </w:r>
    </w:p>
    <w:p w:rsidR="00796A42" w:rsidRDefault="00FE33B3" w:rsidP="00ED366C">
      <w:pPr>
        <w:pStyle w:val="2"/>
        <w:jc w:val="center"/>
        <w:rPr>
          <w:i/>
          <w:szCs w:val="28"/>
          <w:lang w:val="en-US"/>
        </w:rPr>
      </w:pPr>
      <w:r>
        <w:rPr>
          <w:i/>
          <w:szCs w:val="28"/>
        </w:rPr>
        <w:t xml:space="preserve">   </w:t>
      </w:r>
    </w:p>
    <w:p w:rsidR="00ED366C" w:rsidRPr="00796A42" w:rsidRDefault="00FE33B3" w:rsidP="00ED366C">
      <w:pPr>
        <w:pStyle w:val="2"/>
        <w:jc w:val="center"/>
        <w:rPr>
          <w:i/>
          <w:szCs w:val="28"/>
        </w:rPr>
      </w:pPr>
      <w:r>
        <w:rPr>
          <w:i/>
          <w:szCs w:val="28"/>
        </w:rPr>
        <w:t xml:space="preserve">  </w:t>
      </w:r>
      <w:r w:rsidR="00ED366C">
        <w:rPr>
          <w:i/>
          <w:szCs w:val="28"/>
        </w:rPr>
        <w:t>дисциплин</w:t>
      </w:r>
      <w:r w:rsidR="00CE169F">
        <w:rPr>
          <w:i/>
          <w:szCs w:val="28"/>
        </w:rPr>
        <w:t>ы</w:t>
      </w:r>
    </w:p>
    <w:p w:rsidR="00B51DE2" w:rsidRPr="00D2714B" w:rsidRDefault="00ED366C" w:rsidP="00ED366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  <w:r w:rsidR="00B51DE2" w:rsidRPr="00D2714B">
        <w:rPr>
          <w:sz w:val="28"/>
          <w:szCs w:val="28"/>
        </w:rPr>
        <w:t>«</w:t>
      </w:r>
      <w:r w:rsidR="00E257CE">
        <w:rPr>
          <w:sz w:val="28"/>
          <w:szCs w:val="28"/>
        </w:rPr>
        <w:t>ТЕОРИЯ АВТОМАТОВ</w:t>
      </w:r>
      <w:r w:rsidR="00B51DE2" w:rsidRPr="00D2714B">
        <w:rPr>
          <w:sz w:val="28"/>
          <w:szCs w:val="28"/>
        </w:rPr>
        <w:t>» (</w:t>
      </w:r>
      <w:r w:rsidR="00E257CE">
        <w:rPr>
          <w:sz w:val="28"/>
          <w:szCs w:val="28"/>
        </w:rPr>
        <w:t>Б</w:t>
      </w:r>
      <w:proofErr w:type="gramStart"/>
      <w:r w:rsidRPr="00ED366C">
        <w:rPr>
          <w:sz w:val="28"/>
          <w:szCs w:val="28"/>
        </w:rPr>
        <w:t>1</w:t>
      </w:r>
      <w:r w:rsidR="00E257CE">
        <w:rPr>
          <w:sz w:val="28"/>
          <w:szCs w:val="28"/>
        </w:rPr>
        <w:t>.В.ОД</w:t>
      </w:r>
      <w:proofErr w:type="gramEnd"/>
      <w:r w:rsidR="00E257CE">
        <w:rPr>
          <w:sz w:val="28"/>
          <w:szCs w:val="28"/>
        </w:rPr>
        <w:t>.</w:t>
      </w:r>
      <w:r w:rsidRPr="00ED366C">
        <w:rPr>
          <w:sz w:val="28"/>
          <w:szCs w:val="28"/>
        </w:rPr>
        <w:t>13</w:t>
      </w:r>
      <w:r w:rsidR="00B51DE2" w:rsidRPr="00D2714B">
        <w:rPr>
          <w:sz w:val="28"/>
          <w:szCs w:val="28"/>
        </w:rPr>
        <w:t>)</w:t>
      </w:r>
    </w:p>
    <w:p w:rsidR="00ED366C" w:rsidRDefault="00ED366C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ED366C" w:rsidRDefault="00ED366C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</w:t>
      </w:r>
      <w:r w:rsidRPr="005F1C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«Информационные системы и технологии»</w:t>
      </w:r>
    </w:p>
    <w:p w:rsidR="00ED366C" w:rsidRDefault="00ED366C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«Информационные системы и технологии» </w:t>
      </w:r>
    </w:p>
    <w:p w:rsidR="00ED366C" w:rsidRPr="003F0EA8" w:rsidRDefault="00ED366C" w:rsidP="00ED36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E257CE" w:rsidRPr="00E257CE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ED366C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257CE" w:rsidRPr="00ED366C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257CE" w:rsidRPr="00ED366C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257CE" w:rsidRPr="00ED366C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0469D7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6A42" w:rsidRPr="000469D7" w:rsidRDefault="00796A4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6A42" w:rsidRPr="000469D7" w:rsidRDefault="00796A4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6A42" w:rsidRPr="000469D7" w:rsidRDefault="00796A4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6A42" w:rsidRPr="000469D7" w:rsidRDefault="00796A4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257CE" w:rsidRPr="00ED366C" w:rsidRDefault="00E257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Pr="00ED366C">
        <w:rPr>
          <w:sz w:val="28"/>
          <w:szCs w:val="28"/>
        </w:rPr>
        <w:t>1</w:t>
      </w:r>
      <w:r w:rsidR="00DA4E04">
        <w:rPr>
          <w:sz w:val="28"/>
          <w:szCs w:val="28"/>
        </w:rPr>
        <w:t>8</w:t>
      </w:r>
    </w:p>
    <w:p w:rsidR="00221778" w:rsidRDefault="00221778" w:rsidP="003D6BD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  <w:sectPr w:rsidR="00221778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28B3" w:rsidRDefault="00221778" w:rsidP="003D6BD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48720" cy="10315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140" cy="1031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778" w:rsidRDefault="00221778" w:rsidP="003D6BD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  <w:sectPr w:rsidR="00221778" w:rsidSect="00221778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B51DE2" w:rsidRPr="00D2714B" w:rsidRDefault="00B51DE2" w:rsidP="003D6BD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3D6BDD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3D6BDD"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20</w:t>
      </w:r>
      <w:r w:rsidR="003D6BDD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3D6BDD">
        <w:rPr>
          <w:sz w:val="28"/>
          <w:szCs w:val="28"/>
        </w:rPr>
        <w:t>219 по направлению</w:t>
      </w:r>
      <w:r w:rsidRPr="00D2714B">
        <w:rPr>
          <w:sz w:val="28"/>
          <w:szCs w:val="28"/>
        </w:rPr>
        <w:t xml:space="preserve"> </w:t>
      </w:r>
      <w:proofErr w:type="gramStart"/>
      <w:r w:rsidR="00ED366C">
        <w:rPr>
          <w:sz w:val="28"/>
          <w:szCs w:val="28"/>
        </w:rPr>
        <w:t xml:space="preserve">09.03.02 </w:t>
      </w:r>
      <w:r w:rsidR="003D6BDD" w:rsidRPr="003D6BDD">
        <w:rPr>
          <w:sz w:val="28"/>
          <w:szCs w:val="28"/>
        </w:rPr>
        <w:t xml:space="preserve"> «</w:t>
      </w:r>
      <w:proofErr w:type="gramEnd"/>
      <w:r w:rsidR="003D6BDD" w:rsidRPr="003D6BDD">
        <w:rPr>
          <w:sz w:val="28"/>
          <w:szCs w:val="28"/>
        </w:rPr>
        <w:t>Информационные системы и технологии»</w:t>
      </w:r>
      <w:r w:rsidRPr="00D2714B">
        <w:rPr>
          <w:sz w:val="28"/>
          <w:szCs w:val="28"/>
        </w:rPr>
        <w:t>, по дисциплине «</w:t>
      </w:r>
      <w:r w:rsidR="003D6BDD">
        <w:rPr>
          <w:sz w:val="28"/>
          <w:szCs w:val="28"/>
        </w:rPr>
        <w:t>Теория автоматов</w:t>
      </w:r>
      <w:r w:rsidRPr="00D2714B">
        <w:rPr>
          <w:sz w:val="28"/>
          <w:szCs w:val="28"/>
        </w:rPr>
        <w:t>».</w:t>
      </w:r>
    </w:p>
    <w:p w:rsidR="004F1E8E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4F1E8E" w:rsidRPr="003D2BA7">
        <w:rPr>
          <w:sz w:val="28"/>
          <w:szCs w:val="28"/>
        </w:rPr>
        <w:t>получение необходимых теоретических сведений и практических навыков для обучения методам синтеза схем цифровых автоматов (ЦА) произвольного назначения и создание у студентов понимания аппаратной части компьютера.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4F1E8E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знакомство с абстрактной и структурной теорией автоматов;</w:t>
      </w:r>
    </w:p>
    <w:p w:rsidR="004F1E8E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изучение типов автоматов;</w:t>
      </w:r>
    </w:p>
    <w:p w:rsidR="004F1E8E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изучение методов структурного синтеза цифровых автоматов;</w:t>
      </w:r>
    </w:p>
    <w:p w:rsidR="0040210A" w:rsidRPr="0040210A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изучение управляющих автоматов с жесткой и программируемой </w:t>
      </w:r>
      <w:r w:rsidR="0040210A" w:rsidRPr="0040210A">
        <w:rPr>
          <w:sz w:val="28"/>
          <w:szCs w:val="28"/>
        </w:rPr>
        <w:t xml:space="preserve"> </w:t>
      </w:r>
    </w:p>
    <w:p w:rsidR="004F1E8E" w:rsidRDefault="0040210A" w:rsidP="004F1E8E">
      <w:pPr>
        <w:pStyle w:val="a6"/>
        <w:ind w:firstLine="720"/>
        <w:contextualSpacing/>
        <w:rPr>
          <w:sz w:val="28"/>
          <w:szCs w:val="28"/>
        </w:rPr>
      </w:pPr>
      <w:r w:rsidRPr="000F6E96">
        <w:rPr>
          <w:sz w:val="28"/>
          <w:szCs w:val="28"/>
        </w:rPr>
        <w:t xml:space="preserve">  </w:t>
      </w:r>
      <w:r w:rsidR="004F1E8E">
        <w:rPr>
          <w:sz w:val="28"/>
          <w:szCs w:val="28"/>
        </w:rPr>
        <w:t>логикой;</w:t>
      </w:r>
    </w:p>
    <w:p w:rsidR="00B51DE2" w:rsidRDefault="004F1E8E" w:rsidP="004F1E8E">
      <w:pPr>
        <w:pStyle w:val="a6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- изучение декомпозиции автоматов с памятью.</w:t>
      </w:r>
    </w:p>
    <w:p w:rsidR="004F1E8E" w:rsidRPr="00D2714B" w:rsidRDefault="004F1E8E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0210A" w:rsidRPr="000F6E96" w:rsidRDefault="0040210A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F1E8E" w:rsidRPr="004F1E8E" w:rsidRDefault="004F1E8E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F1E8E">
        <w:rPr>
          <w:sz w:val="28"/>
          <w:szCs w:val="28"/>
        </w:rPr>
        <w:t>−</w:t>
      </w:r>
      <w:r w:rsidRPr="004F1E8E">
        <w:rPr>
          <w:sz w:val="28"/>
          <w:szCs w:val="28"/>
        </w:rPr>
        <w:tab/>
        <w:t>теорию абстрактных конечных  автоматов с памятью;</w:t>
      </w:r>
    </w:p>
    <w:p w:rsidR="004F1E8E" w:rsidRPr="004F1E8E" w:rsidRDefault="004F1E8E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F1E8E">
        <w:rPr>
          <w:sz w:val="28"/>
          <w:szCs w:val="28"/>
        </w:rPr>
        <w:t>−</w:t>
      </w:r>
      <w:r w:rsidRPr="004F1E8E">
        <w:rPr>
          <w:sz w:val="28"/>
          <w:szCs w:val="28"/>
        </w:rPr>
        <w:tab/>
        <w:t>теорию структурных конечных  автоматов с памятью;</w:t>
      </w:r>
    </w:p>
    <w:p w:rsidR="004F1E8E" w:rsidRDefault="004F1E8E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F1E8E">
        <w:rPr>
          <w:sz w:val="28"/>
          <w:szCs w:val="28"/>
        </w:rPr>
        <w:t>−</w:t>
      </w:r>
      <w:r w:rsidRPr="004F1E8E">
        <w:rPr>
          <w:sz w:val="28"/>
          <w:szCs w:val="28"/>
        </w:rPr>
        <w:tab/>
        <w:t>структуру типового конечного автомата.</w:t>
      </w:r>
    </w:p>
    <w:p w:rsidR="0040210A" w:rsidRPr="000F6E96" w:rsidRDefault="0040210A" w:rsidP="004F1E8E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51DE2" w:rsidRDefault="00B51DE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F1E8E" w:rsidRPr="004F1E8E" w:rsidRDefault="004F1E8E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F1E8E">
        <w:rPr>
          <w:sz w:val="28"/>
          <w:szCs w:val="28"/>
        </w:rPr>
        <w:t>−</w:t>
      </w:r>
      <w:r w:rsidRPr="004F1E8E">
        <w:rPr>
          <w:sz w:val="28"/>
          <w:szCs w:val="28"/>
        </w:rPr>
        <w:tab/>
        <w:t>выполнять структурный синтез конечного автомата;</w:t>
      </w:r>
    </w:p>
    <w:p w:rsidR="0040210A" w:rsidRPr="000F6E96" w:rsidRDefault="004F1E8E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F1E8E">
        <w:rPr>
          <w:sz w:val="28"/>
          <w:szCs w:val="28"/>
        </w:rPr>
        <w:t>−</w:t>
      </w:r>
      <w:r w:rsidRPr="004F1E8E">
        <w:rPr>
          <w:sz w:val="28"/>
          <w:szCs w:val="28"/>
        </w:rPr>
        <w:tab/>
        <w:t xml:space="preserve">разрабатывать устройства различного типа для управления </w:t>
      </w:r>
    </w:p>
    <w:p w:rsidR="004F1E8E" w:rsidRDefault="0040210A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0F6E96">
        <w:rPr>
          <w:sz w:val="28"/>
          <w:szCs w:val="28"/>
        </w:rPr>
        <w:t xml:space="preserve">       </w:t>
      </w:r>
      <w:r w:rsidR="004F1E8E" w:rsidRPr="004F1E8E">
        <w:rPr>
          <w:sz w:val="28"/>
          <w:szCs w:val="28"/>
        </w:rPr>
        <w:t>информационными системами.</w:t>
      </w:r>
    </w:p>
    <w:p w:rsidR="0040210A" w:rsidRPr="000F6E96" w:rsidRDefault="0040210A" w:rsidP="004F1E8E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51DE2" w:rsidRDefault="00B51DE2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0210A" w:rsidRPr="000F6E96" w:rsidRDefault="004F1E8E" w:rsidP="004F1E8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F1E8E">
        <w:rPr>
          <w:sz w:val="28"/>
          <w:szCs w:val="28"/>
        </w:rPr>
        <w:t>навыками применения элементарных автома</w:t>
      </w:r>
      <w:r>
        <w:rPr>
          <w:sz w:val="28"/>
          <w:szCs w:val="28"/>
        </w:rPr>
        <w:t xml:space="preserve">тов для синтеза </w:t>
      </w:r>
    </w:p>
    <w:p w:rsidR="004F1E8E" w:rsidRDefault="0040210A" w:rsidP="004F1E8E">
      <w:pPr>
        <w:widowControl/>
        <w:spacing w:line="240" w:lineRule="auto"/>
        <w:ind w:firstLine="851"/>
        <w:rPr>
          <w:sz w:val="28"/>
          <w:szCs w:val="28"/>
        </w:rPr>
      </w:pPr>
      <w:r w:rsidRPr="000F6E96">
        <w:rPr>
          <w:sz w:val="28"/>
          <w:szCs w:val="28"/>
        </w:rPr>
        <w:t xml:space="preserve">   </w:t>
      </w:r>
      <w:r w:rsidR="004F1E8E">
        <w:rPr>
          <w:sz w:val="28"/>
          <w:szCs w:val="28"/>
        </w:rPr>
        <w:t>операционных  и</w:t>
      </w:r>
      <w:r w:rsidR="004F1E8E" w:rsidRPr="004F1E8E">
        <w:rPr>
          <w:sz w:val="28"/>
          <w:szCs w:val="28"/>
        </w:rPr>
        <w:t xml:space="preserve"> управляющих автоматов</w:t>
      </w:r>
      <w:r w:rsidR="004F1E8E">
        <w:rPr>
          <w:sz w:val="28"/>
          <w:szCs w:val="28"/>
        </w:rPr>
        <w:t>;</w:t>
      </w:r>
    </w:p>
    <w:p w:rsidR="00B51DE2" w:rsidRDefault="004F1E8E" w:rsidP="004F1E8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4F1E8E">
        <w:rPr>
          <w:sz w:val="28"/>
          <w:szCs w:val="28"/>
        </w:rPr>
        <w:t>языками, используемыми для разработки  конечных автоматов</w:t>
      </w:r>
      <w:r>
        <w:rPr>
          <w:sz w:val="28"/>
          <w:szCs w:val="28"/>
        </w:rPr>
        <w:t>.</w:t>
      </w:r>
    </w:p>
    <w:p w:rsidR="0040210A" w:rsidRPr="000F6E96" w:rsidRDefault="0040210A" w:rsidP="00C573A9">
      <w:pPr>
        <w:widowControl/>
        <w:spacing w:line="240" w:lineRule="auto"/>
        <w:ind w:firstLine="851"/>
        <w:rPr>
          <w:sz w:val="28"/>
          <w:szCs w:val="28"/>
        </w:rPr>
      </w:pPr>
    </w:p>
    <w:p w:rsidR="0040210A" w:rsidRPr="000F6E96" w:rsidRDefault="0040210A" w:rsidP="00C573A9">
      <w:pPr>
        <w:widowControl/>
        <w:spacing w:line="240" w:lineRule="auto"/>
        <w:ind w:firstLine="851"/>
        <w:rPr>
          <w:sz w:val="28"/>
          <w:szCs w:val="28"/>
        </w:rPr>
      </w:pPr>
    </w:p>
    <w:p w:rsidR="0040210A" w:rsidRPr="000F6E96" w:rsidRDefault="0040210A" w:rsidP="00C573A9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C573A9" w:rsidRDefault="00B51DE2" w:rsidP="005576E3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 w:rsidR="0040210A" w:rsidRPr="0040210A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52E3F" w:rsidRPr="00C869A0" w:rsidRDefault="00152E3F" w:rsidP="005576E3">
      <w:pPr>
        <w:pStyle w:val="a3"/>
        <w:widowControl/>
        <w:numPr>
          <w:ilvl w:val="0"/>
          <w:numId w:val="23"/>
        </w:numPr>
        <w:spacing w:line="240" w:lineRule="auto"/>
        <w:ind w:left="924" w:hanging="357"/>
        <w:rPr>
          <w:sz w:val="28"/>
          <w:szCs w:val="28"/>
        </w:rPr>
      </w:pPr>
      <w:r w:rsidRPr="00C869A0">
        <w:rPr>
          <w:sz w:val="28"/>
          <w:szCs w:val="28"/>
        </w:rPr>
        <w:t>способностью применять основные приемы и законы создания и чтения чертежей и документации по аппаратным и программным компонентам информационных систем (ОПК-3).</w:t>
      </w:r>
    </w:p>
    <w:p w:rsidR="00B51DE2" w:rsidRDefault="00B51DE2" w:rsidP="005576E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152E3F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152E3F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152E3F">
        <w:rPr>
          <w:bCs/>
          <w:sz w:val="28"/>
          <w:szCs w:val="28"/>
        </w:rPr>
        <w:t xml:space="preserve"> </w:t>
      </w:r>
      <w:r w:rsidRPr="00152E3F">
        <w:rPr>
          <w:bCs/>
          <w:sz w:val="28"/>
          <w:szCs w:val="28"/>
        </w:rPr>
        <w:t>вид</w:t>
      </w:r>
      <w:r w:rsidR="00C869A0">
        <w:rPr>
          <w:bCs/>
          <w:sz w:val="28"/>
          <w:szCs w:val="28"/>
        </w:rPr>
        <w:t xml:space="preserve">ам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152E3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Pr="00152E3F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0428B3" w:rsidRPr="00093D44" w:rsidRDefault="000428B3" w:rsidP="005576E3">
      <w:pPr>
        <w:widowControl/>
        <w:spacing w:line="240" w:lineRule="auto"/>
        <w:ind w:firstLine="851"/>
        <w:rPr>
          <w:i/>
          <w:sz w:val="28"/>
          <w:szCs w:val="28"/>
        </w:rPr>
      </w:pPr>
      <w:bookmarkStart w:id="0" w:name="bookmark11"/>
      <w:r w:rsidRPr="00093D44">
        <w:rPr>
          <w:i/>
          <w:sz w:val="28"/>
          <w:szCs w:val="28"/>
        </w:rPr>
        <w:t>проектно-конструкторская деятельность:</w:t>
      </w:r>
      <w:bookmarkEnd w:id="0"/>
    </w:p>
    <w:p w:rsidR="00DA518F" w:rsidRPr="00152E3F" w:rsidRDefault="00DA518F" w:rsidP="005576E3">
      <w:pPr>
        <w:widowControl/>
        <w:spacing w:line="240" w:lineRule="auto"/>
        <w:ind w:left="924" w:hanging="357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 </w:t>
      </w:r>
      <w:r w:rsidRPr="00152E3F">
        <w:rPr>
          <w:bCs/>
          <w:sz w:val="28"/>
          <w:szCs w:val="28"/>
        </w:rPr>
        <w:t>способностью проводить предпроектное обследование объекта проектирования, системный анализ предметной области, их взаимосвязей (ПК-1);</w:t>
      </w:r>
    </w:p>
    <w:p w:rsidR="00DA518F" w:rsidRPr="005427CA" w:rsidRDefault="00DA518F" w:rsidP="005576E3">
      <w:pPr>
        <w:pStyle w:val="a6"/>
        <w:spacing w:after="0"/>
        <w:ind w:left="924" w:hanging="357"/>
        <w:contextualSpacing/>
        <w:rPr>
          <w:rStyle w:val="1"/>
          <w:color w:val="000000"/>
          <w:sz w:val="28"/>
          <w:szCs w:val="28"/>
        </w:rPr>
      </w:pPr>
      <w:r w:rsidRPr="005427CA">
        <w:rPr>
          <w:rStyle w:val="1"/>
          <w:color w:val="000000"/>
          <w:sz w:val="28"/>
          <w:szCs w:val="28"/>
        </w:rPr>
        <w:t xml:space="preserve">- 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(ПК-3); </w:t>
      </w:r>
    </w:p>
    <w:p w:rsidR="00DA518F" w:rsidRPr="00152E3F" w:rsidRDefault="00DA518F" w:rsidP="005576E3">
      <w:pPr>
        <w:pStyle w:val="a6"/>
        <w:spacing w:after="0"/>
        <w:ind w:left="924" w:hanging="357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</w:t>
      </w:r>
      <w:r w:rsidRPr="00152E3F">
        <w:rPr>
          <w:bCs/>
          <w:sz w:val="28"/>
          <w:szCs w:val="28"/>
        </w:rPr>
        <w:t>способностью проводить выбор исходных данных для проектирования (ПК-4)</w:t>
      </w:r>
      <w:r>
        <w:rPr>
          <w:bCs/>
          <w:sz w:val="28"/>
          <w:szCs w:val="28"/>
        </w:rPr>
        <w:t>.</w:t>
      </w:r>
    </w:p>
    <w:p w:rsidR="00B51DE2" w:rsidRPr="00D2714B" w:rsidRDefault="00B51DE2" w:rsidP="005576E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5576E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A85F7F" w:rsidRPr="00D2714B" w:rsidRDefault="00A85F7F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152E3F">
        <w:rPr>
          <w:sz w:val="28"/>
          <w:szCs w:val="28"/>
        </w:rPr>
        <w:t>Теория автоматов</w:t>
      </w:r>
      <w:r w:rsidRPr="00D2714B">
        <w:rPr>
          <w:sz w:val="28"/>
          <w:szCs w:val="28"/>
        </w:rPr>
        <w:t>» (</w:t>
      </w:r>
      <w:r w:rsidR="00152E3F" w:rsidRPr="00CF6BC8">
        <w:rPr>
          <w:color w:val="000000"/>
          <w:spacing w:val="2"/>
          <w:sz w:val="28"/>
          <w:szCs w:val="28"/>
        </w:rPr>
        <w:t>Б</w:t>
      </w:r>
      <w:proofErr w:type="gramStart"/>
      <w:r w:rsidR="00C869A0">
        <w:rPr>
          <w:color w:val="000000"/>
          <w:spacing w:val="2"/>
          <w:sz w:val="28"/>
          <w:szCs w:val="28"/>
        </w:rPr>
        <w:t>1</w:t>
      </w:r>
      <w:r w:rsidR="00152E3F" w:rsidRPr="00CF6BC8">
        <w:rPr>
          <w:color w:val="000000"/>
          <w:spacing w:val="2"/>
          <w:sz w:val="28"/>
          <w:szCs w:val="28"/>
        </w:rPr>
        <w:t>.В.ОД</w:t>
      </w:r>
      <w:proofErr w:type="gramEnd"/>
      <w:r w:rsidR="00152E3F" w:rsidRPr="00CF6BC8">
        <w:rPr>
          <w:color w:val="000000"/>
          <w:spacing w:val="2"/>
          <w:sz w:val="28"/>
          <w:szCs w:val="28"/>
        </w:rPr>
        <w:t>.</w:t>
      </w:r>
      <w:r w:rsidR="00C869A0">
        <w:rPr>
          <w:color w:val="000000"/>
          <w:spacing w:val="2"/>
          <w:sz w:val="28"/>
          <w:szCs w:val="28"/>
        </w:rPr>
        <w:t>13</w:t>
      </w:r>
      <w:r w:rsidRPr="00D2714B">
        <w:rPr>
          <w:sz w:val="28"/>
          <w:szCs w:val="28"/>
        </w:rPr>
        <w:t xml:space="preserve">) относится к </w:t>
      </w:r>
      <w:r w:rsidRPr="00152E3F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="00152E3F" w:rsidRPr="00152E3F">
        <w:rPr>
          <w:sz w:val="28"/>
          <w:szCs w:val="28"/>
        </w:rPr>
        <w:t xml:space="preserve">обязательной </w:t>
      </w:r>
      <w:r w:rsidRPr="00152E3F">
        <w:rPr>
          <w:sz w:val="28"/>
          <w:szCs w:val="28"/>
        </w:rPr>
        <w:t xml:space="preserve">дисциплиной </w:t>
      </w:r>
      <w:r w:rsidRPr="00D2714B">
        <w:rPr>
          <w:sz w:val="28"/>
          <w:szCs w:val="28"/>
        </w:rPr>
        <w:t>обучающегося.</w:t>
      </w:r>
    </w:p>
    <w:p w:rsidR="00774189" w:rsidRDefault="007741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869A0" w:rsidRPr="00D2714B" w:rsidRDefault="00C869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6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54"/>
      </w:tblGrid>
      <w:tr w:rsidR="00B51DE2" w:rsidRPr="00D2714B" w:rsidTr="00152E3F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54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Merge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54" w:type="dxa"/>
            <w:vAlign w:val="center"/>
          </w:tcPr>
          <w:p w:rsidR="00152E3F" w:rsidRPr="00ED366C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D366C">
              <w:rPr>
                <w:sz w:val="28"/>
                <w:szCs w:val="28"/>
              </w:rPr>
              <w:t>4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52E3F" w:rsidRPr="00D2714B" w:rsidRDefault="00152E3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52E3F" w:rsidRPr="00D2714B" w:rsidRDefault="00152E3F" w:rsidP="00ED366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vAlign w:val="center"/>
          </w:tcPr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Pr="00796A42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 w:rsidR="00796A42">
              <w:rPr>
                <w:sz w:val="28"/>
                <w:szCs w:val="28"/>
                <w:lang w:val="en-US"/>
              </w:rPr>
              <w:t>0</w:t>
            </w:r>
          </w:p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Pr="00E7718A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E7718A">
              <w:rPr>
                <w:sz w:val="28"/>
                <w:szCs w:val="28"/>
                <w:lang w:val="en-US"/>
              </w:rPr>
              <w:t>4</w:t>
            </w:r>
          </w:p>
          <w:p w:rsidR="00152E3F" w:rsidRPr="00E7718A" w:rsidRDefault="00152E3F" w:rsidP="00E771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E7718A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2154" w:type="dxa"/>
            <w:vAlign w:val="center"/>
          </w:tcPr>
          <w:p w:rsidR="00152E3F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Pr="00796A42" w:rsidRDefault="00152E3F" w:rsidP="00152E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 w:rsidR="00796A42">
              <w:rPr>
                <w:sz w:val="28"/>
                <w:szCs w:val="28"/>
                <w:lang w:val="en-US"/>
              </w:rPr>
              <w:t>0</w:t>
            </w:r>
          </w:p>
          <w:p w:rsidR="00152E3F" w:rsidRDefault="00152E3F" w:rsidP="00152E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52E3F" w:rsidRPr="00E7718A" w:rsidRDefault="00152E3F" w:rsidP="00152E3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E7718A">
              <w:rPr>
                <w:sz w:val="28"/>
                <w:szCs w:val="28"/>
                <w:lang w:val="en-US"/>
              </w:rPr>
              <w:t>4</w:t>
            </w:r>
          </w:p>
          <w:p w:rsidR="00152E3F" w:rsidRPr="00E7718A" w:rsidRDefault="00152E3F" w:rsidP="00E771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E7718A">
              <w:rPr>
                <w:sz w:val="28"/>
                <w:szCs w:val="28"/>
                <w:lang w:val="en-US"/>
              </w:rPr>
              <w:t>6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52E3F" w:rsidRPr="00CD330C" w:rsidRDefault="00CD33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2154" w:type="dxa"/>
            <w:vAlign w:val="center"/>
          </w:tcPr>
          <w:p w:rsidR="00152E3F" w:rsidRPr="00CD330C" w:rsidRDefault="00CD33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CD330C" w:rsidRPr="00D2714B" w:rsidTr="00152E3F">
        <w:trPr>
          <w:jc w:val="center"/>
        </w:trPr>
        <w:tc>
          <w:tcPr>
            <w:tcW w:w="5353" w:type="dxa"/>
            <w:vAlign w:val="center"/>
          </w:tcPr>
          <w:p w:rsidR="00CD330C" w:rsidRPr="00D2714B" w:rsidRDefault="00CD33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D330C" w:rsidRDefault="00CD33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54" w:type="dxa"/>
            <w:vAlign w:val="center"/>
          </w:tcPr>
          <w:p w:rsidR="00CD330C" w:rsidRDefault="00CD330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52E3F" w:rsidRPr="00D2714B" w:rsidRDefault="007E4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зачет </w:t>
            </w:r>
          </w:p>
        </w:tc>
        <w:tc>
          <w:tcPr>
            <w:tcW w:w="2154" w:type="dxa"/>
            <w:vAlign w:val="center"/>
          </w:tcPr>
          <w:p w:rsidR="00152E3F" w:rsidRPr="00D2714B" w:rsidRDefault="007E43B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152E3F" w:rsidRPr="00D2714B" w:rsidTr="00152E3F">
        <w:trPr>
          <w:jc w:val="center"/>
        </w:trPr>
        <w:tc>
          <w:tcPr>
            <w:tcW w:w="5353" w:type="dxa"/>
            <w:vAlign w:val="center"/>
          </w:tcPr>
          <w:p w:rsidR="00152E3F" w:rsidRPr="00D2714B" w:rsidRDefault="00152E3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152E3F" w:rsidRPr="00D2714B" w:rsidRDefault="007E43BB" w:rsidP="00CD33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D330C"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</w:rPr>
              <w:t>/</w:t>
            </w:r>
            <w:r w:rsidR="00CD330C">
              <w:rPr>
                <w:sz w:val="28"/>
                <w:szCs w:val="28"/>
              </w:rPr>
              <w:t>3</w:t>
            </w:r>
          </w:p>
        </w:tc>
        <w:tc>
          <w:tcPr>
            <w:tcW w:w="2154" w:type="dxa"/>
            <w:vAlign w:val="center"/>
          </w:tcPr>
          <w:p w:rsidR="00152E3F" w:rsidRPr="00D2714B" w:rsidRDefault="00CD330C" w:rsidP="00CD33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7E43B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5576E3" w:rsidRDefault="005576E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1"/>
        <w:gridCol w:w="3072"/>
        <w:gridCol w:w="569"/>
        <w:gridCol w:w="5209"/>
      </w:tblGrid>
      <w:tr w:rsidR="0043119E" w:rsidRPr="00C869A0" w:rsidTr="005576E3">
        <w:trPr>
          <w:trHeight w:val="323"/>
        </w:trPr>
        <w:tc>
          <w:tcPr>
            <w:tcW w:w="377" w:type="pct"/>
          </w:tcPr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№</w:t>
            </w:r>
          </w:p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902" w:type="pct"/>
            <w:gridSpan w:val="2"/>
          </w:tcPr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right="-6" w:hanging="15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2721" w:type="pct"/>
          </w:tcPr>
          <w:p w:rsidR="0043119E" w:rsidRPr="00C869A0" w:rsidRDefault="0043119E" w:rsidP="0043119E">
            <w:pPr>
              <w:tabs>
                <w:tab w:val="left" w:pos="6885"/>
              </w:tabs>
              <w:autoSpaceDE w:val="0"/>
              <w:autoSpaceDN w:val="0"/>
              <w:adjustRightInd w:val="0"/>
              <w:ind w:left="-312" w:firstLine="12"/>
              <w:jc w:val="center"/>
              <w:rPr>
                <w:b/>
                <w:sz w:val="26"/>
                <w:szCs w:val="26"/>
              </w:rPr>
            </w:pPr>
            <w:r w:rsidRPr="00C869A0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43119E" w:rsidRPr="00C869A0" w:rsidTr="0043119E">
        <w:trPr>
          <w:trHeight w:val="323"/>
        </w:trPr>
        <w:tc>
          <w:tcPr>
            <w:tcW w:w="5000" w:type="pct"/>
            <w:gridSpan w:val="4"/>
          </w:tcPr>
          <w:p w:rsidR="0043119E" w:rsidRPr="00C869A0" w:rsidRDefault="0043119E" w:rsidP="000F6E96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Модуль 1. Общая теория конечных автоматов.</w:t>
            </w:r>
          </w:p>
        </w:tc>
      </w:tr>
      <w:tr w:rsidR="0043119E" w:rsidRPr="00C869A0" w:rsidTr="005576E3">
        <w:trPr>
          <w:trHeight w:val="949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36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1</w:t>
            </w:r>
          </w:p>
        </w:tc>
        <w:tc>
          <w:tcPr>
            <w:tcW w:w="1605" w:type="pct"/>
          </w:tcPr>
          <w:p w:rsidR="0043119E" w:rsidRPr="00C869A0" w:rsidRDefault="0043119E" w:rsidP="001C6DA6">
            <w:pPr>
              <w:pStyle w:val="2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1.</w:t>
            </w:r>
            <w:r w:rsidR="00582B15" w:rsidRPr="00C869A0">
              <w:rPr>
                <w:sz w:val="26"/>
                <w:szCs w:val="26"/>
              </w:rPr>
              <w:t xml:space="preserve"> </w:t>
            </w:r>
            <w:r w:rsidRPr="00C869A0">
              <w:rPr>
                <w:sz w:val="26"/>
                <w:szCs w:val="26"/>
              </w:rPr>
              <w:t>Введение</w:t>
            </w:r>
          </w:p>
          <w:p w:rsidR="0043119E" w:rsidRPr="00C869A0" w:rsidRDefault="0043119E" w:rsidP="000F6E96">
            <w:pPr>
              <w:pStyle w:val="a6"/>
              <w:ind w:firstLine="720"/>
              <w:rPr>
                <w:szCs w:val="26"/>
              </w:rPr>
            </w:pPr>
          </w:p>
          <w:p w:rsidR="0043119E" w:rsidRPr="00C869A0" w:rsidRDefault="0043119E" w:rsidP="000F6E96">
            <w:pPr>
              <w:rPr>
                <w:sz w:val="26"/>
                <w:szCs w:val="26"/>
              </w:rPr>
            </w:pPr>
          </w:p>
        </w:tc>
        <w:tc>
          <w:tcPr>
            <w:tcW w:w="3018" w:type="pct"/>
            <w:gridSpan w:val="2"/>
            <w:vAlign w:val="center"/>
          </w:tcPr>
          <w:p w:rsidR="0043119E" w:rsidRPr="00C869A0" w:rsidRDefault="0043119E" w:rsidP="00FE33B3">
            <w:pPr>
              <w:pStyle w:val="21"/>
              <w:spacing w:before="0"/>
              <w:ind w:firstLine="0"/>
              <w:rPr>
                <w:noProof/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Предмет и задачи дисциплины. Структура дисциплины; место дисциплины в учебном процессе. Библиография Направления работ и инструментарий СИИ</w:t>
            </w:r>
          </w:p>
        </w:tc>
      </w:tr>
      <w:tr w:rsidR="0043119E" w:rsidRPr="00C869A0" w:rsidTr="005576E3">
        <w:trPr>
          <w:trHeight w:val="1733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12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2</w:t>
            </w:r>
          </w:p>
        </w:tc>
        <w:tc>
          <w:tcPr>
            <w:tcW w:w="1605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2.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Автомат как математическая модель технических автоматов</w:t>
            </w:r>
          </w:p>
        </w:tc>
        <w:tc>
          <w:tcPr>
            <w:tcW w:w="3018" w:type="pct"/>
            <w:gridSpan w:val="2"/>
          </w:tcPr>
          <w:p w:rsidR="0043119E" w:rsidRPr="00C869A0" w:rsidRDefault="0043119E" w:rsidP="00FE33B3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Автомат как математическая модель технических автоматов. Абстрактная и структурная теория автоматов; центральные проблемы теории автоматов. Абстрактный и структурный автомат. Типы автоматов. Конечный автомат как модель цифрового устройства с конечной памятью; автоматное время; синхронные и асинхронные ЦА. Автоматные языки: таблицы, матрицы, графы переходов и выходов. Связь между моделями Мура и Мили. Полностью и не полностью определённые автоматы. Постановка задачи минимизации автоматов. Нахождение эквивалентных состояний. Образование максимальных классов совместимости. Построение замкнутых совокупностей классов совместимости и разбиений  </w:t>
            </w:r>
            <w:r w:rsidRPr="00C869A0">
              <w:rPr>
                <w:sz w:val="26"/>
                <w:szCs w:val="26"/>
              </w:rPr>
              <w:sym w:font="Symbol" w:char="0070"/>
            </w:r>
            <w:r w:rsidRPr="00C869A0">
              <w:rPr>
                <w:sz w:val="26"/>
                <w:szCs w:val="26"/>
              </w:rPr>
              <w:t>. Нахождение минимальной замкнутой совокупности. Построение минимального автомата.</w:t>
            </w:r>
          </w:p>
        </w:tc>
      </w:tr>
      <w:tr w:rsidR="0043119E" w:rsidRPr="00C869A0" w:rsidTr="005576E3">
        <w:trPr>
          <w:trHeight w:val="70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12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3</w:t>
            </w:r>
          </w:p>
        </w:tc>
        <w:tc>
          <w:tcPr>
            <w:tcW w:w="1605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3.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Структурные автоматы</w:t>
            </w:r>
          </w:p>
        </w:tc>
        <w:tc>
          <w:tcPr>
            <w:tcW w:w="3018" w:type="pct"/>
            <w:gridSpan w:val="2"/>
          </w:tcPr>
          <w:p w:rsidR="0043119E" w:rsidRPr="00C869A0" w:rsidRDefault="0043119E" w:rsidP="00FE33B3">
            <w:pPr>
              <w:pStyle w:val="2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Канонический метод структурного синтеза ЦА.</w:t>
            </w:r>
          </w:p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>Структурный автомат с памятью. Переход от абстрактного автомата к структурному автомату. Элементарные автоматы с памятью. Функциональная полнота в классе автоматов. Простейшая схема памяти. Понятие триггера. Таблицы переходов и функций возбуждения (характеристических функций) наиболее распространённых элементарных  автоматов с памятью. Примеры структурного синтеза ЦА с использованием канонического метода.</w:t>
            </w:r>
          </w:p>
        </w:tc>
      </w:tr>
      <w:tr w:rsidR="0043119E" w:rsidRPr="00C869A0" w:rsidTr="0043119E">
        <w:trPr>
          <w:trHeight w:val="455"/>
        </w:trPr>
        <w:tc>
          <w:tcPr>
            <w:tcW w:w="5000" w:type="pct"/>
            <w:gridSpan w:val="4"/>
          </w:tcPr>
          <w:p w:rsidR="0043119E" w:rsidRPr="00C869A0" w:rsidRDefault="0043119E" w:rsidP="00FE33B3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Модуль 2. Синтез конечного  автомата. Структурные автоматы с памятью</w:t>
            </w:r>
          </w:p>
        </w:tc>
      </w:tr>
      <w:tr w:rsidR="0043119E" w:rsidRPr="00C869A0" w:rsidTr="005576E3">
        <w:trPr>
          <w:trHeight w:val="1565"/>
        </w:trPr>
        <w:tc>
          <w:tcPr>
            <w:tcW w:w="377" w:type="pct"/>
          </w:tcPr>
          <w:p w:rsidR="0043119E" w:rsidRPr="00C869A0" w:rsidRDefault="0043119E" w:rsidP="0043119E">
            <w:pPr>
              <w:spacing w:before="36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4</w:t>
            </w:r>
          </w:p>
        </w:tc>
        <w:tc>
          <w:tcPr>
            <w:tcW w:w="1605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4.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Структурные  автоматы с памятью</w:t>
            </w:r>
          </w:p>
        </w:tc>
        <w:tc>
          <w:tcPr>
            <w:tcW w:w="3018" w:type="pct"/>
            <w:gridSpan w:val="2"/>
          </w:tcPr>
          <w:p w:rsidR="0043119E" w:rsidRPr="00C869A0" w:rsidRDefault="0043119E" w:rsidP="005576E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>Этапы  синтеза ЦА. Представление операционного устройства в виде композиции двух автоматов: операционного (ОА) и управляющего (УА). Выделение функций ОА и УА.</w:t>
            </w:r>
          </w:p>
        </w:tc>
      </w:tr>
      <w:tr w:rsidR="0043119E" w:rsidRPr="00C869A0" w:rsidTr="005576E3">
        <w:trPr>
          <w:trHeight w:val="913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1605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5.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Синтез операционного автомата</w:t>
            </w:r>
          </w:p>
        </w:tc>
        <w:tc>
          <w:tcPr>
            <w:tcW w:w="3018" w:type="pct"/>
            <w:gridSpan w:val="2"/>
            <w:vAlign w:val="center"/>
          </w:tcPr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>Пример синтеза ОА для заданного набора операций и заданной элементной базы; разработка микропрограмм заданных операций; структурная схема ОА; синтез логических схем блоков ОА с использованием канонического метода синтеза ЦА.</w:t>
            </w:r>
          </w:p>
        </w:tc>
      </w:tr>
      <w:tr w:rsidR="0043119E" w:rsidRPr="00C869A0" w:rsidTr="005576E3">
        <w:trPr>
          <w:trHeight w:val="1709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spacing w:before="120"/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6</w:t>
            </w:r>
          </w:p>
        </w:tc>
        <w:tc>
          <w:tcPr>
            <w:tcW w:w="1605" w:type="pct"/>
            <w:vAlign w:val="center"/>
          </w:tcPr>
          <w:p w:rsidR="001C6DA6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 xml:space="preserve">Раздел 6. </w:t>
            </w:r>
          </w:p>
          <w:p w:rsidR="0043119E" w:rsidRPr="00C869A0" w:rsidRDefault="0043119E" w:rsidP="001C6DA6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Синтез управляющего автомата</w:t>
            </w:r>
          </w:p>
        </w:tc>
        <w:tc>
          <w:tcPr>
            <w:tcW w:w="3018" w:type="pct"/>
            <w:gridSpan w:val="2"/>
            <w:vAlign w:val="center"/>
          </w:tcPr>
          <w:p w:rsidR="0043119E" w:rsidRPr="00C869A0" w:rsidRDefault="0043119E" w:rsidP="00FE33B3">
            <w:pPr>
              <w:pStyle w:val="a6"/>
              <w:spacing w:after="0"/>
              <w:rPr>
                <w:szCs w:val="26"/>
              </w:rPr>
            </w:pPr>
            <w:r w:rsidRPr="00C869A0">
              <w:rPr>
                <w:szCs w:val="26"/>
              </w:rPr>
              <w:t xml:space="preserve">УА с жёсткой и программируемой логикой. Структурная схема УА с жёсткой логикой. Переход от микропрограмм </w:t>
            </w:r>
            <w:proofErr w:type="gramStart"/>
            <w:r w:rsidRPr="00C869A0">
              <w:rPr>
                <w:szCs w:val="26"/>
              </w:rPr>
              <w:t>работы  ОА</w:t>
            </w:r>
            <w:proofErr w:type="gramEnd"/>
            <w:r w:rsidRPr="00C869A0">
              <w:rPr>
                <w:szCs w:val="26"/>
              </w:rPr>
              <w:t xml:space="preserve"> к граф-схемам алгоритмов (ГСА) и графам работы автоматов Мура и Мили. Определение числа внутренних состояний. Канонический метод синтеза УА на основе ГСА. Графический метод синтеза УА.</w:t>
            </w:r>
          </w:p>
        </w:tc>
      </w:tr>
      <w:tr w:rsidR="0043119E" w:rsidRPr="00C869A0" w:rsidTr="005576E3">
        <w:trPr>
          <w:trHeight w:val="1452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7</w:t>
            </w:r>
          </w:p>
        </w:tc>
        <w:tc>
          <w:tcPr>
            <w:tcW w:w="1605" w:type="pct"/>
            <w:tcBorders>
              <w:top w:val="nil"/>
            </w:tcBorders>
            <w:vAlign w:val="center"/>
          </w:tcPr>
          <w:p w:rsidR="001C6DA6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 xml:space="preserve">Раздел 7. </w:t>
            </w:r>
          </w:p>
          <w:p w:rsidR="0043119E" w:rsidRPr="00C869A0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 xml:space="preserve">Кодирование состояний автомата </w:t>
            </w:r>
          </w:p>
        </w:tc>
        <w:tc>
          <w:tcPr>
            <w:tcW w:w="3018" w:type="pct"/>
            <w:gridSpan w:val="2"/>
            <w:vAlign w:val="center"/>
          </w:tcPr>
          <w:p w:rsidR="0043119E" w:rsidRPr="00C869A0" w:rsidRDefault="0043119E" w:rsidP="00FE33B3">
            <w:pPr>
              <w:pStyle w:val="2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Влияние способов кодирования на сложность структуры ЦА, его быстродействие, устойчивость работы (исключение состязаний) и надежность работы.</w:t>
            </w:r>
          </w:p>
        </w:tc>
      </w:tr>
      <w:tr w:rsidR="0043119E" w:rsidRPr="00C869A0" w:rsidTr="005576E3">
        <w:trPr>
          <w:trHeight w:val="1254"/>
        </w:trPr>
        <w:tc>
          <w:tcPr>
            <w:tcW w:w="377" w:type="pct"/>
            <w:vAlign w:val="center"/>
          </w:tcPr>
          <w:p w:rsidR="0043119E" w:rsidRPr="00C869A0" w:rsidRDefault="0043119E" w:rsidP="0043119E">
            <w:pPr>
              <w:ind w:firstLine="0"/>
              <w:jc w:val="center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8</w:t>
            </w:r>
          </w:p>
        </w:tc>
        <w:tc>
          <w:tcPr>
            <w:tcW w:w="1605" w:type="pct"/>
            <w:tcBorders>
              <w:top w:val="nil"/>
            </w:tcBorders>
            <w:vAlign w:val="center"/>
          </w:tcPr>
          <w:p w:rsidR="00FE33B3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 xml:space="preserve">Раздел 8. </w:t>
            </w:r>
          </w:p>
          <w:p w:rsidR="0043119E" w:rsidRPr="00C869A0" w:rsidRDefault="0043119E" w:rsidP="001C6DA6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>Декомпозиция автоматов с памятью</w:t>
            </w:r>
          </w:p>
        </w:tc>
        <w:tc>
          <w:tcPr>
            <w:tcW w:w="3018" w:type="pct"/>
            <w:gridSpan w:val="2"/>
            <w:vAlign w:val="center"/>
          </w:tcPr>
          <w:p w:rsidR="0043119E" w:rsidRPr="00C869A0" w:rsidRDefault="0043119E" w:rsidP="00FE33B3">
            <w:pPr>
              <w:pStyle w:val="2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Параллельная декомпозиция. Последовательная декомпозиция. Связь декомпозиции и минимизации памяти автомата</w:t>
            </w:r>
            <w:r w:rsidR="00FE33B3">
              <w:rPr>
                <w:sz w:val="26"/>
                <w:szCs w:val="26"/>
              </w:rPr>
              <w:t>.</w:t>
            </w:r>
          </w:p>
        </w:tc>
      </w:tr>
    </w:tbl>
    <w:p w:rsidR="00FE33B3" w:rsidRDefault="00FE33B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E33B3" w:rsidRDefault="00FE33B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C869A0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C869A0">
        <w:rPr>
          <w:sz w:val="28"/>
          <w:szCs w:val="28"/>
        </w:rPr>
        <w:t>5.2 Разделы дисциплины и виды занятий</w:t>
      </w:r>
    </w:p>
    <w:p w:rsidR="00B51DE2" w:rsidRPr="00C869A0" w:rsidRDefault="00B51DE2" w:rsidP="0095427B">
      <w:pPr>
        <w:widowControl/>
        <w:spacing w:line="240" w:lineRule="auto"/>
        <w:ind w:firstLine="851"/>
        <w:rPr>
          <w:sz w:val="26"/>
          <w:szCs w:val="26"/>
        </w:rPr>
      </w:pPr>
    </w:p>
    <w:tbl>
      <w:tblPr>
        <w:tblW w:w="440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4933"/>
        <w:gridCol w:w="984"/>
        <w:gridCol w:w="987"/>
        <w:gridCol w:w="901"/>
      </w:tblGrid>
      <w:tr w:rsidR="00C869A0" w:rsidRPr="00C869A0" w:rsidTr="00C869A0">
        <w:tc>
          <w:tcPr>
            <w:tcW w:w="367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Наименование раздела дисциплины</w:t>
            </w:r>
          </w:p>
        </w:tc>
        <w:tc>
          <w:tcPr>
            <w:tcW w:w="584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Л</w:t>
            </w:r>
          </w:p>
        </w:tc>
        <w:tc>
          <w:tcPr>
            <w:tcW w:w="586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ПЗ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СРС</w:t>
            </w:r>
          </w:p>
        </w:tc>
      </w:tr>
      <w:tr w:rsidR="00C869A0" w:rsidRPr="00C869A0" w:rsidTr="00E7718A">
        <w:trPr>
          <w:trHeight w:val="601"/>
        </w:trPr>
        <w:tc>
          <w:tcPr>
            <w:tcW w:w="367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bookmarkStart w:id="1" w:name="_Hlk454183666"/>
            <w:r w:rsidRPr="00C869A0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D330C">
            <w:pPr>
              <w:keepNext/>
              <w:widowControl/>
              <w:spacing w:line="240" w:lineRule="auto"/>
              <w:ind w:firstLine="0"/>
              <w:jc w:val="left"/>
              <w:outlineLvl w:val="1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1. Введение</w:t>
            </w:r>
          </w:p>
        </w:tc>
        <w:tc>
          <w:tcPr>
            <w:tcW w:w="584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86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0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0</w:t>
            </w:r>
          </w:p>
        </w:tc>
      </w:tr>
      <w:tr w:rsidR="00C869A0" w:rsidRPr="00C869A0" w:rsidTr="00E7718A">
        <w:trPr>
          <w:trHeight w:val="709"/>
        </w:trPr>
        <w:tc>
          <w:tcPr>
            <w:tcW w:w="367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2. Автомат как математическая модель технических автоматов</w:t>
            </w:r>
          </w:p>
        </w:tc>
        <w:tc>
          <w:tcPr>
            <w:tcW w:w="584" w:type="pct"/>
            <w:vAlign w:val="center"/>
          </w:tcPr>
          <w:p w:rsidR="00C869A0" w:rsidRPr="00CD330C" w:rsidRDefault="00CD330C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86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C869A0" w:rsidRDefault="00977D3B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</w:t>
            </w:r>
          </w:p>
        </w:tc>
      </w:tr>
      <w:tr w:rsidR="00C869A0" w:rsidRPr="00C869A0" w:rsidTr="00E7718A">
        <w:trPr>
          <w:trHeight w:val="437"/>
        </w:trPr>
        <w:tc>
          <w:tcPr>
            <w:tcW w:w="367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 xml:space="preserve">Раздел 3. Структурные автоматы </w:t>
            </w:r>
          </w:p>
        </w:tc>
        <w:tc>
          <w:tcPr>
            <w:tcW w:w="584" w:type="pct"/>
            <w:vAlign w:val="center"/>
          </w:tcPr>
          <w:p w:rsidR="00C869A0" w:rsidRPr="00CD330C" w:rsidRDefault="00CD330C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C869A0" w:rsidRDefault="00977D3B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</w:t>
            </w:r>
          </w:p>
        </w:tc>
      </w:tr>
      <w:tr w:rsidR="00C869A0" w:rsidRPr="00C869A0" w:rsidTr="00E7718A">
        <w:tc>
          <w:tcPr>
            <w:tcW w:w="367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 xml:space="preserve">Раздел 4. Автоматы с памятью </w:t>
            </w:r>
          </w:p>
        </w:tc>
        <w:tc>
          <w:tcPr>
            <w:tcW w:w="584" w:type="pct"/>
            <w:vAlign w:val="center"/>
          </w:tcPr>
          <w:p w:rsidR="00C869A0" w:rsidRPr="00C869A0" w:rsidRDefault="00CD330C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586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C869A0" w:rsidRDefault="00CD330C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</w:tr>
      <w:tr w:rsidR="00C869A0" w:rsidRPr="00C869A0" w:rsidTr="00E7718A">
        <w:tc>
          <w:tcPr>
            <w:tcW w:w="367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5. Синтез операционного автомата</w:t>
            </w:r>
          </w:p>
        </w:tc>
        <w:tc>
          <w:tcPr>
            <w:tcW w:w="584" w:type="pct"/>
            <w:vAlign w:val="center"/>
          </w:tcPr>
          <w:p w:rsidR="00C869A0" w:rsidRPr="00C869A0" w:rsidRDefault="00CD330C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9B28A4" w:rsidRDefault="009B28A4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val="en-US" w:eastAsia="en-US"/>
              </w:rPr>
            </w:pPr>
            <w:r>
              <w:rPr>
                <w:sz w:val="26"/>
                <w:szCs w:val="26"/>
                <w:lang w:val="en-US" w:eastAsia="en-US"/>
              </w:rPr>
              <w:t>4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093D44" w:rsidRDefault="00977D3B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</w:t>
            </w:r>
          </w:p>
        </w:tc>
      </w:tr>
      <w:tr w:rsidR="00C869A0" w:rsidRPr="00C869A0" w:rsidTr="00E7718A">
        <w:trPr>
          <w:trHeight w:val="456"/>
        </w:trPr>
        <w:tc>
          <w:tcPr>
            <w:tcW w:w="367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6. Синтез управляющего автомата</w:t>
            </w:r>
          </w:p>
        </w:tc>
        <w:tc>
          <w:tcPr>
            <w:tcW w:w="584" w:type="pct"/>
            <w:vAlign w:val="center"/>
          </w:tcPr>
          <w:p w:rsidR="00C869A0" w:rsidRPr="00C869A0" w:rsidRDefault="00CD330C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586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C869A0" w:rsidRDefault="00CD330C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</w:t>
            </w:r>
          </w:p>
        </w:tc>
      </w:tr>
      <w:tr w:rsidR="00C869A0" w:rsidRPr="00C869A0" w:rsidTr="00E7718A">
        <w:trPr>
          <w:trHeight w:val="585"/>
        </w:trPr>
        <w:tc>
          <w:tcPr>
            <w:tcW w:w="367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7.  Кодирование состояний автомата</w:t>
            </w:r>
          </w:p>
        </w:tc>
        <w:tc>
          <w:tcPr>
            <w:tcW w:w="584" w:type="pct"/>
            <w:vAlign w:val="center"/>
          </w:tcPr>
          <w:p w:rsidR="00C869A0" w:rsidRPr="00C869A0" w:rsidRDefault="00CD330C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86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C869A0" w:rsidRDefault="00CD330C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</w:t>
            </w:r>
          </w:p>
        </w:tc>
      </w:tr>
      <w:tr w:rsidR="00C869A0" w:rsidRPr="00C869A0" w:rsidTr="00E7718A">
        <w:trPr>
          <w:trHeight w:val="599"/>
        </w:trPr>
        <w:tc>
          <w:tcPr>
            <w:tcW w:w="367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927" w:type="pct"/>
            <w:vAlign w:val="center"/>
          </w:tcPr>
          <w:p w:rsidR="00C869A0" w:rsidRPr="00C869A0" w:rsidRDefault="00C869A0" w:rsidP="00CD330C">
            <w:pPr>
              <w:keepNext/>
              <w:widowControl/>
              <w:spacing w:line="240" w:lineRule="auto"/>
              <w:ind w:firstLine="0"/>
              <w:jc w:val="left"/>
              <w:outlineLvl w:val="1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Раздел 8. Декомпозиция автоматов с памятью</w:t>
            </w:r>
          </w:p>
        </w:tc>
        <w:tc>
          <w:tcPr>
            <w:tcW w:w="584" w:type="pct"/>
            <w:vAlign w:val="center"/>
          </w:tcPr>
          <w:p w:rsidR="00C869A0" w:rsidRPr="00C869A0" w:rsidRDefault="00CD330C" w:rsidP="00CD330C">
            <w:pPr>
              <w:keepNext/>
              <w:widowControl/>
              <w:spacing w:line="240" w:lineRule="auto"/>
              <w:ind w:firstLine="0"/>
              <w:jc w:val="center"/>
              <w:outlineLvl w:val="1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586" w:type="pct"/>
            <w:vAlign w:val="center"/>
          </w:tcPr>
          <w:p w:rsidR="00C869A0" w:rsidRPr="00C869A0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C869A0" w:rsidRDefault="00977D3B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</w:t>
            </w:r>
          </w:p>
        </w:tc>
      </w:tr>
      <w:bookmarkEnd w:id="1"/>
      <w:tr w:rsidR="00C869A0" w:rsidRPr="00C869A0" w:rsidTr="00CD330C">
        <w:trPr>
          <w:trHeight w:val="503"/>
        </w:trPr>
        <w:tc>
          <w:tcPr>
            <w:tcW w:w="3294" w:type="pct"/>
            <w:gridSpan w:val="2"/>
            <w:vAlign w:val="center"/>
          </w:tcPr>
          <w:p w:rsidR="00C869A0" w:rsidRPr="00C869A0" w:rsidRDefault="00C869A0" w:rsidP="00CD330C">
            <w:pPr>
              <w:keepNext/>
              <w:widowControl/>
              <w:spacing w:line="240" w:lineRule="auto"/>
              <w:ind w:firstLine="0"/>
              <w:jc w:val="center"/>
              <w:outlineLvl w:val="1"/>
              <w:rPr>
                <w:b/>
                <w:sz w:val="26"/>
                <w:szCs w:val="26"/>
                <w:lang w:eastAsia="en-US"/>
              </w:rPr>
            </w:pPr>
            <w:r w:rsidRPr="00C869A0">
              <w:rPr>
                <w:b/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584" w:type="pct"/>
            <w:vAlign w:val="center"/>
          </w:tcPr>
          <w:p w:rsidR="00CD330C" w:rsidRPr="00E7718A" w:rsidRDefault="00CD330C" w:rsidP="00CD330C">
            <w:pPr>
              <w:keepNext/>
              <w:widowControl/>
              <w:spacing w:line="240" w:lineRule="auto"/>
              <w:ind w:firstLine="0"/>
              <w:jc w:val="center"/>
              <w:outlineLvl w:val="1"/>
              <w:rPr>
                <w:sz w:val="26"/>
                <w:szCs w:val="26"/>
                <w:lang w:val="en-US" w:eastAsia="en-US"/>
              </w:rPr>
            </w:pPr>
            <w:r>
              <w:rPr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586" w:type="pct"/>
            <w:vAlign w:val="center"/>
          </w:tcPr>
          <w:p w:rsidR="00C869A0" w:rsidRPr="00E7718A" w:rsidRDefault="00C869A0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val="en-US" w:eastAsia="en-US"/>
              </w:rPr>
            </w:pPr>
            <w:r w:rsidRPr="00C869A0">
              <w:rPr>
                <w:sz w:val="26"/>
                <w:szCs w:val="26"/>
                <w:lang w:eastAsia="en-US"/>
              </w:rPr>
              <w:t>1</w:t>
            </w:r>
            <w:r w:rsidR="00E7718A">
              <w:rPr>
                <w:sz w:val="26"/>
                <w:szCs w:val="26"/>
                <w:lang w:val="en-US" w:eastAsia="en-US"/>
              </w:rPr>
              <w:t>6</w:t>
            </w:r>
          </w:p>
        </w:tc>
        <w:tc>
          <w:tcPr>
            <w:tcW w:w="535" w:type="pct"/>
            <w:shd w:val="clear" w:color="auto" w:fill="auto"/>
            <w:vAlign w:val="center"/>
          </w:tcPr>
          <w:p w:rsidR="00C869A0" w:rsidRPr="00093D44" w:rsidRDefault="00CD330C" w:rsidP="00CD330C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49</w:t>
            </w:r>
          </w:p>
        </w:tc>
      </w:tr>
    </w:tbl>
    <w:p w:rsidR="00582B15" w:rsidRDefault="00582B1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82B15" w:rsidRDefault="00582B1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B51DE2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"/>
        <w:gridCol w:w="4024"/>
        <w:gridCol w:w="4927"/>
      </w:tblGrid>
      <w:tr w:rsidR="00EF3CFD" w:rsidRPr="00C869A0" w:rsidTr="000428B3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CFD" w:rsidRPr="00C869A0" w:rsidRDefault="00EF3CFD" w:rsidP="001C6DA6">
            <w:pPr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C869A0">
              <w:rPr>
                <w:b/>
                <w:bCs/>
                <w:sz w:val="26"/>
                <w:szCs w:val="26"/>
              </w:rPr>
              <w:t>№</w:t>
            </w:r>
          </w:p>
          <w:p w:rsidR="00EF3CFD" w:rsidRPr="00C869A0" w:rsidRDefault="00EF3CFD" w:rsidP="001C6DA6">
            <w:pPr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C869A0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CFD" w:rsidRPr="00C869A0" w:rsidRDefault="00EF3CFD" w:rsidP="001C6DA6">
            <w:pPr>
              <w:spacing w:line="240" w:lineRule="auto"/>
              <w:ind w:firstLine="0"/>
              <w:rPr>
                <w:b/>
                <w:bCs/>
                <w:sz w:val="26"/>
                <w:szCs w:val="26"/>
              </w:rPr>
            </w:pPr>
            <w:r w:rsidRPr="00C869A0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CFD" w:rsidRPr="00C869A0" w:rsidRDefault="00EF3CFD" w:rsidP="001C6DA6">
            <w:pPr>
              <w:spacing w:line="240" w:lineRule="auto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C869A0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EF3CFD" w:rsidRPr="00C869A0" w:rsidTr="000428B3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FD" w:rsidRPr="00C869A0" w:rsidRDefault="00EF3CFD" w:rsidP="00C869A0">
            <w:pPr>
              <w:pStyle w:val="2"/>
              <w:ind w:firstLine="45"/>
              <w:jc w:val="left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1. Введение</w:t>
            </w:r>
          </w:p>
        </w:tc>
        <w:tc>
          <w:tcPr>
            <w:tcW w:w="49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3CFD" w:rsidRPr="000428B3" w:rsidRDefault="00EF3CFD" w:rsidP="000428B3">
            <w:pPr>
              <w:pStyle w:val="a6"/>
              <w:spacing w:after="0"/>
              <w:jc w:val="left"/>
              <w:rPr>
                <w:szCs w:val="26"/>
              </w:rPr>
            </w:pPr>
            <w:r w:rsidRPr="00C869A0">
              <w:rPr>
                <w:szCs w:val="26"/>
              </w:rPr>
              <w:t>1</w:t>
            </w:r>
            <w:r w:rsidRPr="000428B3">
              <w:rPr>
                <w:szCs w:val="26"/>
              </w:rPr>
              <w:t xml:space="preserve">. </w:t>
            </w:r>
            <w:r w:rsidR="009B28A4" w:rsidRPr="000428B3">
              <w:rPr>
                <w:szCs w:val="26"/>
              </w:rPr>
              <w:t xml:space="preserve">Ожиганов А.А. Теория автоматов: Учебное пособие. - СПб.: НИУ ИТМО, 2013. - 84 с.  </w:t>
            </w:r>
            <w:hyperlink r:id="rId6" w:history="1">
              <w:r w:rsidR="009B28A4" w:rsidRPr="000428B3">
                <w:rPr>
                  <w:rStyle w:val="a8"/>
                  <w:szCs w:val="26"/>
                </w:rPr>
                <w:t>http://window.edu.ru/resource/007/79007/files/itmo1013.pdf</w:t>
              </w:r>
            </w:hyperlink>
          </w:p>
          <w:p w:rsidR="00EF3CFD" w:rsidRPr="000428B3" w:rsidRDefault="009B28A4" w:rsidP="000428B3">
            <w:pPr>
              <w:pStyle w:val="a6"/>
              <w:spacing w:after="0"/>
              <w:jc w:val="left"/>
              <w:rPr>
                <w:szCs w:val="26"/>
              </w:rPr>
            </w:pPr>
            <w:r w:rsidRPr="000428B3">
              <w:rPr>
                <w:szCs w:val="26"/>
              </w:rPr>
              <w:t>2</w:t>
            </w:r>
            <w:r w:rsidR="00EF3CFD" w:rsidRPr="000428B3">
              <w:rPr>
                <w:szCs w:val="26"/>
              </w:rPr>
              <w:t>. Ефимова Р.С. Разработка операционного устройства. Учебное пособие.    СПб. – ПГУПС, 2006-32с.</w:t>
            </w:r>
          </w:p>
          <w:p w:rsidR="00EF3CFD" w:rsidRPr="000428B3" w:rsidRDefault="000428B3" w:rsidP="000428B3">
            <w:pPr>
              <w:pStyle w:val="a6"/>
              <w:spacing w:after="0"/>
              <w:jc w:val="left"/>
              <w:rPr>
                <w:szCs w:val="26"/>
              </w:rPr>
            </w:pPr>
            <w:r w:rsidRPr="000428B3">
              <w:rPr>
                <w:szCs w:val="26"/>
              </w:rPr>
              <w:t>3</w:t>
            </w:r>
            <w:r w:rsidR="00EF3CFD" w:rsidRPr="000428B3">
              <w:rPr>
                <w:szCs w:val="26"/>
              </w:rPr>
              <w:t xml:space="preserve">. </w:t>
            </w:r>
            <w:r w:rsidRPr="000428B3">
              <w:rPr>
                <w:szCs w:val="26"/>
              </w:rPr>
              <w:t>Кузнецов, О.П. Дискретная математика для инженера. [Электронный ресурс] — Электрон</w:t>
            </w:r>
            <w:proofErr w:type="gramStart"/>
            <w:r w:rsidRPr="000428B3">
              <w:rPr>
                <w:szCs w:val="26"/>
              </w:rPr>
              <w:t>.</w:t>
            </w:r>
            <w:proofErr w:type="gramEnd"/>
            <w:r w:rsidRPr="000428B3">
              <w:rPr>
                <w:szCs w:val="26"/>
              </w:rPr>
              <w:t xml:space="preserve"> дан. — СПб</w:t>
            </w:r>
            <w:proofErr w:type="gramStart"/>
            <w:r w:rsidRPr="000428B3">
              <w:rPr>
                <w:szCs w:val="26"/>
              </w:rPr>
              <w:t>. :</w:t>
            </w:r>
            <w:proofErr w:type="gramEnd"/>
            <w:r w:rsidRPr="000428B3">
              <w:rPr>
                <w:szCs w:val="26"/>
              </w:rPr>
              <w:t xml:space="preserve"> Лань, 2009. — 400 с. — Режим доступа: </w:t>
            </w:r>
            <w:hyperlink r:id="rId7" w:history="1">
              <w:r w:rsidRPr="000428B3">
                <w:rPr>
                  <w:rStyle w:val="a8"/>
                  <w:szCs w:val="26"/>
                </w:rPr>
                <w:t>http://e.lanbook.com/book/220</w:t>
              </w:r>
            </w:hyperlink>
            <w:r w:rsidR="00EF3CFD" w:rsidRPr="000428B3">
              <w:rPr>
                <w:szCs w:val="26"/>
              </w:rPr>
              <w:t>.</w:t>
            </w:r>
          </w:p>
          <w:p w:rsidR="00EF3CFD" w:rsidRPr="00C869A0" w:rsidRDefault="000428B3" w:rsidP="000428B3">
            <w:pPr>
              <w:pStyle w:val="a6"/>
              <w:spacing w:after="0"/>
              <w:jc w:val="left"/>
              <w:rPr>
                <w:szCs w:val="26"/>
              </w:rPr>
            </w:pPr>
            <w:r w:rsidRPr="000428B3">
              <w:rPr>
                <w:szCs w:val="26"/>
              </w:rPr>
              <w:t>4</w:t>
            </w:r>
            <w:r w:rsidR="00EF3CFD" w:rsidRPr="000428B3">
              <w:rPr>
                <w:szCs w:val="26"/>
              </w:rPr>
              <w:t>. Пухальский Г.И. Новосельцева Т.Я. Цифровые устройства. — СПб: Политехника, 1996-311с.</w:t>
            </w:r>
          </w:p>
        </w:tc>
      </w:tr>
      <w:tr w:rsidR="00EF3CFD" w:rsidRPr="00C869A0" w:rsidTr="000428B3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869A0">
            <w:pPr>
              <w:spacing w:line="240" w:lineRule="auto"/>
              <w:ind w:firstLine="45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2.  Автомат как математическая модель технических автоматов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0428B3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869A0">
            <w:pPr>
              <w:spacing w:line="240" w:lineRule="auto"/>
              <w:ind w:firstLine="45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3. Структурные автоматы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0428B3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869A0">
            <w:pPr>
              <w:spacing w:line="240" w:lineRule="auto"/>
              <w:ind w:firstLine="45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4. Структурные  автоматы с памятью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0428B3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869A0">
            <w:pPr>
              <w:spacing w:line="240" w:lineRule="auto"/>
              <w:ind w:firstLine="45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5. Синтез операционного автомата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0428B3">
        <w:trPr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C869A0">
            <w:pPr>
              <w:spacing w:line="240" w:lineRule="auto"/>
              <w:ind w:firstLine="45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6. Синтез управляющего автомата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0428B3">
        <w:trPr>
          <w:trHeight w:val="487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CFD" w:rsidRPr="00C869A0" w:rsidRDefault="00EF3CFD" w:rsidP="00C869A0">
            <w:pPr>
              <w:spacing w:line="240" w:lineRule="auto"/>
              <w:ind w:firstLine="45"/>
              <w:rPr>
                <w:sz w:val="26"/>
                <w:szCs w:val="26"/>
              </w:rPr>
            </w:pPr>
            <w:r w:rsidRPr="00C869A0">
              <w:rPr>
                <w:sz w:val="26"/>
                <w:szCs w:val="26"/>
              </w:rPr>
              <w:t>Раздел 7</w:t>
            </w:r>
            <w:r w:rsidR="00FE33B3">
              <w:rPr>
                <w:sz w:val="26"/>
                <w:szCs w:val="26"/>
              </w:rPr>
              <w:t>.</w:t>
            </w:r>
            <w:r w:rsidRPr="00C869A0">
              <w:rPr>
                <w:sz w:val="26"/>
                <w:szCs w:val="26"/>
              </w:rPr>
              <w:t xml:space="preserve"> Кодирование состояний автомата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  <w:tr w:rsidR="00EF3CFD" w:rsidRPr="00C869A0" w:rsidTr="000428B3">
        <w:trPr>
          <w:trHeight w:val="487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EF3CFD">
            <w:pPr>
              <w:ind w:right="-91" w:firstLine="0"/>
              <w:jc w:val="center"/>
              <w:rPr>
                <w:bCs/>
                <w:sz w:val="26"/>
                <w:szCs w:val="26"/>
              </w:rPr>
            </w:pPr>
            <w:r w:rsidRPr="00C869A0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428B3">
            <w:pPr>
              <w:pStyle w:val="2"/>
              <w:jc w:val="left"/>
              <w:rPr>
                <w:szCs w:val="26"/>
              </w:rPr>
            </w:pPr>
            <w:r w:rsidRPr="00C869A0">
              <w:rPr>
                <w:sz w:val="26"/>
                <w:szCs w:val="26"/>
              </w:rPr>
              <w:t>Раздел 8</w:t>
            </w:r>
            <w:r w:rsidR="009B28A4">
              <w:rPr>
                <w:sz w:val="26"/>
                <w:szCs w:val="26"/>
              </w:rPr>
              <w:t xml:space="preserve">. </w:t>
            </w:r>
            <w:r w:rsidRPr="00C869A0">
              <w:rPr>
                <w:sz w:val="26"/>
                <w:szCs w:val="26"/>
              </w:rPr>
              <w:t xml:space="preserve"> Декомпозиция автоматов с памятью.</w:t>
            </w:r>
          </w:p>
        </w:tc>
        <w:tc>
          <w:tcPr>
            <w:tcW w:w="49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3CFD" w:rsidRPr="00C869A0" w:rsidRDefault="00EF3CFD" w:rsidP="000F6E96">
            <w:pPr>
              <w:rPr>
                <w:bCs/>
                <w:sz w:val="26"/>
                <w:szCs w:val="26"/>
              </w:rPr>
            </w:pPr>
          </w:p>
        </w:tc>
      </w:tr>
    </w:tbl>
    <w:p w:rsidR="00EF3CFD" w:rsidRPr="00C869A0" w:rsidRDefault="00EF3CFD" w:rsidP="005E7600">
      <w:pPr>
        <w:widowControl/>
        <w:spacing w:line="240" w:lineRule="auto"/>
        <w:ind w:firstLine="851"/>
        <w:jc w:val="center"/>
        <w:rPr>
          <w:bCs/>
          <w:sz w:val="26"/>
          <w:szCs w:val="26"/>
        </w:rPr>
      </w:pPr>
    </w:p>
    <w:p w:rsidR="00EF3CFD" w:rsidRDefault="00EF3CF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</w:t>
      </w:r>
      <w:r w:rsidR="001C6DA6" w:rsidRPr="00D2714B">
        <w:rPr>
          <w:sz w:val="28"/>
          <w:szCs w:val="28"/>
        </w:rPr>
        <w:t>«</w:t>
      </w:r>
      <w:r w:rsidR="001C6DA6">
        <w:rPr>
          <w:sz w:val="28"/>
          <w:szCs w:val="28"/>
        </w:rPr>
        <w:t>Теория автоматов</w:t>
      </w:r>
      <w:r w:rsidR="001C6DA6" w:rsidRPr="00D2714B">
        <w:rPr>
          <w:sz w:val="28"/>
          <w:szCs w:val="28"/>
        </w:rPr>
        <w:t xml:space="preserve">» </w:t>
      </w:r>
      <w:r w:rsidR="001C6DA6">
        <w:rPr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C6DA6" w:rsidRPr="00774189" w:rsidRDefault="001C6DA6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1C6D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F3CFD" w:rsidRPr="000428B3" w:rsidRDefault="00EF3CFD" w:rsidP="001C6DA6">
      <w:pPr>
        <w:pStyle w:val="a6"/>
        <w:spacing w:after="0"/>
        <w:ind w:firstLine="851"/>
        <w:rPr>
          <w:sz w:val="28"/>
          <w:szCs w:val="28"/>
        </w:rPr>
      </w:pPr>
      <w:r w:rsidRPr="006B3C4A">
        <w:rPr>
          <w:sz w:val="28"/>
          <w:szCs w:val="28"/>
        </w:rPr>
        <w:t>1.</w:t>
      </w:r>
      <w:r w:rsidRPr="006B3C4A">
        <w:rPr>
          <w:sz w:val="28"/>
          <w:szCs w:val="28"/>
        </w:rPr>
        <w:tab/>
      </w:r>
      <w:r w:rsidR="000428B3" w:rsidRPr="000428B3">
        <w:rPr>
          <w:sz w:val="28"/>
          <w:szCs w:val="28"/>
        </w:rPr>
        <w:t>Ефимова Р.С. Разработка операционного устройства. Учебное пособие. СПб. – ПГУПС, 2006-32с.</w:t>
      </w:r>
    </w:p>
    <w:p w:rsidR="00EF3CFD" w:rsidRPr="000428B3" w:rsidRDefault="00EF3CFD" w:rsidP="001C6DA6">
      <w:pPr>
        <w:pStyle w:val="a6"/>
        <w:spacing w:after="0"/>
        <w:ind w:firstLine="851"/>
        <w:rPr>
          <w:sz w:val="28"/>
          <w:szCs w:val="28"/>
        </w:rPr>
      </w:pPr>
      <w:r w:rsidRPr="000428B3">
        <w:rPr>
          <w:sz w:val="28"/>
          <w:szCs w:val="28"/>
        </w:rPr>
        <w:t>2.</w:t>
      </w:r>
      <w:r w:rsidRPr="000428B3">
        <w:rPr>
          <w:sz w:val="28"/>
          <w:szCs w:val="28"/>
        </w:rPr>
        <w:tab/>
      </w:r>
      <w:r w:rsidR="000428B3" w:rsidRPr="000428B3">
        <w:rPr>
          <w:sz w:val="28"/>
          <w:szCs w:val="28"/>
        </w:rPr>
        <w:t xml:space="preserve">Ожиганов А.А. Теория автоматов: Учебное пособие. - СПб.: НИУ ИТМО, 2013. - 84 с.  </w:t>
      </w:r>
      <w:hyperlink r:id="rId8" w:history="1">
        <w:r w:rsidR="000428B3" w:rsidRPr="000428B3">
          <w:rPr>
            <w:rStyle w:val="a8"/>
            <w:sz w:val="28"/>
            <w:szCs w:val="28"/>
          </w:rPr>
          <w:t>http://window.edu.ru/resource/007/79007/files/itmo1013.pdf</w:t>
        </w:r>
      </w:hyperlink>
    </w:p>
    <w:p w:rsidR="00B51DE2" w:rsidRDefault="00B51DE2" w:rsidP="001C6DA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576E3" w:rsidRDefault="005576E3" w:rsidP="001C6DA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576E3" w:rsidRPr="00D2714B" w:rsidRDefault="005576E3" w:rsidP="001C6DA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1C6DA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EF3CFD" w:rsidRPr="000428B3" w:rsidRDefault="00EF3CFD" w:rsidP="001C6DA6">
      <w:pPr>
        <w:pStyle w:val="a6"/>
        <w:spacing w:after="0"/>
        <w:ind w:firstLine="851"/>
        <w:rPr>
          <w:sz w:val="28"/>
          <w:szCs w:val="28"/>
        </w:rPr>
      </w:pPr>
      <w:r w:rsidRPr="006B3C4A">
        <w:rPr>
          <w:sz w:val="28"/>
          <w:szCs w:val="28"/>
        </w:rPr>
        <w:t>1.</w:t>
      </w:r>
      <w:r w:rsidRPr="006B3C4A">
        <w:rPr>
          <w:sz w:val="28"/>
          <w:szCs w:val="28"/>
        </w:rPr>
        <w:tab/>
      </w:r>
      <w:r w:rsidR="000428B3" w:rsidRPr="000428B3">
        <w:rPr>
          <w:sz w:val="28"/>
          <w:szCs w:val="28"/>
        </w:rPr>
        <w:t>Кузнецов, О.П. Дискретная математика для инженера. [Электронный ресурс] — Электрон</w:t>
      </w:r>
      <w:proofErr w:type="gramStart"/>
      <w:r w:rsidR="000428B3" w:rsidRPr="000428B3">
        <w:rPr>
          <w:sz w:val="28"/>
          <w:szCs w:val="28"/>
        </w:rPr>
        <w:t>.</w:t>
      </w:r>
      <w:proofErr w:type="gramEnd"/>
      <w:r w:rsidR="000428B3" w:rsidRPr="000428B3">
        <w:rPr>
          <w:sz w:val="28"/>
          <w:szCs w:val="28"/>
        </w:rPr>
        <w:t xml:space="preserve"> дан. — СПб.: Лань, 2009. — 400 с. — Режим доступа: </w:t>
      </w:r>
      <w:hyperlink r:id="rId9" w:history="1">
        <w:r w:rsidR="000428B3" w:rsidRPr="000428B3">
          <w:rPr>
            <w:rStyle w:val="a8"/>
            <w:sz w:val="28"/>
            <w:szCs w:val="28"/>
          </w:rPr>
          <w:t>http://e.lanbook.com/book/220</w:t>
        </w:r>
      </w:hyperlink>
    </w:p>
    <w:p w:rsidR="00EF3CFD" w:rsidRDefault="00EF3CFD" w:rsidP="001C6DA6">
      <w:pPr>
        <w:pStyle w:val="a6"/>
        <w:spacing w:after="0"/>
        <w:ind w:firstLine="851"/>
        <w:rPr>
          <w:sz w:val="28"/>
          <w:szCs w:val="28"/>
        </w:rPr>
      </w:pPr>
      <w:r w:rsidRPr="006B3C4A">
        <w:rPr>
          <w:sz w:val="28"/>
          <w:szCs w:val="28"/>
        </w:rPr>
        <w:t>2.</w:t>
      </w:r>
      <w:r w:rsidRPr="006B3C4A">
        <w:rPr>
          <w:sz w:val="28"/>
          <w:szCs w:val="28"/>
        </w:rPr>
        <w:tab/>
        <w:t>Пухальский Г.И. Новосельцева Т.Я. Цифровые устрой</w:t>
      </w:r>
      <w:r>
        <w:rPr>
          <w:sz w:val="28"/>
          <w:szCs w:val="28"/>
        </w:rPr>
        <w:t>ства. — СПб: Политехника, 1996-311с.</w:t>
      </w:r>
    </w:p>
    <w:p w:rsidR="00EF3CFD" w:rsidRPr="006B3C4A" w:rsidRDefault="00EF3CFD" w:rsidP="000428B3">
      <w:pPr>
        <w:pStyle w:val="a6"/>
        <w:spacing w:after="0"/>
        <w:ind w:firstLine="851"/>
        <w:rPr>
          <w:sz w:val="28"/>
          <w:szCs w:val="28"/>
        </w:rPr>
      </w:pP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0428B3" w:rsidRDefault="000428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FE33B3" w:rsidRDefault="00FE33B3" w:rsidP="00FE33B3">
      <w:pPr>
        <w:pStyle w:val="a3"/>
        <w:spacing w:line="240" w:lineRule="auto"/>
        <w:ind w:left="425" w:firstLine="499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51DE2" w:rsidRDefault="00B51DE2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428B3" w:rsidRPr="004805FC" w:rsidRDefault="000428B3" w:rsidP="000428B3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0428B3" w:rsidRDefault="000428B3" w:rsidP="000428B3">
      <w:pPr>
        <w:widowControl/>
        <w:numPr>
          <w:ilvl w:val="0"/>
          <w:numId w:val="24"/>
        </w:numPr>
        <w:spacing w:line="240" w:lineRule="auto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4805FC">
          <w:rPr>
            <w:rStyle w:val="a8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B51DE2" w:rsidRPr="006338D7" w:rsidRDefault="000428B3" w:rsidP="000428B3">
      <w:pPr>
        <w:widowControl/>
        <w:spacing w:line="240" w:lineRule="auto"/>
        <w:ind w:left="709" w:hanging="709"/>
        <w:rPr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431FC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 </w:t>
      </w:r>
      <w:r w:rsidRPr="009431FC">
        <w:rPr>
          <w:sz w:val="28"/>
          <w:szCs w:val="28"/>
        </w:rPr>
        <w:t xml:space="preserve">Единое окно доступа к образовательным ресурсам </w:t>
      </w:r>
      <w:r w:rsidRPr="009431FC">
        <w:rPr>
          <w:bCs/>
          <w:sz w:val="28"/>
          <w:szCs w:val="28"/>
        </w:rPr>
        <w:t xml:space="preserve">Плюс </w:t>
      </w:r>
      <w:r w:rsidRPr="009431FC">
        <w:rPr>
          <w:sz w:val="28"/>
          <w:szCs w:val="28"/>
        </w:rPr>
        <w:t xml:space="preserve">[Электронный </w:t>
      </w:r>
      <w:r>
        <w:rPr>
          <w:sz w:val="28"/>
          <w:szCs w:val="28"/>
        </w:rPr>
        <w:t xml:space="preserve">  </w:t>
      </w:r>
      <w:r w:rsidRPr="009431FC">
        <w:rPr>
          <w:sz w:val="28"/>
          <w:szCs w:val="28"/>
        </w:rPr>
        <w:t xml:space="preserve">ресурс]– Режим доступа: </w:t>
      </w:r>
      <w:r w:rsidRPr="009431FC">
        <w:rPr>
          <w:bCs/>
          <w:sz w:val="28"/>
          <w:szCs w:val="28"/>
        </w:rPr>
        <w:t>http://window.edu.ru</w:t>
      </w: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51DE2" w:rsidRPr="007150CC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490574" w:rsidRDefault="00B51DE2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</w:t>
      </w:r>
      <w:r w:rsidR="007A4BD5">
        <w:rPr>
          <w:bCs/>
          <w:sz w:val="28"/>
          <w:szCs w:val="28"/>
        </w:rPr>
        <w:t xml:space="preserve"> выполненные</w:t>
      </w:r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Pr="008C144C" w:rsidRDefault="00B51DE2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</w:t>
      </w:r>
      <w:proofErr w:type="gramStart"/>
      <w:r w:rsidRPr="008C144C">
        <w:rPr>
          <w:bCs/>
          <w:sz w:val="28"/>
          <w:szCs w:val="28"/>
        </w:rPr>
        <w:t>аттестацию</w:t>
      </w:r>
      <w:r w:rsidR="00FE33B3">
        <w:rPr>
          <w:bCs/>
          <w:sz w:val="28"/>
          <w:szCs w:val="28"/>
        </w:rPr>
        <w:t xml:space="preserve"> </w:t>
      </w:r>
      <w:r w:rsidRPr="008C144C">
        <w:rPr>
          <w:bCs/>
          <w:sz w:val="28"/>
          <w:szCs w:val="28"/>
        </w:rPr>
        <w:t xml:space="preserve"> (</w:t>
      </w:r>
      <w:proofErr w:type="gramEnd"/>
      <w:r w:rsidRPr="008C144C">
        <w:rPr>
          <w:bCs/>
          <w:sz w:val="28"/>
          <w:szCs w:val="28"/>
        </w:rPr>
        <w:t>см. фонд оценочных средств по дисциплине).</w:t>
      </w:r>
    </w:p>
    <w:p w:rsidR="00977D3B" w:rsidRDefault="00977D3B" w:rsidP="00977D3B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C6C4D" w:rsidRPr="00104973" w:rsidRDefault="004C6C4D" w:rsidP="00977D3B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77D3B" w:rsidRPr="008C19BB" w:rsidRDefault="00977D3B" w:rsidP="00977D3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977D3B" w:rsidRPr="008C19BB" w:rsidRDefault="00977D3B" w:rsidP="00977D3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977D3B" w:rsidRDefault="00977D3B" w:rsidP="00977D3B">
      <w:pPr>
        <w:spacing w:line="240" w:lineRule="auto"/>
        <w:ind w:firstLine="851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4C6C4D" w:rsidRDefault="004C6C4D" w:rsidP="004C6C4D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4C6C4D" w:rsidRDefault="004C6C4D" w:rsidP="004C6C4D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  <w:r w:rsidR="008B6941" w:rsidRPr="008B694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</w:t>
      </w:r>
    </w:p>
    <w:p w:rsidR="00977D3B" w:rsidRPr="00104973" w:rsidRDefault="00977D3B" w:rsidP="00977D3B">
      <w:pPr>
        <w:spacing w:line="240" w:lineRule="auto"/>
        <w:ind w:firstLine="851"/>
        <w:rPr>
          <w:bCs/>
          <w:sz w:val="28"/>
          <w:szCs w:val="28"/>
        </w:rPr>
      </w:pPr>
    </w:p>
    <w:p w:rsidR="00977D3B" w:rsidRDefault="00977D3B" w:rsidP="00977D3B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C6C4D" w:rsidRPr="00104973" w:rsidRDefault="004C6C4D" w:rsidP="00977D3B">
      <w:pPr>
        <w:spacing w:line="240" w:lineRule="auto"/>
        <w:ind w:firstLine="851"/>
        <w:jc w:val="center"/>
        <w:rPr>
          <w:bCs/>
          <w:sz w:val="28"/>
          <w:szCs w:val="28"/>
        </w:rPr>
      </w:pPr>
    </w:p>
    <w:p w:rsidR="00476F87" w:rsidRDefault="00476F87" w:rsidP="00977D3B">
      <w:pPr>
        <w:spacing w:line="240" w:lineRule="auto"/>
        <w:ind w:firstLine="851"/>
        <w:rPr>
          <w:bCs/>
          <w:sz w:val="28"/>
          <w:szCs w:val="28"/>
        </w:rPr>
      </w:pPr>
      <w:r w:rsidRPr="00573736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</w:t>
      </w:r>
      <w:r>
        <w:rPr>
          <w:rFonts w:eastAsia="Calibri"/>
          <w:bCs/>
          <w:sz w:val="28"/>
        </w:rPr>
        <w:t>.</w:t>
      </w:r>
    </w:p>
    <w:p w:rsidR="00977D3B" w:rsidRPr="008C19BB" w:rsidRDefault="00977D3B" w:rsidP="00977D3B">
      <w:pPr>
        <w:spacing w:line="240" w:lineRule="auto"/>
        <w:ind w:firstLine="851"/>
        <w:rPr>
          <w:bCs/>
          <w:sz w:val="28"/>
          <w:szCs w:val="28"/>
        </w:rPr>
      </w:pPr>
      <w:r w:rsidRPr="008C19BB">
        <w:rPr>
          <w:bCs/>
          <w:sz w:val="28"/>
          <w:szCs w:val="28"/>
        </w:rPr>
        <w:t>Она содержит специальные помещения - 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977D3B" w:rsidRDefault="00977D3B" w:rsidP="00977D3B">
      <w:pPr>
        <w:spacing w:line="240" w:lineRule="auto"/>
        <w:ind w:firstLine="851"/>
        <w:rPr>
          <w:bCs/>
          <w:sz w:val="28"/>
          <w:szCs w:val="28"/>
        </w:rPr>
      </w:pPr>
      <w:r w:rsidRPr="008C19BB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</w:t>
      </w:r>
      <w:r>
        <w:rPr>
          <w:bCs/>
          <w:sz w:val="28"/>
          <w:szCs w:val="28"/>
        </w:rPr>
        <w:t xml:space="preserve">. </w:t>
      </w:r>
    </w:p>
    <w:p w:rsidR="005E6645" w:rsidRDefault="005E6645" w:rsidP="00977D3B">
      <w:pPr>
        <w:spacing w:line="240" w:lineRule="auto"/>
        <w:ind w:firstLine="851"/>
        <w:rPr>
          <w:bCs/>
          <w:sz w:val="28"/>
          <w:szCs w:val="28"/>
        </w:rPr>
      </w:pPr>
    </w:p>
    <w:p w:rsidR="005E6645" w:rsidRDefault="005E6645" w:rsidP="00977D3B">
      <w:pPr>
        <w:spacing w:line="240" w:lineRule="auto"/>
        <w:ind w:firstLine="851"/>
        <w:rPr>
          <w:bCs/>
          <w:sz w:val="28"/>
          <w:szCs w:val="28"/>
        </w:rPr>
      </w:pPr>
    </w:p>
    <w:p w:rsidR="00221778" w:rsidRDefault="00221778" w:rsidP="005576E3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221778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1DE2" w:rsidRDefault="00221778" w:rsidP="005576E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46304" cy="10429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181_cro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956" cy="1043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B51DE2" w:rsidSect="00221778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8D67653"/>
    <w:multiLevelType w:val="hybridMultilevel"/>
    <w:tmpl w:val="2B90BE38"/>
    <w:lvl w:ilvl="0" w:tplc="02F616E8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53841"/>
    <w:multiLevelType w:val="hybridMultilevel"/>
    <w:tmpl w:val="36EA0370"/>
    <w:lvl w:ilvl="0" w:tplc="BA20E860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2"/>
  </w:num>
  <w:num w:numId="13">
    <w:abstractNumId w:val="19"/>
  </w:num>
  <w:num w:numId="14">
    <w:abstractNumId w:val="21"/>
  </w:num>
  <w:num w:numId="15">
    <w:abstractNumId w:val="20"/>
  </w:num>
  <w:num w:numId="16">
    <w:abstractNumId w:val="13"/>
  </w:num>
  <w:num w:numId="17">
    <w:abstractNumId w:val="4"/>
  </w:num>
  <w:num w:numId="18">
    <w:abstractNumId w:val="16"/>
  </w:num>
  <w:num w:numId="19">
    <w:abstractNumId w:val="2"/>
  </w:num>
  <w:num w:numId="20">
    <w:abstractNumId w:val="5"/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1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28B3"/>
    <w:rsid w:val="000469D7"/>
    <w:rsid w:val="00072DF0"/>
    <w:rsid w:val="00093D44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6E96"/>
    <w:rsid w:val="000F7490"/>
    <w:rsid w:val="00103824"/>
    <w:rsid w:val="00104489"/>
    <w:rsid w:val="00117EDD"/>
    <w:rsid w:val="00122920"/>
    <w:rsid w:val="001267A8"/>
    <w:rsid w:val="001427D7"/>
    <w:rsid w:val="00152B20"/>
    <w:rsid w:val="00152D38"/>
    <w:rsid w:val="00152E3F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6DA6"/>
    <w:rsid w:val="001C7382"/>
    <w:rsid w:val="001D0107"/>
    <w:rsid w:val="001E6889"/>
    <w:rsid w:val="002007E7"/>
    <w:rsid w:val="00200A40"/>
    <w:rsid w:val="00221778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46ED"/>
    <w:rsid w:val="00294080"/>
    <w:rsid w:val="002A228F"/>
    <w:rsid w:val="002A28B2"/>
    <w:rsid w:val="002D3E34"/>
    <w:rsid w:val="002E0DFE"/>
    <w:rsid w:val="002E1FE1"/>
    <w:rsid w:val="002F6403"/>
    <w:rsid w:val="00302D2C"/>
    <w:rsid w:val="0031788C"/>
    <w:rsid w:val="00320379"/>
    <w:rsid w:val="00322E18"/>
    <w:rsid w:val="00324F90"/>
    <w:rsid w:val="003312D1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D6BDD"/>
    <w:rsid w:val="0040210A"/>
    <w:rsid w:val="004039C2"/>
    <w:rsid w:val="004122E6"/>
    <w:rsid w:val="0041232E"/>
    <w:rsid w:val="00412C37"/>
    <w:rsid w:val="00414729"/>
    <w:rsid w:val="0043119E"/>
    <w:rsid w:val="00443E82"/>
    <w:rsid w:val="00450455"/>
    <w:rsid w:val="004524D2"/>
    <w:rsid w:val="00467271"/>
    <w:rsid w:val="004728D4"/>
    <w:rsid w:val="0047344E"/>
    <w:rsid w:val="00476F87"/>
    <w:rsid w:val="00480E1B"/>
    <w:rsid w:val="0048304E"/>
    <w:rsid w:val="0048379C"/>
    <w:rsid w:val="00483FDC"/>
    <w:rsid w:val="00485395"/>
    <w:rsid w:val="00490574"/>
    <w:rsid w:val="004929B4"/>
    <w:rsid w:val="00493D2E"/>
    <w:rsid w:val="004947EE"/>
    <w:rsid w:val="004C3FFE"/>
    <w:rsid w:val="004C4122"/>
    <w:rsid w:val="004C6C4D"/>
    <w:rsid w:val="004D674F"/>
    <w:rsid w:val="004F1E8E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76E3"/>
    <w:rsid w:val="00567324"/>
    <w:rsid w:val="00574AF6"/>
    <w:rsid w:val="005820CB"/>
    <w:rsid w:val="00582B15"/>
    <w:rsid w:val="005833BA"/>
    <w:rsid w:val="005B59F7"/>
    <w:rsid w:val="005B5D66"/>
    <w:rsid w:val="005C203E"/>
    <w:rsid w:val="005C214C"/>
    <w:rsid w:val="005D40E9"/>
    <w:rsid w:val="005E4B91"/>
    <w:rsid w:val="005E6645"/>
    <w:rsid w:val="005E7600"/>
    <w:rsid w:val="005E7989"/>
    <w:rsid w:val="005F29AD"/>
    <w:rsid w:val="006338D7"/>
    <w:rsid w:val="00640C78"/>
    <w:rsid w:val="006622A4"/>
    <w:rsid w:val="00665E04"/>
    <w:rsid w:val="00670DC4"/>
    <w:rsid w:val="006758BB"/>
    <w:rsid w:val="006759B2"/>
    <w:rsid w:val="00677827"/>
    <w:rsid w:val="00692E37"/>
    <w:rsid w:val="006B2BA1"/>
    <w:rsid w:val="006B4827"/>
    <w:rsid w:val="006B5760"/>
    <w:rsid w:val="006B624F"/>
    <w:rsid w:val="006B6C1A"/>
    <w:rsid w:val="006B7AC5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A42"/>
    <w:rsid w:val="00796FE3"/>
    <w:rsid w:val="007A0529"/>
    <w:rsid w:val="007A4BD5"/>
    <w:rsid w:val="007B7C0E"/>
    <w:rsid w:val="007C0285"/>
    <w:rsid w:val="007D7EAC"/>
    <w:rsid w:val="007E3977"/>
    <w:rsid w:val="007E43BB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84DE4"/>
    <w:rsid w:val="008B3A13"/>
    <w:rsid w:val="008B3C0E"/>
    <w:rsid w:val="008B6941"/>
    <w:rsid w:val="008C144C"/>
    <w:rsid w:val="008D697A"/>
    <w:rsid w:val="008E100F"/>
    <w:rsid w:val="008E203C"/>
    <w:rsid w:val="009022BA"/>
    <w:rsid w:val="00902896"/>
    <w:rsid w:val="00905F80"/>
    <w:rsid w:val="009114CB"/>
    <w:rsid w:val="0092254D"/>
    <w:rsid w:val="009244C4"/>
    <w:rsid w:val="00933EC2"/>
    <w:rsid w:val="00935641"/>
    <w:rsid w:val="00942B00"/>
    <w:rsid w:val="0095427B"/>
    <w:rsid w:val="00957562"/>
    <w:rsid w:val="00973A15"/>
    <w:rsid w:val="00974682"/>
    <w:rsid w:val="00977D3B"/>
    <w:rsid w:val="00985000"/>
    <w:rsid w:val="0098550A"/>
    <w:rsid w:val="00986C41"/>
    <w:rsid w:val="00990DC5"/>
    <w:rsid w:val="009A3C08"/>
    <w:rsid w:val="009A3F8D"/>
    <w:rsid w:val="009B28A4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3A97"/>
    <w:rsid w:val="00A34065"/>
    <w:rsid w:val="00A52159"/>
    <w:rsid w:val="00A55036"/>
    <w:rsid w:val="00A63776"/>
    <w:rsid w:val="00A7043A"/>
    <w:rsid w:val="00A84B58"/>
    <w:rsid w:val="00A8508F"/>
    <w:rsid w:val="00A85F7F"/>
    <w:rsid w:val="00A96BD2"/>
    <w:rsid w:val="00AB57D4"/>
    <w:rsid w:val="00AB666B"/>
    <w:rsid w:val="00AB689B"/>
    <w:rsid w:val="00AD642A"/>
    <w:rsid w:val="00AE3971"/>
    <w:rsid w:val="00AF34CF"/>
    <w:rsid w:val="00B003A8"/>
    <w:rsid w:val="00B03720"/>
    <w:rsid w:val="00B054F2"/>
    <w:rsid w:val="00B37313"/>
    <w:rsid w:val="00B41204"/>
    <w:rsid w:val="00B42E6C"/>
    <w:rsid w:val="00B431D7"/>
    <w:rsid w:val="00B51551"/>
    <w:rsid w:val="00B51DE2"/>
    <w:rsid w:val="00B5327B"/>
    <w:rsid w:val="00B550E4"/>
    <w:rsid w:val="00B5738A"/>
    <w:rsid w:val="00B61C51"/>
    <w:rsid w:val="00B70743"/>
    <w:rsid w:val="00B74479"/>
    <w:rsid w:val="00B82BA6"/>
    <w:rsid w:val="00B82EAA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869A0"/>
    <w:rsid w:val="00C91F92"/>
    <w:rsid w:val="00C92B9F"/>
    <w:rsid w:val="00C949D8"/>
    <w:rsid w:val="00C9692E"/>
    <w:rsid w:val="00CB3311"/>
    <w:rsid w:val="00CC302B"/>
    <w:rsid w:val="00CC6491"/>
    <w:rsid w:val="00CC7B1B"/>
    <w:rsid w:val="00CD0CD3"/>
    <w:rsid w:val="00CD0DAB"/>
    <w:rsid w:val="00CD330C"/>
    <w:rsid w:val="00CD3450"/>
    <w:rsid w:val="00CD3C7D"/>
    <w:rsid w:val="00CD4626"/>
    <w:rsid w:val="00CD5926"/>
    <w:rsid w:val="00CE169F"/>
    <w:rsid w:val="00CE60BF"/>
    <w:rsid w:val="00CF2226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2646"/>
    <w:rsid w:val="00D679E5"/>
    <w:rsid w:val="00D72828"/>
    <w:rsid w:val="00D75AB6"/>
    <w:rsid w:val="00D8235F"/>
    <w:rsid w:val="00D84600"/>
    <w:rsid w:val="00D870FA"/>
    <w:rsid w:val="00D92FDE"/>
    <w:rsid w:val="00DA3098"/>
    <w:rsid w:val="00DA4E04"/>
    <w:rsid w:val="00DA4F2C"/>
    <w:rsid w:val="00DA518F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7CE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7718A"/>
    <w:rsid w:val="00E8050E"/>
    <w:rsid w:val="00E80B23"/>
    <w:rsid w:val="00E8214F"/>
    <w:rsid w:val="00E8517C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366C"/>
    <w:rsid w:val="00ED448C"/>
    <w:rsid w:val="00EF3CFD"/>
    <w:rsid w:val="00F01EB0"/>
    <w:rsid w:val="00F0473C"/>
    <w:rsid w:val="00F05DEA"/>
    <w:rsid w:val="00F13FAB"/>
    <w:rsid w:val="00F15715"/>
    <w:rsid w:val="00F23B7B"/>
    <w:rsid w:val="00F4289A"/>
    <w:rsid w:val="00F45E46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33B3"/>
    <w:rsid w:val="00FE45E8"/>
    <w:rsid w:val="00FF1AB5"/>
    <w:rsid w:val="00FF54DD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2D2319"/>
  <w15:docId w15:val="{0961ED18-E32B-4E36-96C5-ED4A0C7A1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E3F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43119E"/>
    <w:pPr>
      <w:keepNext/>
      <w:widowControl/>
      <w:spacing w:line="240" w:lineRule="auto"/>
      <w:ind w:firstLine="0"/>
      <w:outlineLvl w:val="1"/>
    </w:pPr>
    <w:rPr>
      <w:sz w:val="28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Body Text"/>
    <w:basedOn w:val="a"/>
    <w:link w:val="a7"/>
    <w:rsid w:val="004F1E8E"/>
    <w:pPr>
      <w:widowControl/>
      <w:spacing w:after="120" w:line="240" w:lineRule="auto"/>
      <w:ind w:firstLine="0"/>
    </w:pPr>
    <w:rPr>
      <w:sz w:val="26"/>
    </w:rPr>
  </w:style>
  <w:style w:type="character" w:customStyle="1" w:styleId="a7">
    <w:name w:val="Основной текст Знак"/>
    <w:basedOn w:val="a0"/>
    <w:link w:val="a6"/>
    <w:rsid w:val="004F1E8E"/>
    <w:rPr>
      <w:rFonts w:ascii="Times New Roman" w:eastAsia="Times New Roman" w:hAnsi="Times New Roman"/>
      <w:sz w:val="26"/>
    </w:rPr>
  </w:style>
  <w:style w:type="character" w:customStyle="1" w:styleId="20">
    <w:name w:val="Заголовок 2 Знак"/>
    <w:basedOn w:val="a0"/>
    <w:link w:val="2"/>
    <w:rsid w:val="0043119E"/>
    <w:rPr>
      <w:rFonts w:ascii="Times New Roman" w:eastAsia="Times New Roman" w:hAnsi="Times New Roman"/>
      <w:sz w:val="28"/>
      <w:szCs w:val="24"/>
      <w:lang w:eastAsia="en-US"/>
    </w:rPr>
  </w:style>
  <w:style w:type="paragraph" w:styleId="21">
    <w:name w:val="toc 2"/>
    <w:basedOn w:val="a"/>
    <w:next w:val="a"/>
    <w:autoRedefine/>
    <w:uiPriority w:val="39"/>
    <w:unhideWhenUsed/>
    <w:locked/>
    <w:rsid w:val="0043119E"/>
    <w:pPr>
      <w:widowControl/>
      <w:tabs>
        <w:tab w:val="left" w:pos="880"/>
        <w:tab w:val="right" w:leader="dot" w:pos="9345"/>
      </w:tabs>
      <w:spacing w:before="120" w:line="240" w:lineRule="auto"/>
      <w:ind w:firstLine="477"/>
    </w:pPr>
    <w:rPr>
      <w:sz w:val="28"/>
    </w:rPr>
  </w:style>
  <w:style w:type="character" w:customStyle="1" w:styleId="1">
    <w:name w:val="Основной текст Знак1"/>
    <w:basedOn w:val="a0"/>
    <w:uiPriority w:val="99"/>
    <w:rsid w:val="00DA518F"/>
    <w:rPr>
      <w:rFonts w:ascii="Times New Roman" w:hAnsi="Times New Roman"/>
      <w:sz w:val="27"/>
      <w:szCs w:val="27"/>
      <w:shd w:val="clear" w:color="auto" w:fill="FFFFFF"/>
    </w:rPr>
  </w:style>
  <w:style w:type="character" w:styleId="a8">
    <w:name w:val="Hyperlink"/>
    <w:basedOn w:val="a0"/>
    <w:uiPriority w:val="99"/>
    <w:unhideWhenUsed/>
    <w:rsid w:val="009B28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resource/007/79007/files/itmo1013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.lanbook.com/book/22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indow.edu.ru/resource/007/79007/files/itmo1013.pdf" TargetMode="External"/><Relationship Id="rId11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2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10</Pages>
  <Words>2002</Words>
  <Characters>11414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Максим Оржевский</cp:lastModifiedBy>
  <cp:revision>17</cp:revision>
  <cp:lastPrinted>2018-05-10T11:38:00Z</cp:lastPrinted>
  <dcterms:created xsi:type="dcterms:W3CDTF">2016-06-22T12:46:00Z</dcterms:created>
  <dcterms:modified xsi:type="dcterms:W3CDTF">2018-05-18T11:45:00Z</dcterms:modified>
</cp:coreProperties>
</file>