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5" w:rsidRPr="00A271ED" w:rsidRDefault="00776045" w:rsidP="007760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776045" w:rsidRPr="00A271ED" w:rsidRDefault="00776045" w:rsidP="007760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776045" w:rsidRPr="00776045" w:rsidRDefault="00776045" w:rsidP="00776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«ТЕХНОЛОГИИ ПРОГРАММИРОВАНИЯ»</w:t>
      </w:r>
    </w:p>
    <w:p w:rsidR="005C4CF2" w:rsidRPr="005C1537" w:rsidRDefault="005C4CF2" w:rsidP="005C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5C4CF2" w:rsidRDefault="005C4CF2" w:rsidP="005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</w:t>
      </w:r>
    </w:p>
    <w:p w:rsidR="00776045" w:rsidRPr="006D4222" w:rsidRDefault="005C4CF2" w:rsidP="005C4C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  <w:r w:rsidR="0077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45" w:rsidRPr="006D4222" w:rsidRDefault="00776045" w:rsidP="007760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6045" w:rsidRPr="00A271ED" w:rsidRDefault="00776045" w:rsidP="007760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50DF" w:rsidRDefault="00776045" w:rsidP="0083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045">
        <w:rPr>
          <w:rFonts w:ascii="Times New Roman" w:hAnsi="Times New Roman" w:cs="Times New Roman"/>
          <w:sz w:val="24"/>
          <w:szCs w:val="24"/>
        </w:rPr>
        <w:t>Дисциплина «Технологии программирования» (</w:t>
      </w:r>
      <w:r w:rsidR="001E089F" w:rsidRPr="001E089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E089F" w:rsidRPr="001E08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E089F" w:rsidRPr="001E089F">
        <w:rPr>
          <w:rFonts w:ascii="Times New Roman" w:hAnsi="Times New Roman" w:cs="Times New Roman"/>
          <w:sz w:val="24"/>
          <w:szCs w:val="24"/>
        </w:rPr>
        <w:t>.В.ОД.2</w:t>
      </w:r>
      <w:r w:rsidRPr="0077604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8318D3">
        <w:rPr>
          <w:rFonts w:ascii="Times New Roman" w:hAnsi="Times New Roman" w:cs="Times New Roman"/>
          <w:sz w:val="24"/>
          <w:szCs w:val="24"/>
        </w:rPr>
        <w:t>вариативной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 обучающегося.</w:t>
      </w:r>
    </w:p>
    <w:p w:rsidR="00776045" w:rsidRPr="00776045" w:rsidRDefault="00776045" w:rsidP="0077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76045" w:rsidRPr="00776045" w:rsidRDefault="00776045" w:rsidP="0077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Целью изучения дисциплины «Технологии программирования» является приобретение теоретических знаний и практических навыков по эффективному применению современных методов разработки программных средств.</w:t>
      </w:r>
    </w:p>
    <w:p w:rsidR="00776045" w:rsidRPr="00776045" w:rsidRDefault="00776045" w:rsidP="0077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76045" w:rsidRPr="00776045" w:rsidRDefault="00776045" w:rsidP="007760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получение знаний о современных методологиях разработки    программных средств;</w:t>
      </w:r>
    </w:p>
    <w:p w:rsidR="00776045" w:rsidRPr="00776045" w:rsidRDefault="00776045" w:rsidP="007760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освоение унифицированного языка моделирования UML (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);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усвоение теоретических и прикладных аспектов использования объектной техники моделирования для решения практических задач;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776045">
        <w:rPr>
          <w:rFonts w:ascii="Times New Roman" w:hAnsi="Times New Roman" w:cs="Times New Roman"/>
          <w:sz w:val="24"/>
          <w:szCs w:val="24"/>
        </w:rPr>
        <w:t xml:space="preserve"> изучение возможностей инструментальной среды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 xml:space="preserve"> для анализа и проектирования программных средств;</w:t>
      </w:r>
    </w:p>
    <w:p w:rsidR="00776045" w:rsidRPr="00776045" w:rsidRDefault="00776045" w:rsidP="007760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76045">
        <w:rPr>
          <w:rFonts w:ascii="Times New Roman" w:hAnsi="Times New Roman" w:cs="Times New Roman"/>
          <w:sz w:val="24"/>
          <w:szCs w:val="24"/>
        </w:rPr>
        <w:t>развитие навыков разработки сложных систем, а также творческой самостоятельности;</w:t>
      </w:r>
    </w:p>
    <w:p w:rsidR="00776045" w:rsidRPr="00776045" w:rsidRDefault="00776045" w:rsidP="007760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776045">
        <w:rPr>
          <w:rFonts w:ascii="Times New Roman" w:hAnsi="Times New Roman" w:cs="Times New Roman"/>
          <w:sz w:val="24"/>
          <w:szCs w:val="24"/>
        </w:rPr>
        <w:t xml:space="preserve">ознакомление с CASE-средствами поддержки жизненного цикла   с организацией работы в коллективе разработчиков.   </w:t>
      </w:r>
    </w:p>
    <w:p w:rsidR="00776045" w:rsidRPr="00776045" w:rsidRDefault="00776045" w:rsidP="0077604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7604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76045" w:rsidRPr="00776045" w:rsidRDefault="00776045" w:rsidP="00776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Изучение дисциплины направлено на формирование следующих компетенций: ОК-10, ОПК-1, ОПК-5, ПК-12. </w:t>
      </w:r>
    </w:p>
    <w:p w:rsidR="00776045" w:rsidRPr="00776045" w:rsidRDefault="00776045" w:rsidP="0077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760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604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76045" w:rsidRPr="00776045" w:rsidRDefault="00776045" w:rsidP="007760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ЗНАТЬ</w:t>
      </w:r>
      <w:r w:rsidRPr="00776045">
        <w:rPr>
          <w:rFonts w:ascii="Times New Roman" w:hAnsi="Times New Roman" w:cs="Times New Roman"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модели жизненного цикла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базовые понятия и принципы унифицированного процесса разработки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объектную технику моделирования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строительные блоки и общие механизмы унифицированного языка моделирования UML;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возможности инструментального средства разработки программных средств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правила проектирования и модели интерфейса пользователя;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способы организации коллективов разработчиков;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стандарты, регламентирующие процесс разработки программных средств, и документирование процесса разработки;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современные технологии разработки программного обеспечения.</w:t>
      </w:r>
    </w:p>
    <w:p w:rsidR="00841C85" w:rsidRDefault="00841C85" w:rsidP="0077604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138" w:rsidRPr="00210138" w:rsidRDefault="00210138" w:rsidP="0077604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C85" w:rsidRDefault="00841C85" w:rsidP="0077604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76045" w:rsidRPr="00776045" w:rsidRDefault="00776045" w:rsidP="007760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776045">
        <w:rPr>
          <w:rFonts w:ascii="Times New Roman" w:hAnsi="Times New Roman" w:cs="Times New Roman"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использовать объектно-ориентированный подход к разработке программных средств и унифицированный язык моделирования;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разрабатывать архитектуру программных систем;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разрабатывать модели и спецификации программных средств;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>использовать автоматизированные средства проектирования программных средств.</w:t>
      </w:r>
    </w:p>
    <w:p w:rsidR="00776045" w:rsidRPr="00776045" w:rsidRDefault="00776045" w:rsidP="00776045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7604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76045">
        <w:rPr>
          <w:rFonts w:ascii="Times New Roman" w:hAnsi="Times New Roman" w:cs="Times New Roman"/>
          <w:bCs/>
          <w:sz w:val="24"/>
          <w:szCs w:val="24"/>
        </w:rPr>
        <w:t>:</w:t>
      </w:r>
    </w:p>
    <w:p w:rsidR="00776045" w:rsidRPr="00776045" w:rsidRDefault="00776045" w:rsidP="00776045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навыками разработки программных средств с использованием объектной техники моделирования, унифицированного языка моделирования и инструментального средства разработки JUDE </w:t>
      </w:r>
      <w:proofErr w:type="spellStart"/>
      <w:r w:rsidRPr="00776045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6045">
        <w:rPr>
          <w:rFonts w:ascii="Times New Roman" w:hAnsi="Times New Roman" w:cs="Times New Roman"/>
          <w:sz w:val="24"/>
          <w:szCs w:val="24"/>
        </w:rPr>
        <w:t>.</w:t>
      </w:r>
    </w:p>
    <w:p w:rsidR="00776045" w:rsidRPr="00B64FD5" w:rsidRDefault="00776045" w:rsidP="00776045">
      <w:pPr>
        <w:spacing w:after="0" w:line="240" w:lineRule="auto"/>
        <w:ind w:left="1418"/>
        <w:contextualSpacing/>
        <w:jc w:val="both"/>
        <w:rPr>
          <w:rFonts w:cs="Tahoma"/>
          <w:sz w:val="28"/>
        </w:rPr>
      </w:pPr>
    </w:p>
    <w:p w:rsidR="00776045" w:rsidRPr="00E34CD2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Введение в технологию программирования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Введение в унифицированный язык моделирования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Разработка интерфейса пользователя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Объектно-ориентированный подход к разработке программных средств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776045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Унифицированный процесс разработки</w:t>
      </w:r>
      <w:r w:rsidR="00E34CD2">
        <w:rPr>
          <w:rFonts w:ascii="Times New Roman" w:hAnsi="Times New Roman" w:cs="Times New Roman"/>
          <w:sz w:val="24"/>
          <w:szCs w:val="24"/>
        </w:rPr>
        <w:t>.</w:t>
      </w:r>
    </w:p>
    <w:p w:rsidR="00776045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D2">
        <w:rPr>
          <w:rFonts w:ascii="Times New Roman" w:hAnsi="Times New Roman" w:cs="Times New Roman"/>
          <w:sz w:val="24"/>
          <w:szCs w:val="24"/>
        </w:rPr>
        <w:t>Жизненный цикл и документирование программных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CD2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разработки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программных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CD2" w:rsidRPr="00E34CD2" w:rsidRDefault="00E34CD2" w:rsidP="00F5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Автоматизация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разработки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программных</w:t>
      </w:r>
      <w:proofErr w:type="spellEnd"/>
      <w:r w:rsidRPr="00E34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CD2">
        <w:rPr>
          <w:rFonts w:ascii="Times New Roman" w:hAnsi="Times New Roman" w:cs="Times New Roman"/>
          <w:sz w:val="24"/>
          <w:szCs w:val="24"/>
          <w:lang w:val="en-US"/>
        </w:rPr>
        <w:t>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045" w:rsidRPr="00776045" w:rsidRDefault="00776045" w:rsidP="00F55E98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4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6D60" w:rsidRPr="00776045" w:rsidRDefault="00A36D60" w:rsidP="00A36D60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6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45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77604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6D60" w:rsidRPr="00776045" w:rsidRDefault="00A36D60" w:rsidP="00A36D60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лекции – 3</w:t>
      </w:r>
      <w:r w:rsidR="00210138" w:rsidRPr="00210138">
        <w:rPr>
          <w:rFonts w:ascii="Times New Roman" w:hAnsi="Times New Roman" w:cs="Times New Roman"/>
          <w:sz w:val="24"/>
          <w:szCs w:val="24"/>
        </w:rPr>
        <w:t>2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6D60" w:rsidRDefault="00A36D60" w:rsidP="00A36D60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45">
        <w:rPr>
          <w:rFonts w:ascii="Times New Roman" w:hAnsi="Times New Roman" w:cs="Times New Roman"/>
          <w:sz w:val="24"/>
          <w:szCs w:val="24"/>
        </w:rPr>
        <w:t xml:space="preserve">  лабораторные работы – </w:t>
      </w:r>
      <w:r w:rsidR="00210138" w:rsidRPr="00210138">
        <w:rPr>
          <w:rFonts w:ascii="Times New Roman" w:hAnsi="Times New Roman" w:cs="Times New Roman"/>
          <w:sz w:val="24"/>
          <w:szCs w:val="24"/>
        </w:rPr>
        <w:t>48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6D60" w:rsidRPr="00E34CD2" w:rsidRDefault="00A36D60" w:rsidP="00A36D60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E34CD2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A36D60" w:rsidRDefault="00A36D60" w:rsidP="00A36D60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138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77604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6D60" w:rsidRPr="00776045" w:rsidRDefault="00A36D60" w:rsidP="00A36D60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контроль  - </w:t>
      </w:r>
      <w:r w:rsidR="00210138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FE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76045" w:rsidRPr="00776045" w:rsidRDefault="00A36D60" w:rsidP="00A36D60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76045">
        <w:rPr>
          <w:rFonts w:ascii="Times New Roman" w:hAnsi="Times New Roman" w:cs="Times New Roman"/>
          <w:sz w:val="24"/>
          <w:szCs w:val="24"/>
        </w:rPr>
        <w:t xml:space="preserve">    Форма контроля знаний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776045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776045" w:rsidRDefault="00776045"/>
    <w:sectPr w:rsidR="00776045" w:rsidSect="00DA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7CA6D52"/>
    <w:multiLevelType w:val="hybridMultilevel"/>
    <w:tmpl w:val="A7A2632A"/>
    <w:lvl w:ilvl="0" w:tplc="B21C8D78">
      <w:start w:val="1"/>
      <w:numFmt w:val="decimal"/>
      <w:lvlText w:val="%1."/>
      <w:lvlJc w:val="left"/>
      <w:pPr>
        <w:ind w:left="13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45"/>
    <w:rsid w:val="001E089F"/>
    <w:rsid w:val="00210138"/>
    <w:rsid w:val="005C4CF2"/>
    <w:rsid w:val="00776045"/>
    <w:rsid w:val="008318D3"/>
    <w:rsid w:val="00841C85"/>
    <w:rsid w:val="00A32056"/>
    <w:rsid w:val="00A36D60"/>
    <w:rsid w:val="00BE71F8"/>
    <w:rsid w:val="00C73037"/>
    <w:rsid w:val="00D1020B"/>
    <w:rsid w:val="00DA50DF"/>
    <w:rsid w:val="00DF3AA7"/>
    <w:rsid w:val="00E34CD2"/>
    <w:rsid w:val="00E375B5"/>
    <w:rsid w:val="00F55E98"/>
    <w:rsid w:val="00FD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9</cp:revision>
  <dcterms:created xsi:type="dcterms:W3CDTF">2017-10-09T12:40:00Z</dcterms:created>
  <dcterms:modified xsi:type="dcterms:W3CDTF">2018-04-23T08:11:00Z</dcterms:modified>
</cp:coreProperties>
</file>