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4596E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D4596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4596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4596E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4596E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370381" w:rsidRDefault="00DC4C29" w:rsidP="00A35318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</w:t>
      </w:r>
      <w:r w:rsidR="00F97128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</w:t>
      </w:r>
      <w:r w:rsidR="003F0EA8" w:rsidRPr="00DB5ACA"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</w:t>
      </w:r>
    </w:p>
    <w:p w:rsidR="00A35318" w:rsidRPr="00370381" w:rsidRDefault="00A35318" w:rsidP="00A35318">
      <w:pPr>
        <w:ind w:left="2832" w:firstLine="708"/>
        <w:jc w:val="both"/>
        <w:outlineLvl w:val="0"/>
        <w:rPr>
          <w:b/>
          <w:sz w:val="28"/>
        </w:rPr>
      </w:pPr>
    </w:p>
    <w:p w:rsidR="00A35318" w:rsidRPr="00370381" w:rsidRDefault="00A35318" w:rsidP="00A35318">
      <w:pPr>
        <w:ind w:left="2832" w:firstLine="708"/>
        <w:jc w:val="both"/>
        <w:outlineLvl w:val="0"/>
        <w:rPr>
          <w:b/>
          <w:sz w:val="28"/>
        </w:rPr>
      </w:pPr>
    </w:p>
    <w:p w:rsidR="00A35318" w:rsidRPr="00370381" w:rsidRDefault="00A35318" w:rsidP="00A35318">
      <w:pPr>
        <w:ind w:left="2832" w:firstLine="708"/>
        <w:jc w:val="both"/>
        <w:outlineLvl w:val="0"/>
        <w:rPr>
          <w:sz w:val="28"/>
        </w:rPr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6D7745">
      <w:pPr>
        <w:rPr>
          <w:rFonts w:eastAsia="Arial Unicode MS"/>
        </w:rPr>
      </w:pPr>
    </w:p>
    <w:p w:rsidR="00DC4C29" w:rsidRPr="00841C41" w:rsidRDefault="00DC4C29" w:rsidP="006D7745">
      <w:pPr>
        <w:pStyle w:val="2"/>
        <w:jc w:val="center"/>
        <w:rPr>
          <w:szCs w:val="28"/>
        </w:rPr>
      </w:pPr>
      <w:r w:rsidRPr="00841C41">
        <w:rPr>
          <w:rFonts w:eastAsia="Arial Unicode MS"/>
          <w:szCs w:val="28"/>
        </w:rPr>
        <w:t>РАБОЧАЯ ПРОГРАММА</w:t>
      </w:r>
      <w:r w:rsidRPr="00841C41">
        <w:rPr>
          <w:szCs w:val="28"/>
        </w:rPr>
        <w:t xml:space="preserve"> </w:t>
      </w:r>
    </w:p>
    <w:p w:rsidR="00DC4C29" w:rsidRDefault="00DC4C29" w:rsidP="006D7745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</w:t>
      </w:r>
      <w:r w:rsidR="004B50B7">
        <w:rPr>
          <w:i/>
          <w:szCs w:val="28"/>
        </w:rPr>
        <w:t>ы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36206">
        <w:rPr>
          <w:sz w:val="28"/>
          <w:szCs w:val="28"/>
        </w:rPr>
        <w:t>Н</w:t>
      </w:r>
      <w:r w:rsidR="00F97128">
        <w:rPr>
          <w:sz w:val="28"/>
          <w:szCs w:val="28"/>
        </w:rPr>
        <w:t>АДЁЖНОСТЬ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ИНФОРМАЦИОННЫХ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СИСТЕМ</w:t>
      </w:r>
      <w:r>
        <w:rPr>
          <w:b/>
          <w:sz w:val="28"/>
          <w:szCs w:val="28"/>
        </w:rPr>
        <w:t xml:space="preserve">» </w:t>
      </w:r>
      <w:r w:rsidR="00007B78">
        <w:rPr>
          <w:sz w:val="28"/>
          <w:szCs w:val="28"/>
        </w:rPr>
        <w:t>(Б</w:t>
      </w:r>
      <w:r w:rsidR="00D4596E">
        <w:rPr>
          <w:sz w:val="28"/>
          <w:szCs w:val="28"/>
        </w:rPr>
        <w:t>1</w:t>
      </w:r>
      <w:r w:rsidR="00CB6FFB">
        <w:rPr>
          <w:sz w:val="28"/>
          <w:szCs w:val="28"/>
        </w:rPr>
        <w:t>.Б.7</w:t>
      </w:r>
      <w:r>
        <w:rPr>
          <w:sz w:val="28"/>
          <w:szCs w:val="28"/>
        </w:rPr>
        <w:t xml:space="preserve">) 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452539" w:rsidRDefault="00CB6FFB" w:rsidP="00452539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Pr="005F1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«</w:t>
      </w:r>
      <w:r w:rsidR="00452539">
        <w:rPr>
          <w:sz w:val="28"/>
          <w:szCs w:val="28"/>
        </w:rPr>
        <w:t>Информационные системы и технологии»</w:t>
      </w:r>
    </w:p>
    <w:p w:rsidR="00CB6FFB" w:rsidRDefault="00CB6FFB" w:rsidP="00CB6F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D4596E" w:rsidRPr="003F0EA8" w:rsidRDefault="00CB6FFB" w:rsidP="006D77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0EA8" w:rsidRPr="003F0EA8" w:rsidRDefault="003F0EA8" w:rsidP="006D7745">
      <w:pPr>
        <w:jc w:val="center"/>
        <w:rPr>
          <w:sz w:val="28"/>
          <w:szCs w:val="28"/>
        </w:rPr>
      </w:pPr>
    </w:p>
    <w:p w:rsidR="00DC4C29" w:rsidRDefault="00DC4C29" w:rsidP="006D7745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</w:p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Pr="006D7745" w:rsidRDefault="006D7745" w:rsidP="006D7745"/>
    <w:p w:rsidR="00DC4C29" w:rsidRDefault="00DC4C29" w:rsidP="00DC4C29"/>
    <w:p w:rsidR="00DC4C29" w:rsidRPr="00E46E2C" w:rsidRDefault="00DC4C29" w:rsidP="00DC4C29"/>
    <w:p w:rsidR="003B5D51" w:rsidRPr="00370381" w:rsidRDefault="003B5D51" w:rsidP="00DC4C29"/>
    <w:p w:rsidR="00A35318" w:rsidRPr="00370381" w:rsidRDefault="00A35318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CB6FFB" w:rsidRDefault="00CB6FFB" w:rsidP="00CB6FFB">
      <w:pPr>
        <w:spacing w:line="360" w:lineRule="auto"/>
        <w:jc w:val="center"/>
        <w:rPr>
          <w:sz w:val="28"/>
          <w:szCs w:val="28"/>
        </w:rPr>
        <w:sectPr w:rsidR="00DC4C29" w:rsidRPr="00CB6FF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</w:t>
      </w:r>
      <w:r w:rsidR="00BE53A0">
        <w:rPr>
          <w:sz w:val="28"/>
          <w:szCs w:val="28"/>
        </w:rPr>
        <w:t>8</w:t>
      </w:r>
    </w:p>
    <w:p w:rsidR="00F16862" w:rsidRPr="00F97128" w:rsidRDefault="00025FB3" w:rsidP="00E904C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5492" cy="1035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070" cy="103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B3" w:rsidRDefault="00025FB3" w:rsidP="004A4531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025FB3" w:rsidSect="00025F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4A4531" w:rsidRDefault="004A4531" w:rsidP="004A4531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  <w:lang w:val="en-US"/>
        </w:rPr>
      </w:pPr>
      <w:r w:rsidRPr="006A48A5">
        <w:rPr>
          <w:b/>
          <w:bCs/>
          <w:iCs/>
          <w:sz w:val="28"/>
          <w:szCs w:val="28"/>
        </w:rPr>
        <w:lastRenderedPageBreak/>
        <w:t xml:space="preserve">Цель и </w:t>
      </w:r>
      <w:r>
        <w:rPr>
          <w:b/>
          <w:bCs/>
          <w:iCs/>
          <w:sz w:val="28"/>
          <w:szCs w:val="28"/>
        </w:rPr>
        <w:t>задачи дисциплины</w:t>
      </w:r>
    </w:p>
    <w:p w:rsidR="004A4531" w:rsidRPr="006A48A5" w:rsidRDefault="004A4531" w:rsidP="004A4531">
      <w:pPr>
        <w:pStyle w:val="a3"/>
        <w:ind w:left="900"/>
        <w:rPr>
          <w:b/>
          <w:bCs/>
          <w:iCs/>
          <w:sz w:val="28"/>
          <w:szCs w:val="28"/>
          <w:lang w:val="en-US"/>
        </w:rPr>
      </w:pPr>
    </w:p>
    <w:p w:rsidR="004A4531" w:rsidRDefault="004A4531" w:rsidP="004A4531">
      <w:pPr>
        <w:pStyle w:val="1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Рабочая программа составлена в соответствии с ФГОС</w:t>
      </w:r>
      <w:r w:rsidRPr="003F0EA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ВО, утвержденным «12» марта 2015г., приказ № 219 по направлению 09.03.02  «Информационные системы и технологии»  по дисциплине «Надежность информационных систем».</w:t>
      </w:r>
    </w:p>
    <w:p w:rsidR="004A4531" w:rsidRDefault="004A4531" w:rsidP="004A4531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</w:t>
      </w:r>
      <w:r>
        <w:rPr>
          <w:szCs w:val="28"/>
        </w:rPr>
        <w:t>«</w:t>
      </w:r>
      <w:r w:rsidRPr="002F09EA">
        <w:rPr>
          <w:sz w:val="28"/>
          <w:szCs w:val="28"/>
        </w:rPr>
        <w:t>Надёжность</w:t>
      </w:r>
      <w:r>
        <w:rPr>
          <w:szCs w:val="28"/>
        </w:rPr>
        <w:t xml:space="preserve"> </w:t>
      </w:r>
      <w:r w:rsidRPr="002F09EA">
        <w:rPr>
          <w:sz w:val="28"/>
          <w:szCs w:val="28"/>
        </w:rPr>
        <w:t>информационных систем</w:t>
      </w:r>
      <w:r>
        <w:rPr>
          <w:szCs w:val="28"/>
        </w:rPr>
        <w:t>»</w:t>
      </w:r>
      <w:r>
        <w:rPr>
          <w:sz w:val="28"/>
          <w:szCs w:val="28"/>
        </w:rPr>
        <w:t xml:space="preserve"> является получение теоретических и практических навыков по надёжности при проектировании и эксплуатации </w:t>
      </w:r>
      <w:r w:rsidRPr="00716B58">
        <w:rPr>
          <w:sz w:val="28"/>
          <w:szCs w:val="28"/>
        </w:rPr>
        <w:t>цифровых устройств</w:t>
      </w:r>
      <w:r>
        <w:rPr>
          <w:sz w:val="28"/>
          <w:szCs w:val="28"/>
        </w:rPr>
        <w:t>.</w:t>
      </w:r>
    </w:p>
    <w:p w:rsidR="004A4531" w:rsidRDefault="004A4531" w:rsidP="004A4531">
      <w:pPr>
        <w:ind w:firstLine="709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A4531" w:rsidRDefault="004A4531" w:rsidP="004A4531">
      <w:pPr>
        <w:widowControl w:val="0"/>
        <w:numPr>
          <w:ilvl w:val="0"/>
          <w:numId w:val="18"/>
        </w:numPr>
        <w:suppressAutoHyphens/>
        <w:autoSpaceDE w:val="0"/>
        <w:ind w:left="0" w:firstLine="709"/>
        <w:jc w:val="both"/>
        <w:rPr>
          <w:sz w:val="28"/>
          <w:szCs w:val="28"/>
        </w:rPr>
      </w:pPr>
      <w:r>
        <w:rPr>
          <w:szCs w:val="28"/>
        </w:rPr>
        <w:t xml:space="preserve"> </w:t>
      </w: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основных показателей надежности</w:t>
      </w:r>
      <w:r w:rsidRPr="00777CC8">
        <w:rPr>
          <w:sz w:val="28"/>
          <w:szCs w:val="28"/>
        </w:rPr>
        <w:t>;</w:t>
      </w:r>
    </w:p>
    <w:p w:rsidR="004A4531" w:rsidRDefault="004A4531" w:rsidP="004A4531">
      <w:pPr>
        <w:widowControl w:val="0"/>
        <w:numPr>
          <w:ilvl w:val="0"/>
          <w:numId w:val="18"/>
        </w:numPr>
        <w:suppressAutoHyphens/>
        <w:autoSpaceDE w:val="0"/>
        <w:ind w:left="0" w:firstLine="709"/>
        <w:jc w:val="both"/>
        <w:rPr>
          <w:sz w:val="28"/>
          <w:szCs w:val="28"/>
        </w:rPr>
      </w:pPr>
      <w:r w:rsidRPr="00A86B92">
        <w:rPr>
          <w:sz w:val="28"/>
          <w:szCs w:val="28"/>
        </w:rPr>
        <w:t>изучение</w:t>
      </w:r>
      <w:r>
        <w:rPr>
          <w:sz w:val="28"/>
          <w:szCs w:val="28"/>
        </w:rPr>
        <w:t xml:space="preserve"> методов расчёта показателей надежности;</w:t>
      </w:r>
    </w:p>
    <w:p w:rsidR="004A4531" w:rsidRDefault="004A4531" w:rsidP="00047312">
      <w:pPr>
        <w:widowControl w:val="0"/>
        <w:numPr>
          <w:ilvl w:val="0"/>
          <w:numId w:val="18"/>
        </w:numPr>
        <w:suppressAutoHyphens/>
        <w:autoSpaceDE w:val="0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изучение методов и алгоритмов повышения и обеспечения надежности;</w:t>
      </w:r>
      <w:r w:rsidRPr="00D2078B">
        <w:rPr>
          <w:sz w:val="28"/>
          <w:szCs w:val="28"/>
        </w:rPr>
        <w:t xml:space="preserve"> </w:t>
      </w:r>
    </w:p>
    <w:p w:rsidR="00047312" w:rsidRPr="00047312" w:rsidRDefault="00047312" w:rsidP="00047312">
      <w:pPr>
        <w:pStyle w:val="a3"/>
        <w:numPr>
          <w:ilvl w:val="0"/>
          <w:numId w:val="18"/>
        </w:numPr>
        <w:spacing w:line="276" w:lineRule="auto"/>
        <w:rPr>
          <w:sz w:val="28"/>
          <w:szCs w:val="28"/>
          <w:lang w:eastAsia="ru-RU"/>
        </w:rPr>
      </w:pPr>
      <w:r w:rsidRPr="00047312">
        <w:rPr>
          <w:sz w:val="28"/>
          <w:szCs w:val="28"/>
        </w:rPr>
        <w:t>изучение основ приложения теории надёжности к решению технических задач.</w:t>
      </w:r>
    </w:p>
    <w:p w:rsidR="00047312" w:rsidRDefault="00047312" w:rsidP="00047312">
      <w:pPr>
        <w:widowControl w:val="0"/>
        <w:suppressAutoHyphens/>
        <w:autoSpaceDE w:val="0"/>
        <w:ind w:left="709"/>
        <w:jc w:val="both"/>
        <w:rPr>
          <w:sz w:val="28"/>
          <w:szCs w:val="28"/>
        </w:rPr>
      </w:pPr>
    </w:p>
    <w:p w:rsidR="004A4531" w:rsidRDefault="004A4531" w:rsidP="00DC4C29">
      <w:pPr>
        <w:spacing w:line="276" w:lineRule="auto"/>
        <w:rPr>
          <w:sz w:val="28"/>
          <w:szCs w:val="28"/>
          <w:lang w:eastAsia="ru-RU"/>
        </w:rPr>
      </w:pPr>
    </w:p>
    <w:p w:rsidR="004A4531" w:rsidRPr="003F5663" w:rsidRDefault="004A4531" w:rsidP="004A4531">
      <w:pPr>
        <w:pStyle w:val="a3"/>
        <w:numPr>
          <w:ilvl w:val="0"/>
          <w:numId w:val="16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3F5663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A4531" w:rsidRPr="003F5663" w:rsidRDefault="004A4531" w:rsidP="004A4531">
      <w:pPr>
        <w:pStyle w:val="a3"/>
        <w:tabs>
          <w:tab w:val="left" w:pos="851"/>
        </w:tabs>
        <w:ind w:left="900"/>
        <w:rPr>
          <w:b/>
          <w:bCs/>
          <w:sz w:val="28"/>
          <w:szCs w:val="28"/>
        </w:rPr>
      </w:pPr>
    </w:p>
    <w:p w:rsidR="004A4531" w:rsidRDefault="004A4531" w:rsidP="004A4531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A4531" w:rsidRDefault="004A4531" w:rsidP="004A453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 должен:</w:t>
      </w:r>
    </w:p>
    <w:p w:rsidR="004A4531" w:rsidRDefault="004A4531" w:rsidP="004A4531">
      <w:p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</w:t>
      </w:r>
      <w:r w:rsidRPr="00FC6877">
        <w:rPr>
          <w:b/>
          <w:sz w:val="28"/>
          <w:szCs w:val="28"/>
          <w:lang w:eastAsia="ru-RU"/>
        </w:rPr>
        <w:t>ЗНАТЬ:</w:t>
      </w:r>
    </w:p>
    <w:p w:rsidR="004A4531" w:rsidRPr="002F032A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основные показатели надежности</w:t>
      </w:r>
      <w:r w:rsidRPr="002F032A">
        <w:rPr>
          <w:sz w:val="28"/>
          <w:szCs w:val="28"/>
        </w:rPr>
        <w:t>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методы расчета показателей надежности;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методы повышения надежности цифровых устройств и программного обеспечения.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b/>
          <w:i/>
          <w:sz w:val="28"/>
          <w:szCs w:val="28"/>
          <w:lang w:eastAsia="ru-RU"/>
        </w:rPr>
      </w:pPr>
      <w:r w:rsidRPr="00FC6877">
        <w:rPr>
          <w:b/>
          <w:sz w:val="28"/>
          <w:szCs w:val="28"/>
          <w:lang w:eastAsia="ru-RU"/>
        </w:rPr>
        <w:t>УМЕТЬ</w:t>
      </w:r>
      <w:r>
        <w:rPr>
          <w:b/>
          <w:i/>
          <w:sz w:val="28"/>
          <w:szCs w:val="28"/>
          <w:lang w:eastAsia="ru-RU"/>
        </w:rPr>
        <w:t>: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рассчитывать показатели надёжности информационных систем и программного обеспечения</w:t>
      </w:r>
      <w:r w:rsidRPr="00AA1CE2">
        <w:rPr>
          <w:sz w:val="28"/>
          <w:szCs w:val="28"/>
        </w:rPr>
        <w:t xml:space="preserve">; </w:t>
      </w:r>
    </w:p>
    <w:p w:rsidR="004A4531" w:rsidRPr="001243CF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уметь использовать методы резервирования применительно к цифровым устройствам</w:t>
      </w:r>
      <w:r w:rsidRPr="001243CF">
        <w:rPr>
          <w:sz w:val="28"/>
          <w:szCs w:val="28"/>
        </w:rPr>
        <w:t>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уметь использовать методы резервирования применительно информационным системам</w:t>
      </w:r>
      <w:r w:rsidRPr="001243CF">
        <w:rPr>
          <w:sz w:val="28"/>
          <w:szCs w:val="28"/>
        </w:rPr>
        <w:t>;</w:t>
      </w:r>
    </w:p>
    <w:p w:rsidR="004A4531" w:rsidRDefault="004A4531" w:rsidP="004A4531">
      <w:pPr>
        <w:numPr>
          <w:ilvl w:val="0"/>
          <w:numId w:val="19"/>
        </w:numPr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уметь обслуживать информационные системы для обеспечения максимальной надёжности их функционирования.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i/>
          <w:sz w:val="28"/>
          <w:szCs w:val="28"/>
          <w:lang w:eastAsia="ru-RU"/>
        </w:rPr>
      </w:pPr>
      <w:r w:rsidRPr="00FC6877">
        <w:rPr>
          <w:b/>
          <w:sz w:val="28"/>
          <w:szCs w:val="28"/>
          <w:lang w:eastAsia="ru-RU"/>
        </w:rPr>
        <w:t>ВЛАДЕТЬ</w:t>
      </w:r>
      <w:r>
        <w:rPr>
          <w:i/>
          <w:sz w:val="28"/>
          <w:szCs w:val="28"/>
          <w:lang w:eastAsia="ru-RU"/>
        </w:rPr>
        <w:t>: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  методами оценки и повышения надёжности цифровых устройств;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eastAsia="ru-RU"/>
        </w:rPr>
        <w:t xml:space="preserve"> способами применения полученных теоретические знания при разработке и эксплуатации цифровых устройств и программного обеспечения.</w:t>
      </w:r>
    </w:p>
    <w:p w:rsidR="004A4531" w:rsidRPr="008151AD" w:rsidRDefault="004A4531" w:rsidP="004A4531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4A4531" w:rsidRDefault="004A4531" w:rsidP="004A4531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4A4531" w:rsidRDefault="004A4531" w:rsidP="004A4531">
      <w:pPr>
        <w:ind w:firstLine="851"/>
        <w:contextualSpacing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071514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 компетенций (О</w:t>
      </w:r>
      <w:r w:rsidRPr="00C573A9">
        <w:rPr>
          <w:b/>
          <w:sz w:val="28"/>
          <w:szCs w:val="28"/>
        </w:rPr>
        <w:t>ПК)</w:t>
      </w:r>
      <w:r w:rsidRPr="00C573A9">
        <w:rPr>
          <w:sz w:val="28"/>
          <w:szCs w:val="28"/>
        </w:rPr>
        <w:t>:</w:t>
      </w:r>
    </w:p>
    <w:p w:rsidR="004A4531" w:rsidRDefault="004A4531" w:rsidP="004A4531">
      <w:pPr>
        <w:pStyle w:val="22"/>
        <w:shd w:val="clear" w:color="auto" w:fill="auto"/>
        <w:spacing w:line="240" w:lineRule="auto"/>
        <w:ind w:firstLine="760"/>
        <w:contextualSpacing/>
        <w:jc w:val="both"/>
      </w:pPr>
      <w:r>
        <w:t xml:space="preserve"> - способностью применять основные приемы и законы создания и чтения чертежей и документации по аппаратным и программным компонентам информационных систем (ОПК-3);</w:t>
      </w:r>
    </w:p>
    <w:p w:rsidR="004A4531" w:rsidRDefault="004A4531" w:rsidP="004A4531">
      <w:pPr>
        <w:pStyle w:val="a4"/>
        <w:ind w:left="62" w:right="40" w:firstLine="697"/>
        <w:contextualSpacing/>
      </w:pPr>
      <w:r>
        <w:rPr>
          <w:rStyle w:val="12"/>
          <w:color w:val="000000"/>
        </w:rPr>
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(ОПК-5).</w:t>
      </w:r>
    </w:p>
    <w:p w:rsidR="004A4531" w:rsidRDefault="004A4531" w:rsidP="004A4531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047312" w:rsidRPr="00047312" w:rsidRDefault="00047312" w:rsidP="00047312">
      <w:pPr>
        <w:pStyle w:val="40"/>
        <w:keepNext/>
        <w:keepLines/>
        <w:shd w:val="clear" w:color="auto" w:fill="auto"/>
        <w:spacing w:before="0" w:after="0" w:line="480" w:lineRule="exact"/>
        <w:ind w:firstLine="760"/>
        <w:rPr>
          <w:b w:val="0"/>
          <w:i/>
        </w:rPr>
      </w:pPr>
      <w:bookmarkStart w:id="0" w:name="bookmark11"/>
      <w:r w:rsidRPr="00047312">
        <w:rPr>
          <w:b w:val="0"/>
          <w:i/>
        </w:rPr>
        <w:t>проектно-конструкторская деятельность:</w:t>
      </w:r>
      <w:bookmarkEnd w:id="0"/>
    </w:p>
    <w:p w:rsidR="004A4531" w:rsidRDefault="004A4531" w:rsidP="004A4531">
      <w:pPr>
        <w:pStyle w:val="22"/>
        <w:shd w:val="clear" w:color="auto" w:fill="auto"/>
        <w:spacing w:line="240" w:lineRule="auto"/>
        <w:ind w:firstLine="760"/>
        <w:jc w:val="both"/>
      </w:pPr>
      <w:r>
        <w:t>- способностью проводить предпроектное обследование объекта проектирования, системный анализ предметной области, их взаимосвязей (ПК-1);</w:t>
      </w:r>
    </w:p>
    <w:p w:rsidR="004A4531" w:rsidRDefault="004A4531" w:rsidP="004A4531">
      <w:pPr>
        <w:pStyle w:val="22"/>
        <w:shd w:val="clear" w:color="auto" w:fill="auto"/>
        <w:spacing w:line="240" w:lineRule="auto"/>
        <w:ind w:firstLine="780"/>
        <w:jc w:val="both"/>
      </w:pPr>
      <w:r>
        <w:t>- способностью оценивать надежность и качество функционирования объекта проектирования (ПК-6);</w:t>
      </w:r>
    </w:p>
    <w:p w:rsidR="00047312" w:rsidRPr="00047312" w:rsidRDefault="00047312" w:rsidP="004A4531">
      <w:pPr>
        <w:pStyle w:val="22"/>
        <w:shd w:val="clear" w:color="auto" w:fill="auto"/>
        <w:spacing w:line="240" w:lineRule="auto"/>
        <w:ind w:firstLine="780"/>
        <w:jc w:val="both"/>
        <w:rPr>
          <w:b/>
          <w:i/>
        </w:rPr>
      </w:pPr>
      <w:r w:rsidRPr="00047312">
        <w:rPr>
          <w:rStyle w:val="23"/>
          <w:b w:val="0"/>
          <w:i/>
        </w:rPr>
        <w:t>производственно-технологическая деятельность:</w:t>
      </w:r>
    </w:p>
    <w:p w:rsidR="004A4531" w:rsidRDefault="004A4531" w:rsidP="004A4531">
      <w:pPr>
        <w:pStyle w:val="22"/>
        <w:shd w:val="clear" w:color="auto" w:fill="auto"/>
        <w:spacing w:line="240" w:lineRule="auto"/>
        <w:ind w:firstLine="780"/>
        <w:jc w:val="both"/>
      </w:pPr>
      <w:r>
        <w:t>- способностью участвовать в работах по доводке и освоению информационных технологий в ходе внедрения и эксплуатации информационных систем (ПК-15);</w:t>
      </w:r>
    </w:p>
    <w:p w:rsidR="00047312" w:rsidRPr="00047312" w:rsidRDefault="00047312" w:rsidP="004A4531">
      <w:pPr>
        <w:pStyle w:val="22"/>
        <w:shd w:val="clear" w:color="auto" w:fill="auto"/>
        <w:spacing w:line="240" w:lineRule="auto"/>
        <w:ind w:firstLine="780"/>
        <w:jc w:val="both"/>
        <w:rPr>
          <w:i/>
        </w:rPr>
      </w:pPr>
      <w:bookmarkStart w:id="1" w:name="bookmark13"/>
      <w:r w:rsidRPr="00047312">
        <w:rPr>
          <w:i/>
        </w:rPr>
        <w:t>организационно-управленческая деятельность:</w:t>
      </w:r>
      <w:bookmarkEnd w:id="1"/>
    </w:p>
    <w:p w:rsidR="004A4531" w:rsidRDefault="004A4531" w:rsidP="00047312">
      <w:pPr>
        <w:pStyle w:val="22"/>
        <w:shd w:val="clear" w:color="auto" w:fill="auto"/>
        <w:spacing w:line="240" w:lineRule="auto"/>
        <w:ind w:firstLine="760"/>
        <w:jc w:val="both"/>
      </w:pPr>
      <w:r>
        <w:t>- способностью осуществлять организацию рабочих мест, их техническое оснащение, размещение компьютерного оборудования (ПК-18).</w:t>
      </w:r>
    </w:p>
    <w:p w:rsidR="004A4531" w:rsidRDefault="004A4531" w:rsidP="00047312">
      <w:pPr>
        <w:ind w:firstLine="851"/>
        <w:jc w:val="both"/>
        <w:rPr>
          <w:sz w:val="28"/>
          <w:szCs w:val="28"/>
        </w:rPr>
      </w:pPr>
    </w:p>
    <w:p w:rsidR="004A4531" w:rsidRPr="00D2714B" w:rsidRDefault="004A4531" w:rsidP="0004731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A4531" w:rsidRDefault="00047312" w:rsidP="00047312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</w:t>
      </w:r>
      <w:r w:rsidR="004A4531" w:rsidRPr="00D2714B">
        <w:rPr>
          <w:sz w:val="28"/>
          <w:szCs w:val="28"/>
        </w:rPr>
        <w:t>Объект</w:t>
      </w:r>
      <w:r w:rsidR="004A4531">
        <w:rPr>
          <w:sz w:val="28"/>
          <w:szCs w:val="28"/>
        </w:rPr>
        <w:t>ы</w:t>
      </w:r>
      <w:r w:rsidR="004A4531"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 w:rsidR="004A4531">
        <w:rPr>
          <w:sz w:val="28"/>
          <w:szCs w:val="28"/>
        </w:rPr>
        <w:t>приведены в п. 2.2 ОПОП.</w:t>
      </w:r>
    </w:p>
    <w:p w:rsidR="004A4531" w:rsidRDefault="004A4531" w:rsidP="00047312">
      <w:pPr>
        <w:rPr>
          <w:sz w:val="28"/>
          <w:szCs w:val="28"/>
          <w:lang w:eastAsia="ru-RU"/>
        </w:rPr>
      </w:pPr>
    </w:p>
    <w:p w:rsidR="004A4531" w:rsidRDefault="004A4531" w:rsidP="00047312">
      <w:pPr>
        <w:rPr>
          <w:sz w:val="28"/>
          <w:szCs w:val="28"/>
          <w:lang w:eastAsia="ru-RU"/>
        </w:rPr>
      </w:pPr>
    </w:p>
    <w:p w:rsidR="004A4531" w:rsidRPr="0039092B" w:rsidRDefault="004A4531" w:rsidP="004A4531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636C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Место дисциплины в структуре основной образовательной программы</w:t>
      </w:r>
    </w:p>
    <w:p w:rsidR="004A4531" w:rsidRPr="0039092B" w:rsidRDefault="004A4531" w:rsidP="004A4531">
      <w:pPr>
        <w:ind w:firstLine="567"/>
        <w:jc w:val="center"/>
        <w:rPr>
          <w:b/>
          <w:sz w:val="28"/>
          <w:szCs w:val="28"/>
        </w:rPr>
      </w:pPr>
    </w:p>
    <w:p w:rsidR="004A4531" w:rsidRDefault="004A4531" w:rsidP="004A4531">
      <w:pPr>
        <w:ind w:firstLine="709"/>
        <w:jc w:val="both"/>
        <w:rPr>
          <w:sz w:val="28"/>
          <w:szCs w:val="28"/>
        </w:rPr>
      </w:pPr>
      <w:r w:rsidRPr="004A4531">
        <w:rPr>
          <w:sz w:val="28"/>
          <w:szCs w:val="28"/>
        </w:rPr>
        <w:t xml:space="preserve">Дисциплина «Надежность информационных систем» (Б1.Б.7) относится к  </w:t>
      </w:r>
      <w:r w:rsidRPr="004A4531">
        <w:rPr>
          <w:bCs/>
          <w:sz w:val="28"/>
          <w:szCs w:val="28"/>
        </w:rPr>
        <w:t>базовой части</w:t>
      </w:r>
      <w:r w:rsidRPr="004A4531">
        <w:rPr>
          <w:sz w:val="28"/>
          <w:szCs w:val="28"/>
        </w:rPr>
        <w:t xml:space="preserve"> и является обязательной дисциплиной обучающегося.</w:t>
      </w:r>
    </w:p>
    <w:p w:rsidR="00047312" w:rsidRDefault="00047312" w:rsidP="00047312">
      <w:pPr>
        <w:pStyle w:val="a3"/>
        <w:numPr>
          <w:ilvl w:val="0"/>
          <w:numId w:val="35"/>
        </w:num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3F5663">
        <w:rPr>
          <w:b/>
          <w:sz w:val="28"/>
          <w:szCs w:val="28"/>
          <w:lang w:eastAsia="ru-RU"/>
        </w:rPr>
        <w:lastRenderedPageBreak/>
        <w:t>Объем дисциплины и виды учебной работы</w:t>
      </w:r>
    </w:p>
    <w:p w:rsidR="00047312" w:rsidRPr="00735851" w:rsidRDefault="00047312" w:rsidP="00047312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047312" w:rsidRPr="003B7531" w:rsidTr="00EC3BF9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Default="00047312" w:rsidP="00EC3BF9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47312" w:rsidRPr="00C123FB" w:rsidRDefault="00047312" w:rsidP="00EC3BF9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47312" w:rsidRPr="00C123FB" w:rsidRDefault="00047312" w:rsidP="00EC3BF9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047312" w:rsidTr="00EC3BF9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12" w:rsidRPr="009403B2" w:rsidRDefault="00047312" w:rsidP="00EC3BF9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Pr="00C5382B" w:rsidRDefault="00047312" w:rsidP="00EC3BF9">
            <w:pPr>
              <w:jc w:val="center"/>
            </w:pPr>
            <w:r>
              <w:t>7</w:t>
            </w:r>
          </w:p>
        </w:tc>
      </w:tr>
      <w:tr w:rsidR="00047312" w:rsidTr="00EC3BF9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7312" w:rsidRPr="00EF0C91" w:rsidRDefault="00047312" w:rsidP="00EC3BF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047312" w:rsidRPr="009403B2" w:rsidRDefault="00047312" w:rsidP="00EC3BF9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047312" w:rsidRPr="009403B2" w:rsidRDefault="00047312" w:rsidP="00EC3B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047312" w:rsidRPr="009403B2" w:rsidRDefault="00047312" w:rsidP="00EC3BF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 п</w:t>
            </w:r>
            <w:r w:rsidRPr="009403B2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</w:p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  <w:p w:rsidR="00047312" w:rsidRPr="009403B2" w:rsidRDefault="00047312" w:rsidP="000473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</w:p>
          <w:p w:rsidR="00047312" w:rsidRDefault="00047312" w:rsidP="00EC3B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47312" w:rsidRPr="009403B2" w:rsidRDefault="00047312" w:rsidP="000473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47312" w:rsidTr="00EC3BF9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047312" w:rsidTr="00EC3BF9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31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047312" w:rsidTr="00EC3BF9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47312" w:rsidRPr="009403B2" w:rsidRDefault="00047312" w:rsidP="00EC3BF9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47312" w:rsidRPr="009403B2" w:rsidRDefault="00047312" w:rsidP="00EC3BF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047312" w:rsidTr="00EC3BF9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47312" w:rsidRPr="009403B2" w:rsidRDefault="00047312" w:rsidP="00EC3BF9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47312" w:rsidRPr="009403B2" w:rsidRDefault="00047312" w:rsidP="00EC3BF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47312" w:rsidRPr="009403B2" w:rsidRDefault="00047312" w:rsidP="00EC3BF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4A4531" w:rsidRDefault="004A4531" w:rsidP="004A4531">
      <w:pPr>
        <w:ind w:firstLine="709"/>
        <w:jc w:val="both"/>
        <w:rPr>
          <w:sz w:val="28"/>
          <w:szCs w:val="28"/>
          <w:lang w:eastAsia="ru-RU"/>
        </w:rPr>
      </w:pPr>
    </w:p>
    <w:p w:rsidR="004A4531" w:rsidRDefault="004A4531" w:rsidP="004A4531">
      <w:pPr>
        <w:ind w:firstLine="709"/>
        <w:jc w:val="both"/>
        <w:rPr>
          <w:sz w:val="28"/>
          <w:szCs w:val="28"/>
          <w:lang w:eastAsia="ru-RU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840A56" w:rsidRPr="00EF77E9" w:rsidRDefault="00840A56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A315F" w:rsidTr="00B4403A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№</w:t>
            </w:r>
          </w:p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A315F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A315F">
              <w:rPr>
                <w:b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A315F">
              <w:rPr>
                <w:b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A315F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A315F">
              <w:rPr>
                <w:b/>
              </w:rPr>
              <w:t>3</w:t>
            </w:r>
          </w:p>
        </w:tc>
      </w:tr>
      <w:tr w:rsidR="00C57CD5" w:rsidRPr="000848D8" w:rsidTr="002A315F">
        <w:trPr>
          <w:trHeight w:val="109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848D8" w:rsidRDefault="00C57CD5" w:rsidP="00047312">
            <w:pPr>
              <w:jc w:val="center"/>
            </w:pPr>
            <w:r w:rsidRPr="000848D8"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/>
          <w:p w:rsidR="00C57CD5" w:rsidRPr="000848D8" w:rsidRDefault="00C57CD5" w:rsidP="00047312">
            <w:r w:rsidRPr="000848D8"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047312">
            <w:pPr>
              <w:pStyle w:val="a4"/>
              <w:rPr>
                <w:i/>
                <w:sz w:val="24"/>
              </w:rPr>
            </w:pPr>
            <w:r w:rsidRPr="000848D8">
              <w:rPr>
                <w:sz w:val="24"/>
              </w:rPr>
              <w:t>1.1.</w:t>
            </w:r>
            <w:r w:rsidR="000B5955" w:rsidRPr="000848D8">
              <w:rPr>
                <w:sz w:val="24"/>
              </w:rPr>
              <w:t>Надежность как инженерная и математическая наука</w:t>
            </w:r>
          </w:p>
          <w:p w:rsidR="0026158C" w:rsidRPr="000848D8" w:rsidRDefault="0026158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1.2.Значение </w:t>
            </w:r>
            <w:r w:rsidR="00A1183C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ее применение в науке и технике.</w:t>
            </w:r>
          </w:p>
          <w:p w:rsidR="00C57CD5" w:rsidRPr="000848D8" w:rsidRDefault="0026158C" w:rsidP="00047312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lang w:eastAsia="ru-RU"/>
              </w:rPr>
            </w:pPr>
            <w:r w:rsidRPr="000848D8">
              <w:t xml:space="preserve">1.3. История развития </w:t>
            </w:r>
            <w:r w:rsidR="000B5955" w:rsidRPr="000848D8">
              <w:t xml:space="preserve">теории </w:t>
            </w:r>
            <w:r w:rsidR="00A1183C" w:rsidRPr="000848D8">
              <w:t>надёжности</w:t>
            </w:r>
            <w:r w:rsidRPr="000848D8">
              <w:t>.</w:t>
            </w:r>
          </w:p>
        </w:tc>
      </w:tr>
      <w:tr w:rsidR="00C57CD5" w:rsidRPr="000848D8" w:rsidTr="002A315F">
        <w:trPr>
          <w:trHeight w:val="139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  <w:r w:rsidRPr="000848D8"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5EB" w:rsidRPr="000848D8" w:rsidRDefault="0026158C" w:rsidP="00047312">
            <w:r w:rsidRPr="000848D8">
              <w:t>Раздел 2.</w:t>
            </w:r>
          </w:p>
          <w:p w:rsidR="00C57CD5" w:rsidRPr="000848D8" w:rsidRDefault="0026158C" w:rsidP="00047312">
            <w:r w:rsidRPr="000848D8">
              <w:t xml:space="preserve"> </w:t>
            </w:r>
            <w:r w:rsidR="004F6057" w:rsidRPr="000848D8">
              <w:t xml:space="preserve">Определение </w:t>
            </w:r>
            <w:r w:rsidR="00A1183C" w:rsidRPr="000848D8">
              <w:t>надёжности</w:t>
            </w:r>
            <w:r w:rsidR="004F6057" w:rsidRPr="000848D8">
              <w:t xml:space="preserve"> и по</w:t>
            </w:r>
            <w:r w:rsidR="000B5955" w:rsidRPr="000848D8">
              <w:t xml:space="preserve">казатели </w:t>
            </w:r>
            <w:r w:rsidR="00A1183C" w:rsidRPr="000848D8">
              <w:t>надёжности</w:t>
            </w:r>
            <w:r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2.1.</w:t>
            </w:r>
            <w:r w:rsidR="000B5955" w:rsidRPr="000848D8">
              <w:rPr>
                <w:sz w:val="24"/>
              </w:rPr>
              <w:t xml:space="preserve">Определение </w:t>
            </w:r>
            <w:r w:rsidR="00C36206" w:rsidRPr="000848D8">
              <w:rPr>
                <w:sz w:val="24"/>
              </w:rPr>
              <w:t>надёжности</w:t>
            </w:r>
            <w:r w:rsidR="000B5955" w:rsidRPr="000848D8">
              <w:rPr>
                <w:sz w:val="24"/>
              </w:rPr>
              <w:t xml:space="preserve"> по ГОСТ 27.001</w:t>
            </w:r>
            <w:r w:rsidRPr="000848D8">
              <w:rPr>
                <w:sz w:val="24"/>
              </w:rPr>
              <w:t>.</w:t>
            </w:r>
          </w:p>
          <w:p w:rsidR="0026158C" w:rsidRPr="000848D8" w:rsidRDefault="0026158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2.2.</w:t>
            </w:r>
            <w:r w:rsidR="004F6057" w:rsidRPr="000848D8">
              <w:rPr>
                <w:sz w:val="24"/>
              </w:rPr>
              <w:t xml:space="preserve">Оценивание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  <w:r w:rsidR="004F6057" w:rsidRPr="000848D8">
              <w:rPr>
                <w:sz w:val="24"/>
              </w:rPr>
              <w:t xml:space="preserve"> Точечные и интервальные показатели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</w:p>
          <w:p w:rsidR="00C57CD5" w:rsidRPr="000848D8" w:rsidRDefault="0026158C" w:rsidP="00047312">
            <w:pPr>
              <w:tabs>
                <w:tab w:val="left" w:pos="880"/>
                <w:tab w:val="right" w:leader="dot" w:pos="9345"/>
              </w:tabs>
              <w:jc w:val="both"/>
              <w:rPr>
                <w:lang w:eastAsia="ru-RU"/>
              </w:rPr>
            </w:pPr>
            <w:r w:rsidRPr="000848D8">
              <w:t>2.3.</w:t>
            </w:r>
            <w:r w:rsidR="004F6057" w:rsidRPr="000848D8">
              <w:t xml:space="preserve"> Комплексные показатели</w:t>
            </w:r>
            <w:r w:rsidRPr="000848D8">
              <w:t>.</w:t>
            </w:r>
          </w:p>
        </w:tc>
      </w:tr>
      <w:tr w:rsidR="00C57CD5" w:rsidRPr="000848D8" w:rsidTr="002A315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  <w:r w:rsidRPr="000848D8"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r w:rsidRPr="000848D8">
              <w:t xml:space="preserve">Раздел 3. </w:t>
            </w:r>
          </w:p>
          <w:p w:rsidR="00C57CD5" w:rsidRPr="000848D8" w:rsidRDefault="00E945EB" w:rsidP="00047312">
            <w:r w:rsidRPr="000848D8">
              <w:t>Точечные и интервальные показатели</w:t>
            </w:r>
            <w:r w:rsidR="00C41522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3.1.</w:t>
            </w:r>
            <w:r w:rsidR="004F6057" w:rsidRPr="000848D8">
              <w:rPr>
                <w:sz w:val="24"/>
              </w:rPr>
              <w:t xml:space="preserve"> Основные показатели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3.2.</w:t>
            </w:r>
            <w:r w:rsidR="004F6057" w:rsidRPr="000848D8">
              <w:rPr>
                <w:sz w:val="24"/>
              </w:rPr>
              <w:t xml:space="preserve"> Вероятность безотказной работы и вероятность отказа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4F605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3.3</w:t>
            </w:r>
            <w:r w:rsidR="00AD7BE6" w:rsidRPr="000848D8">
              <w:rPr>
                <w:sz w:val="24"/>
              </w:rPr>
              <w:t>.</w:t>
            </w:r>
            <w:r w:rsidR="00E945EB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Функции надёжности и ненадёжности</w:t>
            </w:r>
            <w:r w:rsidR="00C41522" w:rsidRPr="000848D8">
              <w:rPr>
                <w:sz w:val="24"/>
              </w:rPr>
              <w:t xml:space="preserve">. </w:t>
            </w:r>
          </w:p>
          <w:p w:rsidR="00C57CD5" w:rsidRPr="000848D8" w:rsidRDefault="004F6057" w:rsidP="00047312">
            <w:pPr>
              <w:pStyle w:val="a4"/>
              <w:rPr>
                <w:noProof/>
                <w:sz w:val="24"/>
                <w:lang w:eastAsia="ru-RU"/>
              </w:rPr>
            </w:pPr>
            <w:r w:rsidRPr="000848D8">
              <w:rPr>
                <w:sz w:val="24"/>
              </w:rPr>
              <w:t>3.4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Взаимозависимости вероятности безотказной работы и вероятности отказа.</w:t>
            </w:r>
          </w:p>
        </w:tc>
      </w:tr>
      <w:tr w:rsidR="00C57CD5" w:rsidRPr="000848D8" w:rsidTr="002A315F">
        <w:trPr>
          <w:trHeight w:val="87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848D8" w:rsidRDefault="00C57CD5" w:rsidP="00047312">
            <w:pPr>
              <w:jc w:val="center"/>
            </w:pPr>
            <w:r w:rsidRPr="000848D8"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r w:rsidRPr="000848D8">
              <w:t xml:space="preserve">Раздел 4. </w:t>
            </w:r>
          </w:p>
          <w:p w:rsidR="00E945EB" w:rsidRPr="000848D8" w:rsidRDefault="00E945EB" w:rsidP="00047312">
            <w:r w:rsidRPr="000848D8">
              <w:t>Основные точечные</w:t>
            </w:r>
            <w:r w:rsidR="009E69DA" w:rsidRPr="000848D8">
              <w:t xml:space="preserve"> </w:t>
            </w:r>
            <w:r w:rsidRPr="000848D8">
              <w:t>показатели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4.1.  </w:t>
            </w:r>
            <w:r w:rsidR="004F6057" w:rsidRPr="000848D8">
              <w:rPr>
                <w:sz w:val="24"/>
              </w:rPr>
              <w:t>Плотность вероятности отказов</w:t>
            </w:r>
            <w:r w:rsidRPr="000848D8">
              <w:rPr>
                <w:sz w:val="24"/>
              </w:rPr>
              <w:t>.</w:t>
            </w:r>
          </w:p>
          <w:p w:rsidR="00E945EB" w:rsidRPr="000848D8" w:rsidRDefault="00C4152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4.2.</w:t>
            </w:r>
            <w:r w:rsidR="004F6057" w:rsidRPr="000848D8">
              <w:rPr>
                <w:sz w:val="24"/>
              </w:rPr>
              <w:t xml:space="preserve"> </w:t>
            </w:r>
            <w:r w:rsidR="00E945EB" w:rsidRPr="000848D8">
              <w:rPr>
                <w:sz w:val="24"/>
              </w:rPr>
              <w:t xml:space="preserve"> Интенсивность отказов систем</w:t>
            </w:r>
          </w:p>
          <w:p w:rsidR="00C57CD5" w:rsidRPr="000848D8" w:rsidRDefault="00C57CD5" w:rsidP="00047312">
            <w:pPr>
              <w:tabs>
                <w:tab w:val="left" w:pos="880"/>
                <w:tab w:val="right" w:leader="dot" w:pos="9345"/>
              </w:tabs>
              <w:ind w:left="238"/>
              <w:jc w:val="both"/>
              <w:rPr>
                <w:noProof/>
                <w:lang w:eastAsia="ru-RU"/>
              </w:rPr>
            </w:pPr>
          </w:p>
        </w:tc>
      </w:tr>
      <w:tr w:rsidR="00C57CD5" w:rsidRPr="000848D8" w:rsidTr="002A315F">
        <w:trPr>
          <w:trHeight w:val="10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848D8" w:rsidRDefault="00C57CD5" w:rsidP="00047312">
            <w:pPr>
              <w:jc w:val="center"/>
            </w:pPr>
            <w:r w:rsidRPr="000848D8"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Раздел 5.</w:t>
            </w:r>
          </w:p>
          <w:p w:rsidR="00C57CD5" w:rsidRPr="000848D8" w:rsidRDefault="00C36206" w:rsidP="00047312">
            <w:r w:rsidRPr="000848D8">
              <w:t>Взаимозависимость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5.1.</w:t>
            </w:r>
            <w:r w:rsidR="00E945EB" w:rsidRPr="000848D8">
              <w:t>Взаимозависимость вероятности безотказной работы и вероятности отказа</w:t>
            </w:r>
            <w:r w:rsidRPr="000848D8">
              <w:t xml:space="preserve">. </w:t>
            </w:r>
          </w:p>
          <w:p w:rsidR="00C57CD5" w:rsidRPr="000848D8" w:rsidRDefault="0042622C" w:rsidP="00047312">
            <w:pPr>
              <w:rPr>
                <w:lang w:eastAsia="ru-RU"/>
              </w:rPr>
            </w:pPr>
            <w:r w:rsidRPr="000848D8">
              <w:t>5.2.</w:t>
            </w:r>
            <w:r w:rsidR="00E945EB" w:rsidRPr="000848D8">
              <w:t xml:space="preserve"> Взаимозависимость функ</w:t>
            </w:r>
            <w:r w:rsidR="00615EAB" w:rsidRPr="000848D8">
              <w:t xml:space="preserve">ций надёжности и функции </w:t>
            </w:r>
            <w:r w:rsidR="00E945EB" w:rsidRPr="000848D8">
              <w:t xml:space="preserve"> отказов</w:t>
            </w:r>
            <w:r w:rsidRPr="000848D8">
              <w:t>.</w:t>
            </w:r>
          </w:p>
        </w:tc>
      </w:tr>
      <w:tr w:rsidR="00C57CD5" w:rsidRPr="000848D8" w:rsidTr="002A315F">
        <w:trPr>
          <w:trHeight w:val="113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</w:p>
          <w:p w:rsidR="00C57CD5" w:rsidRPr="000848D8" w:rsidRDefault="0042622C" w:rsidP="00047312">
            <w:pPr>
              <w:jc w:val="center"/>
            </w:pPr>
            <w:r w:rsidRPr="000848D8"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 xml:space="preserve">Раздел 6. </w:t>
            </w:r>
          </w:p>
          <w:p w:rsidR="00C57CD5" w:rsidRPr="000848D8" w:rsidRDefault="00C36206" w:rsidP="00047312">
            <w:r w:rsidRPr="000848D8">
              <w:t>Расчёт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  <w:r w:rsidR="0042622C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6.1.</w:t>
            </w:r>
            <w:r w:rsidR="00E945EB" w:rsidRPr="000848D8">
              <w:t xml:space="preserve"> Аналитические и статистические методы  </w:t>
            </w:r>
            <w:r w:rsidR="00E17EAB" w:rsidRPr="000848D8">
              <w:t>расчёта</w:t>
            </w:r>
            <w:r w:rsidRPr="000848D8">
              <w:t>.</w:t>
            </w:r>
          </w:p>
          <w:p w:rsidR="00C70BDA" w:rsidRPr="000848D8" w:rsidRDefault="0042622C" w:rsidP="00047312">
            <w:r w:rsidRPr="000848D8">
              <w:t>6.2.</w:t>
            </w:r>
            <w:r w:rsidR="00C70BDA" w:rsidRPr="000848D8">
              <w:t>Расчет плотности вероятности отказов</w:t>
            </w:r>
            <w:r w:rsidR="00810F9E">
              <w:t>.</w:t>
            </w:r>
          </w:p>
          <w:p w:rsidR="00C70BDA" w:rsidRPr="000848D8" w:rsidRDefault="0042622C" w:rsidP="00047312">
            <w:r w:rsidRPr="000848D8">
              <w:t xml:space="preserve"> 6.3.</w:t>
            </w:r>
            <w:r w:rsidR="00C70BDA" w:rsidRPr="000848D8">
              <w:t>Расчет интенсивности отказов</w:t>
            </w:r>
            <w:r w:rsidR="00810F9E">
              <w:t>.</w:t>
            </w:r>
          </w:p>
          <w:p w:rsidR="00C57CD5" w:rsidRPr="000848D8" w:rsidRDefault="00C70BDA" w:rsidP="00047312">
            <w:pPr>
              <w:rPr>
                <w:lang w:eastAsia="ru-RU"/>
              </w:rPr>
            </w:pPr>
            <w:r w:rsidRPr="000848D8">
              <w:rPr>
                <w:lang w:eastAsia="ru-RU"/>
              </w:rPr>
              <w:t xml:space="preserve"> 6.4.Расчет функции  безотказной работы.</w:t>
            </w:r>
          </w:p>
        </w:tc>
      </w:tr>
      <w:tr w:rsidR="00C57CD5" w:rsidRPr="000848D8" w:rsidTr="002A315F">
        <w:trPr>
          <w:trHeight w:val="69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</w:p>
          <w:p w:rsidR="00C57CD5" w:rsidRPr="000848D8" w:rsidRDefault="00C57CD5" w:rsidP="00047312">
            <w:pPr>
              <w:jc w:val="center"/>
            </w:pPr>
          </w:p>
          <w:p w:rsidR="00C57CD5" w:rsidRPr="000848D8" w:rsidRDefault="0042622C" w:rsidP="00047312">
            <w:pPr>
              <w:jc w:val="center"/>
            </w:pPr>
            <w:r w:rsidRPr="000848D8"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r w:rsidRPr="000848D8">
              <w:t>Раздел 7.</w:t>
            </w:r>
          </w:p>
          <w:p w:rsidR="00C57CD5" w:rsidRPr="000848D8" w:rsidRDefault="00C36206" w:rsidP="00047312">
            <w:r w:rsidRPr="000848D8">
              <w:t>Расчёт</w:t>
            </w:r>
            <w:r w:rsidR="00C70BDA" w:rsidRPr="000848D8">
              <w:t xml:space="preserve"> показателей </w:t>
            </w:r>
            <w:r w:rsidRPr="000848D8">
              <w:t>надёжности</w:t>
            </w:r>
            <w:r w:rsidR="00C70BDA" w:rsidRPr="000848D8">
              <w:t xml:space="preserve"> (продолжение)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7.1..</w:t>
            </w:r>
            <w:r w:rsidR="00E17EAB" w:rsidRPr="000848D8">
              <w:rPr>
                <w:sz w:val="24"/>
              </w:rPr>
              <w:t>Понятие заданной и средней наработки до первого</w:t>
            </w:r>
            <w:r w:rsidRPr="000848D8">
              <w:rPr>
                <w:sz w:val="24"/>
              </w:rPr>
              <w:t xml:space="preserve"> </w:t>
            </w:r>
            <w:r w:rsidR="00E17EAB" w:rsidRPr="000848D8">
              <w:rPr>
                <w:sz w:val="24"/>
              </w:rPr>
              <w:t>отказа</w:t>
            </w:r>
          </w:p>
          <w:p w:rsidR="0042622C" w:rsidRPr="000848D8" w:rsidRDefault="0042622C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7.3.</w:t>
            </w:r>
            <w:r w:rsidR="00E17EAB" w:rsidRPr="000848D8">
              <w:rPr>
                <w:sz w:val="24"/>
              </w:rPr>
              <w:t xml:space="preserve"> Определение средней наработки через интенсивность отказа</w:t>
            </w:r>
            <w:r w:rsidRPr="000848D8">
              <w:rPr>
                <w:sz w:val="24"/>
              </w:rPr>
              <w:t>.</w:t>
            </w:r>
          </w:p>
          <w:p w:rsidR="00E17EAB" w:rsidRPr="000848D8" w:rsidRDefault="0042622C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7.4. </w:t>
            </w:r>
            <w:r w:rsidR="00E17EAB" w:rsidRPr="000848D8">
              <w:rPr>
                <w:sz w:val="24"/>
              </w:rPr>
              <w:t xml:space="preserve">Определение средней наработки через плотности вероятности  отказа. </w:t>
            </w:r>
          </w:p>
          <w:p w:rsidR="00C57CD5" w:rsidRPr="000848D8" w:rsidRDefault="0042622C" w:rsidP="00047312">
            <w:pPr>
              <w:pStyle w:val="a4"/>
              <w:jc w:val="left"/>
              <w:rPr>
                <w:noProof/>
                <w:lang w:eastAsia="ru-RU"/>
              </w:rPr>
            </w:pPr>
            <w:r w:rsidRPr="000848D8">
              <w:rPr>
                <w:sz w:val="24"/>
              </w:rPr>
              <w:t>7.5.</w:t>
            </w:r>
            <w:r w:rsidR="00E17EAB" w:rsidRPr="000848D8">
              <w:rPr>
                <w:sz w:val="24"/>
              </w:rPr>
              <w:t xml:space="preserve"> Определение средней наработки через функцию надёжности системы.</w:t>
            </w:r>
            <w:r w:rsidRPr="000848D8">
              <w:rPr>
                <w:sz w:val="24"/>
              </w:rPr>
              <w:t xml:space="preserve"> </w:t>
            </w:r>
          </w:p>
        </w:tc>
      </w:tr>
      <w:tr w:rsidR="00C57CD5" w:rsidRPr="000848D8" w:rsidTr="002A315F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>
            <w:pPr>
              <w:jc w:val="center"/>
            </w:pPr>
          </w:p>
          <w:p w:rsidR="00C57CD5" w:rsidRPr="000848D8" w:rsidRDefault="00C57CD5" w:rsidP="00047312">
            <w:pPr>
              <w:jc w:val="center"/>
            </w:pPr>
          </w:p>
          <w:p w:rsidR="00E26041" w:rsidRPr="000848D8" w:rsidRDefault="007725C8" w:rsidP="00047312">
            <w:pPr>
              <w:jc w:val="center"/>
            </w:pPr>
            <w:r w:rsidRPr="000848D8">
              <w:t>8</w:t>
            </w:r>
          </w:p>
          <w:p w:rsidR="00E26041" w:rsidRPr="000848D8" w:rsidRDefault="00E26041" w:rsidP="00047312">
            <w:pPr>
              <w:jc w:val="center"/>
            </w:pPr>
          </w:p>
          <w:p w:rsidR="00E26041" w:rsidRPr="000848D8" w:rsidRDefault="00E26041" w:rsidP="00047312">
            <w:pPr>
              <w:jc w:val="center"/>
            </w:pPr>
          </w:p>
          <w:p w:rsidR="00C57CD5" w:rsidRPr="000848D8" w:rsidRDefault="00C57CD5" w:rsidP="00047312">
            <w:pPr>
              <w:jc w:val="center"/>
              <w:rPr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047312"/>
          <w:p w:rsidR="007725C8" w:rsidRPr="000848D8" w:rsidRDefault="007725C8" w:rsidP="00047312">
            <w:r w:rsidRPr="000848D8">
              <w:t>Раздел 8.</w:t>
            </w:r>
          </w:p>
          <w:p w:rsidR="00E26041" w:rsidRPr="000848D8" w:rsidRDefault="005001A0" w:rsidP="00047312">
            <w:r w:rsidRPr="000848D8">
              <w:t>Расчётный</w:t>
            </w:r>
            <w:r w:rsidR="007725C8" w:rsidRPr="000848D8">
              <w:t xml:space="preserve"> метод</w:t>
            </w:r>
            <w:r w:rsidRPr="000848D8">
              <w:t xml:space="preserve"> определение надёжности сложных систем</w:t>
            </w:r>
            <w:r w:rsidR="007725C8" w:rsidRPr="000848D8">
              <w:t>.</w:t>
            </w:r>
          </w:p>
          <w:p w:rsidR="00C57CD5" w:rsidRPr="000848D8" w:rsidRDefault="00C57CD5" w:rsidP="00047312"/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8.1. </w:t>
            </w:r>
            <w:r w:rsidR="005001A0" w:rsidRPr="000848D8">
              <w:rPr>
                <w:sz w:val="24"/>
              </w:rPr>
              <w:t>Метод структурных схем</w:t>
            </w:r>
            <w:r w:rsidRPr="000848D8">
              <w:rPr>
                <w:sz w:val="24"/>
              </w:rPr>
              <w:t>.</w:t>
            </w:r>
          </w:p>
          <w:p w:rsidR="007725C8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8.2.</w:t>
            </w:r>
            <w:r w:rsidR="005001A0" w:rsidRPr="000848D8">
              <w:rPr>
                <w:sz w:val="24"/>
              </w:rPr>
              <w:t xml:space="preserve">Основное, в смысле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, соединение элементов</w:t>
            </w:r>
            <w:r w:rsidRPr="000848D8">
              <w:rPr>
                <w:sz w:val="24"/>
              </w:rPr>
              <w:t>.</w:t>
            </w:r>
          </w:p>
          <w:p w:rsidR="005001A0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8.3. </w:t>
            </w:r>
            <w:r w:rsidR="005001A0" w:rsidRPr="000848D8">
              <w:rPr>
                <w:sz w:val="24"/>
              </w:rPr>
              <w:t xml:space="preserve">Свойства основного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5001A0" w:rsidRPr="000848D8" w:rsidRDefault="007725C8" w:rsidP="0004731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8.4.</w:t>
            </w:r>
            <w:r w:rsidR="005001A0" w:rsidRPr="000848D8">
              <w:rPr>
                <w:sz w:val="24"/>
              </w:rPr>
              <w:t xml:space="preserve"> Свойства параллельного 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C57CD5" w:rsidRPr="000848D8" w:rsidRDefault="007725C8" w:rsidP="00047312">
            <w:pPr>
              <w:pStyle w:val="a4"/>
              <w:jc w:val="left"/>
              <w:rPr>
                <w:sz w:val="24"/>
                <w:lang w:eastAsia="ru-RU"/>
              </w:rPr>
            </w:pPr>
            <w:r w:rsidRPr="000848D8">
              <w:rPr>
                <w:sz w:val="24"/>
              </w:rPr>
              <w:t xml:space="preserve"> 8.</w:t>
            </w:r>
            <w:r w:rsidR="005001A0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 xml:space="preserve">. </w:t>
            </w:r>
            <w:r w:rsidR="005001A0" w:rsidRPr="000848D8">
              <w:rPr>
                <w:sz w:val="24"/>
              </w:rPr>
              <w:t xml:space="preserve">Эффективность способа </w:t>
            </w:r>
            <w:r w:rsidR="00C36206" w:rsidRPr="000848D8">
              <w:rPr>
                <w:sz w:val="24"/>
              </w:rPr>
              <w:t>расчёта</w:t>
            </w:r>
            <w:r w:rsidR="005001A0" w:rsidRPr="000848D8">
              <w:rPr>
                <w:sz w:val="24"/>
              </w:rPr>
              <w:t xml:space="preserve"> методом структурных схем</w:t>
            </w:r>
            <w:r w:rsidR="002A315F">
              <w:rPr>
                <w:sz w:val="24"/>
              </w:rPr>
              <w:t>.</w:t>
            </w:r>
          </w:p>
        </w:tc>
      </w:tr>
      <w:tr w:rsidR="00177F30" w:rsidRPr="000848D8" w:rsidTr="002A315F">
        <w:trPr>
          <w:trHeight w:val="122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047312">
            <w:pPr>
              <w:jc w:val="center"/>
            </w:pPr>
          </w:p>
          <w:p w:rsidR="00177F30" w:rsidRPr="000848D8" w:rsidRDefault="00177F30" w:rsidP="00047312">
            <w:pPr>
              <w:jc w:val="center"/>
            </w:pPr>
            <w:r w:rsidRPr="000848D8">
              <w:t>9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047312">
            <w:r w:rsidRPr="000848D8">
              <w:t>Раздел 9.</w:t>
            </w:r>
          </w:p>
          <w:p w:rsidR="00177F30" w:rsidRPr="000848D8" w:rsidRDefault="00177F30" w:rsidP="00047312">
            <w:r w:rsidRPr="000848D8">
              <w:t>Метод</w:t>
            </w:r>
            <w:r w:rsidR="005001A0" w:rsidRPr="000848D8">
              <w:t xml:space="preserve">ы повышения </w:t>
            </w:r>
            <w:r w:rsidR="00C36206" w:rsidRPr="000848D8">
              <w:t>надёжности</w:t>
            </w:r>
            <w:r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9.1.</w:t>
            </w:r>
            <w:r w:rsidR="005001A0" w:rsidRPr="000848D8">
              <w:rPr>
                <w:sz w:val="24"/>
              </w:rPr>
              <w:t xml:space="preserve">Понятие резерва. Классификация </w:t>
            </w:r>
            <w:r w:rsidR="00C36206" w:rsidRPr="000848D8">
              <w:rPr>
                <w:sz w:val="24"/>
              </w:rPr>
              <w:t>резерва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9.2.</w:t>
            </w:r>
            <w:r w:rsidR="005001A0" w:rsidRPr="000848D8">
              <w:rPr>
                <w:sz w:val="24"/>
              </w:rPr>
              <w:t>Понятие активного и пассивного резерва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9.2.</w:t>
            </w:r>
            <w:r w:rsidR="005001A0" w:rsidRPr="000848D8">
              <w:rPr>
                <w:sz w:val="24"/>
              </w:rPr>
              <w:t>Понятие кратности резервирования</w:t>
            </w:r>
            <w:r w:rsidRPr="000848D8">
              <w:rPr>
                <w:sz w:val="24"/>
              </w:rPr>
              <w:t>.</w:t>
            </w:r>
          </w:p>
          <w:p w:rsidR="00177F30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9.3.</w:t>
            </w:r>
            <w:r w:rsidR="002A315F">
              <w:rPr>
                <w:sz w:val="24"/>
              </w:rPr>
              <w:t xml:space="preserve"> Понятие глубины резервирования.</w:t>
            </w:r>
          </w:p>
        </w:tc>
      </w:tr>
      <w:tr w:rsidR="00D92BEC" w:rsidRPr="000848D8" w:rsidTr="002A315F">
        <w:trPr>
          <w:trHeight w:val="11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pPr>
              <w:jc w:val="center"/>
            </w:pPr>
          </w:p>
          <w:p w:rsidR="00D92BEC" w:rsidRPr="000848D8" w:rsidRDefault="00D92BEC" w:rsidP="00047312">
            <w:pPr>
              <w:jc w:val="center"/>
            </w:pPr>
            <w:r w:rsidRPr="000848D8">
              <w:t>10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r w:rsidRPr="000848D8">
              <w:t>Раздел 10.</w:t>
            </w:r>
          </w:p>
          <w:p w:rsidR="00D92BEC" w:rsidRPr="000848D8" w:rsidRDefault="005001A0" w:rsidP="00047312">
            <w:r w:rsidRPr="000848D8">
              <w:t xml:space="preserve">Постоянное </w:t>
            </w:r>
            <w:r w:rsidR="00C36206" w:rsidRPr="000848D8">
              <w:t>резервирование</w:t>
            </w:r>
            <w:r w:rsidR="00D92BEC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10.1. </w:t>
            </w:r>
            <w:r w:rsidR="00C36206" w:rsidRPr="000848D8">
              <w:rPr>
                <w:sz w:val="24"/>
              </w:rPr>
              <w:t>Общее</w:t>
            </w:r>
            <w:r w:rsidR="00111C87" w:rsidRPr="000848D8">
              <w:rPr>
                <w:sz w:val="24"/>
              </w:rPr>
              <w:t xml:space="preserve"> постоянное резервирование</w:t>
            </w:r>
            <w:r w:rsidR="002A315F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10.2. </w:t>
            </w:r>
            <w:r w:rsidR="00111C87" w:rsidRPr="000848D8">
              <w:rPr>
                <w:sz w:val="24"/>
              </w:rPr>
              <w:t>Раздельное постоянное резервирование</w:t>
            </w:r>
            <w:r w:rsidR="002A315F">
              <w:rPr>
                <w:sz w:val="24"/>
              </w:rPr>
              <w:t>.</w:t>
            </w:r>
          </w:p>
          <w:p w:rsidR="00111C87" w:rsidRPr="000848D8" w:rsidRDefault="00111C8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10.3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Сравнительн</w:t>
            </w:r>
            <w:r w:rsidR="00C36206" w:rsidRPr="000848D8">
              <w:rPr>
                <w:sz w:val="24"/>
              </w:rPr>
              <w:t>а</w:t>
            </w:r>
            <w:r w:rsidRPr="000848D8">
              <w:rPr>
                <w:sz w:val="24"/>
              </w:rPr>
              <w:t>я эффективность общего и раздельного</w:t>
            </w:r>
          </w:p>
          <w:p w:rsidR="00111C87" w:rsidRPr="000848D8" w:rsidRDefault="00111C8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резервирования.</w:t>
            </w:r>
          </w:p>
        </w:tc>
      </w:tr>
      <w:tr w:rsidR="00D92BEC" w:rsidRPr="000848D8" w:rsidTr="002A315F">
        <w:trPr>
          <w:trHeight w:val="142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pPr>
              <w:jc w:val="center"/>
            </w:pPr>
          </w:p>
          <w:p w:rsidR="00D92BEC" w:rsidRPr="000848D8" w:rsidRDefault="00D92BEC" w:rsidP="00047312">
            <w:pPr>
              <w:jc w:val="center"/>
            </w:pPr>
            <w:r w:rsidRPr="000848D8">
              <w:t>11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r w:rsidRPr="000848D8">
              <w:t>Раздел 11.</w:t>
            </w:r>
          </w:p>
          <w:p w:rsidR="00D92BEC" w:rsidRPr="000848D8" w:rsidRDefault="00111C87" w:rsidP="00047312">
            <w:r w:rsidRPr="000848D8">
              <w:t>Заменяющее резервирование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11.1.</w:t>
            </w:r>
            <w:r w:rsidR="00111C87" w:rsidRPr="000848D8">
              <w:rPr>
                <w:sz w:val="24"/>
              </w:rPr>
              <w:t>Основы метода</w:t>
            </w:r>
            <w:r w:rsidR="000F1CA7" w:rsidRPr="000848D8">
              <w:rPr>
                <w:sz w:val="24"/>
              </w:rPr>
              <w:t xml:space="preserve"> структурного резервирования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11.2.</w:t>
            </w:r>
            <w:r w:rsidR="00111C87" w:rsidRPr="000848D8">
              <w:rPr>
                <w:sz w:val="24"/>
              </w:rPr>
              <w:t xml:space="preserve">Влияние </w:t>
            </w:r>
            <w:r w:rsidR="00C36206" w:rsidRPr="000848D8">
              <w:rPr>
                <w:sz w:val="24"/>
              </w:rPr>
              <w:t>кратности</w:t>
            </w:r>
            <w:r w:rsidR="00111C87" w:rsidRPr="000848D8">
              <w:rPr>
                <w:sz w:val="24"/>
              </w:rPr>
              <w:t xml:space="preserve"> резервирования на эффективность метода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11.3. </w:t>
            </w:r>
            <w:r w:rsidR="00C36206" w:rsidRPr="000848D8">
              <w:rPr>
                <w:sz w:val="24"/>
              </w:rPr>
              <w:t>Расчёт</w:t>
            </w:r>
            <w:r w:rsidR="00111C87" w:rsidRPr="000848D8">
              <w:rPr>
                <w:sz w:val="24"/>
              </w:rPr>
              <w:t xml:space="preserve"> функции </w:t>
            </w:r>
            <w:r w:rsidR="00C36206" w:rsidRPr="000848D8">
              <w:rPr>
                <w:sz w:val="24"/>
              </w:rPr>
              <w:t>надёжности</w:t>
            </w:r>
            <w:r w:rsidR="00111C87" w:rsidRPr="000848D8">
              <w:rPr>
                <w:sz w:val="24"/>
              </w:rPr>
              <w:t xml:space="preserve">  при </w:t>
            </w:r>
            <w:r w:rsidR="00C36206" w:rsidRPr="000848D8">
              <w:rPr>
                <w:sz w:val="24"/>
              </w:rPr>
              <w:t>замещавшем</w:t>
            </w:r>
            <w:r w:rsidR="00111C87" w:rsidRPr="000848D8">
              <w:rPr>
                <w:sz w:val="24"/>
              </w:rPr>
              <w:t xml:space="preserve"> резервировании</w:t>
            </w:r>
            <w:r w:rsidR="002A315F">
              <w:rPr>
                <w:sz w:val="24"/>
              </w:rPr>
              <w:t>.</w:t>
            </w:r>
          </w:p>
          <w:p w:rsidR="00111C87" w:rsidRPr="000848D8" w:rsidRDefault="00111C87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11.4. Расчет средней наработки до первого отказа при замещающем резервировании</w:t>
            </w:r>
            <w:r w:rsidR="002A315F">
              <w:rPr>
                <w:sz w:val="24"/>
              </w:rPr>
              <w:t>.</w:t>
            </w:r>
          </w:p>
        </w:tc>
      </w:tr>
      <w:tr w:rsidR="00D92BEC" w:rsidRPr="000848D8" w:rsidTr="002A315F">
        <w:trPr>
          <w:trHeight w:val="173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pPr>
              <w:jc w:val="center"/>
            </w:pPr>
          </w:p>
          <w:p w:rsidR="00D92BEC" w:rsidRPr="000848D8" w:rsidRDefault="00D92BEC" w:rsidP="00047312">
            <w:pPr>
              <w:jc w:val="center"/>
            </w:pPr>
            <w:r w:rsidRPr="000848D8">
              <w:t>12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047312">
            <w:r w:rsidRPr="000848D8">
              <w:t>Раздел 12.</w:t>
            </w:r>
          </w:p>
          <w:p w:rsidR="00D92BEC" w:rsidRPr="000848D8" w:rsidRDefault="00DC6141" w:rsidP="00047312">
            <w:r w:rsidRPr="000848D8">
              <w:t>Скользящее резервирование</w:t>
            </w:r>
            <w:r w:rsidR="00D92BEC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E4435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12.1.</w:t>
            </w:r>
            <w:r w:rsidR="00DC6141" w:rsidRPr="000848D8">
              <w:rPr>
                <w:sz w:val="24"/>
              </w:rPr>
              <w:t>Нагруженный и ненагруженный резерв</w:t>
            </w:r>
            <w:r w:rsidR="00D92BEC" w:rsidRPr="000848D8">
              <w:rPr>
                <w:sz w:val="24"/>
              </w:rPr>
              <w:t>.</w:t>
            </w:r>
          </w:p>
          <w:p w:rsidR="00D92BEC" w:rsidRPr="000848D8" w:rsidRDefault="00D92BEC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12.2 .</w:t>
            </w:r>
            <w:r w:rsidR="00DC6141" w:rsidRPr="000848D8">
              <w:rPr>
                <w:sz w:val="24"/>
              </w:rPr>
              <w:t xml:space="preserve"> Принцип скользящего резервирования</w:t>
            </w:r>
            <w:r w:rsidRPr="000848D8">
              <w:rPr>
                <w:sz w:val="24"/>
              </w:rPr>
              <w:t>.</w:t>
            </w:r>
          </w:p>
          <w:p w:rsidR="00DC6141" w:rsidRPr="000848D8" w:rsidRDefault="00DC6141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функции надёжности  при скользящем резервировании</w:t>
            </w:r>
            <w:r w:rsidR="002A315F">
              <w:rPr>
                <w:sz w:val="24"/>
              </w:rPr>
              <w:t>.</w:t>
            </w:r>
          </w:p>
          <w:p w:rsidR="00DC6141" w:rsidRPr="000848D8" w:rsidRDefault="00DC6141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12.4.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средней наработки до первого отказа при скользящем резервировании</w:t>
            </w:r>
            <w:r w:rsidR="002A315F">
              <w:rPr>
                <w:sz w:val="24"/>
              </w:rPr>
              <w:t>.</w:t>
            </w:r>
          </w:p>
        </w:tc>
      </w:tr>
      <w:tr w:rsidR="00E44352" w:rsidRPr="000848D8" w:rsidTr="002A315F">
        <w:trPr>
          <w:trHeight w:val="112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047312">
            <w:pPr>
              <w:jc w:val="center"/>
            </w:pPr>
          </w:p>
          <w:p w:rsidR="00E44352" w:rsidRPr="000848D8" w:rsidRDefault="00E44352" w:rsidP="00047312">
            <w:pPr>
              <w:jc w:val="center"/>
            </w:pPr>
            <w:r w:rsidRPr="000848D8">
              <w:t>13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047312">
            <w:r w:rsidRPr="000848D8">
              <w:t xml:space="preserve">Раздел 13. </w:t>
            </w:r>
          </w:p>
          <w:p w:rsidR="00E44352" w:rsidRPr="000848D8" w:rsidRDefault="00856645" w:rsidP="00047312">
            <w:r w:rsidRPr="000848D8">
              <w:t>Глубина резервирования и его э</w:t>
            </w:r>
            <w:r w:rsidR="00932790" w:rsidRPr="000848D8">
              <w:t>ффективность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790" w:rsidRPr="000848D8" w:rsidRDefault="00E4435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13.1. </w:t>
            </w:r>
            <w:r w:rsidR="00932790" w:rsidRPr="000848D8">
              <w:rPr>
                <w:sz w:val="24"/>
              </w:rPr>
              <w:t>Влияние глубины резервирования при постоянном резерве</w:t>
            </w:r>
            <w:r w:rsidR="002A315F">
              <w:rPr>
                <w:sz w:val="24"/>
              </w:rPr>
              <w:t>.</w:t>
            </w:r>
          </w:p>
          <w:p w:rsidR="00E44352" w:rsidRPr="000848D8" w:rsidRDefault="00E44352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13.2.</w:t>
            </w:r>
            <w:r w:rsidR="00932790" w:rsidRPr="000848D8">
              <w:rPr>
                <w:sz w:val="24"/>
              </w:rPr>
              <w:t xml:space="preserve"> Влияние глубины резервирования для активного резерва</w:t>
            </w:r>
            <w:r w:rsidR="002A315F">
              <w:rPr>
                <w:sz w:val="24"/>
              </w:rPr>
              <w:t>.</w:t>
            </w:r>
          </w:p>
        </w:tc>
      </w:tr>
      <w:tr w:rsidR="00DC6141" w:rsidRPr="000848D8" w:rsidTr="002A315F">
        <w:trPr>
          <w:trHeight w:val="98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5F" w:rsidRDefault="002A315F" w:rsidP="00047312">
            <w:pPr>
              <w:jc w:val="center"/>
            </w:pPr>
          </w:p>
          <w:p w:rsidR="00DC6141" w:rsidRPr="000848D8" w:rsidRDefault="00DC6141" w:rsidP="00047312">
            <w:pPr>
              <w:jc w:val="center"/>
            </w:pPr>
            <w:r w:rsidRPr="000848D8">
              <w:t>14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047312">
            <w:r w:rsidRPr="000848D8">
              <w:t>Раздел 14</w:t>
            </w:r>
          </w:p>
          <w:p w:rsidR="00DC6141" w:rsidRPr="000848D8" w:rsidRDefault="00DC6141" w:rsidP="00047312">
            <w:r w:rsidRPr="000848D8">
              <w:t>Сравнение способов</w:t>
            </w:r>
          </w:p>
          <w:p w:rsidR="00DC6141" w:rsidRPr="000848D8" w:rsidRDefault="00DC6141" w:rsidP="00047312">
            <w:r w:rsidRPr="000848D8">
              <w:t>резервирования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14.1 Сравнител</w:t>
            </w:r>
            <w:r w:rsidR="00C36206" w:rsidRPr="000848D8">
              <w:rPr>
                <w:sz w:val="24"/>
              </w:rPr>
              <w:t>ьн</w:t>
            </w:r>
            <w:r w:rsidRPr="000848D8">
              <w:rPr>
                <w:sz w:val="24"/>
              </w:rPr>
              <w:t>ая оценка эффективности систем, функционирующих до первого отказа</w:t>
            </w:r>
            <w:r w:rsidR="002A315F">
              <w:rPr>
                <w:sz w:val="24"/>
              </w:rPr>
              <w:t>.</w:t>
            </w:r>
          </w:p>
        </w:tc>
      </w:tr>
      <w:tr w:rsidR="00A871B8" w:rsidRPr="000848D8" w:rsidTr="002A315F">
        <w:trPr>
          <w:trHeight w:val="113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r w:rsidRPr="000848D8">
              <w:t>Раздел 1</w:t>
            </w:r>
            <w:r w:rsidR="00DC6141" w:rsidRPr="000848D8">
              <w:t>5</w:t>
            </w:r>
            <w:r w:rsidRPr="000848D8">
              <w:t>.</w:t>
            </w:r>
          </w:p>
          <w:p w:rsidR="00A871B8" w:rsidRPr="000848D8" w:rsidRDefault="00A871B8" w:rsidP="00047312">
            <w:r w:rsidRPr="000848D8">
              <w:t xml:space="preserve">Понятие </w:t>
            </w:r>
            <w:r w:rsidR="00DC6141" w:rsidRPr="000848D8">
              <w:t>информационного  резерва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.1.</w:t>
            </w:r>
            <w:r w:rsidR="00DC6141" w:rsidRPr="000848D8">
              <w:rPr>
                <w:sz w:val="24"/>
              </w:rPr>
              <w:t>Определение информационного резерва</w:t>
            </w:r>
            <w:r w:rsidRPr="000848D8">
              <w:rPr>
                <w:sz w:val="24"/>
              </w:rPr>
              <w:t>.</w:t>
            </w:r>
          </w:p>
          <w:p w:rsidR="00A871B8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.2.</w:t>
            </w:r>
            <w:r w:rsidR="005056C0" w:rsidRPr="000848D8">
              <w:rPr>
                <w:sz w:val="24"/>
              </w:rPr>
              <w:t>Корректирующие и коды с повторением как основа информационного резервирования</w:t>
            </w:r>
            <w:r w:rsidR="002A315F">
              <w:rPr>
                <w:sz w:val="24"/>
              </w:rPr>
              <w:t>.</w:t>
            </w:r>
          </w:p>
          <w:p w:rsidR="00A871B8" w:rsidRPr="000848D8" w:rsidRDefault="00A871B8" w:rsidP="00047312">
            <w:pPr>
              <w:pStyle w:val="a4"/>
              <w:rPr>
                <w:sz w:val="24"/>
              </w:rPr>
            </w:pPr>
          </w:p>
        </w:tc>
      </w:tr>
      <w:tr w:rsidR="00A871B8" w:rsidRPr="000848D8" w:rsidTr="002A315F">
        <w:trPr>
          <w:trHeight w:val="139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tabs>
                <w:tab w:val="left" w:pos="1425"/>
              </w:tabs>
            </w:pPr>
            <w:r w:rsidRPr="000848D8">
              <w:t>Раздел 1</w:t>
            </w:r>
            <w:r w:rsidR="005056C0" w:rsidRPr="000848D8">
              <w:t>6</w:t>
            </w:r>
            <w:r w:rsidRPr="000848D8">
              <w:t>.</w:t>
            </w:r>
            <w:r w:rsidRPr="000848D8">
              <w:tab/>
            </w:r>
          </w:p>
          <w:p w:rsidR="00A871B8" w:rsidRPr="000848D8" w:rsidRDefault="005056C0" w:rsidP="00047312">
            <w:r w:rsidRPr="000848D8">
              <w:t>Мажоритарное резервирование</w:t>
            </w:r>
            <w:r w:rsidR="00A871B8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5056C0" w:rsidRPr="000848D8">
              <w:rPr>
                <w:sz w:val="24"/>
              </w:rPr>
              <w:t>6</w:t>
            </w:r>
            <w:r w:rsidRPr="000848D8">
              <w:rPr>
                <w:sz w:val="24"/>
              </w:rPr>
              <w:t>.1.</w:t>
            </w:r>
            <w:r w:rsidR="005056C0" w:rsidRPr="000848D8">
              <w:rPr>
                <w:sz w:val="24"/>
              </w:rPr>
              <w:t>Схема мажоритарного резервирования</w:t>
            </w:r>
            <w:r w:rsidRPr="000848D8">
              <w:rPr>
                <w:sz w:val="24"/>
              </w:rPr>
              <w:t>.</w:t>
            </w:r>
          </w:p>
          <w:p w:rsidR="005056C0" w:rsidRPr="000848D8" w:rsidRDefault="00A871B8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5056C0" w:rsidRPr="000848D8">
              <w:rPr>
                <w:sz w:val="24"/>
              </w:rPr>
              <w:t>16</w:t>
            </w:r>
            <w:r w:rsidRPr="000848D8">
              <w:rPr>
                <w:sz w:val="24"/>
              </w:rPr>
              <w:t>.2.</w:t>
            </w:r>
            <w:r w:rsidR="005056C0" w:rsidRPr="000848D8">
              <w:rPr>
                <w:sz w:val="24"/>
              </w:rPr>
              <w:t>Мажоритарное резервирование схем с одним выходом. Особенности. Эффективность</w:t>
            </w:r>
            <w:r w:rsidR="002A315F">
              <w:rPr>
                <w:sz w:val="24"/>
              </w:rPr>
              <w:t>.</w:t>
            </w:r>
          </w:p>
          <w:p w:rsidR="00A871B8" w:rsidRPr="000848D8" w:rsidRDefault="005056C0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A871B8" w:rsidRPr="000848D8">
              <w:rPr>
                <w:sz w:val="24"/>
              </w:rPr>
              <w:t>1</w:t>
            </w:r>
            <w:r w:rsidRPr="000848D8">
              <w:rPr>
                <w:sz w:val="24"/>
              </w:rPr>
              <w:t>6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3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Мажоритарное резервирование </w:t>
            </w:r>
            <w:r w:rsidRPr="000848D8">
              <w:rPr>
                <w:sz w:val="24"/>
                <w:lang w:val="en-US"/>
              </w:rPr>
              <w:t>N</w:t>
            </w:r>
            <w:r w:rsidRPr="000848D8">
              <w:rPr>
                <w:sz w:val="24"/>
              </w:rPr>
              <w:t>,</w:t>
            </w:r>
            <w:r w:rsidRPr="000848D8">
              <w:rPr>
                <w:sz w:val="24"/>
                <w:lang w:val="en-US"/>
              </w:rPr>
              <w:t>M</w:t>
            </w:r>
            <w:r w:rsidRPr="000848D8">
              <w:rPr>
                <w:sz w:val="24"/>
              </w:rPr>
              <w:t>-полюсников. Особенности. Эффективность.</w:t>
            </w:r>
          </w:p>
        </w:tc>
      </w:tr>
      <w:tr w:rsidR="00A871B8" w:rsidRPr="000848D8" w:rsidTr="002A315F">
        <w:trPr>
          <w:trHeight w:val="149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r w:rsidRPr="000848D8">
              <w:t>Раздел 1</w:t>
            </w:r>
            <w:r w:rsidR="005056C0" w:rsidRPr="000848D8">
              <w:t>7</w:t>
            </w:r>
            <w:r w:rsidRPr="000848D8">
              <w:t>.</w:t>
            </w:r>
          </w:p>
          <w:p w:rsidR="00A871B8" w:rsidRPr="000848D8" w:rsidRDefault="005056C0" w:rsidP="00047312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  <w:r w:rsidR="00A871B8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5056C0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.1.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Определение корректирующего кода</w:t>
            </w:r>
            <w:r w:rsidR="00A871B8" w:rsidRPr="000848D8">
              <w:rPr>
                <w:sz w:val="24"/>
              </w:rPr>
              <w:t xml:space="preserve">. </w:t>
            </w:r>
          </w:p>
          <w:p w:rsidR="00A871B8" w:rsidRPr="000848D8" w:rsidRDefault="005056C0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.2.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Структура устройства резервируемого на основе корректирующего кода</w:t>
            </w:r>
            <w:r w:rsidR="00A871B8" w:rsidRPr="000848D8">
              <w:rPr>
                <w:sz w:val="24"/>
              </w:rPr>
              <w:t>.</w:t>
            </w:r>
          </w:p>
        </w:tc>
      </w:tr>
      <w:tr w:rsidR="00A871B8" w:rsidRPr="000848D8" w:rsidTr="002A315F">
        <w:trPr>
          <w:trHeight w:val="10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pPr>
              <w:jc w:val="center"/>
            </w:pPr>
          </w:p>
          <w:p w:rsidR="00A871B8" w:rsidRPr="000848D8" w:rsidRDefault="00A871B8" w:rsidP="00047312">
            <w:pPr>
              <w:jc w:val="center"/>
            </w:pPr>
            <w:r w:rsidRPr="000848D8">
              <w:t>1</w:t>
            </w:r>
            <w:r w:rsidR="00C56A5E" w:rsidRPr="000848D8">
              <w:t>8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047312">
            <w:r w:rsidRPr="000848D8">
              <w:t>Раздел 1</w:t>
            </w:r>
            <w:r w:rsidR="00C56A5E" w:rsidRPr="000848D8">
              <w:t>8</w:t>
            </w:r>
            <w:r w:rsidRPr="000848D8">
              <w:t>.</w:t>
            </w:r>
          </w:p>
          <w:p w:rsidR="00A871B8" w:rsidRPr="000848D8" w:rsidRDefault="00C56A5E" w:rsidP="00047312">
            <w:r w:rsidRPr="000848D8">
              <w:t xml:space="preserve">Системы с </w:t>
            </w:r>
            <w:r w:rsidR="00C36206" w:rsidRPr="000848D8">
              <w:t>восстановлением</w:t>
            </w:r>
            <w:r w:rsidR="00A871B8" w:rsidRPr="000848D8">
              <w:t>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18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1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Восстанавливаемые системы. Элементы теории восстановления. </w:t>
            </w:r>
          </w:p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18.2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</w:p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</w:p>
        </w:tc>
      </w:tr>
      <w:tr w:rsidR="00C56A5E" w:rsidRPr="000848D8" w:rsidTr="002A315F">
        <w:trPr>
          <w:trHeight w:val="10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5F" w:rsidRDefault="002A315F" w:rsidP="00047312">
            <w:pPr>
              <w:jc w:val="center"/>
            </w:pPr>
          </w:p>
          <w:p w:rsidR="00C56A5E" w:rsidRPr="000848D8" w:rsidRDefault="00C56A5E" w:rsidP="00047312">
            <w:pPr>
              <w:jc w:val="center"/>
            </w:pPr>
            <w:r w:rsidRPr="000848D8">
              <w:t>19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047312">
            <w:r w:rsidRPr="000848D8">
              <w:t>Раздел 19</w:t>
            </w:r>
            <w:r w:rsidR="00F97128" w:rsidRPr="000848D8">
              <w:t>.</w:t>
            </w:r>
          </w:p>
          <w:p w:rsidR="00C56A5E" w:rsidRPr="000848D8" w:rsidRDefault="00C56A5E" w:rsidP="00047312">
            <w:r w:rsidRPr="000848D8">
              <w:t>Надёжность программного обеспечения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19.1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программного</w:t>
            </w:r>
            <w:r w:rsidRPr="000848D8">
              <w:rPr>
                <w:sz w:val="24"/>
              </w:rPr>
              <w:t xml:space="preserve"> обеспечения</w:t>
            </w:r>
          </w:p>
          <w:p w:rsidR="00C56A5E" w:rsidRPr="000848D8" w:rsidRDefault="00C56A5E" w:rsidP="0004731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19.2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Расчет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методы</w:t>
            </w:r>
            <w:r w:rsidR="00520BC0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повы</w:t>
            </w:r>
            <w:r w:rsidR="00520BC0" w:rsidRPr="000848D8">
              <w:rPr>
                <w:sz w:val="24"/>
              </w:rPr>
              <w:t>шения программного обеспечения.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 w:rsidRPr="002A315F">
        <w:rPr>
          <w:sz w:val="28"/>
          <w:szCs w:val="28"/>
        </w:rPr>
        <w:t>5.2</w:t>
      </w:r>
      <w:r w:rsidR="00C57CD5" w:rsidRPr="002A315F">
        <w:rPr>
          <w:sz w:val="28"/>
          <w:szCs w:val="28"/>
        </w:rPr>
        <w:t xml:space="preserve"> Разделы дисциплины и виды занятий</w:t>
      </w:r>
    </w:p>
    <w:p w:rsidR="00047312" w:rsidRPr="002A315F" w:rsidRDefault="00047312" w:rsidP="00B81723">
      <w:pPr>
        <w:ind w:firstLine="709"/>
        <w:jc w:val="both"/>
        <w:rPr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558"/>
        <w:gridCol w:w="992"/>
        <w:gridCol w:w="992"/>
        <w:gridCol w:w="1134"/>
      </w:tblGrid>
      <w:tr w:rsidR="0067214F" w:rsidRPr="002A315F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81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32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2" w:type="pct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2A315F" w:rsidRDefault="0067214F" w:rsidP="00047312">
            <w:pPr>
              <w:jc w:val="center"/>
              <w:rPr>
                <w:b/>
                <w:sz w:val="26"/>
                <w:szCs w:val="26"/>
              </w:rPr>
            </w:pPr>
            <w:r w:rsidRPr="002A315F">
              <w:rPr>
                <w:b/>
                <w:sz w:val="26"/>
                <w:szCs w:val="26"/>
              </w:rPr>
              <w:t>СРС</w:t>
            </w:r>
          </w:p>
        </w:tc>
      </w:tr>
      <w:tr w:rsidR="0067214F" w:rsidRPr="000848D8" w:rsidTr="0067214F">
        <w:trPr>
          <w:trHeight w:val="1154"/>
        </w:trPr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1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 xml:space="preserve">Раздел 1. Введение. </w:t>
            </w:r>
          </w:p>
          <w:p w:rsidR="0067214F" w:rsidRPr="000848D8" w:rsidRDefault="0067214F" w:rsidP="00047312">
            <w:r w:rsidRPr="000848D8">
              <w:t>Раздел 2.Определение надёжности и показатели надёжности.</w:t>
            </w:r>
          </w:p>
          <w:p w:rsidR="0067214F" w:rsidRPr="000848D8" w:rsidRDefault="0067214F" w:rsidP="00047312">
            <w:r w:rsidRPr="000848D8">
              <w:t xml:space="preserve"> Раздел 3. Точечные и интервальные показатели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</w:tr>
      <w:tr w:rsidR="0067214F" w:rsidRPr="000848D8" w:rsidTr="00247925">
        <w:trPr>
          <w:trHeight w:val="855"/>
        </w:trPr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2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 xml:space="preserve">Раздел 4. Основные точечные показатели. </w:t>
            </w:r>
          </w:p>
          <w:p w:rsidR="0067214F" w:rsidRPr="000848D8" w:rsidRDefault="0067214F" w:rsidP="00047312">
            <w:r w:rsidRPr="000848D8">
              <w:t>Раздел 5. Взаимозависимость показателей надёжности</w:t>
            </w:r>
          </w:p>
        </w:tc>
        <w:tc>
          <w:tcPr>
            <w:tcW w:w="532" w:type="pct"/>
            <w:vAlign w:val="center"/>
          </w:tcPr>
          <w:p w:rsidR="0067214F" w:rsidRPr="00994303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994303" w:rsidRDefault="00994303" w:rsidP="00047312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994303" w:rsidRDefault="00994303" w:rsidP="00047312">
            <w:pPr>
              <w:jc w:val="center"/>
            </w:pPr>
            <w:r>
              <w:t>8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3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>Раздел 6. Раздел 7. Расчёт показателей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12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4</w:t>
            </w:r>
          </w:p>
        </w:tc>
        <w:tc>
          <w:tcPr>
            <w:tcW w:w="2981" w:type="pct"/>
          </w:tcPr>
          <w:p w:rsidR="0067214F" w:rsidRPr="000848D8" w:rsidRDefault="0067214F" w:rsidP="00047312">
            <w:r w:rsidRPr="000848D8">
              <w:t>Раздел 8. Расчётный метод определения надёжности сложных систем.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12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5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9. Методы повышения надёжности.  </w:t>
            </w:r>
          </w:p>
          <w:p w:rsidR="0067214F" w:rsidRPr="000848D8" w:rsidRDefault="0067214F" w:rsidP="00047312">
            <w:r w:rsidRPr="000848D8">
              <w:t xml:space="preserve">Раздел 10. Постоянное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8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6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>Раздел 11. Заменяющее резервирование.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7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12. Скользящее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8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13. Глубина резервирования и его эффективность.  </w:t>
            </w:r>
          </w:p>
          <w:p w:rsidR="0067214F" w:rsidRPr="000848D8" w:rsidRDefault="0067214F" w:rsidP="00047312">
            <w:r w:rsidRPr="000848D8">
              <w:t xml:space="preserve">Раздел 14. Понятие информационного  резерва. </w:t>
            </w:r>
          </w:p>
          <w:p w:rsidR="0067214F" w:rsidRPr="000848D8" w:rsidRDefault="0067214F" w:rsidP="00047312">
            <w:r w:rsidRPr="000848D8">
              <w:t xml:space="preserve">Раздел 15. Мажоритарное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3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t>9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16. Мажоритарное резервирование.  </w:t>
            </w:r>
          </w:p>
          <w:p w:rsidR="0067214F" w:rsidRPr="000848D8" w:rsidRDefault="0067214F" w:rsidP="00047312">
            <w:r w:rsidRPr="000848D8">
              <w:t>Раздел 17. Резервирование на основе корректирующих кодов.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047312">
            <w:pPr>
              <w:jc w:val="center"/>
            </w:pPr>
            <w:r>
              <w:t>6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  <w:r w:rsidRPr="002A315F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047312">
            <w:r w:rsidRPr="000848D8">
              <w:t xml:space="preserve">Раздел 18. Системы с восстановлением. </w:t>
            </w:r>
          </w:p>
          <w:p w:rsidR="0067214F" w:rsidRPr="000848D8" w:rsidRDefault="0067214F" w:rsidP="00047312">
            <w:r w:rsidRPr="000848D8">
              <w:t>Раздел 19. Надёжность программного обеспечения.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047312">
            <w:pPr>
              <w:jc w:val="center"/>
            </w:pPr>
            <w:r w:rsidRPr="000848D8">
              <w:t>6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2A315F" w:rsidRDefault="0067214F" w:rsidP="000473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81" w:type="pct"/>
            <w:vAlign w:val="center"/>
          </w:tcPr>
          <w:p w:rsidR="0067214F" w:rsidRPr="002A315F" w:rsidRDefault="0067214F" w:rsidP="00047312">
            <w:pPr>
              <w:rPr>
                <w:b/>
              </w:rPr>
            </w:pPr>
            <w:r w:rsidRPr="002A315F">
              <w:rPr>
                <w:b/>
              </w:rPr>
              <w:t>Итого</w:t>
            </w:r>
          </w:p>
        </w:tc>
        <w:tc>
          <w:tcPr>
            <w:tcW w:w="532" w:type="pct"/>
            <w:vAlign w:val="center"/>
          </w:tcPr>
          <w:p w:rsidR="0067214F" w:rsidRPr="000848D8" w:rsidRDefault="00CF6E83" w:rsidP="00994303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994303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p>
        </w:tc>
        <w:tc>
          <w:tcPr>
            <w:tcW w:w="532" w:type="pct"/>
            <w:vAlign w:val="center"/>
          </w:tcPr>
          <w:p w:rsidR="0067214F" w:rsidRPr="000848D8" w:rsidRDefault="00CF6E83" w:rsidP="00994303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 w:rsidR="00994303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94303" w:rsidP="00994303">
            <w:pPr>
              <w:jc w:val="center"/>
            </w:pPr>
            <w:r>
              <w:t>67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994303" w:rsidRDefault="00994303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</w:t>
      </w:r>
      <w:r w:rsidR="009E69DA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B21985" w:rsidRDefault="00B21985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4489"/>
        <w:gridCol w:w="4359"/>
      </w:tblGrid>
      <w:tr w:rsidR="00410F2B" w:rsidRPr="0008102A" w:rsidTr="00840A56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№</w:t>
            </w:r>
          </w:p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10F2B" w:rsidRPr="0008102A" w:rsidTr="00247925">
        <w:trPr>
          <w:trHeight w:val="26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08102A" w:rsidRDefault="00410F2B" w:rsidP="00840A5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8102A">
              <w:rPr>
                <w:b/>
                <w:sz w:val="26"/>
                <w:szCs w:val="26"/>
              </w:rPr>
              <w:t>3</w:t>
            </w:r>
          </w:p>
        </w:tc>
      </w:tr>
      <w:tr w:rsidR="00C25460" w:rsidRPr="0008102A" w:rsidTr="009431FC">
        <w:trPr>
          <w:trHeight w:val="27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22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4303" w:rsidRDefault="00C25460" w:rsidP="00840A56">
            <w:pPr>
              <w:tabs>
                <w:tab w:val="left" w:pos="175"/>
                <w:tab w:val="left" w:pos="458"/>
                <w:tab w:val="left" w:pos="880"/>
                <w:tab w:val="right" w:leader="dot" w:pos="9345"/>
              </w:tabs>
              <w:rPr>
                <w:rStyle w:val="10"/>
                <w:sz w:val="26"/>
                <w:szCs w:val="26"/>
              </w:rPr>
            </w:pPr>
            <w:r w:rsidRPr="0008102A">
              <w:rPr>
                <w:rStyle w:val="10"/>
                <w:sz w:val="26"/>
                <w:szCs w:val="26"/>
              </w:rPr>
              <w:t xml:space="preserve">Конспект лекций </w:t>
            </w:r>
          </w:p>
          <w:p w:rsidR="00994303" w:rsidRDefault="00994303" w:rsidP="00994303">
            <w:pPr>
              <w:pStyle w:val="a4"/>
              <w:rPr>
                <w:sz w:val="26"/>
                <w:szCs w:val="26"/>
                <w:lang w:eastAsia="ru-RU"/>
              </w:rPr>
            </w:pPr>
            <w:r>
              <w:rPr>
                <w:sz w:val="24"/>
              </w:rPr>
              <w:t xml:space="preserve">1. </w:t>
            </w:r>
            <w:r w:rsidRPr="0051249A">
              <w:rPr>
                <w:sz w:val="24"/>
              </w:rPr>
              <w:t>Малафеев, С.И. Надежность технических систем. Примеры и задачи. [Электронный ресурс] / С.И. Малафеев, А.И. Ко</w:t>
            </w:r>
            <w:r>
              <w:rPr>
                <w:sz w:val="24"/>
              </w:rPr>
              <w:t>пейкин. — Электрон. дан. — СПб.</w:t>
            </w:r>
            <w:r w:rsidRPr="0051249A">
              <w:rPr>
                <w:sz w:val="24"/>
              </w:rPr>
              <w:t xml:space="preserve">: Лань, 2016. — 316 с. — Режим доступа: </w:t>
            </w:r>
            <w:r w:rsidR="00D875EB"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 HYPERLINK "</w:instrText>
            </w:r>
            <w:r w:rsidRPr="00994303">
              <w:rPr>
                <w:sz w:val="24"/>
              </w:rPr>
              <w:instrText>http://e.lanbook.com/book/87584</w:instrText>
            </w:r>
            <w:r w:rsidRPr="0008102A">
              <w:rPr>
                <w:sz w:val="26"/>
                <w:szCs w:val="26"/>
                <w:lang w:eastAsia="ru-RU"/>
              </w:rPr>
              <w:instrText xml:space="preserve"> </w:instrText>
            </w:r>
          </w:p>
          <w:p w:rsidR="00994303" w:rsidRPr="003922B3" w:rsidRDefault="00994303" w:rsidP="00840A56">
            <w:pPr>
              <w:pStyle w:val="a4"/>
              <w:jc w:val="left"/>
              <w:rPr>
                <w:rStyle w:val="a6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instrText>2</w:instrText>
            </w:r>
            <w:r>
              <w:rPr>
                <w:sz w:val="24"/>
              </w:rPr>
              <w:instrText xml:space="preserve">" </w:instrText>
            </w:r>
            <w:r w:rsidR="00D875EB">
              <w:rPr>
                <w:sz w:val="24"/>
              </w:rPr>
              <w:fldChar w:fldCharType="separate"/>
            </w:r>
            <w:r w:rsidRPr="003922B3">
              <w:rPr>
                <w:rStyle w:val="a6"/>
                <w:sz w:val="24"/>
              </w:rPr>
              <w:t>http://e.lanbook.com/book/87584</w:t>
            </w:r>
            <w:r w:rsidRPr="003922B3">
              <w:rPr>
                <w:rStyle w:val="a6"/>
                <w:sz w:val="26"/>
                <w:szCs w:val="26"/>
                <w:lang w:eastAsia="ru-RU"/>
              </w:rPr>
              <w:t xml:space="preserve"> </w:t>
            </w:r>
          </w:p>
          <w:p w:rsidR="00C25460" w:rsidRPr="0008102A" w:rsidRDefault="00994303" w:rsidP="00840A56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  <w:r w:rsidRPr="003922B3">
              <w:rPr>
                <w:rStyle w:val="a6"/>
                <w:sz w:val="26"/>
                <w:szCs w:val="26"/>
                <w:lang w:eastAsia="ru-RU"/>
              </w:rPr>
              <w:t>2</w:t>
            </w:r>
            <w:r w:rsidR="00D875EB">
              <w:rPr>
                <w:sz w:val="24"/>
              </w:rPr>
              <w:fldChar w:fldCharType="end"/>
            </w:r>
            <w:r>
              <w:rPr>
                <w:sz w:val="26"/>
                <w:szCs w:val="26"/>
                <w:lang w:eastAsia="ru-RU"/>
              </w:rPr>
              <w:t xml:space="preserve">. </w:t>
            </w:r>
            <w:r w:rsidR="00C25460" w:rsidRPr="0008102A">
              <w:rPr>
                <w:sz w:val="26"/>
                <w:szCs w:val="26"/>
                <w:lang w:eastAsia="ru-RU"/>
              </w:rPr>
              <w:t xml:space="preserve"> </w:t>
            </w:r>
            <w:r w:rsidRPr="009E76A4">
              <w:rPr>
                <w:sz w:val="24"/>
              </w:rPr>
              <w:t xml:space="preserve">В.В.Григорьев </w:t>
            </w:r>
            <w:r>
              <w:rPr>
                <w:sz w:val="24"/>
              </w:rPr>
              <w:t>Анализ</w:t>
            </w:r>
            <w:r w:rsidRPr="009E76A4">
              <w:rPr>
                <w:sz w:val="24"/>
              </w:rPr>
              <w:t xml:space="preserve"> </w:t>
            </w:r>
            <w:r>
              <w:rPr>
                <w:sz w:val="24"/>
              </w:rPr>
              <w:t>надёжности функционального узла</w:t>
            </w:r>
            <w:r w:rsidRPr="009E76A4">
              <w:rPr>
                <w:sz w:val="24"/>
              </w:rPr>
              <w:t>: Изд-во СПГУ. 200</w:t>
            </w:r>
            <w:r>
              <w:rPr>
                <w:sz w:val="24"/>
              </w:rPr>
              <w:t>6</w:t>
            </w:r>
            <w:r w:rsidRPr="009E76A4">
              <w:rPr>
                <w:sz w:val="24"/>
              </w:rPr>
              <w:t>-</w:t>
            </w:r>
            <w:r>
              <w:rPr>
                <w:sz w:val="24"/>
              </w:rPr>
              <w:t>25с.</w:t>
            </w:r>
          </w:p>
        </w:tc>
      </w:tr>
      <w:tr w:rsidR="00C25460" w:rsidRPr="0008102A" w:rsidTr="00840A56">
        <w:trPr>
          <w:trHeight w:val="98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2.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Определение надёжности и показатели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70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3.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Точечные и интервальные показатели.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82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4.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Основные точечные </w:t>
            </w:r>
          </w:p>
          <w:p w:rsidR="00C25460" w:rsidRPr="0008102A" w:rsidRDefault="00840A56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П</w:t>
            </w:r>
            <w:r w:rsidR="00C25460" w:rsidRPr="0008102A">
              <w:rPr>
                <w:sz w:val="26"/>
                <w:szCs w:val="26"/>
              </w:rPr>
              <w:t>оказатели</w:t>
            </w:r>
            <w:r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83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5.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Взаимозависимость показателей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5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6.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Расчёт показателей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69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7.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Расчёт показателей надёжности (продолжение)</w:t>
            </w:r>
            <w:r w:rsidR="00840A56"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C25460" w:rsidRPr="0008102A" w:rsidTr="009431FC">
        <w:trPr>
          <w:trHeight w:val="96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8</w:t>
            </w:r>
          </w:p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</w:p>
          <w:p w:rsidR="00C25460" w:rsidRPr="0008102A" w:rsidRDefault="00C25460" w:rsidP="00840A56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8.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Расчётный метод определение надёжности сложных систем.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  <w:lang w:eastAsia="ru-RU"/>
              </w:rPr>
            </w:pPr>
          </w:p>
        </w:tc>
      </w:tr>
      <w:tr w:rsidR="00C25460" w:rsidRPr="0008102A" w:rsidTr="00840A56">
        <w:trPr>
          <w:trHeight w:val="63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9.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Методы повышения надежности.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840A56">
        <w:trPr>
          <w:trHeight w:val="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10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10.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Постоянное резервирование.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840A56">
        <w:trPr>
          <w:trHeight w:val="69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11.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Заменяющее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12.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Скользящее резервирование.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83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02A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 xml:space="preserve">Раздел 13. 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Глубина резервирования и его эффективность</w:t>
            </w:r>
            <w:r w:rsidR="0008102A"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840A56">
        <w:trPr>
          <w:trHeight w:val="98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14</w:t>
            </w:r>
            <w:r w:rsidR="0008102A" w:rsidRPr="0008102A">
              <w:rPr>
                <w:sz w:val="26"/>
                <w:szCs w:val="26"/>
              </w:rPr>
              <w:t>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Сравнение способов</w:t>
            </w:r>
          </w:p>
          <w:p w:rsidR="00C25460" w:rsidRPr="0008102A" w:rsidRDefault="0008102A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</w:t>
            </w:r>
            <w:r w:rsidR="00C25460" w:rsidRPr="0008102A">
              <w:rPr>
                <w:sz w:val="26"/>
                <w:szCs w:val="26"/>
              </w:rPr>
              <w:t>езервирования</w:t>
            </w:r>
            <w:r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02A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15.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Понятие информационного  резерва</w:t>
            </w:r>
            <w:r w:rsidR="0008102A" w:rsidRPr="0008102A">
              <w:rPr>
                <w:sz w:val="26"/>
                <w:szCs w:val="26"/>
              </w:rPr>
              <w:t>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4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16.</w:t>
            </w:r>
            <w:r w:rsidRPr="0008102A">
              <w:rPr>
                <w:sz w:val="26"/>
                <w:szCs w:val="26"/>
              </w:rPr>
              <w:tab/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Мажоритарное резервирование.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85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17.</w:t>
            </w:r>
          </w:p>
          <w:p w:rsidR="00C25460" w:rsidRPr="0008102A" w:rsidRDefault="00C25460" w:rsidP="00840A56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Резервирование на основе корректирующих кодов.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C25460">
            <w:pPr>
              <w:pStyle w:val="a4"/>
              <w:jc w:val="left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4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18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18.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Системы с восстановлением.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08102A" w:rsidRDefault="00C25460" w:rsidP="00B53171">
            <w:pPr>
              <w:pStyle w:val="a4"/>
              <w:rPr>
                <w:sz w:val="26"/>
                <w:szCs w:val="26"/>
              </w:rPr>
            </w:pPr>
          </w:p>
        </w:tc>
      </w:tr>
      <w:tr w:rsidR="00C25460" w:rsidRPr="0008102A" w:rsidTr="0008102A">
        <w:trPr>
          <w:trHeight w:val="5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jc w:val="center"/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19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Раздел 19</w:t>
            </w:r>
          </w:p>
          <w:p w:rsidR="00C25460" w:rsidRPr="0008102A" w:rsidRDefault="00C25460" w:rsidP="00840A56">
            <w:pPr>
              <w:rPr>
                <w:sz w:val="26"/>
                <w:szCs w:val="26"/>
              </w:rPr>
            </w:pPr>
            <w:r w:rsidRPr="0008102A">
              <w:rPr>
                <w:sz w:val="26"/>
                <w:szCs w:val="26"/>
              </w:rPr>
              <w:t>Надёжность программного обеспечения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102A" w:rsidRDefault="00C25460" w:rsidP="00B53171">
            <w:pPr>
              <w:pStyle w:val="a4"/>
              <w:rPr>
                <w:sz w:val="26"/>
                <w:szCs w:val="26"/>
              </w:rPr>
            </w:pPr>
          </w:p>
        </w:tc>
      </w:tr>
    </w:tbl>
    <w:p w:rsidR="00410F2B" w:rsidRPr="00B576F5" w:rsidRDefault="00410F2B" w:rsidP="001E7847">
      <w:pPr>
        <w:ind w:firstLine="851"/>
        <w:jc w:val="center"/>
        <w:rPr>
          <w:b/>
          <w:bCs/>
          <w:sz w:val="28"/>
          <w:szCs w:val="28"/>
        </w:rPr>
      </w:pPr>
    </w:p>
    <w:p w:rsidR="006536C1" w:rsidRDefault="006536C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3171" w:rsidRDefault="00B53171" w:rsidP="00B9059C">
      <w:pPr>
        <w:ind w:firstLine="851"/>
        <w:jc w:val="both"/>
        <w:rPr>
          <w:bCs/>
          <w:sz w:val="28"/>
          <w:szCs w:val="28"/>
        </w:rPr>
      </w:pPr>
    </w:p>
    <w:p w:rsidR="00B9059C" w:rsidRPr="00C70397" w:rsidRDefault="00B9059C" w:rsidP="00C70397">
      <w:pPr>
        <w:ind w:firstLine="708"/>
        <w:jc w:val="both"/>
        <w:rPr>
          <w:sz w:val="28"/>
          <w:szCs w:val="28"/>
        </w:rPr>
      </w:pPr>
      <w:r w:rsidRPr="00C70397">
        <w:rPr>
          <w:sz w:val="28"/>
          <w:szCs w:val="28"/>
        </w:rPr>
        <w:t xml:space="preserve">Фонд оценочных средств по дисциплине </w:t>
      </w:r>
      <w:r w:rsidR="00AC1047" w:rsidRPr="00C70397">
        <w:rPr>
          <w:sz w:val="28"/>
          <w:szCs w:val="28"/>
        </w:rPr>
        <w:t>«</w:t>
      </w:r>
      <w:r w:rsidR="00C70397">
        <w:rPr>
          <w:sz w:val="28"/>
          <w:szCs w:val="28"/>
        </w:rPr>
        <w:t>Надежность информационных систем</w:t>
      </w:r>
      <w:r w:rsidRPr="00C70397"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 w:rsidRPr="00C70397">
        <w:rPr>
          <w:sz w:val="28"/>
          <w:szCs w:val="28"/>
        </w:rPr>
        <w:t>ренным на заседании кафедры «Информационные и вычислительные системы</w:t>
      </w:r>
      <w:r w:rsidRPr="00C70397">
        <w:rPr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08102A" w:rsidRDefault="0008102A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67214F" w:rsidRDefault="0067214F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B4403A" w:rsidRDefault="007A3BC0" w:rsidP="007A3BC0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8.1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B53171" w:rsidRPr="00173838" w:rsidRDefault="00332F27" w:rsidP="00173838">
      <w:pPr>
        <w:pStyle w:val="a3"/>
        <w:numPr>
          <w:ilvl w:val="0"/>
          <w:numId w:val="23"/>
        </w:numPr>
        <w:tabs>
          <w:tab w:val="left" w:pos="880"/>
          <w:tab w:val="right" w:leader="dot" w:pos="9345"/>
        </w:tabs>
        <w:jc w:val="both"/>
        <w:rPr>
          <w:noProof/>
          <w:sz w:val="28"/>
          <w:szCs w:val="28"/>
          <w:lang w:eastAsia="ru-RU"/>
        </w:rPr>
      </w:pPr>
      <w:r w:rsidRPr="009431FC">
        <w:rPr>
          <w:sz w:val="28"/>
          <w:szCs w:val="28"/>
        </w:rPr>
        <w:t xml:space="preserve">Малафеев, С.И. Надежность технических систем. Примеры и задачи. [Электронный ресурс] / С.И. Малафеев, А.И. Копейкин. — Электрон. дан. — СПб.: Лань, 2016. — 316 с. — Режим доступа: </w:t>
      </w:r>
      <w:hyperlink r:id="rId9" w:history="1">
        <w:r w:rsidRPr="009431FC">
          <w:rPr>
            <w:rStyle w:val="a6"/>
            <w:sz w:val="28"/>
            <w:szCs w:val="28"/>
          </w:rPr>
          <w:t>http://e.lanbook.com/book/87584</w:t>
        </w:r>
      </w:hyperlink>
      <w:r w:rsidR="00B53171" w:rsidRPr="00173838">
        <w:rPr>
          <w:noProof/>
          <w:sz w:val="28"/>
          <w:szCs w:val="28"/>
          <w:lang w:eastAsia="ru-RU"/>
        </w:rPr>
        <w:t>.</w:t>
      </w:r>
    </w:p>
    <w:p w:rsidR="00C70397" w:rsidRDefault="00C70397" w:rsidP="00C70397">
      <w:pPr>
        <w:ind w:firstLine="851"/>
        <w:jc w:val="both"/>
        <w:rPr>
          <w:bCs/>
          <w:sz w:val="28"/>
          <w:szCs w:val="28"/>
        </w:rPr>
      </w:pPr>
    </w:p>
    <w:p w:rsidR="007A3BC0" w:rsidRPr="00B4403A" w:rsidRDefault="007A3BC0" w:rsidP="00C70397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8.2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A1183C" w:rsidRPr="00332F27" w:rsidRDefault="009431FC" w:rsidP="009431FC">
      <w:pPr>
        <w:tabs>
          <w:tab w:val="left" w:pos="880"/>
          <w:tab w:val="right" w:leader="dot" w:pos="9345"/>
        </w:tabs>
        <w:ind w:left="993" w:hanging="425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6536C1">
        <w:rPr>
          <w:noProof/>
          <w:sz w:val="28"/>
          <w:szCs w:val="28"/>
          <w:lang w:eastAsia="ru-RU"/>
        </w:rPr>
        <w:t xml:space="preserve">1. </w:t>
      </w:r>
      <w:r w:rsidR="00332F27" w:rsidRPr="00332F27">
        <w:rPr>
          <w:sz w:val="28"/>
          <w:szCs w:val="28"/>
        </w:rPr>
        <w:t xml:space="preserve">В.В.Григорьев Анализ надёжности функционального узла.: Изд-во </w:t>
      </w:r>
      <w:r>
        <w:rPr>
          <w:sz w:val="28"/>
          <w:szCs w:val="28"/>
        </w:rPr>
        <w:t xml:space="preserve">  </w:t>
      </w:r>
      <w:r w:rsidR="00332F27" w:rsidRPr="00332F27">
        <w:rPr>
          <w:sz w:val="28"/>
          <w:szCs w:val="28"/>
        </w:rPr>
        <w:t>СПГУ. 2006-25с.</w:t>
      </w:r>
    </w:p>
    <w:p w:rsidR="00FD3774" w:rsidRDefault="00173838" w:rsidP="00332F27">
      <w:pPr>
        <w:tabs>
          <w:tab w:val="left" w:pos="880"/>
          <w:tab w:val="right" w:leader="dot" w:pos="9345"/>
        </w:tabs>
        <w:jc w:val="both"/>
        <w:rPr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</w:p>
    <w:p w:rsidR="009D1860" w:rsidRDefault="009D1860" w:rsidP="009D1860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D1860" w:rsidRDefault="00332F27" w:rsidP="009D1860">
      <w:pPr>
        <w:pStyle w:val="a3"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9D1860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8102A" w:rsidRDefault="0008102A" w:rsidP="009D1860">
      <w:pPr>
        <w:pStyle w:val="a3"/>
        <w:ind w:left="426"/>
        <w:jc w:val="both"/>
        <w:rPr>
          <w:bCs/>
          <w:sz w:val="28"/>
          <w:szCs w:val="28"/>
        </w:rPr>
      </w:pPr>
    </w:p>
    <w:p w:rsidR="009D1860" w:rsidRDefault="009D1860" w:rsidP="009D1860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9D1860" w:rsidRDefault="009D1860" w:rsidP="009D1860">
      <w:pPr>
        <w:pStyle w:val="a3"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D3774" w:rsidRDefault="00FD3774" w:rsidP="00FD377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BE53A0" w:rsidRDefault="00BE53A0" w:rsidP="00FD3774">
      <w:pPr>
        <w:jc w:val="center"/>
        <w:rPr>
          <w:b/>
          <w:bCs/>
          <w:sz w:val="28"/>
          <w:szCs w:val="28"/>
        </w:rPr>
      </w:pPr>
    </w:p>
    <w:p w:rsidR="009431FC" w:rsidRPr="004805FC" w:rsidRDefault="009431FC" w:rsidP="009431FC">
      <w:pPr>
        <w:numPr>
          <w:ilvl w:val="0"/>
          <w:numId w:val="37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9431FC" w:rsidRDefault="009431FC" w:rsidP="009431FC">
      <w:pPr>
        <w:numPr>
          <w:ilvl w:val="0"/>
          <w:numId w:val="37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FD3774" w:rsidRPr="009431FC" w:rsidRDefault="009431FC" w:rsidP="009431FC">
      <w:pPr>
        <w:ind w:left="709" w:hanging="349"/>
        <w:jc w:val="both"/>
        <w:rPr>
          <w:bCs/>
          <w:sz w:val="28"/>
          <w:szCs w:val="28"/>
        </w:rPr>
      </w:pPr>
      <w:r w:rsidRPr="009431FC">
        <w:rPr>
          <w:sz w:val="28"/>
          <w:szCs w:val="28"/>
        </w:rPr>
        <w:t xml:space="preserve"> 3. Единое окно доступа к образовательным ресурсам </w:t>
      </w:r>
      <w:r w:rsidRPr="009431FC">
        <w:rPr>
          <w:bCs/>
          <w:sz w:val="28"/>
          <w:szCs w:val="28"/>
        </w:rPr>
        <w:t xml:space="preserve">Плюс </w:t>
      </w:r>
      <w:r w:rsidRPr="009431FC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 </w:t>
      </w:r>
      <w:r w:rsidRPr="009431FC">
        <w:rPr>
          <w:sz w:val="28"/>
          <w:szCs w:val="28"/>
        </w:rPr>
        <w:t xml:space="preserve">ресурс]– Режим доступа: </w:t>
      </w:r>
      <w:r w:rsidRPr="009431FC">
        <w:rPr>
          <w:bCs/>
          <w:sz w:val="28"/>
          <w:szCs w:val="28"/>
        </w:rPr>
        <w:t>http://window.edu.ru</w:t>
      </w:r>
      <w:r w:rsidR="00FD3774" w:rsidRPr="009431FC">
        <w:rPr>
          <w:bCs/>
          <w:sz w:val="28"/>
          <w:szCs w:val="28"/>
        </w:rPr>
        <w:t xml:space="preserve"> </w:t>
      </w:r>
    </w:p>
    <w:p w:rsidR="00A1183C" w:rsidRDefault="00A1183C" w:rsidP="007A3BC0">
      <w:pPr>
        <w:ind w:firstLine="851"/>
        <w:jc w:val="both"/>
        <w:rPr>
          <w:b/>
          <w:bCs/>
          <w:sz w:val="28"/>
          <w:szCs w:val="28"/>
        </w:rPr>
      </w:pPr>
    </w:p>
    <w:p w:rsidR="00247925" w:rsidRDefault="00247925" w:rsidP="007A3BC0">
      <w:pPr>
        <w:ind w:firstLine="851"/>
        <w:jc w:val="both"/>
        <w:rPr>
          <w:b/>
          <w:bCs/>
          <w:sz w:val="28"/>
          <w:szCs w:val="28"/>
        </w:rPr>
      </w:pPr>
    </w:p>
    <w:p w:rsidR="000848D8" w:rsidRDefault="000848D8" w:rsidP="000848D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47925" w:rsidRPr="006338D7" w:rsidRDefault="00247925" w:rsidP="000848D8">
      <w:pPr>
        <w:jc w:val="center"/>
        <w:rPr>
          <w:b/>
          <w:bCs/>
          <w:sz w:val="28"/>
          <w:szCs w:val="28"/>
        </w:rPr>
      </w:pPr>
    </w:p>
    <w:p w:rsidR="000848D8" w:rsidRPr="00490574" w:rsidRDefault="000848D8" w:rsidP="000848D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848D8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848D8" w:rsidRPr="0077451C" w:rsidRDefault="000848D8" w:rsidP="007A3BC0">
      <w:pPr>
        <w:ind w:firstLine="851"/>
        <w:jc w:val="both"/>
        <w:rPr>
          <w:b/>
          <w:bCs/>
          <w:sz w:val="28"/>
          <w:szCs w:val="28"/>
        </w:rPr>
      </w:pPr>
    </w:p>
    <w:p w:rsidR="00BE53A0" w:rsidRDefault="00BE53A0" w:rsidP="00BE53A0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E53A0" w:rsidRPr="00104973" w:rsidRDefault="00BE53A0" w:rsidP="00BE53A0">
      <w:pPr>
        <w:ind w:firstLine="851"/>
        <w:jc w:val="center"/>
        <w:rPr>
          <w:b/>
          <w:bCs/>
          <w:sz w:val="28"/>
          <w:szCs w:val="28"/>
        </w:rPr>
      </w:pPr>
    </w:p>
    <w:p w:rsidR="00BE53A0" w:rsidRPr="008C19BB" w:rsidRDefault="00BE53A0" w:rsidP="00BE53A0">
      <w:pPr>
        <w:numPr>
          <w:ilvl w:val="0"/>
          <w:numId w:val="3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BE53A0" w:rsidRPr="008C19BB" w:rsidRDefault="00BE53A0" w:rsidP="00BE53A0">
      <w:pPr>
        <w:numPr>
          <w:ilvl w:val="0"/>
          <w:numId w:val="3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025FB3" w:rsidRDefault="00BE53A0" w:rsidP="00322148">
      <w:pPr>
        <w:ind w:firstLine="851"/>
        <w:jc w:val="both"/>
        <w:rPr>
          <w:bCs/>
          <w:sz w:val="28"/>
          <w:szCs w:val="28"/>
        </w:rPr>
        <w:sectPr w:rsidR="00025FB3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C19B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bookmarkStart w:id="2" w:name="_GoBack"/>
      <w:bookmarkEnd w:id="2"/>
    </w:p>
    <w:p w:rsidR="00D961F9" w:rsidRDefault="00025FB3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10468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33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299" cy="104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1F9" w:rsidSect="00025FB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F00" w:rsidRDefault="00EB7F00" w:rsidP="00F16862">
      <w:r>
        <w:separator/>
      </w:r>
    </w:p>
  </w:endnote>
  <w:endnote w:type="continuationSeparator" w:id="0">
    <w:p w:rsidR="00EB7F00" w:rsidRDefault="00EB7F00" w:rsidP="00F1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F00" w:rsidRDefault="00EB7F00" w:rsidP="00F16862">
      <w:r>
        <w:separator/>
      </w:r>
    </w:p>
  </w:footnote>
  <w:footnote w:type="continuationSeparator" w:id="0">
    <w:p w:rsidR="00EB7F00" w:rsidRDefault="00EB7F00" w:rsidP="00F16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3E354DB"/>
    <w:multiLevelType w:val="hybridMultilevel"/>
    <w:tmpl w:val="DD942A5A"/>
    <w:lvl w:ilvl="0" w:tplc="0666C2A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D54A0"/>
    <w:multiLevelType w:val="hybridMultilevel"/>
    <w:tmpl w:val="5B1A61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D3074"/>
    <w:multiLevelType w:val="hybridMultilevel"/>
    <w:tmpl w:val="7F6CE08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45F17B8"/>
    <w:multiLevelType w:val="hybridMultilevel"/>
    <w:tmpl w:val="03F63A9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F83B7E"/>
    <w:multiLevelType w:val="hybridMultilevel"/>
    <w:tmpl w:val="98020F7C"/>
    <w:lvl w:ilvl="0" w:tplc="E8D266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198526D"/>
    <w:multiLevelType w:val="hybridMultilevel"/>
    <w:tmpl w:val="30D012F4"/>
    <w:lvl w:ilvl="0" w:tplc="AE80E9A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A56EC0"/>
    <w:multiLevelType w:val="hybridMultilevel"/>
    <w:tmpl w:val="D9F4EBE4"/>
    <w:lvl w:ilvl="0" w:tplc="91BA2466">
      <w:start w:val="5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3F1A73"/>
    <w:multiLevelType w:val="hybridMultilevel"/>
    <w:tmpl w:val="711CCFF4"/>
    <w:lvl w:ilvl="0" w:tplc="70DACA7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51695F44"/>
    <w:multiLevelType w:val="hybridMultilevel"/>
    <w:tmpl w:val="745C780A"/>
    <w:lvl w:ilvl="0" w:tplc="7C321E7A">
      <w:start w:val="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74968"/>
    <w:multiLevelType w:val="hybridMultilevel"/>
    <w:tmpl w:val="1988B8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1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21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6"/>
  </w:num>
  <w:num w:numId="22">
    <w:abstractNumId w:val="7"/>
  </w:num>
  <w:num w:numId="23">
    <w:abstractNumId w:val="3"/>
  </w:num>
  <w:num w:numId="24">
    <w:abstractNumId w:val="26"/>
  </w:num>
  <w:num w:numId="25">
    <w:abstractNumId w:val="33"/>
  </w:num>
  <w:num w:numId="26">
    <w:abstractNumId w:val="31"/>
  </w:num>
  <w:num w:numId="27">
    <w:abstractNumId w:val="14"/>
  </w:num>
  <w:num w:numId="28">
    <w:abstractNumId w:val="8"/>
  </w:num>
  <w:num w:numId="29">
    <w:abstractNumId w:val="12"/>
  </w:num>
  <w:num w:numId="30">
    <w:abstractNumId w:val="24"/>
  </w:num>
  <w:num w:numId="31">
    <w:abstractNumId w:val="29"/>
  </w:num>
  <w:num w:numId="32">
    <w:abstractNumId w:val="4"/>
  </w:num>
  <w:num w:numId="33">
    <w:abstractNumId w:val="17"/>
  </w:num>
  <w:num w:numId="34">
    <w:abstractNumId w:val="11"/>
  </w:num>
  <w:num w:numId="35">
    <w:abstractNumId w:val="27"/>
  </w:num>
  <w:num w:numId="36">
    <w:abstractNumId w:val="18"/>
  </w:num>
  <w:num w:numId="37">
    <w:abstractNumId w:val="28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214D"/>
    <w:rsid w:val="00007B78"/>
    <w:rsid w:val="00011CB7"/>
    <w:rsid w:val="00025FB3"/>
    <w:rsid w:val="000322ED"/>
    <w:rsid w:val="00033978"/>
    <w:rsid w:val="00033F4E"/>
    <w:rsid w:val="00047312"/>
    <w:rsid w:val="00062B93"/>
    <w:rsid w:val="00071981"/>
    <w:rsid w:val="00077606"/>
    <w:rsid w:val="0008102A"/>
    <w:rsid w:val="000831B4"/>
    <w:rsid w:val="000848D8"/>
    <w:rsid w:val="0009369C"/>
    <w:rsid w:val="000959F2"/>
    <w:rsid w:val="0009792A"/>
    <w:rsid w:val="000A741E"/>
    <w:rsid w:val="000B5955"/>
    <w:rsid w:val="000B5C02"/>
    <w:rsid w:val="000F168E"/>
    <w:rsid w:val="000F1CA7"/>
    <w:rsid w:val="00111C87"/>
    <w:rsid w:val="00117AAE"/>
    <w:rsid w:val="00117CBA"/>
    <w:rsid w:val="0013674C"/>
    <w:rsid w:val="001435FF"/>
    <w:rsid w:val="0014576A"/>
    <w:rsid w:val="001636CC"/>
    <w:rsid w:val="00170F6C"/>
    <w:rsid w:val="00173838"/>
    <w:rsid w:val="00174590"/>
    <w:rsid w:val="00174AD2"/>
    <w:rsid w:val="001768C5"/>
    <w:rsid w:val="00177F30"/>
    <w:rsid w:val="00181867"/>
    <w:rsid w:val="00185E68"/>
    <w:rsid w:val="00191DBB"/>
    <w:rsid w:val="001944A3"/>
    <w:rsid w:val="00196C08"/>
    <w:rsid w:val="001A32B6"/>
    <w:rsid w:val="001B5FAF"/>
    <w:rsid w:val="001B7BA6"/>
    <w:rsid w:val="001C75EB"/>
    <w:rsid w:val="001C7F42"/>
    <w:rsid w:val="001D48C9"/>
    <w:rsid w:val="001D6B19"/>
    <w:rsid w:val="001E512A"/>
    <w:rsid w:val="001E7847"/>
    <w:rsid w:val="00212947"/>
    <w:rsid w:val="00221CFF"/>
    <w:rsid w:val="00227937"/>
    <w:rsid w:val="00241BC1"/>
    <w:rsid w:val="00243D2D"/>
    <w:rsid w:val="00247925"/>
    <w:rsid w:val="002523C0"/>
    <w:rsid w:val="0025445F"/>
    <w:rsid w:val="0026158C"/>
    <w:rsid w:val="00273437"/>
    <w:rsid w:val="002869DF"/>
    <w:rsid w:val="002A315F"/>
    <w:rsid w:val="002A6B0B"/>
    <w:rsid w:val="002A789A"/>
    <w:rsid w:val="002B5832"/>
    <w:rsid w:val="002C6728"/>
    <w:rsid w:val="002E6BE4"/>
    <w:rsid w:val="002E7074"/>
    <w:rsid w:val="002F09EA"/>
    <w:rsid w:val="00314E0F"/>
    <w:rsid w:val="00320E85"/>
    <w:rsid w:val="00322148"/>
    <w:rsid w:val="00332F27"/>
    <w:rsid w:val="00334924"/>
    <w:rsid w:val="003366FF"/>
    <w:rsid w:val="00342302"/>
    <w:rsid w:val="00352163"/>
    <w:rsid w:val="00367EBB"/>
    <w:rsid w:val="00370381"/>
    <w:rsid w:val="00381DEB"/>
    <w:rsid w:val="00386F36"/>
    <w:rsid w:val="0039092B"/>
    <w:rsid w:val="003A3CB8"/>
    <w:rsid w:val="003A58C9"/>
    <w:rsid w:val="003A62F7"/>
    <w:rsid w:val="003B5D51"/>
    <w:rsid w:val="003B7531"/>
    <w:rsid w:val="003C3169"/>
    <w:rsid w:val="003C35A6"/>
    <w:rsid w:val="003C46D8"/>
    <w:rsid w:val="003D4E15"/>
    <w:rsid w:val="003F0EA8"/>
    <w:rsid w:val="003F5663"/>
    <w:rsid w:val="003F677F"/>
    <w:rsid w:val="00401413"/>
    <w:rsid w:val="00401758"/>
    <w:rsid w:val="00410F2B"/>
    <w:rsid w:val="00411DC8"/>
    <w:rsid w:val="0042622C"/>
    <w:rsid w:val="00430F48"/>
    <w:rsid w:val="0043592D"/>
    <w:rsid w:val="0044233B"/>
    <w:rsid w:val="00452539"/>
    <w:rsid w:val="004565FD"/>
    <w:rsid w:val="004A242A"/>
    <w:rsid w:val="004A4531"/>
    <w:rsid w:val="004A6E51"/>
    <w:rsid w:val="004B30AA"/>
    <w:rsid w:val="004B50B7"/>
    <w:rsid w:val="004C0729"/>
    <w:rsid w:val="004F44B0"/>
    <w:rsid w:val="004F6057"/>
    <w:rsid w:val="005001A0"/>
    <w:rsid w:val="00504AC3"/>
    <w:rsid w:val="005056C0"/>
    <w:rsid w:val="00512293"/>
    <w:rsid w:val="00520BC0"/>
    <w:rsid w:val="005470FD"/>
    <w:rsid w:val="00577EB9"/>
    <w:rsid w:val="0058100D"/>
    <w:rsid w:val="00584438"/>
    <w:rsid w:val="0058723C"/>
    <w:rsid w:val="005B5200"/>
    <w:rsid w:val="005B5B7F"/>
    <w:rsid w:val="005D2803"/>
    <w:rsid w:val="005D4CC4"/>
    <w:rsid w:val="005D5002"/>
    <w:rsid w:val="005E3EBE"/>
    <w:rsid w:val="005F12ED"/>
    <w:rsid w:val="005F17FB"/>
    <w:rsid w:val="006064FE"/>
    <w:rsid w:val="00615EAB"/>
    <w:rsid w:val="00626699"/>
    <w:rsid w:val="00630B4B"/>
    <w:rsid w:val="006477B5"/>
    <w:rsid w:val="00647CB0"/>
    <w:rsid w:val="006536C1"/>
    <w:rsid w:val="006679F7"/>
    <w:rsid w:val="0067214F"/>
    <w:rsid w:val="00674364"/>
    <w:rsid w:val="00675EFB"/>
    <w:rsid w:val="00680FCB"/>
    <w:rsid w:val="006967B5"/>
    <w:rsid w:val="006A128C"/>
    <w:rsid w:val="006A48A5"/>
    <w:rsid w:val="006B0D8A"/>
    <w:rsid w:val="006C7199"/>
    <w:rsid w:val="006D42B7"/>
    <w:rsid w:val="006D7745"/>
    <w:rsid w:val="006F431C"/>
    <w:rsid w:val="006F673F"/>
    <w:rsid w:val="00716B58"/>
    <w:rsid w:val="00721AC6"/>
    <w:rsid w:val="00735851"/>
    <w:rsid w:val="007570D3"/>
    <w:rsid w:val="007716F4"/>
    <w:rsid w:val="007725C8"/>
    <w:rsid w:val="0077428E"/>
    <w:rsid w:val="0077451C"/>
    <w:rsid w:val="00796445"/>
    <w:rsid w:val="007A1BA1"/>
    <w:rsid w:val="007A3BC0"/>
    <w:rsid w:val="007A7789"/>
    <w:rsid w:val="007C0692"/>
    <w:rsid w:val="007C4FE4"/>
    <w:rsid w:val="007C5C6A"/>
    <w:rsid w:val="007D5702"/>
    <w:rsid w:val="007F120C"/>
    <w:rsid w:val="007F51E6"/>
    <w:rsid w:val="00810F9E"/>
    <w:rsid w:val="00823501"/>
    <w:rsid w:val="00832D09"/>
    <w:rsid w:val="008368D7"/>
    <w:rsid w:val="00840A56"/>
    <w:rsid w:val="00841C41"/>
    <w:rsid w:val="008457E1"/>
    <w:rsid w:val="008518A5"/>
    <w:rsid w:val="00856645"/>
    <w:rsid w:val="00857939"/>
    <w:rsid w:val="008619F4"/>
    <w:rsid w:val="0087116C"/>
    <w:rsid w:val="008711EC"/>
    <w:rsid w:val="008759ED"/>
    <w:rsid w:val="008770D8"/>
    <w:rsid w:val="00881EED"/>
    <w:rsid w:val="008B35B1"/>
    <w:rsid w:val="008C273F"/>
    <w:rsid w:val="008E07DE"/>
    <w:rsid w:val="008E6C9F"/>
    <w:rsid w:val="00901F30"/>
    <w:rsid w:val="00902D30"/>
    <w:rsid w:val="00904B44"/>
    <w:rsid w:val="00904D4F"/>
    <w:rsid w:val="009065D1"/>
    <w:rsid w:val="00912A0B"/>
    <w:rsid w:val="00926FE5"/>
    <w:rsid w:val="00927796"/>
    <w:rsid w:val="00932790"/>
    <w:rsid w:val="00933459"/>
    <w:rsid w:val="0093799D"/>
    <w:rsid w:val="009431FC"/>
    <w:rsid w:val="009546F9"/>
    <w:rsid w:val="00956176"/>
    <w:rsid w:val="009565C1"/>
    <w:rsid w:val="0096235E"/>
    <w:rsid w:val="009733C5"/>
    <w:rsid w:val="00980B35"/>
    <w:rsid w:val="009873E7"/>
    <w:rsid w:val="0099201C"/>
    <w:rsid w:val="00994303"/>
    <w:rsid w:val="009A0647"/>
    <w:rsid w:val="009A2035"/>
    <w:rsid w:val="009C73AE"/>
    <w:rsid w:val="009D1860"/>
    <w:rsid w:val="009E69DA"/>
    <w:rsid w:val="009F5894"/>
    <w:rsid w:val="00A1183C"/>
    <w:rsid w:val="00A129C3"/>
    <w:rsid w:val="00A1675E"/>
    <w:rsid w:val="00A21A10"/>
    <w:rsid w:val="00A22567"/>
    <w:rsid w:val="00A25BA2"/>
    <w:rsid w:val="00A27134"/>
    <w:rsid w:val="00A35318"/>
    <w:rsid w:val="00A36505"/>
    <w:rsid w:val="00A43FDD"/>
    <w:rsid w:val="00A566C1"/>
    <w:rsid w:val="00A76E21"/>
    <w:rsid w:val="00A871B8"/>
    <w:rsid w:val="00AA40AB"/>
    <w:rsid w:val="00AA499C"/>
    <w:rsid w:val="00AA7A5B"/>
    <w:rsid w:val="00AB0C81"/>
    <w:rsid w:val="00AC1047"/>
    <w:rsid w:val="00AD2109"/>
    <w:rsid w:val="00AD44B3"/>
    <w:rsid w:val="00AD7BE6"/>
    <w:rsid w:val="00AE6507"/>
    <w:rsid w:val="00B16858"/>
    <w:rsid w:val="00B21985"/>
    <w:rsid w:val="00B25826"/>
    <w:rsid w:val="00B27ECF"/>
    <w:rsid w:val="00B4403A"/>
    <w:rsid w:val="00B46897"/>
    <w:rsid w:val="00B53171"/>
    <w:rsid w:val="00B576F5"/>
    <w:rsid w:val="00B7211E"/>
    <w:rsid w:val="00B81723"/>
    <w:rsid w:val="00B9059C"/>
    <w:rsid w:val="00BC3A3D"/>
    <w:rsid w:val="00BD75C0"/>
    <w:rsid w:val="00BD7CEC"/>
    <w:rsid w:val="00BE53A0"/>
    <w:rsid w:val="00BF705A"/>
    <w:rsid w:val="00C1038B"/>
    <w:rsid w:val="00C105BA"/>
    <w:rsid w:val="00C25460"/>
    <w:rsid w:val="00C327CB"/>
    <w:rsid w:val="00C36206"/>
    <w:rsid w:val="00C41522"/>
    <w:rsid w:val="00C47684"/>
    <w:rsid w:val="00C56A5E"/>
    <w:rsid w:val="00C57CD5"/>
    <w:rsid w:val="00C70397"/>
    <w:rsid w:val="00C70BDA"/>
    <w:rsid w:val="00C825BD"/>
    <w:rsid w:val="00CA3CD9"/>
    <w:rsid w:val="00CB6FFB"/>
    <w:rsid w:val="00CF051A"/>
    <w:rsid w:val="00CF0B78"/>
    <w:rsid w:val="00CF4A65"/>
    <w:rsid w:val="00CF6E83"/>
    <w:rsid w:val="00D20C00"/>
    <w:rsid w:val="00D3154F"/>
    <w:rsid w:val="00D31C82"/>
    <w:rsid w:val="00D32CF4"/>
    <w:rsid w:val="00D34690"/>
    <w:rsid w:val="00D4596E"/>
    <w:rsid w:val="00D661C8"/>
    <w:rsid w:val="00D7660A"/>
    <w:rsid w:val="00D853A6"/>
    <w:rsid w:val="00D875EB"/>
    <w:rsid w:val="00D9129E"/>
    <w:rsid w:val="00D92BEC"/>
    <w:rsid w:val="00D93E6D"/>
    <w:rsid w:val="00D94251"/>
    <w:rsid w:val="00D94387"/>
    <w:rsid w:val="00D95AC7"/>
    <w:rsid w:val="00D961F9"/>
    <w:rsid w:val="00DA329D"/>
    <w:rsid w:val="00DA4208"/>
    <w:rsid w:val="00DB5ACA"/>
    <w:rsid w:val="00DB6152"/>
    <w:rsid w:val="00DC1D3D"/>
    <w:rsid w:val="00DC4C29"/>
    <w:rsid w:val="00DC6141"/>
    <w:rsid w:val="00DC7689"/>
    <w:rsid w:val="00DD04DF"/>
    <w:rsid w:val="00DF68B9"/>
    <w:rsid w:val="00E057F0"/>
    <w:rsid w:val="00E05A08"/>
    <w:rsid w:val="00E17EAB"/>
    <w:rsid w:val="00E26041"/>
    <w:rsid w:val="00E27916"/>
    <w:rsid w:val="00E33420"/>
    <w:rsid w:val="00E426ED"/>
    <w:rsid w:val="00E44352"/>
    <w:rsid w:val="00E46E2C"/>
    <w:rsid w:val="00E64657"/>
    <w:rsid w:val="00E768B7"/>
    <w:rsid w:val="00E904CB"/>
    <w:rsid w:val="00E945EB"/>
    <w:rsid w:val="00E94BD0"/>
    <w:rsid w:val="00EA369F"/>
    <w:rsid w:val="00EA3F47"/>
    <w:rsid w:val="00EB064F"/>
    <w:rsid w:val="00EB3ADB"/>
    <w:rsid w:val="00EB7F00"/>
    <w:rsid w:val="00ED2C12"/>
    <w:rsid w:val="00ED2D21"/>
    <w:rsid w:val="00EF77E9"/>
    <w:rsid w:val="00F052AF"/>
    <w:rsid w:val="00F12523"/>
    <w:rsid w:val="00F14E69"/>
    <w:rsid w:val="00F16862"/>
    <w:rsid w:val="00F20E0D"/>
    <w:rsid w:val="00F31DA6"/>
    <w:rsid w:val="00F32E6B"/>
    <w:rsid w:val="00F3430F"/>
    <w:rsid w:val="00F346EC"/>
    <w:rsid w:val="00F37BAC"/>
    <w:rsid w:val="00F47537"/>
    <w:rsid w:val="00F5078C"/>
    <w:rsid w:val="00F63B31"/>
    <w:rsid w:val="00F65002"/>
    <w:rsid w:val="00F87AF7"/>
    <w:rsid w:val="00F91668"/>
    <w:rsid w:val="00F97128"/>
    <w:rsid w:val="00FD3774"/>
    <w:rsid w:val="00FE22FA"/>
    <w:rsid w:val="00FE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7EB931-0A7A-4BDC-9097-017CB1EE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25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Знак1"/>
    <w:basedOn w:val="a0"/>
    <w:uiPriority w:val="99"/>
    <w:rsid w:val="003F5663"/>
    <w:rPr>
      <w:rFonts w:ascii="Times New Roman" w:hAnsi="Times New Roman" w:cs="Times New Roman"/>
      <w:sz w:val="27"/>
      <w:szCs w:val="27"/>
      <w:u w:val="none"/>
    </w:rPr>
  </w:style>
  <w:style w:type="character" w:customStyle="1" w:styleId="21">
    <w:name w:val="Основной текст (2)_"/>
    <w:basedOn w:val="a0"/>
    <w:link w:val="22"/>
    <w:rsid w:val="008518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518A5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F168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686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F168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16862"/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Заголовок №4_"/>
    <w:basedOn w:val="a0"/>
    <w:link w:val="40"/>
    <w:rsid w:val="0004731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047312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  <w:style w:type="character" w:customStyle="1" w:styleId="23">
    <w:name w:val="Основной текст (2) + Полужирный"/>
    <w:basedOn w:val="21"/>
    <w:rsid w:val="000473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875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2CC7A-46AE-499A-9C37-2EDD27A72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11</Pages>
  <Words>2218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29</cp:revision>
  <cp:lastPrinted>2018-05-10T11:43:00Z</cp:lastPrinted>
  <dcterms:created xsi:type="dcterms:W3CDTF">2015-09-23T09:54:00Z</dcterms:created>
  <dcterms:modified xsi:type="dcterms:W3CDTF">2018-05-18T10:55:00Z</dcterms:modified>
</cp:coreProperties>
</file>