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99B" w:rsidRDefault="0074799B" w:rsidP="0074799B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74799B" w:rsidRDefault="0074799B" w:rsidP="0074799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4799B" w:rsidRPr="00584438" w:rsidRDefault="0074799B" w:rsidP="0074799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74799B" w:rsidRPr="00EF77E9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74799B" w:rsidRDefault="003F04EA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74799B">
        <w:rPr>
          <w:sz w:val="28"/>
          <w:szCs w:val="28"/>
        </w:rPr>
        <w:t>О ПГУПС)</w:t>
      </w:r>
    </w:p>
    <w:p w:rsidR="0074799B" w:rsidRDefault="0074799B" w:rsidP="0074799B">
      <w:pPr>
        <w:jc w:val="center"/>
        <w:rPr>
          <w:b/>
        </w:rPr>
      </w:pPr>
    </w:p>
    <w:p w:rsidR="0074799B" w:rsidRDefault="0074799B" w:rsidP="0074799B">
      <w:pPr>
        <w:jc w:val="center"/>
        <w:rPr>
          <w:sz w:val="10"/>
          <w:szCs w:val="10"/>
        </w:rPr>
      </w:pPr>
    </w:p>
    <w:p w:rsidR="0074799B" w:rsidRDefault="0074799B" w:rsidP="0074799B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74799B" w:rsidRDefault="0074799B" w:rsidP="0074799B">
      <w:pPr>
        <w:jc w:val="center"/>
      </w:pPr>
    </w:p>
    <w:p w:rsidR="0074799B" w:rsidRDefault="0074799B" w:rsidP="0074799B">
      <w:pPr>
        <w:pStyle w:val="2"/>
        <w:spacing w:line="360" w:lineRule="auto"/>
        <w:jc w:val="center"/>
        <w:rPr>
          <w:rFonts w:eastAsia="Arial Unicode MS"/>
          <w:b w:val="0"/>
          <w:szCs w:val="28"/>
        </w:rPr>
      </w:pPr>
    </w:p>
    <w:p w:rsidR="008C6DC0" w:rsidRDefault="008C6DC0" w:rsidP="008C6DC0">
      <w:pPr>
        <w:pStyle w:val="a0"/>
        <w:rPr>
          <w:rFonts w:eastAsia="Arial Unicode MS"/>
        </w:rPr>
      </w:pPr>
    </w:p>
    <w:p w:rsidR="008C6DC0" w:rsidRDefault="008C6DC0" w:rsidP="008C6DC0">
      <w:pPr>
        <w:pStyle w:val="a0"/>
        <w:rPr>
          <w:rFonts w:eastAsia="Arial Unicode MS"/>
        </w:rPr>
      </w:pPr>
    </w:p>
    <w:p w:rsidR="008C6DC0" w:rsidRPr="008C6DC0" w:rsidRDefault="008C6DC0" w:rsidP="008C6DC0">
      <w:pPr>
        <w:pStyle w:val="a0"/>
        <w:rPr>
          <w:rFonts w:eastAsia="Arial Unicode MS"/>
        </w:rPr>
      </w:pPr>
    </w:p>
    <w:p w:rsidR="0074799B" w:rsidRDefault="0074799B" w:rsidP="0074799B">
      <w:pPr>
        <w:rPr>
          <w:rFonts w:eastAsia="Arial Unicode MS"/>
        </w:rPr>
      </w:pPr>
    </w:p>
    <w:p w:rsidR="0074799B" w:rsidRDefault="0074799B" w:rsidP="0074799B">
      <w:pPr>
        <w:rPr>
          <w:rFonts w:eastAsia="Arial Unicode MS"/>
        </w:rPr>
      </w:pPr>
    </w:p>
    <w:p w:rsidR="00D92F65" w:rsidRPr="00D2714B" w:rsidRDefault="00D92F65" w:rsidP="00D92F6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92F65" w:rsidRPr="00D2714B" w:rsidRDefault="00D92F65" w:rsidP="00D92F65">
      <w:pPr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ПРОЕКТИРОВАНИЕ ИНФОРМАЦИОННЫХ СИСТЕМ</w:t>
      </w:r>
      <w:r>
        <w:rPr>
          <w:b/>
          <w:sz w:val="28"/>
          <w:szCs w:val="28"/>
        </w:rPr>
        <w:t xml:space="preserve">» </w:t>
      </w:r>
      <w:r w:rsidR="003F04EA">
        <w:rPr>
          <w:sz w:val="28"/>
          <w:szCs w:val="28"/>
        </w:rPr>
        <w:t>(Б</w:t>
      </w:r>
      <w:proofErr w:type="gramStart"/>
      <w:r w:rsidR="003F04EA">
        <w:rPr>
          <w:sz w:val="28"/>
          <w:szCs w:val="28"/>
        </w:rPr>
        <w:t>1.В.ДВ</w:t>
      </w:r>
      <w:proofErr w:type="gramEnd"/>
      <w:r w:rsidR="004C789E">
        <w:rPr>
          <w:sz w:val="28"/>
          <w:szCs w:val="28"/>
        </w:rPr>
        <w:t>.</w:t>
      </w:r>
      <w:r w:rsidR="008C6DC0">
        <w:rPr>
          <w:sz w:val="28"/>
          <w:szCs w:val="28"/>
        </w:rPr>
        <w:t>2</w:t>
      </w:r>
      <w:r w:rsidR="00005AB6">
        <w:rPr>
          <w:sz w:val="28"/>
          <w:szCs w:val="28"/>
        </w:rPr>
        <w:t>.2</w:t>
      </w:r>
      <w:r>
        <w:rPr>
          <w:sz w:val="28"/>
          <w:szCs w:val="28"/>
        </w:rPr>
        <w:t xml:space="preserve">) 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09.03.01– «Информатика и вычислительная техника»</w:t>
      </w:r>
    </w:p>
    <w:p w:rsidR="0074799B" w:rsidRPr="00962681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962681" w:rsidRPr="00962681" w:rsidRDefault="00962681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8C6DC0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</w:t>
      </w:r>
      <w:r w:rsidR="008226D6">
        <w:rPr>
          <w:sz w:val="28"/>
          <w:szCs w:val="28"/>
        </w:rPr>
        <w:t>)</w:t>
      </w:r>
    </w:p>
    <w:p w:rsidR="00005AB6" w:rsidRDefault="00005AB6" w:rsidP="0074799B">
      <w:pPr>
        <w:jc w:val="center"/>
        <w:rPr>
          <w:sz w:val="28"/>
          <w:szCs w:val="28"/>
        </w:rPr>
      </w:pPr>
    </w:p>
    <w:p w:rsidR="0074799B" w:rsidRDefault="0074799B" w:rsidP="0074799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93F66">
        <w:rPr>
          <w:sz w:val="28"/>
          <w:szCs w:val="28"/>
          <w:lang w:eastAsia="ru-RU"/>
        </w:rPr>
        <w:t xml:space="preserve">— </w:t>
      </w:r>
      <w:r>
        <w:rPr>
          <w:sz w:val="28"/>
          <w:szCs w:val="28"/>
          <w:lang w:eastAsia="ru-RU"/>
        </w:rPr>
        <w:t>очная</w:t>
      </w:r>
    </w:p>
    <w:p w:rsidR="0074799B" w:rsidRDefault="0074799B" w:rsidP="0074799B">
      <w:pPr>
        <w:rPr>
          <w:lang w:eastAsia="ru-RU"/>
        </w:rPr>
      </w:pPr>
    </w:p>
    <w:p w:rsidR="0074799B" w:rsidRDefault="0074799B" w:rsidP="0074799B">
      <w:pPr>
        <w:pStyle w:val="1"/>
        <w:rPr>
          <w:b w:val="0"/>
          <w:bCs w:val="0"/>
        </w:rPr>
      </w:pPr>
      <w:r>
        <w:t xml:space="preserve"> </w:t>
      </w:r>
    </w:p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AE5C3C" w:rsidRDefault="00AE5C3C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74799B" w:rsidRDefault="00F93F66" w:rsidP="007479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74799B" w:rsidRDefault="0074799B" w:rsidP="0074799B">
      <w:pPr>
        <w:sectPr w:rsidR="0074799B" w:rsidSect="00005AB6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D84CB3" w:rsidRDefault="00D84CB3" w:rsidP="0074799B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305675" cy="10396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024" cy="1039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B3" w:rsidRDefault="00D84CB3" w:rsidP="0074799B">
      <w:pPr>
        <w:pStyle w:val="a5"/>
        <w:numPr>
          <w:ilvl w:val="0"/>
          <w:numId w:val="1"/>
        </w:numPr>
        <w:jc w:val="center"/>
        <w:rPr>
          <w:b/>
          <w:bCs/>
          <w:iCs/>
          <w:sz w:val="28"/>
          <w:szCs w:val="28"/>
        </w:rPr>
        <w:sectPr w:rsidR="00D84CB3" w:rsidSect="00D84CB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74799B" w:rsidTr="0074799B">
        <w:trPr>
          <w:trHeight w:val="14034"/>
        </w:trPr>
        <w:tc>
          <w:tcPr>
            <w:tcW w:w="10317" w:type="dxa"/>
          </w:tcPr>
          <w:p w:rsidR="0074799B" w:rsidRDefault="0074799B" w:rsidP="0074799B">
            <w:pPr>
              <w:pStyle w:val="a5"/>
              <w:numPr>
                <w:ilvl w:val="0"/>
                <w:numId w:val="1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74799B" w:rsidRPr="006A48A5" w:rsidRDefault="0074799B" w:rsidP="00005AB6">
            <w:pPr>
              <w:pStyle w:val="a5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74799B" w:rsidRDefault="0074799B" w:rsidP="00005AB6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</w:t>
            </w:r>
            <w:r w:rsidR="00FF0E5C">
              <w:rPr>
                <w:rFonts w:cs="Times New Roman"/>
                <w:szCs w:val="28"/>
              </w:rPr>
              <w:t>етствии с ФГОС</w:t>
            </w:r>
            <w:r w:rsidR="00DB6F21" w:rsidRPr="00DB6F21">
              <w:rPr>
                <w:rFonts w:cs="Times New Roman"/>
                <w:szCs w:val="28"/>
              </w:rPr>
              <w:t xml:space="preserve"> </w:t>
            </w:r>
            <w:r w:rsidR="00DB6F21">
              <w:rPr>
                <w:rFonts w:cs="Times New Roman"/>
                <w:szCs w:val="28"/>
              </w:rPr>
              <w:t>ВО</w:t>
            </w:r>
            <w:r w:rsidR="00FF0E5C">
              <w:rPr>
                <w:rFonts w:cs="Times New Roman"/>
                <w:szCs w:val="28"/>
              </w:rPr>
              <w:t xml:space="preserve">, утвержденным </w:t>
            </w:r>
            <w:r w:rsidR="003F04EA" w:rsidRPr="00DB0C38">
              <w:rPr>
                <w:szCs w:val="28"/>
              </w:rPr>
              <w:t>«</w:t>
            </w:r>
            <w:r w:rsidR="003F04EA">
              <w:rPr>
                <w:rFonts w:cs="Times New Roman"/>
                <w:szCs w:val="28"/>
              </w:rPr>
              <w:t>«12» января 2016</w:t>
            </w:r>
            <w:r w:rsidR="00D2429B">
              <w:rPr>
                <w:rFonts w:cs="Times New Roman"/>
                <w:szCs w:val="28"/>
              </w:rPr>
              <w:t xml:space="preserve"> </w:t>
            </w:r>
            <w:r w:rsidR="003F04EA">
              <w:rPr>
                <w:rFonts w:cs="Times New Roman"/>
                <w:szCs w:val="28"/>
              </w:rPr>
              <w:t>г., приказ №</w:t>
            </w:r>
            <w:r w:rsidR="008A1516">
              <w:rPr>
                <w:rFonts w:cs="Times New Roman"/>
                <w:szCs w:val="28"/>
              </w:rPr>
              <w:t xml:space="preserve"> </w:t>
            </w:r>
            <w:r w:rsidR="003F04EA">
              <w:rPr>
                <w:rFonts w:cs="Times New Roman"/>
                <w:szCs w:val="28"/>
              </w:rPr>
              <w:t xml:space="preserve">5 </w:t>
            </w:r>
            <w:r>
              <w:rPr>
                <w:rFonts w:cs="Times New Roman"/>
                <w:szCs w:val="28"/>
              </w:rPr>
              <w:t xml:space="preserve">по направлению 09.03.01 «Информатика и вычислительная </w:t>
            </w:r>
            <w:proofErr w:type="gramStart"/>
            <w:r>
              <w:rPr>
                <w:rFonts w:cs="Times New Roman"/>
                <w:szCs w:val="28"/>
              </w:rPr>
              <w:t>техника»  по</w:t>
            </w:r>
            <w:proofErr w:type="gramEnd"/>
            <w:r>
              <w:rPr>
                <w:rFonts w:cs="Times New Roman"/>
                <w:szCs w:val="28"/>
              </w:rPr>
              <w:t xml:space="preserve"> дисциплине «Проектирование информационных систем».</w:t>
            </w:r>
          </w:p>
          <w:p w:rsidR="00E7500C" w:rsidRPr="00A6169B" w:rsidRDefault="0074799B" w:rsidP="00005AB6">
            <w:pPr>
              <w:pStyle w:val="a0"/>
              <w:spacing w:after="0"/>
              <w:ind w:firstLine="709"/>
              <w:jc w:val="both"/>
              <w:rPr>
                <w:sz w:val="28"/>
                <w:szCs w:val="28"/>
              </w:rPr>
            </w:pPr>
            <w:r w:rsidRPr="00E7500C">
              <w:rPr>
                <w:noProof/>
                <w:sz w:val="28"/>
                <w:szCs w:val="28"/>
              </w:rPr>
              <w:t>Целью изучения дисциплины «</w:t>
            </w:r>
            <w:r w:rsidRPr="00E7500C">
              <w:rPr>
                <w:sz w:val="28"/>
                <w:szCs w:val="28"/>
              </w:rPr>
              <w:t>Проектирование информацион</w:t>
            </w:r>
            <w:r w:rsidR="00E7500C">
              <w:rPr>
                <w:sz w:val="28"/>
                <w:szCs w:val="28"/>
              </w:rPr>
              <w:t>н</w:t>
            </w:r>
            <w:r w:rsidRPr="00E7500C">
              <w:rPr>
                <w:sz w:val="28"/>
                <w:szCs w:val="28"/>
              </w:rPr>
              <w:t xml:space="preserve">ых систем» </w:t>
            </w:r>
            <w:r w:rsidR="00E7500C" w:rsidRPr="00E7500C">
              <w:rPr>
                <w:sz w:val="28"/>
                <w:szCs w:val="28"/>
              </w:rPr>
              <w:t>яв</w:t>
            </w:r>
            <w:r w:rsidR="00E7500C" w:rsidRPr="00A6169B">
              <w:rPr>
                <w:sz w:val="28"/>
                <w:szCs w:val="28"/>
              </w:rPr>
              <w:t xml:space="preserve">ляется освоение методологии объектно-ориентированного анализа и проектирования сложных информационных систем, унифицированного языка моделирования </w:t>
            </w:r>
            <w:r w:rsidR="00E7500C" w:rsidRPr="00A6169B">
              <w:rPr>
                <w:sz w:val="28"/>
                <w:szCs w:val="28"/>
                <w:lang w:val="en-US"/>
              </w:rPr>
              <w:t>UML</w:t>
            </w:r>
            <w:r w:rsidR="00E7500C" w:rsidRPr="00A6169B">
              <w:rPr>
                <w:sz w:val="28"/>
                <w:szCs w:val="28"/>
              </w:rPr>
              <w:t xml:space="preserve">, основных функций и компонент </w:t>
            </w:r>
            <w:r w:rsidR="00E7500C" w:rsidRPr="00A6169B">
              <w:rPr>
                <w:sz w:val="28"/>
                <w:szCs w:val="28"/>
                <w:lang w:val="en-US"/>
              </w:rPr>
              <w:t>CASE</w:t>
            </w:r>
            <w:r w:rsidR="00E7500C" w:rsidRPr="00A6169B">
              <w:rPr>
                <w:sz w:val="28"/>
                <w:szCs w:val="28"/>
              </w:rPr>
              <w:t xml:space="preserve">-средств, </w:t>
            </w:r>
            <w:r w:rsidR="00E7500C" w:rsidRPr="00A6169B">
              <w:rPr>
                <w:sz w:val="28"/>
                <w:szCs w:val="28"/>
                <w:lang w:val="en-US"/>
              </w:rPr>
              <w:t>CASE</w:t>
            </w:r>
            <w:r w:rsidR="00E7500C" w:rsidRPr="00A6169B">
              <w:rPr>
                <w:sz w:val="28"/>
                <w:szCs w:val="28"/>
              </w:rPr>
              <w:t xml:space="preserve">-средства визуального моделирования сложных информационных систем </w:t>
            </w:r>
            <w:r w:rsidR="00E7500C" w:rsidRPr="00A6169B">
              <w:rPr>
                <w:sz w:val="28"/>
                <w:szCs w:val="28"/>
                <w:lang w:val="en-US"/>
              </w:rPr>
              <w:t>Rational</w:t>
            </w:r>
            <w:r w:rsidR="00E7500C" w:rsidRPr="00A6169B">
              <w:rPr>
                <w:sz w:val="28"/>
                <w:szCs w:val="28"/>
              </w:rPr>
              <w:t xml:space="preserve"> </w:t>
            </w:r>
            <w:r w:rsidR="00E7500C" w:rsidRPr="00A6169B">
              <w:rPr>
                <w:sz w:val="28"/>
                <w:szCs w:val="28"/>
                <w:lang w:val="en-US"/>
              </w:rPr>
              <w:t>Rose</w:t>
            </w:r>
            <w:r w:rsidR="00E7500C" w:rsidRPr="00A6169B">
              <w:rPr>
                <w:sz w:val="28"/>
                <w:szCs w:val="28"/>
              </w:rPr>
              <w:t xml:space="preserve"> 2001. 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особенностей и видов современных информационных систем (ИС);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объектного анализа и проектирования;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унифицированного процесса;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проектирование базы данных на основе объектной модели;</w:t>
            </w:r>
          </w:p>
          <w:p w:rsidR="00E7500C" w:rsidRDefault="00E7500C" w:rsidP="00E7500C">
            <w:pPr>
              <w:tabs>
                <w:tab w:val="left" w:pos="7410"/>
              </w:tabs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определение качества ИС;</w:t>
            </w:r>
            <w:r>
              <w:rPr>
                <w:sz w:val="28"/>
                <w:szCs w:val="28"/>
              </w:rPr>
              <w:tab/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знакомство с реинжинирингом  ИС.</w:t>
            </w:r>
          </w:p>
          <w:p w:rsidR="0074799B" w:rsidRPr="0088258E" w:rsidRDefault="0074799B" w:rsidP="00005AB6">
            <w:pPr>
              <w:pStyle w:val="11"/>
              <w:ind w:left="0" w:firstLine="851"/>
              <w:jc w:val="both"/>
              <w:rPr>
                <w:noProof/>
                <w:szCs w:val="28"/>
              </w:rPr>
            </w:pPr>
          </w:p>
          <w:p w:rsidR="0074799B" w:rsidRDefault="0074799B" w:rsidP="00005AB6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:rsidR="0074799B" w:rsidRDefault="0074799B" w:rsidP="00005AB6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4C789E">
              <w:rPr>
                <w:b/>
                <w:sz w:val="28"/>
                <w:szCs w:val="28"/>
                <w:lang w:eastAsia="ru-RU"/>
              </w:rPr>
              <w:t>о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4C789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962681" w:rsidRDefault="00962681" w:rsidP="00005AB6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4799B" w:rsidRDefault="00FB44C5" w:rsidP="008529B3">
            <w:pPr>
              <w:tabs>
                <w:tab w:val="left" w:pos="851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74799B" w:rsidRDefault="008A1516" w:rsidP="00005AB6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74799B">
              <w:rPr>
                <w:sz w:val="28"/>
                <w:szCs w:val="28"/>
              </w:rPr>
              <w:t xml:space="preserve">В </w:t>
            </w:r>
            <w:proofErr w:type="gramStart"/>
            <w:r w:rsidR="0074799B">
              <w:rPr>
                <w:sz w:val="28"/>
                <w:szCs w:val="28"/>
              </w:rPr>
              <w:t>результате</w:t>
            </w:r>
            <w:r>
              <w:rPr>
                <w:sz w:val="28"/>
                <w:szCs w:val="28"/>
              </w:rPr>
              <w:t xml:space="preserve"> </w:t>
            </w:r>
            <w:r w:rsidR="0074799B">
              <w:rPr>
                <w:sz w:val="28"/>
                <w:szCs w:val="28"/>
              </w:rPr>
              <w:t xml:space="preserve"> </w:t>
            </w:r>
            <w:r w:rsidR="00962681">
              <w:rPr>
                <w:sz w:val="28"/>
                <w:szCs w:val="28"/>
              </w:rPr>
              <w:t>освоения</w:t>
            </w:r>
            <w:proofErr w:type="gramEnd"/>
            <w:r w:rsidR="0074799B"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FB44C5" w:rsidRDefault="00FB44C5" w:rsidP="00FB44C5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962681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proofErr w:type="gramStart"/>
            <w:r w:rsidR="00EB1C45" w:rsidRPr="008327C9">
              <w:rPr>
                <w:sz w:val="28"/>
                <w:szCs w:val="28"/>
              </w:rPr>
              <w:t xml:space="preserve">принципы,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методы</w:t>
            </w:r>
            <w:proofErr w:type="gramEnd"/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и средства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проектирования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информационных </w:t>
            </w:r>
            <w:r>
              <w:rPr>
                <w:sz w:val="28"/>
                <w:szCs w:val="28"/>
              </w:rPr>
              <w:t xml:space="preserve"> </w:t>
            </w:r>
          </w:p>
          <w:p w:rsidR="00962681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 xml:space="preserve">систем,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стандарты,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регламентирующие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процесс </w:t>
            </w:r>
            <w:r w:rsidR="009276A3">
              <w:rPr>
                <w:sz w:val="28"/>
                <w:szCs w:val="28"/>
              </w:rPr>
              <w:t xml:space="preserve">  </w:t>
            </w:r>
            <w:r w:rsidR="00EB1C45" w:rsidRPr="008327C9">
              <w:rPr>
                <w:sz w:val="28"/>
                <w:szCs w:val="28"/>
              </w:rPr>
              <w:t xml:space="preserve">проектирования </w:t>
            </w:r>
          </w:p>
          <w:p w:rsidR="00962681" w:rsidRDefault="00962681" w:rsidP="009276A3">
            <w:pPr>
              <w:pStyle w:val="a0"/>
              <w:tabs>
                <w:tab w:val="left" w:pos="840"/>
              </w:tabs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 xml:space="preserve">информационных систем, и документирование процесса </w:t>
            </w:r>
            <w:r w:rsidR="009276A3">
              <w:rPr>
                <w:sz w:val="28"/>
                <w:szCs w:val="28"/>
              </w:rPr>
              <w:t>проектиро-</w:t>
            </w:r>
          </w:p>
          <w:p w:rsidR="00EB1C45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>вания.</w:t>
            </w:r>
          </w:p>
          <w:p w:rsidR="00FB44C5" w:rsidRDefault="00FB44C5" w:rsidP="00FB44C5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EB1C45" w:rsidRDefault="00962681" w:rsidP="00967A6F">
            <w:pPr>
              <w:pStyle w:val="a0"/>
              <w:spacing w:after="0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="00EB1C45" w:rsidRPr="008327C9">
              <w:rPr>
                <w:sz w:val="28"/>
                <w:szCs w:val="28"/>
              </w:rPr>
              <w:t>разрабатывать спецификации и архитектуру информационных систем.</w:t>
            </w:r>
          </w:p>
          <w:p w:rsidR="00FB44C5" w:rsidRDefault="008327C9" w:rsidP="00FB44C5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44C5"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 w:rsidR="00FB44C5">
              <w:rPr>
                <w:i/>
                <w:sz w:val="28"/>
                <w:szCs w:val="28"/>
                <w:lang w:eastAsia="ru-RU"/>
              </w:rPr>
              <w:t>: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967A6F">
              <w:rPr>
                <w:sz w:val="28"/>
                <w:szCs w:val="28"/>
              </w:rPr>
              <w:t>я</w:t>
            </w:r>
            <w:r w:rsidR="008327C9">
              <w:rPr>
                <w:sz w:val="28"/>
                <w:szCs w:val="28"/>
              </w:rPr>
              <w:t xml:space="preserve">зыками процедурного и объектного программирования, навыками </w:t>
            </w:r>
            <w:r>
              <w:rPr>
                <w:sz w:val="28"/>
                <w:szCs w:val="28"/>
              </w:rPr>
              <w:t xml:space="preserve">        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327C9">
              <w:rPr>
                <w:sz w:val="28"/>
                <w:szCs w:val="28"/>
              </w:rPr>
              <w:t xml:space="preserve">разработки и отладки программ не менее чем на одном из </w:t>
            </w:r>
            <w:r w:rsidR="009276A3">
              <w:rPr>
                <w:sz w:val="28"/>
                <w:szCs w:val="28"/>
              </w:rPr>
              <w:t>алгорит-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327C9">
              <w:rPr>
                <w:sz w:val="28"/>
                <w:szCs w:val="28"/>
              </w:rPr>
              <w:t>мических процедурных я</w:t>
            </w:r>
            <w:r w:rsidR="009276A3">
              <w:rPr>
                <w:sz w:val="28"/>
                <w:szCs w:val="28"/>
              </w:rPr>
              <w:t>зыков программирования высокого уровня.</w:t>
            </w:r>
          </w:p>
          <w:p w:rsidR="008A1516" w:rsidRPr="006447DC" w:rsidRDefault="00962681" w:rsidP="008A1516">
            <w:pPr>
              <w:tabs>
                <w:tab w:val="left" w:pos="840"/>
              </w:tabs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A1516" w:rsidRPr="006447DC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lastRenderedPageBreak/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071514">
              <w:rPr>
                <w:b/>
                <w:sz w:val="28"/>
                <w:szCs w:val="28"/>
              </w:rPr>
              <w:t>обще</w:t>
            </w:r>
            <w:r>
              <w:rPr>
                <w:b/>
                <w:sz w:val="28"/>
                <w:szCs w:val="28"/>
              </w:rPr>
              <w:t>культурных компетенций (О</w:t>
            </w:r>
            <w:r w:rsidRPr="00C573A9">
              <w:rPr>
                <w:b/>
                <w:sz w:val="28"/>
                <w:szCs w:val="28"/>
              </w:rPr>
              <w:t>К)</w:t>
            </w:r>
            <w:r w:rsidRPr="00C573A9">
              <w:rPr>
                <w:sz w:val="28"/>
                <w:szCs w:val="28"/>
              </w:rPr>
              <w:t>: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071514">
              <w:rPr>
                <w:b/>
                <w:sz w:val="28"/>
                <w:szCs w:val="28"/>
              </w:rPr>
              <w:t>обще</w:t>
            </w:r>
            <w:r>
              <w:rPr>
                <w:b/>
                <w:sz w:val="28"/>
                <w:szCs w:val="28"/>
              </w:rPr>
              <w:t>профессиональных компетенций (О</w:t>
            </w:r>
            <w:r w:rsidRPr="00C573A9">
              <w:rPr>
                <w:b/>
                <w:sz w:val="28"/>
                <w:szCs w:val="28"/>
              </w:rPr>
              <w:t>ПК)</w:t>
            </w:r>
            <w:r w:rsidRPr="00C573A9">
              <w:rPr>
                <w:sz w:val="28"/>
                <w:szCs w:val="28"/>
              </w:rPr>
              <w:t>:</w:t>
            </w:r>
          </w:p>
          <w:p w:rsidR="00FB44C5" w:rsidRPr="00D5786A" w:rsidRDefault="009276A3" w:rsidP="009276A3">
            <w:pPr>
              <w:pStyle w:val="21"/>
              <w:shd w:val="clear" w:color="auto" w:fill="auto"/>
              <w:tabs>
                <w:tab w:val="left" w:pos="720"/>
                <w:tab w:val="left" w:pos="960"/>
              </w:tabs>
              <w:spacing w:line="240" w:lineRule="auto"/>
              <w:ind w:left="20" w:right="20" w:firstLine="70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="00FB44C5" w:rsidRPr="00D5786A">
              <w:rPr>
                <w:lang w:eastAsia="ru-RU"/>
              </w:rPr>
              <w:t xml:space="preserve">- </w:t>
            </w:r>
            <w:r w:rsidR="008C6DC0">
              <w:t>способность</w:t>
            </w:r>
            <w:r w:rsidR="008C6DC0" w:rsidRPr="00173F82">
              <w:t xml:space="preserve"> участвовать в настройке и наладке программно-аппаратных комплексов </w:t>
            </w:r>
            <w:r w:rsidR="008C6DC0">
              <w:t>(ОПК-4</w:t>
            </w:r>
            <w:r w:rsidR="008C6DC0" w:rsidRPr="004E1642">
              <w:t>)</w:t>
            </w:r>
            <w:r w:rsidR="008C6DC0">
              <w:t>.</w:t>
            </w:r>
          </w:p>
          <w:p w:rsidR="009276A3" w:rsidRDefault="00FB44C5" w:rsidP="008C6DC0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профессиональных компетенций (</w:t>
            </w:r>
            <w:r w:rsidRPr="00C573A9">
              <w:rPr>
                <w:b/>
                <w:sz w:val="28"/>
                <w:szCs w:val="28"/>
              </w:rPr>
              <w:t>ПК)</w:t>
            </w:r>
            <w:r w:rsidR="009276A3">
              <w:rPr>
                <w:sz w:val="28"/>
                <w:szCs w:val="28"/>
              </w:rPr>
              <w:t xml:space="preserve">, </w:t>
            </w:r>
            <w:r w:rsidR="009276A3" w:rsidRPr="006447DC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8201FA" w:rsidRPr="00740613" w:rsidRDefault="008201FA" w:rsidP="008C6DC0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r w:rsidRPr="00740613">
              <w:rPr>
                <w:rFonts w:ascii="Times New Roman" w:hAnsi="Times New Roman" w:cs="Times New Roman"/>
                <w:b w:val="0"/>
                <w:i/>
              </w:rPr>
              <w:t>проектно-технологическая деятельность:</w:t>
            </w:r>
          </w:p>
          <w:p w:rsidR="007C72D7" w:rsidRDefault="009276A3" w:rsidP="008C6DC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271508">
              <w:rPr>
                <w:sz w:val="28"/>
                <w:szCs w:val="28"/>
              </w:rPr>
              <w:t>-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(ПК-2).</w:t>
            </w:r>
          </w:p>
          <w:p w:rsidR="004C789E" w:rsidRPr="00D2714B" w:rsidRDefault="004C789E" w:rsidP="004C789E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4C789E" w:rsidRDefault="004C789E" w:rsidP="004C78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</w:t>
            </w:r>
            <w:r>
              <w:rPr>
                <w:sz w:val="28"/>
                <w:szCs w:val="28"/>
              </w:rPr>
              <w:t xml:space="preserve">льной деятельности обучающихся, </w:t>
            </w:r>
            <w:r w:rsidRPr="00D2714B">
              <w:rPr>
                <w:sz w:val="28"/>
                <w:szCs w:val="28"/>
              </w:rPr>
              <w:t xml:space="preserve">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271508" w:rsidRDefault="00271508" w:rsidP="007C72D7">
            <w:pPr>
              <w:ind w:firstLine="567"/>
              <w:rPr>
                <w:sz w:val="28"/>
                <w:szCs w:val="28"/>
              </w:rPr>
            </w:pPr>
          </w:p>
          <w:p w:rsidR="0074799B" w:rsidRPr="0039092B" w:rsidRDefault="0074799B" w:rsidP="00005AB6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4C789E">
              <w:rPr>
                <w:b/>
                <w:sz w:val="28"/>
                <w:szCs w:val="28"/>
                <w:lang w:eastAsia="ru-RU"/>
              </w:rPr>
              <w:t>о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4C789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74799B" w:rsidRPr="0039092B" w:rsidRDefault="0074799B" w:rsidP="00005AB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510057" w:rsidRPr="00510057" w:rsidRDefault="00510057" w:rsidP="00510057">
            <w:pPr>
              <w:jc w:val="both"/>
              <w:rPr>
                <w:sz w:val="28"/>
                <w:szCs w:val="28"/>
              </w:rPr>
            </w:pPr>
            <w:r w:rsidRPr="00510057">
              <w:rPr>
                <w:sz w:val="28"/>
                <w:szCs w:val="28"/>
              </w:rPr>
              <w:t xml:space="preserve">        </w:t>
            </w:r>
            <w:r w:rsidR="0074799B" w:rsidRPr="00510057">
              <w:rPr>
                <w:sz w:val="28"/>
                <w:szCs w:val="28"/>
              </w:rPr>
              <w:t xml:space="preserve">Дисциплина «Проектирование информационных систем» </w:t>
            </w:r>
            <w:r w:rsidRPr="00510057">
              <w:rPr>
                <w:sz w:val="28"/>
                <w:szCs w:val="28"/>
              </w:rPr>
              <w:t>(Б</w:t>
            </w:r>
            <w:proofErr w:type="gramStart"/>
            <w:r w:rsidRPr="00510057">
              <w:rPr>
                <w:sz w:val="28"/>
                <w:szCs w:val="28"/>
              </w:rPr>
              <w:t>1.В.ДВ</w:t>
            </w:r>
            <w:proofErr w:type="gramEnd"/>
            <w:r w:rsidR="004C789E">
              <w:rPr>
                <w:sz w:val="28"/>
                <w:szCs w:val="28"/>
              </w:rPr>
              <w:t>.</w:t>
            </w:r>
            <w:r w:rsidR="008C6DC0">
              <w:rPr>
                <w:sz w:val="28"/>
                <w:szCs w:val="28"/>
              </w:rPr>
              <w:t>2</w:t>
            </w:r>
            <w:r w:rsidRPr="00510057">
              <w:rPr>
                <w:sz w:val="28"/>
                <w:szCs w:val="28"/>
              </w:rPr>
              <w:t xml:space="preserve">.2) </w:t>
            </w:r>
          </w:p>
          <w:p w:rsidR="00510057" w:rsidRPr="00510057" w:rsidRDefault="00510057" w:rsidP="00510057">
            <w:pPr>
              <w:jc w:val="both"/>
              <w:rPr>
                <w:sz w:val="28"/>
                <w:szCs w:val="28"/>
              </w:rPr>
            </w:pPr>
            <w:r w:rsidRPr="00510057">
              <w:rPr>
                <w:sz w:val="28"/>
                <w:szCs w:val="28"/>
              </w:rPr>
              <w:t xml:space="preserve">относится </w:t>
            </w:r>
            <w:r w:rsidR="000667DB">
              <w:rPr>
                <w:sz w:val="28"/>
                <w:szCs w:val="28"/>
              </w:rPr>
              <w:t>к</w:t>
            </w:r>
            <w:r w:rsidRPr="00510057">
              <w:rPr>
                <w:sz w:val="28"/>
                <w:szCs w:val="28"/>
              </w:rPr>
              <w:t xml:space="preserve"> вариативной </w:t>
            </w:r>
            <w:proofErr w:type="gramStart"/>
            <w:r w:rsidRPr="00510057">
              <w:rPr>
                <w:sz w:val="28"/>
                <w:szCs w:val="28"/>
              </w:rPr>
              <w:t xml:space="preserve">части  </w:t>
            </w:r>
            <w:r w:rsidRPr="00510057">
              <w:rPr>
                <w:bCs/>
                <w:sz w:val="28"/>
                <w:szCs w:val="28"/>
              </w:rPr>
              <w:t>и</w:t>
            </w:r>
            <w:proofErr w:type="gramEnd"/>
            <w:r w:rsidRPr="00510057">
              <w:rPr>
                <w:sz w:val="28"/>
                <w:szCs w:val="28"/>
              </w:rPr>
              <w:t xml:space="preserve"> является  дисциплиной по выбору обучаю</w:t>
            </w:r>
            <w:r w:rsidR="004C789E">
              <w:rPr>
                <w:sz w:val="28"/>
                <w:szCs w:val="28"/>
              </w:rPr>
              <w:t>щ</w:t>
            </w:r>
            <w:r w:rsidRPr="00510057">
              <w:rPr>
                <w:sz w:val="28"/>
                <w:szCs w:val="28"/>
              </w:rPr>
              <w:t>егося.</w:t>
            </w:r>
          </w:p>
          <w:p w:rsidR="009276A3" w:rsidRDefault="009276A3" w:rsidP="00005AB6">
            <w:pPr>
              <w:pStyle w:val="11"/>
              <w:ind w:left="0" w:firstLine="851"/>
              <w:jc w:val="both"/>
              <w:rPr>
                <w:szCs w:val="28"/>
              </w:rPr>
            </w:pPr>
          </w:p>
          <w:p w:rsidR="0074799B" w:rsidRPr="00EB064F" w:rsidRDefault="0074799B" w:rsidP="0074799B">
            <w:pPr>
              <w:tabs>
                <w:tab w:val="left" w:pos="708"/>
              </w:tabs>
              <w:ind w:left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EB064F">
              <w:rPr>
                <w:b/>
                <w:sz w:val="28"/>
                <w:szCs w:val="28"/>
                <w:lang w:eastAsia="ru-RU"/>
              </w:rPr>
              <w:t>4. Объем дисциплины и виды учебной работы</w:t>
            </w:r>
          </w:p>
          <w:tbl>
            <w:tblPr>
              <w:tblpPr w:leftFromText="180" w:rightFromText="180" w:vertAnchor="text" w:horzAnchor="margin" w:tblpXSpec="center" w:tblpY="1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24"/>
              <w:gridCol w:w="2286"/>
              <w:gridCol w:w="1418"/>
              <w:gridCol w:w="1418"/>
            </w:tblGrid>
            <w:tr w:rsidR="0089608D" w:rsidRPr="003B7531" w:rsidTr="00962681">
              <w:trPr>
                <w:trHeight w:val="291"/>
              </w:trPr>
              <w:tc>
                <w:tcPr>
                  <w:tcW w:w="6510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Default="0089608D" w:rsidP="0089608D">
                  <w:pPr>
                    <w:keepNext/>
                    <w:jc w:val="center"/>
                    <w:outlineLvl w:val="2"/>
                    <w:rPr>
                      <w:rFonts w:eastAsia="Arial Unicode MS"/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Вид учебной работы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89608D" w:rsidRPr="00C123FB" w:rsidRDefault="0089608D" w:rsidP="008960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23FB">
                    <w:rPr>
                      <w:b/>
                      <w:sz w:val="28"/>
                      <w:szCs w:val="28"/>
                    </w:rPr>
                    <w:t>Всего часов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C123FB" w:rsidRDefault="0089608D" w:rsidP="008960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23FB">
                    <w:rPr>
                      <w:b/>
                      <w:sz w:val="28"/>
                      <w:szCs w:val="28"/>
                    </w:rPr>
                    <w:t>семестр</w:t>
                  </w:r>
                </w:p>
              </w:tc>
            </w:tr>
            <w:tr w:rsidR="0089608D" w:rsidTr="00962681">
              <w:trPr>
                <w:trHeight w:val="247"/>
              </w:trPr>
              <w:tc>
                <w:tcPr>
                  <w:tcW w:w="6510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89608D" w:rsidP="0089608D">
                  <w:pPr>
                    <w:keepNext/>
                    <w:jc w:val="center"/>
                    <w:outlineLvl w:val="2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41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C5382B" w:rsidRDefault="00D92F65" w:rsidP="0089608D">
                  <w:pPr>
                    <w:jc w:val="center"/>
                  </w:pPr>
                  <w:r>
                    <w:t>7</w:t>
                  </w:r>
                </w:p>
              </w:tc>
            </w:tr>
            <w:tr w:rsidR="0089608D" w:rsidTr="00962681">
              <w:trPr>
                <w:trHeight w:val="1320"/>
              </w:trPr>
              <w:tc>
                <w:tcPr>
                  <w:tcW w:w="65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89608D" w:rsidRPr="00EF0C91" w:rsidRDefault="0089608D" w:rsidP="0089608D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Контактная работа (по видам учебных занятий)</w:t>
                  </w:r>
                </w:p>
                <w:p w:rsidR="0089608D" w:rsidRPr="009403B2" w:rsidRDefault="0089608D" w:rsidP="0089608D">
                  <w:pPr>
                    <w:jc w:val="both"/>
                    <w:rPr>
                      <w:sz w:val="28"/>
                      <w:szCs w:val="28"/>
                    </w:rPr>
                  </w:pPr>
                  <w:r w:rsidRPr="009403B2">
                    <w:rPr>
                      <w:sz w:val="28"/>
                      <w:szCs w:val="28"/>
                    </w:rPr>
                    <w:t>В том числе:</w:t>
                  </w:r>
                </w:p>
                <w:p w:rsidR="0089608D" w:rsidRPr="009403B2" w:rsidRDefault="0089608D" w:rsidP="0089608D">
                  <w:pPr>
                    <w:jc w:val="both"/>
                    <w:rPr>
                      <w:sz w:val="28"/>
                      <w:szCs w:val="28"/>
                    </w:rPr>
                  </w:pPr>
                  <w:r w:rsidRPr="009403B2">
                    <w:rPr>
                      <w:sz w:val="28"/>
                      <w:szCs w:val="28"/>
                    </w:rPr>
                    <w:t xml:space="preserve">  </w:t>
                  </w:r>
                  <w:r w:rsidR="009276A3">
                    <w:rPr>
                      <w:sz w:val="28"/>
                      <w:szCs w:val="28"/>
                    </w:rPr>
                    <w:t>-</w:t>
                  </w:r>
                  <w:r w:rsidRPr="009403B2">
                    <w:rPr>
                      <w:sz w:val="28"/>
                      <w:szCs w:val="28"/>
                    </w:rPr>
                    <w:t xml:space="preserve"> </w:t>
                  </w:r>
                  <w:r w:rsidR="009276A3">
                    <w:rPr>
                      <w:sz w:val="28"/>
                      <w:szCs w:val="28"/>
                    </w:rPr>
                    <w:t>л</w:t>
                  </w:r>
                  <w:r w:rsidRPr="009403B2">
                    <w:rPr>
                      <w:sz w:val="28"/>
                      <w:szCs w:val="28"/>
                    </w:rPr>
                    <w:t>екции (Л)</w:t>
                  </w:r>
                </w:p>
                <w:p w:rsidR="0089608D" w:rsidRDefault="009276A3" w:rsidP="0089608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- п</w:t>
                  </w:r>
                  <w:r w:rsidR="0089608D" w:rsidRPr="009403B2">
                    <w:rPr>
                      <w:sz w:val="28"/>
                      <w:szCs w:val="28"/>
                    </w:rPr>
                    <w:t>рактические занятия</w:t>
                  </w:r>
                  <w:r>
                    <w:rPr>
                      <w:sz w:val="28"/>
                      <w:szCs w:val="28"/>
                    </w:rPr>
                    <w:t xml:space="preserve"> (ПЗ)</w:t>
                  </w:r>
                </w:p>
                <w:p w:rsidR="0089608D" w:rsidRPr="009403B2" w:rsidRDefault="009276A3" w:rsidP="009276A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-</w:t>
                  </w:r>
                  <w:r w:rsidR="0089608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л</w:t>
                  </w:r>
                  <w:r w:rsidR="0089608D">
                    <w:rPr>
                      <w:sz w:val="28"/>
                      <w:szCs w:val="28"/>
                    </w:rPr>
                    <w:t>абораторные работы</w:t>
                  </w:r>
                  <w:r>
                    <w:rPr>
                      <w:sz w:val="28"/>
                      <w:szCs w:val="28"/>
                    </w:rPr>
                    <w:t xml:space="preserve"> (ЛР)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64</w:t>
                  </w: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  <w:r w:rsidR="008C6DC0">
                    <w:rPr>
                      <w:bCs/>
                      <w:sz w:val="28"/>
                      <w:szCs w:val="28"/>
                    </w:rPr>
                    <w:t>6</w:t>
                  </w: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  <w:r w:rsidR="008C6DC0">
                    <w:rPr>
                      <w:bCs/>
                      <w:sz w:val="28"/>
                      <w:szCs w:val="28"/>
                    </w:rPr>
                    <w:t>6</w:t>
                  </w:r>
                </w:p>
                <w:p w:rsidR="0089608D" w:rsidRPr="009403B2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64</w:t>
                  </w:r>
                </w:p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89608D" w:rsidRDefault="0089608D" w:rsidP="0089608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8C6DC0">
                    <w:rPr>
                      <w:sz w:val="28"/>
                      <w:szCs w:val="28"/>
                    </w:rPr>
                    <w:t>6</w:t>
                  </w:r>
                </w:p>
                <w:p w:rsidR="0089608D" w:rsidRDefault="0089608D" w:rsidP="0089608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8C6DC0">
                    <w:rPr>
                      <w:sz w:val="28"/>
                      <w:szCs w:val="28"/>
                    </w:rPr>
                    <w:t>6</w:t>
                  </w:r>
                </w:p>
                <w:p w:rsidR="0089608D" w:rsidRPr="009403B2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="008C6DC0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>Самостоятельная работа  (СРС)</w: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8C6DC0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8C6DC0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5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</w:tr>
            <w:tr w:rsidR="0089608D" w:rsidTr="00962681">
              <w:trPr>
                <w:trHeight w:val="372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 xml:space="preserve">Форма  контроля знаний      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9608D" w:rsidRPr="009403B2" w:rsidRDefault="0089608D" w:rsidP="0089608D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Default="004C789E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Э</w:t>
                  </w:r>
                  <w:r w:rsidR="0089608D">
                    <w:rPr>
                      <w:bCs/>
                      <w:sz w:val="28"/>
                      <w:szCs w:val="28"/>
                    </w:rPr>
                    <w:t>кзамен</w:t>
                  </w:r>
                  <w:r w:rsidR="000667DB">
                    <w:rPr>
                      <w:bCs/>
                      <w:sz w:val="28"/>
                      <w:szCs w:val="28"/>
                    </w:rPr>
                    <w:t>,</w:t>
                  </w:r>
                </w:p>
                <w:p w:rsidR="000667DB" w:rsidRPr="000667DB" w:rsidRDefault="000667DB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КР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4C789E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Э</w:t>
                  </w:r>
                  <w:r w:rsidR="0089608D">
                    <w:rPr>
                      <w:bCs/>
                      <w:sz w:val="28"/>
                      <w:szCs w:val="28"/>
                    </w:rPr>
                    <w:t>кзамен</w:t>
                  </w:r>
                  <w:r>
                    <w:rPr>
                      <w:bCs/>
                      <w:sz w:val="28"/>
                      <w:szCs w:val="28"/>
                    </w:rPr>
                    <w:t>, КР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>Общая трудоемкость час/з.е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9608D" w:rsidRPr="009403B2" w:rsidRDefault="0089608D" w:rsidP="0089608D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144/4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144/4</w:t>
                  </w:r>
                </w:p>
              </w:tc>
            </w:tr>
          </w:tbl>
          <w:p w:rsidR="0074799B" w:rsidRPr="00B81723" w:rsidRDefault="0074799B" w:rsidP="00005AB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74799B" w:rsidRDefault="0074799B" w:rsidP="00005AB6">
            <w:pPr>
              <w:jc w:val="both"/>
            </w:pPr>
          </w:p>
          <w:p w:rsidR="0074799B" w:rsidRDefault="0074799B" w:rsidP="00005AB6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74799B" w:rsidRDefault="0074799B" w:rsidP="00005AB6">
            <w:pPr>
              <w:ind w:right="540"/>
              <w:jc w:val="both"/>
            </w:pPr>
          </w:p>
          <w:p w:rsidR="0074799B" w:rsidRDefault="0074799B" w:rsidP="00005AB6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8C6DC0" w:rsidRDefault="008C6DC0" w:rsidP="009276A3">
      <w:pPr>
        <w:jc w:val="center"/>
        <w:rPr>
          <w:b/>
          <w:sz w:val="28"/>
          <w:szCs w:val="28"/>
        </w:rPr>
      </w:pPr>
    </w:p>
    <w:p w:rsidR="00FF0E5C" w:rsidRDefault="00FF0E5C" w:rsidP="009276A3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FF0E5C" w:rsidRDefault="00FF0E5C" w:rsidP="009276A3">
      <w:pPr>
        <w:jc w:val="center"/>
        <w:rPr>
          <w:b/>
          <w:sz w:val="28"/>
          <w:szCs w:val="28"/>
        </w:rPr>
      </w:pPr>
    </w:p>
    <w:p w:rsidR="00FF0E5C" w:rsidRPr="00EF77E9" w:rsidRDefault="00FF0E5C" w:rsidP="009276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Pr="00EF77E9">
        <w:rPr>
          <w:sz w:val="28"/>
          <w:szCs w:val="28"/>
        </w:rPr>
        <w:t xml:space="preserve"> Содержание дисциплины</w:t>
      </w:r>
    </w:p>
    <w:p w:rsidR="00FF0E5C" w:rsidRPr="006477B5" w:rsidRDefault="00FF0E5C" w:rsidP="00FF0E5C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163"/>
        <w:gridCol w:w="5848"/>
      </w:tblGrid>
      <w:tr w:rsidR="00FF0E5C" w:rsidRPr="009276A3" w:rsidTr="00510057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9276A3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№</w:t>
            </w:r>
          </w:p>
          <w:p w:rsidR="00FF0E5C" w:rsidRPr="009276A3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п/п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Pr="009276A3" w:rsidRDefault="00FF0E5C" w:rsidP="00510057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Pr="009276A3" w:rsidRDefault="00FF0E5C" w:rsidP="00510057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Содержание раздела</w:t>
            </w:r>
          </w:p>
        </w:tc>
      </w:tr>
      <w:tr w:rsidR="00FF0E5C" w:rsidTr="00005AB6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FF0E5C" w:rsidTr="00EA2BB5">
        <w:trPr>
          <w:trHeight w:val="128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pPr>
              <w:spacing w:after="120" w:line="276" w:lineRule="auto"/>
              <w:jc w:val="both"/>
            </w:pPr>
            <w:r>
              <w:t xml:space="preserve">Раздел 1. Введение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 xml:space="preserve">Предмет и задачи дисциплины. Методика изучения проектирования информационных систем (ИС). Перечень вопросов, относящихся к проектированию ИС. Связь с другими дисциплинами. Особенности и виды современных ИС. Структура ИС. Основные стадии жизненного цикла. Автоматизация проектирования сложных ИС. Представления системы при проектировании с использованием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>средств.</w:t>
            </w:r>
            <w:r w:rsidR="009276A3">
              <w:rPr>
                <w:noProof/>
                <w:szCs w:val="20"/>
                <w:lang w:eastAsia="ru-RU"/>
              </w:rPr>
              <w:t xml:space="preserve"> </w:t>
            </w:r>
          </w:p>
        </w:tc>
      </w:tr>
      <w:tr w:rsidR="00FF0E5C" w:rsidTr="009276A3">
        <w:trPr>
          <w:trHeight w:val="1374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spacing w:before="360"/>
              <w:jc w:val="center"/>
            </w:pPr>
          </w:p>
          <w:p w:rsidR="00FF0E5C" w:rsidRDefault="00FF0E5C" w:rsidP="00EA2BB5">
            <w:pPr>
              <w:spacing w:before="120" w:after="120" w:line="276" w:lineRule="auto"/>
              <w:jc w:val="center"/>
            </w:pPr>
            <w:r>
              <w:t>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1163C9">
            <w:pPr>
              <w:jc w:val="both"/>
            </w:pPr>
            <w:r>
              <w:t xml:space="preserve">Раздел 2. </w:t>
            </w:r>
          </w:p>
          <w:p w:rsidR="00FF0E5C" w:rsidRDefault="00FF0E5C" w:rsidP="001163C9">
            <w:pPr>
              <w:jc w:val="both"/>
            </w:pPr>
            <w:r>
              <w:t>Методология объектного анализа и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 w:val="28"/>
                <w:szCs w:val="28"/>
                <w:lang w:eastAsia="ru-RU"/>
              </w:rPr>
            </w:pPr>
            <w:r>
              <w:t xml:space="preserve">Структурная и объектная декомпозиция системы. Объектная модель, её основные свойства: абстракция и декомпозиция, модульность, иерархия. Особенности объектно-ориентированного анализа и проектирования. Преимущества объектной модели. </w:t>
            </w:r>
          </w:p>
        </w:tc>
      </w:tr>
      <w:tr w:rsidR="00FF0E5C" w:rsidTr="00EA2BB5">
        <w:trPr>
          <w:trHeight w:val="70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pPr>
              <w:spacing w:before="360"/>
              <w:jc w:val="center"/>
            </w:pPr>
          </w:p>
          <w:p w:rsidR="00FF0E5C" w:rsidRDefault="00FF0E5C" w:rsidP="00EA2BB5">
            <w:pPr>
              <w:spacing w:before="120" w:after="120" w:line="276" w:lineRule="auto"/>
              <w:jc w:val="center"/>
            </w:pPr>
            <w:r>
              <w:t>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9276A3">
            <w:pPr>
              <w:jc w:val="both"/>
            </w:pPr>
            <w:r>
              <w:t xml:space="preserve">Раздел 3. </w:t>
            </w:r>
          </w:p>
          <w:p w:rsidR="00FF0E5C" w:rsidRDefault="00FF0E5C" w:rsidP="009276A3">
            <w:pPr>
              <w:jc w:val="both"/>
            </w:pPr>
            <w:r>
              <w:t>Методология унифицированного процесса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rPr>
                <w:noProof/>
              </w:rPr>
              <w:t>Унифицированный процесс – RUP. Представления системы в RUP: вид с точки зрения функций (Use case View), проектирования (Design View), процессов (Process View), реализации (Implementation View), развёртывания (Deployment View). Модели структуры и поведения ИС. Связь моделей. Представления системы и порядок проектирования в Rational Rose 2001. Унифицированный язык визуального</w:t>
            </w:r>
            <w:r>
              <w:t xml:space="preserve"> моделирования – </w:t>
            </w:r>
            <w:r>
              <w:rPr>
                <w:lang w:val="en-US"/>
              </w:rPr>
              <w:t>UML</w:t>
            </w:r>
            <w:r>
              <w:t xml:space="preserve">. </w:t>
            </w:r>
            <w:r>
              <w:rPr>
                <w:noProof/>
              </w:rPr>
              <w:t xml:space="preserve">Конструктивные блоки UML. </w:t>
            </w:r>
            <w:r>
              <w:t>Сущности: а</w:t>
            </w:r>
            <w:r>
              <w:rPr>
                <w:noProof/>
              </w:rPr>
              <w:t>ктёры, варианты использования, классы, компоненты, пакеты. Отношения: ассоциации, обобщения, агрегации и зависимости. Диаграммы:  деятельности, вариантов использования, последовательности, классов, состояний, компонентов и размещения. Пакеты класической модели ИС. Упрощённый шаблон архитектуры. Процедура анализа и проектирования: определение назначения ИС, определение функций, выделение классов, глоссарий ИС, создание структуры, идентификация ассоциаций, определение программных классов, уточнение атрибутов и операций классов, упрощение классов путём обобщения. Метод Коада/Йордона и образцы проектирования.</w:t>
            </w:r>
          </w:p>
        </w:tc>
      </w:tr>
      <w:tr w:rsidR="00FF0E5C" w:rsidTr="001163C9">
        <w:trPr>
          <w:trHeight w:val="1265"/>
        </w:trPr>
        <w:tc>
          <w:tcPr>
            <w:tcW w:w="2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t>4</w:t>
            </w:r>
          </w:p>
        </w:tc>
        <w:tc>
          <w:tcPr>
            <w:tcW w:w="16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9276A3">
            <w:pPr>
              <w:jc w:val="both"/>
            </w:pPr>
            <w:r>
              <w:t>Раздел</w:t>
            </w:r>
            <w:r w:rsidR="00EA2BB5">
              <w:rPr>
                <w:lang w:val="en-US"/>
              </w:rPr>
              <w:t xml:space="preserve"> </w:t>
            </w:r>
            <w:r>
              <w:t>4.</w:t>
            </w:r>
          </w:p>
          <w:p w:rsidR="00FF0E5C" w:rsidRDefault="00FF0E5C" w:rsidP="009276A3">
            <w:pPr>
              <w:jc w:val="both"/>
            </w:pPr>
            <w:r>
              <w:t>Моделирование предметной области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>Моделирование организационной структуры. Моделирование  производственных процессов, подлежащих автоматизации,</w:t>
            </w:r>
            <w:r w:rsidRPr="001423C3">
              <w:t xml:space="preserve"> </w:t>
            </w:r>
            <w:r>
              <w:t>при помощи диаграмм деятельности (</w:t>
            </w:r>
            <w:r>
              <w:rPr>
                <w:lang w:val="en-US"/>
              </w:rPr>
              <w:t>Activity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Элементы диаграммы: состояние, деятельность, решительный блок, переход, синхронизатор, разделительная линия.  Моделирование  производственных функций. </w:t>
            </w:r>
            <w:r>
              <w:lastRenderedPageBreak/>
              <w:t xml:space="preserve">Моделирование документов и производственных сущностей. Использование бизнес-модели для проектирования ИС. Бизнес-моделирование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FF0E5C" w:rsidTr="00EA2BB5">
        <w:trPr>
          <w:trHeight w:val="1556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lastRenderedPageBreak/>
              <w:t>5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5. </w:t>
            </w:r>
          </w:p>
          <w:p w:rsidR="00FF0E5C" w:rsidRPr="007F33D9" w:rsidRDefault="00FF0E5C" w:rsidP="001163C9">
            <w:r>
              <w:t>Функциональное моделирование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Cs w:val="28"/>
                <w:lang w:eastAsia="ru-RU"/>
              </w:rPr>
            </w:pPr>
            <w:r>
              <w:t>Определение диаграммы вариантов использования (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</w:t>
            </w:r>
            <w:r w:rsidRPr="001423C3">
              <w:t xml:space="preserve"> </w:t>
            </w:r>
            <w:r>
              <w:t>Элементы диаграммы: подсистемы, функции, внешние объекты, отношения. Понятие стереотипа. Стереотипы отношений. Идентификация и запись актёров и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>.</w:t>
            </w:r>
            <w:r w:rsidRPr="001423C3">
              <w:t xml:space="preserve"> </w:t>
            </w:r>
            <w:r>
              <w:t>Описание диаграммы: предусловия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, </w:t>
            </w:r>
            <w:r>
              <w:rPr>
                <w:noProof/>
              </w:rPr>
              <w:t xml:space="preserve">основной поток событий, альтернативные потоки </w:t>
            </w:r>
            <w:r>
              <w:t>событий, постусловия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 xml:space="preserve">.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t xml:space="preserve">диаграммы с точки зрения пользователя и с точки зрения проектировщика. Функциональное 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FF0E5C" w:rsidTr="00EA2BB5">
        <w:trPr>
          <w:trHeight w:val="143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FF0E5C" w:rsidRDefault="00FF0E5C" w:rsidP="00EA2BB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FF0E5C" w:rsidRDefault="00FF0E5C" w:rsidP="00EA2BB5">
            <w:pPr>
              <w:spacing w:before="360" w:after="120" w:line="276" w:lineRule="auto"/>
              <w:jc w:val="center"/>
              <w:rPr>
                <w:szCs w:val="28"/>
              </w:rPr>
            </w:pPr>
            <w:r>
              <w:t>6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6. </w:t>
            </w:r>
          </w:p>
          <w:p w:rsidR="00FF0E5C" w:rsidRDefault="00FF0E5C" w:rsidP="001163C9">
            <w:r>
              <w:t>Моделирование операций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1163C9">
            <w:pPr>
              <w:tabs>
                <w:tab w:val="left" w:pos="880"/>
                <w:tab w:val="right" w:leader="dot" w:pos="9345"/>
              </w:tabs>
              <w:jc w:val="both"/>
              <w:rPr>
                <w:szCs w:val="28"/>
                <w:lang w:eastAsia="ru-RU"/>
              </w:rPr>
            </w:pPr>
            <w:r>
              <w:t>Диаграммы взаимодействия (</w:t>
            </w:r>
            <w:r>
              <w:rPr>
                <w:lang w:val="en-US"/>
              </w:rPr>
              <w:t>Interaction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взаимодействия. Диаграмма последовательности (Sequence diagram). Подход к разработке диаграммы последовательности. Объекты и сообщения. Соотнесение объектов с классами, сообщений с операциями. Диаграмма кооперации (Collaboration Diagram). Построение диаграмм взаимодействия с использованием </w:t>
            </w:r>
            <w:r>
              <w:rPr>
                <w:lang w:val="en-US"/>
              </w:rPr>
              <w:t>Rational Rose 2001</w:t>
            </w:r>
          </w:p>
        </w:tc>
      </w:tr>
      <w:tr w:rsidR="00FF0E5C" w:rsidTr="00EA2BB5">
        <w:trPr>
          <w:trHeight w:val="124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spacing w:line="276" w:lineRule="auto"/>
              <w:jc w:val="center"/>
              <w:rPr>
                <w:szCs w:val="28"/>
              </w:rPr>
            </w:pPr>
            <w:r>
              <w:t>7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7. </w:t>
            </w:r>
          </w:p>
          <w:p w:rsidR="00FF0E5C" w:rsidRDefault="00FF0E5C" w:rsidP="001163C9">
            <w:r>
              <w:t>Проектирование классов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>Идентификация программных классов. Видимость класса (Visibility)</w:t>
            </w:r>
            <w:r w:rsidRPr="001423C3">
              <w:t xml:space="preserve">. </w:t>
            </w:r>
            <w:r>
              <w:t xml:space="preserve">Стереотип класса: границы (boundary), управление (control), сущности (entity). Параметризованный класс </w:t>
            </w:r>
            <w:r w:rsidRPr="001423C3">
              <w:t>(</w:t>
            </w:r>
            <w:r>
              <w:t>parameterized class</w:t>
            </w:r>
            <w:r w:rsidRPr="001423C3">
              <w:t>)</w:t>
            </w:r>
            <w:r>
              <w:t>, класс-наполнитель (instantiated class), утилита (utility), метакласс (metaclass), абстрактный класс (abstract class). Распределение классов по пакетам. Создание диаграмм классов проектирования (</w:t>
            </w:r>
            <w:r>
              <w:rPr>
                <w:lang w:val="en-US"/>
              </w:rPr>
              <w:t>Class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 Идентификация и спецификация: атрибутов, ассоциаций и операций. Предусловия и постусловия для операций. Параметризация операций. Построение диаграммы классов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FF0E5C" w:rsidTr="00EA2BB5">
        <w:trPr>
          <w:trHeight w:val="235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Default="00FF0E5C" w:rsidP="00005AB6">
            <w:r>
              <w:t>8</w:t>
            </w:r>
          </w:p>
          <w:p w:rsidR="00FF0E5C" w:rsidRDefault="00FF0E5C" w:rsidP="00005AB6"/>
          <w:p w:rsidR="00FF0E5C" w:rsidRDefault="00FF0E5C" w:rsidP="00005AB6"/>
          <w:p w:rsidR="00FF0E5C" w:rsidRDefault="00FF0E5C" w:rsidP="00005AB6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3C9" w:rsidRDefault="00FF0E5C" w:rsidP="00EA2BB5">
            <w:r>
              <w:t xml:space="preserve">Раздел 8. </w:t>
            </w:r>
          </w:p>
          <w:p w:rsidR="00FF0E5C" w:rsidRDefault="00FF0E5C" w:rsidP="00EA2BB5">
            <w:pPr>
              <w:rPr>
                <w:sz w:val="28"/>
                <w:szCs w:val="28"/>
              </w:rPr>
            </w:pPr>
            <w:r>
              <w:t xml:space="preserve">Конструирование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Cs w:val="28"/>
                <w:lang w:eastAsia="ru-RU"/>
              </w:rPr>
            </w:pPr>
            <w:r>
              <w:t>Компоненты. Основные виды компонентов. Стереотипы компонентов. Диаграмма компонентов (</w:t>
            </w:r>
            <w:r>
              <w:rPr>
                <w:lang w:val="en-US"/>
              </w:rPr>
              <w:t>Component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 Правила построения диаграммы компонентов. Узлы. Соединения. Диаграмма развёртывания (</w:t>
            </w:r>
            <w:r>
              <w:rPr>
                <w:lang w:val="en-US"/>
              </w:rPr>
              <w:t>Deployment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развёртывания. Встроенные системы. Клиент-серверные системы. Распределённые системы. Построение диаграмм компонент и развёртывания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FF0E5C" w:rsidTr="00EA2BB5">
        <w:trPr>
          <w:trHeight w:val="136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9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3C9" w:rsidRDefault="00FF0E5C" w:rsidP="001163C9">
            <w:r>
              <w:t xml:space="preserve">Раздел 9. </w:t>
            </w:r>
          </w:p>
          <w:p w:rsidR="00FF0E5C" w:rsidRDefault="00FF0E5C" w:rsidP="001163C9">
            <w:r>
              <w:t>Проектирование базы данных на основе объектной модели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</w:pPr>
            <w:r>
              <w:t xml:space="preserve">Моделирование данных при проектировании сложных ИС. Первичные и внешние ключи. Построение диаграмм сущность-связь с использованием </w:t>
            </w:r>
            <w:r>
              <w:rPr>
                <w:lang w:val="en-US"/>
              </w:rPr>
              <w:t>Data</w:t>
            </w:r>
            <w:r w:rsidRPr="001423C3">
              <w:t xml:space="preserve"> </w:t>
            </w:r>
            <w:r>
              <w:rPr>
                <w:lang w:val="en-US"/>
              </w:rPr>
              <w:t>Modeler</w:t>
            </w:r>
            <w:r w:rsidRPr="001423C3">
              <w:t xml:space="preserve"> </w:t>
            </w:r>
            <w:r>
              <w:t xml:space="preserve">и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 </w:t>
            </w:r>
            <w:r>
              <w:t xml:space="preserve">Экспорт диаграмм классов в СУБД </w:t>
            </w:r>
            <w:r>
              <w:rPr>
                <w:lang w:val="en-US"/>
              </w:rPr>
              <w:t>Oracle</w:t>
            </w:r>
            <w:r>
              <w:t>.</w:t>
            </w:r>
          </w:p>
        </w:tc>
      </w:tr>
      <w:tr w:rsidR="00FF0E5C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10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r>
              <w:t>Раздел 10.Системное проектирование сложных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14"/>
              <w:spacing w:after="0"/>
            </w:pPr>
            <w:r>
              <w:rPr>
                <w:sz w:val="24"/>
              </w:rPr>
              <w:t>Цель и задачи системного проектирования</w:t>
            </w:r>
            <w:r w:rsidRPr="001423C3">
              <w:rPr>
                <w:sz w:val="24"/>
              </w:rPr>
              <w:t xml:space="preserve">. </w:t>
            </w:r>
            <w:r>
              <w:rPr>
                <w:sz w:val="24"/>
              </w:rPr>
              <w:t>Проектирование как часть жизненного цикла. Исследование. Проработка. Создание. Переходный период. Процесс проектирования. Концептуальное проектирование: исследование, анализ, рационализация. Логическое проектирование: анализ, рационализации. Физическое проектирование: исследование, анализ, рационализация, реализация.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Pr="001C56B2" w:rsidRDefault="00FF0E5C" w:rsidP="00005AB6"/>
          <w:p w:rsidR="00FF0E5C" w:rsidRPr="001C56B2" w:rsidRDefault="00FF0E5C" w:rsidP="00005AB6"/>
          <w:p w:rsidR="00FF0E5C" w:rsidRPr="001C56B2" w:rsidRDefault="00FF0E5C" w:rsidP="00005AB6">
            <w:r w:rsidRPr="001C56B2">
              <w:t>11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Pr="001C56B2" w:rsidRDefault="00FF0E5C" w:rsidP="00EA2BB5">
            <w:r w:rsidRPr="001C56B2">
              <w:t>Раздел11.Документирование процесса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1C56B2" w:rsidRDefault="00FF0E5C" w:rsidP="009276A3">
            <w:pPr>
              <w:pStyle w:val="14"/>
              <w:spacing w:after="0"/>
              <w:rPr>
                <w:sz w:val="24"/>
                <w:szCs w:val="24"/>
              </w:rPr>
            </w:pPr>
            <w:r w:rsidRPr="001C56B2">
              <w:rPr>
                <w:sz w:val="24"/>
                <w:szCs w:val="24"/>
              </w:rPr>
              <w:t>Структура и содержание документов системного проекта. Техническое задание. Описание архитектуры программного и информационного обеспечения системы. Описание жизненного цикла, технологии и инструментария проектирования программного средства и базы данных. Планы управления рабочими проектами. Техническое задание на рабочее проектирование. Системный проект. Акт завершения работ и утверждения системного проекта. Основные компоненты договора на детальное проектирование. Работы и нормативные документы по системному</w:t>
            </w:r>
            <w:r>
              <w:rPr>
                <w:sz w:val="24"/>
                <w:szCs w:val="24"/>
              </w:rPr>
              <w:t xml:space="preserve"> проектированию. Стандарты в жизненном цикле.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Pr="001C56B2" w:rsidRDefault="00FF0E5C" w:rsidP="00005AB6">
            <w:r>
              <w:t>12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Pr="001C56B2" w:rsidRDefault="00FF0E5C" w:rsidP="00EA2BB5">
            <w:r>
              <w:t>Раздел 12. Качество информационной системы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1C56B2" w:rsidRDefault="00FF0E5C" w:rsidP="009276A3">
            <w:pPr>
              <w:pStyle w:val="a0"/>
              <w:spacing w:after="0"/>
              <w:jc w:val="both"/>
            </w:pPr>
            <w:r>
              <w:t>Показатели качества: экономические, технические, социальные. Критерии качества: функциональность, надёжность, применимость, эффективность, сопровождаемость, мобильность. Анализ и оценка производительности информационной системы. Влияние производительности системы на внутренние показатели: временные затраты на информационные процессы, объём данных, сохранность и защиту информации.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Default="00FF0E5C" w:rsidP="00005AB6">
            <w:r>
              <w:t>13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r>
              <w:t>Раздел 13. Реинжиниринг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</w:pPr>
            <w:r>
              <w:rPr>
                <w:noProof/>
              </w:rPr>
              <w:t>Типичные проекты ИС. Понятие реинжиниринга. Формы реинжиниринга ИС: прямой, редокументирование, рефакторинг, реструктуризация, переориентация, обратный инижиниринг, сопровождение программных продуктов, трансляция исходного кода. Содержание реинжиниринга и его место в жизненном цикле. Основные виды</w:t>
            </w:r>
            <w:r>
              <w:t xml:space="preserve"> деятельности и последовательность шагов реинжиниринга.</w:t>
            </w:r>
          </w:p>
        </w:tc>
      </w:tr>
      <w:tr w:rsidR="00FF0E5C" w:rsidRPr="001C56B2" w:rsidTr="001163C9">
        <w:trPr>
          <w:trHeight w:val="2160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14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0E5C" w:rsidRDefault="00FF0E5C" w:rsidP="001163C9">
            <w:r>
              <w:t>Раздел 14. Автоматизация проектирования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</w:rPr>
            </w:pPr>
            <w:r>
              <w:t xml:space="preserve">Повторно используемые компоненты. Определение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Цели использования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Состав, основные функции CASE-систем. Средства автоматизации проектирования </w:t>
            </w:r>
            <w:r>
              <w:rPr>
                <w:lang w:val="en-US"/>
              </w:rPr>
              <w:t>IBM</w:t>
            </w:r>
            <w:r w:rsidRPr="00827565">
              <w:t xml:space="preserve"> </w:t>
            </w:r>
            <w:r>
              <w:rPr>
                <w:lang w:val="en-US"/>
              </w:rPr>
              <w:t>Rational</w:t>
            </w:r>
            <w:r w:rsidRPr="00827565">
              <w:t xml:space="preserve"> </w:t>
            </w:r>
            <w:r>
              <w:rPr>
                <w:lang w:val="en-US"/>
              </w:rPr>
              <w:t>Software</w:t>
            </w:r>
            <w:r>
              <w:t>. Технологическая зрелость организаций-разработчиков информационных систем. Лицензирование организаций-разработчиков. Перспективы развития технологии проектирования.</w:t>
            </w:r>
          </w:p>
        </w:tc>
      </w:tr>
    </w:tbl>
    <w:p w:rsidR="00FF0E5C" w:rsidRPr="001C56B2" w:rsidRDefault="00FF0E5C" w:rsidP="00FF0E5C">
      <w:pPr>
        <w:jc w:val="both"/>
      </w:pPr>
    </w:p>
    <w:p w:rsidR="0089608D" w:rsidRDefault="0089608D" w:rsidP="00FF0E5C">
      <w:pPr>
        <w:ind w:firstLine="709"/>
        <w:jc w:val="both"/>
        <w:rPr>
          <w:sz w:val="28"/>
          <w:szCs w:val="28"/>
        </w:rPr>
      </w:pPr>
    </w:p>
    <w:p w:rsidR="001163C9" w:rsidRDefault="001163C9" w:rsidP="00FF0E5C">
      <w:pPr>
        <w:ind w:firstLine="709"/>
        <w:jc w:val="both"/>
        <w:rPr>
          <w:sz w:val="28"/>
          <w:szCs w:val="28"/>
        </w:rPr>
      </w:pPr>
    </w:p>
    <w:p w:rsidR="001163C9" w:rsidRDefault="001163C9" w:rsidP="00FF0E5C">
      <w:pPr>
        <w:ind w:firstLine="709"/>
        <w:jc w:val="both"/>
        <w:rPr>
          <w:sz w:val="28"/>
          <w:szCs w:val="28"/>
        </w:rPr>
      </w:pPr>
    </w:p>
    <w:p w:rsidR="0089608D" w:rsidRDefault="0089608D" w:rsidP="00FF0E5C">
      <w:pPr>
        <w:ind w:firstLine="709"/>
        <w:jc w:val="both"/>
        <w:rPr>
          <w:sz w:val="28"/>
          <w:szCs w:val="28"/>
        </w:rPr>
      </w:pPr>
    </w:p>
    <w:p w:rsidR="00FF0E5C" w:rsidRDefault="00FF0E5C" w:rsidP="00FF0E5C">
      <w:pPr>
        <w:ind w:firstLine="709"/>
        <w:jc w:val="both"/>
        <w:rPr>
          <w:sz w:val="28"/>
          <w:szCs w:val="28"/>
        </w:rPr>
      </w:pPr>
      <w:r w:rsidRPr="00827565">
        <w:rPr>
          <w:sz w:val="28"/>
          <w:szCs w:val="28"/>
        </w:rPr>
        <w:lastRenderedPageBreak/>
        <w:t>5.2 Разделы дисциплины и виды занятий</w:t>
      </w:r>
    </w:p>
    <w:p w:rsidR="00FF0E5C" w:rsidRPr="001C56B2" w:rsidRDefault="00FF0E5C" w:rsidP="00FF0E5C">
      <w:pPr>
        <w:jc w:val="both"/>
      </w:pPr>
    </w:p>
    <w:tbl>
      <w:tblPr>
        <w:tblW w:w="45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4965"/>
        <w:gridCol w:w="824"/>
        <w:gridCol w:w="686"/>
        <w:gridCol w:w="686"/>
        <w:gridCol w:w="820"/>
      </w:tblGrid>
      <w:tr w:rsidR="0089608D" w:rsidRPr="001163C9" w:rsidTr="0089608D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№ п/п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Наименование раздела дисциплины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  <w:lang w:val="en-US"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ЛР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ПЗ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СРС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08D" w:rsidRDefault="0089608D" w:rsidP="001163C9">
            <w:r>
              <w:t>Раздел 1.</w:t>
            </w:r>
            <w:r w:rsidR="00F93F66">
              <w:t xml:space="preserve"> </w:t>
            </w:r>
            <w:r>
              <w:t>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rPr>
          <w:trHeight w:val="561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Default="0089608D" w:rsidP="001163C9">
            <w:r>
              <w:t>Раздел 2. Методология объектного анализа и проектирования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Default="0089608D" w:rsidP="001163C9">
            <w:r>
              <w:t>Раздел 3.  Методология унифицированного процесса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8C6DC0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08D" w:rsidRDefault="0089608D" w:rsidP="001163C9">
            <w:r>
              <w:t>Раздел 4. Моделирование предметной области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r>
              <w:t>Раздел 5. Функциональное моделирование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r>
              <w:t>Раздел 6. Моделирование  операций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20F30" w:rsidRDefault="0089608D" w:rsidP="001163C9">
            <w:r w:rsidRPr="00120F30">
              <w:t xml:space="preserve">Раздел 7. Проектирование классов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8C6DC0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20F30" w:rsidRDefault="0089608D" w:rsidP="001163C9">
            <w:r w:rsidRPr="00120F30">
              <w:t>Раздел 8. Конструирование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9. Проектирование базы данных на основе объектной модели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10. Системное проектирование сложных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 xml:space="preserve">Раздел 11. </w:t>
            </w:r>
            <w:r w:rsidRPr="001C56B2">
              <w:t>Документирование процесса проектирования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12. Качество информационной системы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13. Реинжиниринг информационных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14. Автоматизация проектирования информационных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163C9" w:rsidRDefault="001163C9" w:rsidP="00005AB6">
            <w:pPr>
              <w:rPr>
                <w:b/>
              </w:rPr>
            </w:pPr>
            <w:r w:rsidRPr="001163C9">
              <w:rPr>
                <w:b/>
              </w:rPr>
              <w:t>Итого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0E083D" w:rsidP="008C6DC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fldChar w:fldCharType="begin"/>
            </w:r>
            <w:r w:rsidR="0089608D">
              <w:rPr>
                <w:sz w:val="28"/>
                <w:szCs w:val="28"/>
                <w:lang w:val="en-US"/>
              </w:rPr>
              <w:instrText xml:space="preserve"> =SUM(ABOVE) </w:instrText>
            </w:r>
            <w:r>
              <w:rPr>
                <w:sz w:val="28"/>
                <w:szCs w:val="28"/>
                <w:lang w:val="en-US"/>
              </w:rPr>
              <w:fldChar w:fldCharType="separate"/>
            </w:r>
            <w:r w:rsidR="0089608D">
              <w:rPr>
                <w:noProof/>
                <w:sz w:val="28"/>
                <w:szCs w:val="28"/>
                <w:lang w:val="en-US"/>
              </w:rPr>
              <w:t>1</w:t>
            </w:r>
            <w:r w:rsidR="008C6DC0">
              <w:rPr>
                <w:noProof/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0E083D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3</w:t>
            </w:r>
            <w:r w:rsidR="008C6DC0">
              <w:rPr>
                <w:noProof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0E083D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1</w:t>
            </w:r>
            <w:r w:rsidR="008C6DC0">
              <w:rPr>
                <w:noProof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0E083D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3</w:t>
            </w:r>
            <w:r w:rsidR="008C6DC0">
              <w:rPr>
                <w:noProof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89608D" w:rsidRDefault="0089608D" w:rsidP="00FF0E5C">
      <w:pPr>
        <w:ind w:firstLine="851"/>
        <w:jc w:val="center"/>
        <w:rPr>
          <w:b/>
          <w:bCs/>
          <w:sz w:val="28"/>
          <w:szCs w:val="28"/>
        </w:rPr>
      </w:pPr>
    </w:p>
    <w:p w:rsidR="001163C9" w:rsidRDefault="001163C9" w:rsidP="00FF0E5C">
      <w:pPr>
        <w:ind w:firstLine="851"/>
        <w:jc w:val="center"/>
        <w:rPr>
          <w:b/>
          <w:bCs/>
          <w:sz w:val="28"/>
          <w:szCs w:val="28"/>
        </w:rPr>
      </w:pPr>
    </w:p>
    <w:p w:rsidR="00FF0E5C" w:rsidRDefault="00FF0E5C" w:rsidP="00FF0E5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Default="00FF0E5C" w:rsidP="00005AB6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FF0E5C" w:rsidRDefault="00FF0E5C" w:rsidP="00005AB6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Default="00FF0E5C" w:rsidP="00005AB6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Pr="00B9059C" w:rsidRDefault="00FF0E5C" w:rsidP="00005AB6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Введение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FF0E5C">
            <w:pPr>
              <w:pStyle w:val="a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noProof/>
              </w:rPr>
            </w:pPr>
            <w:r>
              <w:rPr>
                <w:i/>
                <w:noProof/>
              </w:rPr>
              <w:t xml:space="preserve"> </w:t>
            </w:r>
            <w:r w:rsidR="008C6DC0">
              <w:t>Бу</w:t>
            </w:r>
            <w:r w:rsidR="008C6DC0" w:rsidRPr="00A82FAD">
              <w:t>ч, Г. Язык UML. Руководство пользователя. [Электронный ресурс] / Г. Буч, Д. Рамбо, И. Якобсон. — Электрон</w:t>
            </w:r>
            <w:proofErr w:type="gramStart"/>
            <w:r w:rsidR="008C6DC0" w:rsidRPr="00A82FAD">
              <w:t>.</w:t>
            </w:r>
            <w:proofErr w:type="gramEnd"/>
            <w:r w:rsidR="008C6DC0" w:rsidRPr="00A82FAD">
              <w:t xml:space="preserve"> дан. — </w:t>
            </w:r>
            <w:proofErr w:type="gramStart"/>
            <w:r w:rsidR="008C6DC0" w:rsidRPr="00A82FAD">
              <w:t>М. :</w:t>
            </w:r>
            <w:proofErr w:type="gramEnd"/>
            <w:r w:rsidR="008C6DC0" w:rsidRPr="00A82FAD">
              <w:t xml:space="preserve"> ДМК Пресс, 2008. — 496 с. — Режим доступа: </w:t>
            </w:r>
            <w:hyperlink r:id="rId7" w:history="1">
              <w:r w:rsidR="008C6DC0" w:rsidRPr="006A6AF3">
                <w:rPr>
                  <w:rStyle w:val="a6"/>
                </w:rPr>
                <w:t>http://e.lanbook.com/book/1246</w:t>
              </w:r>
            </w:hyperlink>
            <w:r>
              <w:t>.</w:t>
            </w:r>
          </w:p>
          <w:p w:rsidR="00FF0E5C" w:rsidRDefault="008C6DC0" w:rsidP="00FF0E5C">
            <w:pPr>
              <w:pStyle w:val="a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noProof/>
              </w:rPr>
            </w:pPr>
            <w:r w:rsidRPr="00A82FAD">
              <w:t>Кватрани</w:t>
            </w:r>
            <w:r w:rsidRPr="00A82FAD">
              <w:rPr>
                <w:lang w:val="en-US"/>
              </w:rPr>
              <w:t xml:space="preserve">, </w:t>
            </w:r>
            <w:r w:rsidRPr="00A82FAD">
              <w:t>Т</w:t>
            </w:r>
            <w:r w:rsidRPr="00A82FAD">
              <w:rPr>
                <w:lang w:val="en-US"/>
              </w:rPr>
              <w:t xml:space="preserve">. Rational Rose 2000 </w:t>
            </w:r>
            <w:r w:rsidRPr="00A82FAD">
              <w:t>и</w:t>
            </w:r>
            <w:r w:rsidRPr="00A82FAD">
              <w:rPr>
                <w:lang w:val="en-US"/>
              </w:rPr>
              <w:t xml:space="preserve"> UML. </w:t>
            </w:r>
            <w:r w:rsidRPr="00A82FAD">
              <w:t>Визуальное моделирование. [Электронный ресурс] — Электрон</w:t>
            </w:r>
            <w:proofErr w:type="gramStart"/>
            <w:r w:rsidRPr="00A82FAD">
              <w:t>.</w:t>
            </w:r>
            <w:proofErr w:type="gramEnd"/>
            <w:r w:rsidRPr="00A82FAD">
              <w:t xml:space="preserve"> дан. — </w:t>
            </w:r>
            <w:proofErr w:type="gramStart"/>
            <w:r w:rsidRPr="00A82FAD">
              <w:t>М. :</w:t>
            </w:r>
            <w:proofErr w:type="gramEnd"/>
            <w:r w:rsidRPr="00A82FAD">
              <w:t xml:space="preserve"> ДМК Пресс, 2009. — 176 с. — Режим доступа: </w:t>
            </w:r>
            <w:hyperlink r:id="rId8" w:history="1">
              <w:r w:rsidRPr="006A6AF3">
                <w:rPr>
                  <w:rStyle w:val="a6"/>
                </w:rPr>
                <w:t>http://e.lanbook.com/book/1237</w:t>
              </w:r>
            </w:hyperlink>
          </w:p>
          <w:p w:rsidR="00FF0E5C" w:rsidRPr="00B9059C" w:rsidRDefault="008C6DC0" w:rsidP="00EA2BB5">
            <w:pPr>
              <w:pStyle w:val="a0"/>
              <w:numPr>
                <w:ilvl w:val="0"/>
                <w:numId w:val="3"/>
              </w:numPr>
              <w:jc w:val="both"/>
              <w:rPr>
                <w:bCs/>
                <w:szCs w:val="28"/>
              </w:rPr>
            </w:pPr>
            <w:r w:rsidRPr="00A82FAD">
              <w:lastRenderedPageBreak/>
      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      </w:r>
            <w:proofErr w:type="gramStart"/>
            <w:r w:rsidRPr="00A82FAD">
              <w:t>.</w:t>
            </w:r>
            <w:proofErr w:type="gramEnd"/>
            <w:r w:rsidRPr="00A82FAD">
              <w:t xml:space="preserve"> дан. — </w:t>
            </w:r>
            <w:proofErr w:type="gramStart"/>
            <w:r w:rsidRPr="00A82FAD">
              <w:t>М. :</w:t>
            </w:r>
            <w:proofErr w:type="gramEnd"/>
            <w:r w:rsidRPr="00A82FAD">
              <w:t xml:space="preserve"> ДМК Пресс, 2007. — 368 с. — Режим доступа: </w:t>
            </w:r>
            <w:hyperlink r:id="rId9" w:history="1">
              <w:r w:rsidRPr="006A6AF3">
                <w:rPr>
                  <w:rStyle w:val="a6"/>
                </w:rPr>
                <w:t>http://e.lanbook.com/book/1220</w:t>
              </w:r>
            </w:hyperlink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.Методология объектного анализа и проектирования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Методология унифицированного процесса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Моделирование предметной области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Функциональное моделирование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Функциональное моделирование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20F30">
              <w:t>Проектирование классов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20F30">
              <w:t>Конструирование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Проектирование базы данных на основе объектной модели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Системное проектирование сложных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C56B2">
              <w:t>Документирование процесса проектирования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Качество информационной системы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Реинжиниринг информационных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Автоматизация проектирования информационных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</w:tbl>
    <w:p w:rsidR="00FF0E5C" w:rsidRDefault="00FF0E5C" w:rsidP="00FF0E5C">
      <w:pPr>
        <w:rPr>
          <w:bCs/>
          <w:sz w:val="28"/>
          <w:szCs w:val="28"/>
        </w:rPr>
      </w:pPr>
    </w:p>
    <w:p w:rsidR="00FF0E5C" w:rsidRDefault="00FF0E5C" w:rsidP="00FF0E5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000C9" w:rsidRDefault="006000C9" w:rsidP="00FF0E5C">
      <w:pPr>
        <w:ind w:firstLine="851"/>
        <w:jc w:val="center"/>
        <w:rPr>
          <w:b/>
          <w:bCs/>
          <w:sz w:val="28"/>
          <w:szCs w:val="28"/>
        </w:rPr>
      </w:pPr>
    </w:p>
    <w:p w:rsidR="00FF0E5C" w:rsidRDefault="00FF0E5C" w:rsidP="00FF0E5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005AB6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роектировани</w:t>
      </w:r>
      <w:r w:rsidR="00005AB6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информационных систем»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1163C9" w:rsidRDefault="001163C9" w:rsidP="00FF0E5C">
      <w:pPr>
        <w:ind w:firstLine="851"/>
        <w:jc w:val="both"/>
        <w:rPr>
          <w:bCs/>
          <w:sz w:val="28"/>
          <w:szCs w:val="28"/>
        </w:rPr>
      </w:pPr>
    </w:p>
    <w:p w:rsidR="000667DB" w:rsidRPr="00D322E9" w:rsidRDefault="000667DB" w:rsidP="000667DB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67B6F" w:rsidRDefault="00767B6F" w:rsidP="00FF0E5C">
      <w:pPr>
        <w:ind w:firstLine="851"/>
        <w:jc w:val="both"/>
        <w:rPr>
          <w:bCs/>
          <w:sz w:val="28"/>
          <w:szCs w:val="28"/>
        </w:rPr>
      </w:pPr>
    </w:p>
    <w:p w:rsidR="00FF0E5C" w:rsidRPr="007D5431" w:rsidRDefault="00FF0E5C" w:rsidP="00FF0E5C">
      <w:pPr>
        <w:ind w:firstLine="851"/>
        <w:jc w:val="both"/>
        <w:rPr>
          <w:bCs/>
          <w:sz w:val="28"/>
          <w:szCs w:val="28"/>
        </w:rPr>
      </w:pPr>
      <w:r w:rsidRPr="007D543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77D0F" w:rsidRPr="00077D0F" w:rsidRDefault="00FF0E5C" w:rsidP="00077D0F">
      <w:pPr>
        <w:pStyle w:val="a0"/>
        <w:spacing w:after="0"/>
        <w:ind w:left="510" w:firstLine="397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1. </w:t>
      </w:r>
      <w:r w:rsidR="00077D0F" w:rsidRPr="00077D0F">
        <w:rPr>
          <w:sz w:val="28"/>
          <w:szCs w:val="28"/>
        </w:rPr>
        <w:t>Буч, Г. Язык UML. Руководство пользователя. [Электронный ресурс] / Г. Буч, Д. Рамбо, И. Якобсон. — Электрон</w:t>
      </w:r>
      <w:proofErr w:type="gramStart"/>
      <w:r w:rsidR="00077D0F" w:rsidRPr="00077D0F">
        <w:rPr>
          <w:sz w:val="28"/>
          <w:szCs w:val="28"/>
        </w:rPr>
        <w:t>.</w:t>
      </w:r>
      <w:proofErr w:type="gramEnd"/>
      <w:r w:rsidR="00077D0F" w:rsidRPr="00077D0F">
        <w:rPr>
          <w:sz w:val="28"/>
          <w:szCs w:val="28"/>
        </w:rPr>
        <w:t xml:space="preserve"> дан. — </w:t>
      </w:r>
      <w:proofErr w:type="gramStart"/>
      <w:r w:rsidR="00077D0F" w:rsidRPr="00077D0F">
        <w:rPr>
          <w:sz w:val="28"/>
          <w:szCs w:val="28"/>
        </w:rPr>
        <w:t>М. :</w:t>
      </w:r>
      <w:proofErr w:type="gramEnd"/>
      <w:r w:rsidR="00077D0F" w:rsidRPr="00077D0F">
        <w:rPr>
          <w:sz w:val="28"/>
          <w:szCs w:val="28"/>
        </w:rPr>
        <w:t xml:space="preserve"> ДМК Пресс, 2008. — 496 с. — Режим доступа: </w:t>
      </w:r>
      <w:hyperlink r:id="rId10" w:history="1">
        <w:r w:rsidR="00077D0F" w:rsidRPr="00077D0F">
          <w:rPr>
            <w:rStyle w:val="a6"/>
            <w:sz w:val="28"/>
            <w:szCs w:val="28"/>
          </w:rPr>
          <w:t>http://e.lanbook.com/book/1246</w:t>
        </w:r>
      </w:hyperlink>
      <w:r w:rsidR="00077D0F" w:rsidRPr="00077D0F">
        <w:rPr>
          <w:sz w:val="28"/>
          <w:szCs w:val="28"/>
        </w:rPr>
        <w:t>.</w:t>
      </w:r>
    </w:p>
    <w:p w:rsidR="00FF0E5C" w:rsidRDefault="00077D0F" w:rsidP="00077D0F">
      <w:pPr>
        <w:pStyle w:val="a0"/>
        <w:spacing w:after="0"/>
        <w:ind w:left="510" w:firstLine="397"/>
        <w:jc w:val="both"/>
        <w:rPr>
          <w:sz w:val="28"/>
          <w:szCs w:val="28"/>
        </w:rPr>
      </w:pPr>
      <w:r w:rsidRPr="00077D0F">
        <w:rPr>
          <w:sz w:val="28"/>
          <w:szCs w:val="28"/>
          <w:lang w:val="en-US"/>
        </w:rPr>
        <w:t xml:space="preserve">2. </w:t>
      </w:r>
      <w:r w:rsidRPr="00077D0F">
        <w:rPr>
          <w:sz w:val="28"/>
          <w:szCs w:val="28"/>
        </w:rPr>
        <w:t>Кватрани</w:t>
      </w:r>
      <w:r w:rsidRPr="00077D0F">
        <w:rPr>
          <w:sz w:val="28"/>
          <w:szCs w:val="28"/>
          <w:lang w:val="en-US"/>
        </w:rPr>
        <w:t xml:space="preserve">, </w:t>
      </w:r>
      <w:r w:rsidRPr="00077D0F">
        <w:rPr>
          <w:sz w:val="28"/>
          <w:szCs w:val="28"/>
        </w:rPr>
        <w:t>Т</w:t>
      </w:r>
      <w:r w:rsidRPr="00077D0F">
        <w:rPr>
          <w:sz w:val="28"/>
          <w:szCs w:val="28"/>
          <w:lang w:val="en-US"/>
        </w:rPr>
        <w:t xml:space="preserve">. Rational Rose 2000 </w:t>
      </w:r>
      <w:r w:rsidRPr="00077D0F">
        <w:rPr>
          <w:sz w:val="28"/>
          <w:szCs w:val="28"/>
        </w:rPr>
        <w:t>и</w:t>
      </w:r>
      <w:r w:rsidRPr="00077D0F">
        <w:rPr>
          <w:sz w:val="28"/>
          <w:szCs w:val="28"/>
          <w:lang w:val="en-US"/>
        </w:rPr>
        <w:t xml:space="preserve"> UML. </w:t>
      </w:r>
      <w:r w:rsidRPr="00077D0F">
        <w:rPr>
          <w:sz w:val="28"/>
          <w:szCs w:val="28"/>
        </w:rPr>
        <w:t>Визуальное моделирование. [Электронный ресурс] — Электрон</w:t>
      </w:r>
      <w:proofErr w:type="gramStart"/>
      <w:r w:rsidRPr="00077D0F">
        <w:rPr>
          <w:sz w:val="28"/>
          <w:szCs w:val="28"/>
        </w:rPr>
        <w:t>.</w:t>
      </w:r>
      <w:proofErr w:type="gramEnd"/>
      <w:r w:rsidRPr="00077D0F">
        <w:rPr>
          <w:sz w:val="28"/>
          <w:szCs w:val="28"/>
        </w:rPr>
        <w:t xml:space="preserve"> дан. — </w:t>
      </w:r>
      <w:proofErr w:type="gramStart"/>
      <w:r w:rsidRPr="00077D0F">
        <w:rPr>
          <w:sz w:val="28"/>
          <w:szCs w:val="28"/>
        </w:rPr>
        <w:t>М. :</w:t>
      </w:r>
      <w:proofErr w:type="gramEnd"/>
      <w:r w:rsidRPr="00077D0F">
        <w:rPr>
          <w:sz w:val="28"/>
          <w:szCs w:val="28"/>
        </w:rPr>
        <w:t xml:space="preserve"> ДМК Пресс, 2009. — 176 с. — Режим доступа: </w:t>
      </w:r>
      <w:hyperlink r:id="rId11" w:history="1">
        <w:r w:rsidRPr="00077D0F">
          <w:rPr>
            <w:rStyle w:val="a6"/>
            <w:sz w:val="28"/>
            <w:szCs w:val="28"/>
          </w:rPr>
          <w:t>http://e.lanbook.com/book/1237</w:t>
        </w:r>
      </w:hyperlink>
      <w:r w:rsidR="00FF0E5C" w:rsidRPr="00077D0F">
        <w:rPr>
          <w:sz w:val="28"/>
          <w:szCs w:val="28"/>
        </w:rPr>
        <w:t>.</w:t>
      </w:r>
    </w:p>
    <w:p w:rsidR="006000C9" w:rsidRDefault="006000C9" w:rsidP="006000C9">
      <w:pPr>
        <w:pStyle w:val="a0"/>
        <w:spacing w:after="0"/>
        <w:ind w:left="426"/>
        <w:jc w:val="both"/>
        <w:rPr>
          <w:sz w:val="28"/>
          <w:szCs w:val="28"/>
        </w:rPr>
      </w:pPr>
    </w:p>
    <w:p w:rsidR="00FF0E5C" w:rsidRDefault="00FF0E5C" w:rsidP="006000C9">
      <w:pPr>
        <w:ind w:firstLine="851"/>
        <w:jc w:val="both"/>
        <w:rPr>
          <w:bCs/>
          <w:sz w:val="28"/>
          <w:szCs w:val="28"/>
        </w:rPr>
      </w:pPr>
      <w:r w:rsidRPr="007D543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F0E5C" w:rsidRDefault="00FF0E5C" w:rsidP="00077D0F">
      <w:pPr>
        <w:pStyle w:val="a0"/>
        <w:spacing w:after="0"/>
        <w:ind w:left="510" w:firstLine="397"/>
        <w:rPr>
          <w:sz w:val="28"/>
          <w:szCs w:val="28"/>
        </w:rPr>
      </w:pPr>
      <w:r w:rsidRPr="004075DC">
        <w:rPr>
          <w:bCs/>
          <w:sz w:val="28"/>
          <w:szCs w:val="28"/>
        </w:rPr>
        <w:t>1</w:t>
      </w:r>
      <w:r w:rsidR="00077D0F">
        <w:rPr>
          <w:bCs/>
          <w:sz w:val="28"/>
          <w:szCs w:val="28"/>
        </w:rPr>
        <w:t xml:space="preserve">. </w:t>
      </w:r>
      <w:r w:rsidR="00077D0F" w:rsidRPr="00077D0F">
        <w:t xml:space="preserve"> </w:t>
      </w:r>
      <w:r w:rsidR="00077D0F" w:rsidRPr="00077D0F">
        <w:rPr>
          <w:sz w:val="28"/>
          <w:szCs w:val="28"/>
        </w:rPr>
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</w:r>
      <w:proofErr w:type="gramStart"/>
      <w:r w:rsidR="00077D0F" w:rsidRPr="00077D0F">
        <w:rPr>
          <w:sz w:val="28"/>
          <w:szCs w:val="28"/>
        </w:rPr>
        <w:t>.</w:t>
      </w:r>
      <w:proofErr w:type="gramEnd"/>
      <w:r w:rsidR="00077D0F" w:rsidRPr="00077D0F">
        <w:rPr>
          <w:sz w:val="28"/>
          <w:szCs w:val="28"/>
        </w:rPr>
        <w:t xml:space="preserve"> дан. — </w:t>
      </w:r>
      <w:proofErr w:type="gramStart"/>
      <w:r w:rsidR="00077D0F" w:rsidRPr="00077D0F">
        <w:rPr>
          <w:sz w:val="28"/>
          <w:szCs w:val="28"/>
        </w:rPr>
        <w:t>М. :</w:t>
      </w:r>
      <w:proofErr w:type="gramEnd"/>
      <w:r w:rsidR="00077D0F" w:rsidRPr="00077D0F">
        <w:rPr>
          <w:sz w:val="28"/>
          <w:szCs w:val="28"/>
        </w:rPr>
        <w:t xml:space="preserve"> ДМК Пресс, 2007. — 368 с. — Режим доступа: </w:t>
      </w:r>
      <w:hyperlink r:id="rId12" w:history="1">
        <w:r w:rsidR="00077D0F" w:rsidRPr="00077D0F">
          <w:rPr>
            <w:rStyle w:val="a6"/>
            <w:sz w:val="28"/>
            <w:szCs w:val="28"/>
          </w:rPr>
          <w:t>http://e.lanbook.com/book/1220</w:t>
        </w:r>
      </w:hyperlink>
    </w:p>
    <w:p w:rsidR="001163C9" w:rsidRPr="004075DC" w:rsidRDefault="001163C9" w:rsidP="00FF0E5C">
      <w:pPr>
        <w:pStyle w:val="a0"/>
        <w:spacing w:after="0"/>
        <w:ind w:left="357"/>
        <w:rPr>
          <w:sz w:val="28"/>
          <w:szCs w:val="28"/>
        </w:rPr>
      </w:pPr>
    </w:p>
    <w:p w:rsidR="00E11EC6" w:rsidRPr="0060712B" w:rsidRDefault="00E11EC6" w:rsidP="008101AC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11EC6" w:rsidRDefault="00E11EC6" w:rsidP="00E11EC6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163C9" w:rsidRPr="0060712B" w:rsidRDefault="001163C9" w:rsidP="00E11EC6">
      <w:pPr>
        <w:pStyle w:val="a5"/>
        <w:ind w:left="426"/>
        <w:jc w:val="both"/>
        <w:rPr>
          <w:bCs/>
          <w:sz w:val="28"/>
          <w:szCs w:val="28"/>
        </w:rPr>
      </w:pPr>
    </w:p>
    <w:p w:rsidR="00E11EC6" w:rsidRPr="0060712B" w:rsidRDefault="00E11EC6" w:rsidP="00E11EC6">
      <w:pPr>
        <w:pStyle w:val="a5"/>
        <w:ind w:left="426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11EC6" w:rsidRPr="0060712B" w:rsidRDefault="00E11EC6" w:rsidP="00E11EC6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35160A" w:rsidRDefault="00FF0E5C" w:rsidP="00077D0F">
      <w:pPr>
        <w:ind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 w:rsidR="0035160A"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93F66" w:rsidRDefault="00F93F66" w:rsidP="00077D0F">
      <w:pPr>
        <w:ind w:firstLine="567"/>
        <w:jc w:val="both"/>
        <w:rPr>
          <w:b/>
          <w:bCs/>
          <w:sz w:val="28"/>
          <w:szCs w:val="28"/>
        </w:rPr>
      </w:pPr>
    </w:p>
    <w:p w:rsidR="00077D0F" w:rsidRPr="007B52B1" w:rsidRDefault="00077D0F" w:rsidP="00077D0F">
      <w:pPr>
        <w:numPr>
          <w:ilvl w:val="0"/>
          <w:numId w:val="11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9E369B">
          <w:rPr>
            <w:rStyle w:val="a6"/>
            <w:sz w:val="28"/>
            <w:szCs w:val="28"/>
            <w:lang w:val="en-US"/>
          </w:rPr>
          <w:t>http</w:t>
        </w:r>
        <w:r w:rsidRPr="009E369B">
          <w:rPr>
            <w:rStyle w:val="a6"/>
            <w:sz w:val="28"/>
            <w:szCs w:val="28"/>
          </w:rPr>
          <w:t>://</w:t>
        </w:r>
        <w:r w:rsidRPr="009E369B">
          <w:rPr>
            <w:rStyle w:val="a6"/>
            <w:sz w:val="28"/>
            <w:szCs w:val="28"/>
            <w:lang w:val="en-US"/>
          </w:rPr>
          <w:t>sdo</w:t>
        </w:r>
        <w:r w:rsidRPr="009E369B">
          <w:rPr>
            <w:rStyle w:val="a6"/>
            <w:sz w:val="28"/>
            <w:szCs w:val="28"/>
          </w:rPr>
          <w:t>.</w:t>
        </w:r>
        <w:r w:rsidRPr="009E369B">
          <w:rPr>
            <w:rStyle w:val="a6"/>
            <w:sz w:val="28"/>
            <w:szCs w:val="28"/>
            <w:lang w:val="en-US"/>
          </w:rPr>
          <w:t>pgups</w:t>
        </w:r>
        <w:r w:rsidRPr="009E369B">
          <w:rPr>
            <w:rStyle w:val="a6"/>
            <w:sz w:val="28"/>
            <w:szCs w:val="28"/>
          </w:rPr>
          <w:t>.</w:t>
        </w:r>
        <w:r w:rsidRPr="009E369B">
          <w:rPr>
            <w:rStyle w:val="a6"/>
            <w:sz w:val="28"/>
            <w:szCs w:val="28"/>
            <w:lang w:val="en-US"/>
          </w:rPr>
          <w:t>ru</w:t>
        </w:r>
        <w:r w:rsidRPr="009E369B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077D0F" w:rsidRPr="00077D0F" w:rsidRDefault="00077D0F" w:rsidP="00077D0F">
      <w:pPr>
        <w:numPr>
          <w:ilvl w:val="0"/>
          <w:numId w:val="11"/>
        </w:numPr>
        <w:spacing w:after="120"/>
        <w:contextualSpacing/>
        <w:jc w:val="both"/>
        <w:rPr>
          <w:rStyle w:val="a6"/>
          <w:b/>
          <w:color w:val="auto"/>
          <w:sz w:val="28"/>
          <w:szCs w:val="28"/>
          <w:u w:val="none"/>
        </w:rPr>
      </w:pPr>
      <w:r w:rsidRPr="00077D0F">
        <w:rPr>
          <w:bCs/>
          <w:sz w:val="28"/>
          <w:szCs w:val="28"/>
        </w:rPr>
        <w:t xml:space="preserve">Система Консультант Плюс </w:t>
      </w:r>
      <w:r w:rsidRPr="00077D0F">
        <w:rPr>
          <w:sz w:val="28"/>
          <w:szCs w:val="28"/>
        </w:rPr>
        <w:t xml:space="preserve">[Электронный ресурс] – Режим доступа: </w:t>
      </w:r>
      <w:hyperlink r:id="rId14" w:history="1">
        <w:r w:rsidRPr="00077D0F">
          <w:rPr>
            <w:rStyle w:val="a6"/>
            <w:bCs/>
            <w:sz w:val="28"/>
            <w:szCs w:val="28"/>
          </w:rPr>
          <w:t>http://www.consultant.ru</w:t>
        </w:r>
      </w:hyperlink>
    </w:p>
    <w:p w:rsidR="0035160A" w:rsidRPr="00077D0F" w:rsidRDefault="00077D0F" w:rsidP="00077D0F">
      <w:pPr>
        <w:numPr>
          <w:ilvl w:val="0"/>
          <w:numId w:val="11"/>
        </w:numPr>
        <w:spacing w:after="120"/>
        <w:contextualSpacing/>
        <w:jc w:val="both"/>
        <w:rPr>
          <w:b/>
          <w:sz w:val="28"/>
          <w:szCs w:val="28"/>
        </w:rPr>
      </w:pPr>
      <w:r w:rsidRPr="00077D0F">
        <w:rPr>
          <w:sz w:val="28"/>
          <w:szCs w:val="28"/>
        </w:rPr>
        <w:t xml:space="preserve">Единое </w:t>
      </w:r>
      <w:r w:rsidRPr="00077D0F">
        <w:rPr>
          <w:bCs/>
          <w:sz w:val="28"/>
          <w:szCs w:val="28"/>
        </w:rPr>
        <w:t>окно</w:t>
      </w:r>
      <w:r w:rsidRPr="00077D0F">
        <w:rPr>
          <w:sz w:val="28"/>
          <w:szCs w:val="28"/>
        </w:rPr>
        <w:t xml:space="preserve"> доступа к образовательным ресурсам </w:t>
      </w:r>
      <w:r w:rsidRPr="00077D0F">
        <w:rPr>
          <w:bCs/>
          <w:sz w:val="28"/>
          <w:szCs w:val="28"/>
        </w:rPr>
        <w:t xml:space="preserve">Плюс </w:t>
      </w:r>
      <w:r w:rsidRPr="00077D0F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077D0F">
          <w:rPr>
            <w:rStyle w:val="a6"/>
            <w:bCs/>
            <w:sz w:val="28"/>
            <w:szCs w:val="28"/>
          </w:rPr>
          <w:t>http://window.edu.ru</w:t>
        </w:r>
      </w:hyperlink>
    </w:p>
    <w:p w:rsidR="00E11EC6" w:rsidRDefault="00E11EC6" w:rsidP="0035160A">
      <w:pPr>
        <w:jc w:val="center"/>
        <w:rPr>
          <w:b/>
          <w:bCs/>
          <w:sz w:val="28"/>
          <w:szCs w:val="28"/>
        </w:rPr>
      </w:pPr>
    </w:p>
    <w:p w:rsidR="0035160A" w:rsidRDefault="0035160A" w:rsidP="0035160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163C9" w:rsidRPr="006338D7" w:rsidRDefault="001163C9" w:rsidP="0035160A">
      <w:pPr>
        <w:jc w:val="center"/>
        <w:rPr>
          <w:b/>
          <w:bCs/>
          <w:sz w:val="28"/>
          <w:szCs w:val="28"/>
        </w:rPr>
      </w:pPr>
    </w:p>
    <w:p w:rsidR="0035160A" w:rsidRPr="00490574" w:rsidRDefault="0035160A" w:rsidP="0035160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5160A" w:rsidRPr="008C144C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35160A" w:rsidRPr="008C144C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35160A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</w:t>
      </w:r>
      <w:proofErr w:type="gramStart"/>
      <w:r w:rsidRPr="008C144C">
        <w:rPr>
          <w:bCs/>
          <w:sz w:val="28"/>
          <w:szCs w:val="28"/>
        </w:rPr>
        <w:t xml:space="preserve">аттестацию </w:t>
      </w:r>
      <w:r w:rsidR="006000C9"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t>(</w:t>
      </w:r>
      <w:proofErr w:type="gramEnd"/>
      <w:r w:rsidRPr="008C144C">
        <w:rPr>
          <w:bCs/>
          <w:sz w:val="28"/>
          <w:szCs w:val="28"/>
        </w:rPr>
        <w:t>см. фонд оценочных средств по дисциплине).</w:t>
      </w:r>
    </w:p>
    <w:p w:rsidR="0035160A" w:rsidRDefault="0035160A" w:rsidP="0035160A">
      <w:pPr>
        <w:ind w:firstLine="851"/>
        <w:jc w:val="both"/>
        <w:rPr>
          <w:b/>
          <w:bCs/>
          <w:sz w:val="28"/>
          <w:szCs w:val="28"/>
        </w:rPr>
      </w:pPr>
    </w:p>
    <w:p w:rsidR="00F93F66" w:rsidRPr="00F93F66" w:rsidRDefault="00F93F66" w:rsidP="00F93F66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F93F66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93F66" w:rsidRPr="00F93F66" w:rsidRDefault="00F93F66" w:rsidP="00F93F66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F93F66" w:rsidRPr="00F93F66" w:rsidRDefault="00F93F66" w:rsidP="00F93F66">
      <w:pPr>
        <w:numPr>
          <w:ilvl w:val="0"/>
          <w:numId w:val="12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F93F66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F93F66" w:rsidRPr="00F93F66" w:rsidRDefault="00F93F66" w:rsidP="00F93F66">
      <w:pPr>
        <w:numPr>
          <w:ilvl w:val="0"/>
          <w:numId w:val="12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F93F66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6" w:history="1">
        <w:r w:rsidRPr="00F93F66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F93F66">
        <w:rPr>
          <w:rFonts w:eastAsiaTheme="minorHAnsi" w:cstheme="minorBidi"/>
          <w:bCs/>
          <w:sz w:val="28"/>
          <w:szCs w:val="28"/>
        </w:rPr>
        <w:t>.</w:t>
      </w:r>
    </w:p>
    <w:p w:rsidR="00F93F66" w:rsidRPr="00F93F66" w:rsidRDefault="00F93F66" w:rsidP="00F93F66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F93F66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D84CB3" w:rsidRDefault="00D84CB3">
      <w:pPr>
        <w:rPr>
          <w:sz w:val="28"/>
          <w:szCs w:val="28"/>
        </w:rPr>
        <w:sectPr w:rsidR="00D84CB3" w:rsidSect="00720C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0CB2" w:rsidRPr="003502E4" w:rsidRDefault="00D84C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24725" cy="103642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20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05" cy="1036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CB2" w:rsidRPr="003502E4" w:rsidSect="00D84CB3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FB2"/>
    <w:multiLevelType w:val="hybridMultilevel"/>
    <w:tmpl w:val="3FF2B474"/>
    <w:lvl w:ilvl="0" w:tplc="BFEEB564">
      <w:start w:val="5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408EA"/>
    <w:multiLevelType w:val="multilevel"/>
    <w:tmpl w:val="EE607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26F1C"/>
    <w:multiLevelType w:val="singleLevel"/>
    <w:tmpl w:val="8CAAD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6C9249A"/>
    <w:multiLevelType w:val="hybridMultilevel"/>
    <w:tmpl w:val="A1C8EA80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049C1"/>
    <w:multiLevelType w:val="multilevel"/>
    <w:tmpl w:val="4B766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AD25152"/>
    <w:multiLevelType w:val="hybridMultilevel"/>
    <w:tmpl w:val="BF72221E"/>
    <w:lvl w:ilvl="0" w:tplc="453C7FF8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cstheme="maj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520E1DE9"/>
    <w:multiLevelType w:val="hybridMultilevel"/>
    <w:tmpl w:val="A0DE01D4"/>
    <w:lvl w:ilvl="0" w:tplc="81AC14B8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3"/>
    <w:lvlOverride w:ilvl="0">
      <w:startOverride w:val="1"/>
    </w:lvlOverride>
  </w:num>
  <w:num w:numId="6">
    <w:abstractNumId w:val="2"/>
  </w:num>
  <w:num w:numId="7">
    <w:abstractNumId w:val="9"/>
  </w:num>
  <w:num w:numId="8">
    <w:abstractNumId w:val="4"/>
  </w:num>
  <w:num w:numId="9">
    <w:abstractNumId w:val="7"/>
  </w:num>
  <w:num w:numId="10">
    <w:abstractNumId w:val="0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799B"/>
    <w:rsid w:val="00005AB6"/>
    <w:rsid w:val="00024377"/>
    <w:rsid w:val="00045D02"/>
    <w:rsid w:val="00062DAE"/>
    <w:rsid w:val="000667DB"/>
    <w:rsid w:val="00077D0F"/>
    <w:rsid w:val="000950BB"/>
    <w:rsid w:val="000E083D"/>
    <w:rsid w:val="001163C9"/>
    <w:rsid w:val="00125F76"/>
    <w:rsid w:val="00142FE0"/>
    <w:rsid w:val="00270B31"/>
    <w:rsid w:val="00271508"/>
    <w:rsid w:val="0033501F"/>
    <w:rsid w:val="00344827"/>
    <w:rsid w:val="00344A38"/>
    <w:rsid w:val="003502E4"/>
    <w:rsid w:val="0035160A"/>
    <w:rsid w:val="003F04EA"/>
    <w:rsid w:val="00406EA3"/>
    <w:rsid w:val="004C789E"/>
    <w:rsid w:val="00510057"/>
    <w:rsid w:val="005626B3"/>
    <w:rsid w:val="00586C7A"/>
    <w:rsid w:val="005F1C0A"/>
    <w:rsid w:val="006000C9"/>
    <w:rsid w:val="0062285D"/>
    <w:rsid w:val="006427F5"/>
    <w:rsid w:val="006A648E"/>
    <w:rsid w:val="00720CB2"/>
    <w:rsid w:val="00733B09"/>
    <w:rsid w:val="0074799B"/>
    <w:rsid w:val="00767B6F"/>
    <w:rsid w:val="007C31F6"/>
    <w:rsid w:val="007C72D7"/>
    <w:rsid w:val="007E45DF"/>
    <w:rsid w:val="008101AC"/>
    <w:rsid w:val="008201FA"/>
    <w:rsid w:val="008226D6"/>
    <w:rsid w:val="008327C9"/>
    <w:rsid w:val="008456DB"/>
    <w:rsid w:val="008529B3"/>
    <w:rsid w:val="0089608D"/>
    <w:rsid w:val="008A1516"/>
    <w:rsid w:val="008C6DC0"/>
    <w:rsid w:val="00913167"/>
    <w:rsid w:val="009276A3"/>
    <w:rsid w:val="00962681"/>
    <w:rsid w:val="00967A6F"/>
    <w:rsid w:val="00975B99"/>
    <w:rsid w:val="00A50B4F"/>
    <w:rsid w:val="00A959E7"/>
    <w:rsid w:val="00AC2250"/>
    <w:rsid w:val="00AE2D54"/>
    <w:rsid w:val="00AE5C3C"/>
    <w:rsid w:val="00AE73DD"/>
    <w:rsid w:val="00AF7C70"/>
    <w:rsid w:val="00B75B6E"/>
    <w:rsid w:val="00BC3E21"/>
    <w:rsid w:val="00C16BF2"/>
    <w:rsid w:val="00D2429B"/>
    <w:rsid w:val="00D77362"/>
    <w:rsid w:val="00D84CB3"/>
    <w:rsid w:val="00D92F65"/>
    <w:rsid w:val="00DB6F21"/>
    <w:rsid w:val="00E11EC6"/>
    <w:rsid w:val="00E7500C"/>
    <w:rsid w:val="00EA1B8C"/>
    <w:rsid w:val="00EA2BB5"/>
    <w:rsid w:val="00EB1C45"/>
    <w:rsid w:val="00F35911"/>
    <w:rsid w:val="00F5719F"/>
    <w:rsid w:val="00F744B2"/>
    <w:rsid w:val="00F93F66"/>
    <w:rsid w:val="00FB44C5"/>
    <w:rsid w:val="00FF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C759B"/>
  <w15:docId w15:val="{87DA2365-DA45-4F19-99A4-CAA1F077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4799B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74799B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16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4799B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20">
    <w:name w:val="Заголовок 2 Знак"/>
    <w:basedOn w:val="a1"/>
    <w:link w:val="2"/>
    <w:rsid w:val="0074799B"/>
    <w:rPr>
      <w:rFonts w:ascii="Arial" w:eastAsia="Times New Roman" w:hAnsi="Arial" w:cs="Times New Roman"/>
      <w:b/>
      <w:sz w:val="24"/>
      <w:szCs w:val="20"/>
    </w:rPr>
  </w:style>
  <w:style w:type="paragraph" w:styleId="a0">
    <w:name w:val="Body Text"/>
    <w:basedOn w:val="a"/>
    <w:link w:val="a4"/>
    <w:uiPriority w:val="99"/>
    <w:unhideWhenUsed/>
    <w:rsid w:val="0074799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74799B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74799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74799B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FF0E5C"/>
    <w:rPr>
      <w:color w:val="0000FF" w:themeColor="hyperlink"/>
      <w:u w:val="single"/>
    </w:rPr>
  </w:style>
  <w:style w:type="paragraph" w:customStyle="1" w:styleId="14">
    <w:name w:val="Основной_14"/>
    <w:basedOn w:val="a0"/>
    <w:rsid w:val="00FF0E5C"/>
    <w:pPr>
      <w:jc w:val="both"/>
    </w:pPr>
    <w:rPr>
      <w:sz w:val="28"/>
      <w:szCs w:val="20"/>
      <w:lang w:eastAsia="ru-RU"/>
    </w:rPr>
  </w:style>
  <w:style w:type="character" w:customStyle="1" w:styleId="Bodytext">
    <w:name w:val="Body text_"/>
    <w:link w:val="21"/>
    <w:rsid w:val="00FB44C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FB44C5"/>
    <w:pPr>
      <w:widowControl w:val="0"/>
      <w:shd w:val="clear" w:color="auto" w:fill="FFFFFF"/>
      <w:spacing w:line="0" w:lineRule="atLeast"/>
    </w:pPr>
    <w:rPr>
      <w:rFonts w:cstheme="minorBidi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3516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">
    <w:name w:val="Заголовок №4_"/>
    <w:basedOn w:val="a1"/>
    <w:link w:val="40"/>
    <w:rsid w:val="008201FA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201FA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6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1237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e.lanbook.com/book/1246" TargetMode="External"/><Relationship Id="rId12" Type="http://schemas.openxmlformats.org/officeDocument/2006/relationships/hyperlink" Target="http://e.lanbook.com/book/1220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sdo.pgups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123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/124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20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28C9D-9DCE-4998-8C85-9FDCF6F34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11</Pages>
  <Words>2706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29</cp:revision>
  <cp:lastPrinted>2018-05-16T12:00:00Z</cp:lastPrinted>
  <dcterms:created xsi:type="dcterms:W3CDTF">2015-11-16T09:01:00Z</dcterms:created>
  <dcterms:modified xsi:type="dcterms:W3CDTF">2018-05-28T08:44:00Z</dcterms:modified>
</cp:coreProperties>
</file>