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DF" w:rsidRPr="00104973" w:rsidRDefault="001042DF" w:rsidP="001042DF">
      <w:pPr>
        <w:jc w:val="center"/>
        <w:rPr>
          <w:rFonts w:eastAsia="Times New Roman"/>
          <w:sz w:val="28"/>
          <w:szCs w:val="28"/>
        </w:rPr>
      </w:pPr>
      <w:r w:rsidRPr="00104973">
        <w:rPr>
          <w:rFonts w:eastAsia="Times New Roman"/>
          <w:sz w:val="28"/>
          <w:szCs w:val="28"/>
        </w:rPr>
        <w:t xml:space="preserve">ФЕДЕРАЛЬНОЕ АГЕНТСТВО ЖЕЛЕЗНОДОРОЖНОГО ТРАНСПОРТА </w:t>
      </w:r>
    </w:p>
    <w:p w:rsidR="001042DF" w:rsidRDefault="001042DF" w:rsidP="001042DF">
      <w:pPr>
        <w:jc w:val="center"/>
        <w:rPr>
          <w:rFonts w:eastAsia="Times New Roman"/>
          <w:sz w:val="28"/>
          <w:szCs w:val="28"/>
        </w:rPr>
      </w:pPr>
      <w:r w:rsidRPr="00104973">
        <w:rPr>
          <w:rFonts w:eastAsia="Times New Roman"/>
          <w:sz w:val="28"/>
          <w:szCs w:val="28"/>
        </w:rPr>
        <w:t xml:space="preserve">Федеральное государственное бюджетное образовательное учреждение </w:t>
      </w:r>
    </w:p>
    <w:p w:rsidR="001042DF" w:rsidRDefault="001042DF" w:rsidP="001042DF">
      <w:pPr>
        <w:jc w:val="center"/>
        <w:rPr>
          <w:rFonts w:eastAsia="Times New Roman"/>
          <w:sz w:val="28"/>
          <w:szCs w:val="28"/>
        </w:rPr>
      </w:pPr>
      <w:r>
        <w:rPr>
          <w:rFonts w:eastAsia="Times New Roman"/>
          <w:sz w:val="28"/>
          <w:szCs w:val="28"/>
        </w:rPr>
        <w:t>высшего образования</w:t>
      </w:r>
    </w:p>
    <w:p w:rsidR="001042DF" w:rsidRDefault="001042DF" w:rsidP="001042DF">
      <w:pPr>
        <w:jc w:val="center"/>
        <w:rPr>
          <w:rFonts w:eastAsia="Times New Roman"/>
          <w:sz w:val="28"/>
          <w:szCs w:val="28"/>
        </w:rPr>
      </w:pPr>
      <w:r>
        <w:rPr>
          <w:rFonts w:eastAsia="Times New Roman"/>
          <w:sz w:val="28"/>
          <w:szCs w:val="28"/>
        </w:rPr>
        <w:t xml:space="preserve">«Петербургский государственный университет путей сообщения </w:t>
      </w:r>
    </w:p>
    <w:p w:rsidR="001042DF" w:rsidRDefault="001042DF" w:rsidP="001042DF">
      <w:pPr>
        <w:jc w:val="center"/>
        <w:rPr>
          <w:rFonts w:eastAsia="Times New Roman"/>
          <w:sz w:val="28"/>
          <w:szCs w:val="28"/>
        </w:rPr>
      </w:pPr>
      <w:r>
        <w:rPr>
          <w:rFonts w:eastAsia="Times New Roman"/>
          <w:sz w:val="28"/>
          <w:szCs w:val="28"/>
        </w:rPr>
        <w:t xml:space="preserve">Императора Александра </w:t>
      </w:r>
      <w:r>
        <w:rPr>
          <w:rFonts w:eastAsia="Times New Roman"/>
          <w:sz w:val="28"/>
          <w:szCs w:val="28"/>
          <w:lang w:val="en-US"/>
        </w:rPr>
        <w:t>I</w:t>
      </w:r>
      <w:r>
        <w:rPr>
          <w:rFonts w:eastAsia="Times New Roman"/>
          <w:sz w:val="28"/>
          <w:szCs w:val="28"/>
        </w:rPr>
        <w:t>»</w:t>
      </w:r>
    </w:p>
    <w:p w:rsidR="001042DF" w:rsidRDefault="001042DF" w:rsidP="001042DF">
      <w:pPr>
        <w:jc w:val="center"/>
        <w:rPr>
          <w:rFonts w:eastAsia="Times New Roman"/>
          <w:sz w:val="28"/>
          <w:szCs w:val="28"/>
        </w:rPr>
      </w:pPr>
      <w:r>
        <w:rPr>
          <w:rFonts w:eastAsia="Times New Roman"/>
          <w:sz w:val="28"/>
          <w:szCs w:val="28"/>
        </w:rPr>
        <w:t>(ФГБОУ ВО ПГУПС)</w:t>
      </w:r>
    </w:p>
    <w:p w:rsidR="001042DF" w:rsidRPr="00104973" w:rsidRDefault="001042DF" w:rsidP="001042DF">
      <w:pPr>
        <w:jc w:val="center"/>
        <w:rPr>
          <w:rFonts w:eastAsia="Times New Roman"/>
          <w:sz w:val="28"/>
          <w:szCs w:val="28"/>
        </w:rPr>
      </w:pPr>
    </w:p>
    <w:p w:rsidR="001042DF" w:rsidRPr="00104973" w:rsidRDefault="001042DF" w:rsidP="001042DF">
      <w:pPr>
        <w:jc w:val="center"/>
        <w:rPr>
          <w:rFonts w:eastAsia="Times New Roman"/>
          <w:sz w:val="28"/>
          <w:szCs w:val="28"/>
        </w:rPr>
      </w:pPr>
      <w:r w:rsidRPr="00104973">
        <w:rPr>
          <w:rFonts w:eastAsia="Times New Roman"/>
          <w:sz w:val="28"/>
          <w:szCs w:val="28"/>
        </w:rPr>
        <w:t>Кафедра «</w:t>
      </w:r>
      <w:r>
        <w:rPr>
          <w:rFonts w:eastAsia="Times New Roman"/>
          <w:sz w:val="28"/>
          <w:szCs w:val="28"/>
        </w:rPr>
        <w:t>Здания</w:t>
      </w:r>
      <w:r w:rsidRPr="00104973">
        <w:rPr>
          <w:rFonts w:eastAsia="Times New Roman"/>
          <w:sz w:val="28"/>
          <w:szCs w:val="28"/>
        </w:rPr>
        <w:t>»</w:t>
      </w:r>
    </w:p>
    <w:p w:rsidR="001042DF" w:rsidRPr="00104973" w:rsidRDefault="001042DF" w:rsidP="001042DF">
      <w:pPr>
        <w:jc w:val="center"/>
        <w:rPr>
          <w:rFonts w:eastAsia="Times New Roman"/>
          <w:sz w:val="28"/>
          <w:szCs w:val="28"/>
        </w:rPr>
      </w:pPr>
    </w:p>
    <w:p w:rsidR="001042DF" w:rsidRPr="00104973" w:rsidRDefault="001042DF" w:rsidP="001042DF">
      <w:pPr>
        <w:jc w:val="center"/>
        <w:rPr>
          <w:rFonts w:eastAsia="Times New Roman"/>
          <w:sz w:val="28"/>
          <w:szCs w:val="28"/>
        </w:rPr>
      </w:pPr>
    </w:p>
    <w:p w:rsidR="001042DF" w:rsidRPr="00104973" w:rsidRDefault="001042DF" w:rsidP="001042DF">
      <w:pPr>
        <w:ind w:left="5245"/>
        <w:rPr>
          <w:rFonts w:eastAsia="Times New Roman"/>
          <w:sz w:val="28"/>
          <w:szCs w:val="28"/>
        </w:rPr>
      </w:pPr>
    </w:p>
    <w:p w:rsidR="001042DF" w:rsidRPr="00104973" w:rsidRDefault="001042DF" w:rsidP="001042DF">
      <w:pPr>
        <w:ind w:left="5245"/>
        <w:rPr>
          <w:rFonts w:eastAsia="Times New Roman"/>
          <w:sz w:val="28"/>
          <w:szCs w:val="28"/>
        </w:rPr>
      </w:pPr>
    </w:p>
    <w:p w:rsidR="001042DF" w:rsidRDefault="001042DF" w:rsidP="001042DF">
      <w:pPr>
        <w:ind w:left="5245"/>
        <w:rPr>
          <w:rFonts w:eastAsia="Times New Roman"/>
          <w:sz w:val="28"/>
          <w:szCs w:val="28"/>
        </w:rPr>
      </w:pPr>
    </w:p>
    <w:p w:rsidR="001042DF" w:rsidRDefault="001042DF" w:rsidP="001042DF">
      <w:pPr>
        <w:ind w:left="5245"/>
        <w:rPr>
          <w:rFonts w:eastAsia="Times New Roman"/>
          <w:sz w:val="28"/>
          <w:szCs w:val="28"/>
        </w:rPr>
      </w:pPr>
    </w:p>
    <w:p w:rsidR="001042DF" w:rsidRDefault="001042DF" w:rsidP="001042DF">
      <w:pPr>
        <w:ind w:left="5245"/>
        <w:rPr>
          <w:rFonts w:eastAsia="Times New Roman"/>
          <w:sz w:val="28"/>
          <w:szCs w:val="28"/>
        </w:rPr>
      </w:pPr>
    </w:p>
    <w:p w:rsidR="001042DF" w:rsidRDefault="001042DF" w:rsidP="001042DF">
      <w:pPr>
        <w:ind w:left="5245"/>
        <w:rPr>
          <w:rFonts w:eastAsia="Times New Roman"/>
          <w:sz w:val="28"/>
          <w:szCs w:val="28"/>
        </w:rPr>
      </w:pPr>
    </w:p>
    <w:p w:rsidR="001042DF" w:rsidRPr="00104973" w:rsidRDefault="001042DF" w:rsidP="001042DF">
      <w:pPr>
        <w:ind w:left="5245"/>
        <w:rPr>
          <w:rFonts w:eastAsia="Times New Roman"/>
          <w:sz w:val="28"/>
          <w:szCs w:val="28"/>
        </w:rPr>
      </w:pPr>
    </w:p>
    <w:p w:rsidR="001042DF" w:rsidRPr="00104973" w:rsidRDefault="001042DF" w:rsidP="001042DF">
      <w:pPr>
        <w:ind w:left="5245"/>
        <w:rPr>
          <w:rFonts w:eastAsia="Times New Roman"/>
          <w:sz w:val="28"/>
          <w:szCs w:val="28"/>
        </w:rPr>
      </w:pPr>
    </w:p>
    <w:p w:rsidR="001042DF" w:rsidRPr="00104973" w:rsidRDefault="001042DF" w:rsidP="001042DF">
      <w:pPr>
        <w:jc w:val="center"/>
        <w:rPr>
          <w:rFonts w:eastAsia="Times New Roman"/>
          <w:b/>
          <w:bCs/>
          <w:sz w:val="28"/>
          <w:szCs w:val="28"/>
        </w:rPr>
      </w:pPr>
      <w:r w:rsidRPr="00104973">
        <w:rPr>
          <w:rFonts w:eastAsia="Times New Roman"/>
          <w:b/>
          <w:bCs/>
          <w:sz w:val="28"/>
          <w:szCs w:val="28"/>
        </w:rPr>
        <w:t>РАБОЧАЯ ПРОГРАММА</w:t>
      </w:r>
    </w:p>
    <w:p w:rsidR="001042DF" w:rsidRPr="00104973" w:rsidRDefault="001042DF" w:rsidP="001042DF">
      <w:pPr>
        <w:jc w:val="center"/>
        <w:rPr>
          <w:rFonts w:eastAsia="Times New Roman"/>
          <w:i/>
          <w:iCs/>
          <w:sz w:val="28"/>
          <w:szCs w:val="28"/>
        </w:rPr>
      </w:pPr>
      <w:r w:rsidRPr="00104973">
        <w:rPr>
          <w:rFonts w:eastAsia="Times New Roman"/>
          <w:i/>
          <w:iCs/>
          <w:sz w:val="28"/>
          <w:szCs w:val="28"/>
        </w:rPr>
        <w:t>дисциплины</w:t>
      </w:r>
    </w:p>
    <w:p w:rsidR="001042DF" w:rsidRPr="00104973" w:rsidRDefault="001C1F8F" w:rsidP="001042DF">
      <w:pPr>
        <w:jc w:val="center"/>
        <w:rPr>
          <w:rFonts w:eastAsia="Times New Roman"/>
          <w:sz w:val="28"/>
          <w:szCs w:val="28"/>
        </w:rPr>
      </w:pPr>
      <w:r>
        <w:rPr>
          <w:rFonts w:eastAsia="Times New Roman"/>
          <w:sz w:val="28"/>
          <w:szCs w:val="28"/>
        </w:rPr>
        <w:t>«ИСТОРИЯ АРХИТЕКТУРЫ» (Б1.В.ДВ.6</w:t>
      </w:r>
      <w:r w:rsidR="001042DF">
        <w:rPr>
          <w:rFonts w:eastAsia="Times New Roman"/>
          <w:sz w:val="28"/>
          <w:szCs w:val="28"/>
        </w:rPr>
        <w:t>.1</w:t>
      </w:r>
      <w:r w:rsidR="001042DF" w:rsidRPr="00104973">
        <w:rPr>
          <w:rFonts w:eastAsia="Times New Roman"/>
          <w:sz w:val="28"/>
          <w:szCs w:val="28"/>
        </w:rPr>
        <w:t>)</w:t>
      </w:r>
    </w:p>
    <w:p w:rsidR="001042DF" w:rsidRPr="00104973" w:rsidRDefault="001042DF" w:rsidP="001042DF">
      <w:pPr>
        <w:jc w:val="center"/>
        <w:rPr>
          <w:rFonts w:eastAsia="Times New Roman"/>
          <w:sz w:val="28"/>
          <w:szCs w:val="28"/>
        </w:rPr>
      </w:pPr>
      <w:r>
        <w:rPr>
          <w:rFonts w:eastAsia="Times New Roman"/>
          <w:sz w:val="28"/>
          <w:szCs w:val="28"/>
        </w:rPr>
        <w:t>для направления</w:t>
      </w:r>
    </w:p>
    <w:p w:rsidR="001042DF" w:rsidRPr="00104973" w:rsidRDefault="001042DF" w:rsidP="001042DF">
      <w:pPr>
        <w:jc w:val="center"/>
        <w:rPr>
          <w:rFonts w:eastAsia="Times New Roman"/>
          <w:sz w:val="28"/>
          <w:szCs w:val="28"/>
        </w:rPr>
      </w:pPr>
      <w:proofErr w:type="gramStart"/>
      <w:r>
        <w:rPr>
          <w:rFonts w:eastAsia="Times New Roman"/>
          <w:sz w:val="28"/>
          <w:szCs w:val="28"/>
        </w:rPr>
        <w:t>08.03.01  «</w:t>
      </w:r>
      <w:proofErr w:type="gramEnd"/>
      <w:r>
        <w:rPr>
          <w:rFonts w:eastAsia="Times New Roman"/>
          <w:sz w:val="28"/>
          <w:szCs w:val="28"/>
        </w:rPr>
        <w:t>Строительство</w:t>
      </w:r>
      <w:r w:rsidRPr="00104973">
        <w:rPr>
          <w:rFonts w:eastAsia="Times New Roman"/>
          <w:sz w:val="28"/>
          <w:szCs w:val="28"/>
        </w:rPr>
        <w:t xml:space="preserve">» </w:t>
      </w:r>
    </w:p>
    <w:p w:rsidR="001042DF" w:rsidRDefault="001042DF" w:rsidP="001042DF">
      <w:pPr>
        <w:jc w:val="center"/>
        <w:rPr>
          <w:rFonts w:eastAsia="Times New Roman"/>
          <w:sz w:val="28"/>
          <w:szCs w:val="28"/>
        </w:rPr>
      </w:pPr>
    </w:p>
    <w:p w:rsidR="001042DF" w:rsidRPr="00104973" w:rsidRDefault="001042DF" w:rsidP="001042DF">
      <w:pPr>
        <w:jc w:val="center"/>
        <w:rPr>
          <w:rFonts w:eastAsia="Times New Roman"/>
          <w:sz w:val="28"/>
          <w:szCs w:val="28"/>
        </w:rPr>
      </w:pPr>
      <w:r>
        <w:rPr>
          <w:rFonts w:eastAsia="Times New Roman"/>
          <w:sz w:val="28"/>
          <w:szCs w:val="28"/>
        </w:rPr>
        <w:t>по профилю</w:t>
      </w:r>
    </w:p>
    <w:p w:rsidR="001042DF" w:rsidRDefault="001042DF" w:rsidP="001042DF">
      <w:pPr>
        <w:jc w:val="center"/>
        <w:rPr>
          <w:rFonts w:eastAsia="Times New Roman"/>
          <w:sz w:val="28"/>
          <w:szCs w:val="28"/>
        </w:rPr>
      </w:pPr>
      <w:r>
        <w:rPr>
          <w:rFonts w:eastAsia="Times New Roman"/>
          <w:sz w:val="28"/>
          <w:szCs w:val="28"/>
        </w:rPr>
        <w:t xml:space="preserve"> «Промышленное и гражданское строительство»</w:t>
      </w:r>
    </w:p>
    <w:p w:rsidR="001042DF" w:rsidRPr="00104973" w:rsidRDefault="001042DF" w:rsidP="001042DF">
      <w:pPr>
        <w:jc w:val="center"/>
        <w:rPr>
          <w:rFonts w:eastAsia="Times New Roman"/>
          <w:i/>
          <w:sz w:val="28"/>
          <w:szCs w:val="28"/>
        </w:rPr>
      </w:pPr>
    </w:p>
    <w:p w:rsidR="001042DF" w:rsidRPr="00104973" w:rsidRDefault="001042DF" w:rsidP="001042DF">
      <w:pPr>
        <w:jc w:val="center"/>
        <w:rPr>
          <w:rFonts w:eastAsia="Times New Roman"/>
          <w:sz w:val="28"/>
          <w:szCs w:val="28"/>
        </w:rPr>
      </w:pPr>
      <w:r w:rsidRPr="00104973">
        <w:rPr>
          <w:rFonts w:eastAsia="Times New Roman"/>
          <w:sz w:val="28"/>
          <w:szCs w:val="28"/>
        </w:rPr>
        <w:t>Форма обучения – очная, заочная</w:t>
      </w:r>
    </w:p>
    <w:p w:rsidR="001042DF" w:rsidRPr="00104973" w:rsidRDefault="001042DF" w:rsidP="001042DF">
      <w:pPr>
        <w:jc w:val="center"/>
        <w:rPr>
          <w:rFonts w:eastAsia="Times New Roman"/>
          <w:sz w:val="28"/>
          <w:szCs w:val="28"/>
        </w:rPr>
      </w:pPr>
    </w:p>
    <w:p w:rsidR="001042DF" w:rsidRPr="00104973" w:rsidRDefault="001042DF" w:rsidP="001042DF">
      <w:pPr>
        <w:jc w:val="center"/>
        <w:rPr>
          <w:rFonts w:eastAsia="Times New Roman"/>
          <w:sz w:val="28"/>
          <w:szCs w:val="28"/>
        </w:rPr>
      </w:pPr>
    </w:p>
    <w:p w:rsidR="001042DF" w:rsidRDefault="001042DF" w:rsidP="001042DF">
      <w:pPr>
        <w:jc w:val="center"/>
        <w:rPr>
          <w:rFonts w:eastAsia="Times New Roman"/>
          <w:sz w:val="28"/>
          <w:szCs w:val="28"/>
        </w:rPr>
      </w:pPr>
    </w:p>
    <w:p w:rsidR="001042DF" w:rsidRDefault="001042DF" w:rsidP="001042DF">
      <w:pPr>
        <w:jc w:val="center"/>
        <w:rPr>
          <w:rFonts w:eastAsia="Times New Roman"/>
          <w:sz w:val="28"/>
          <w:szCs w:val="28"/>
        </w:rPr>
      </w:pPr>
    </w:p>
    <w:p w:rsidR="001042DF" w:rsidRDefault="001042DF" w:rsidP="001042DF">
      <w:pPr>
        <w:jc w:val="center"/>
        <w:rPr>
          <w:rFonts w:eastAsia="Times New Roman"/>
          <w:sz w:val="28"/>
          <w:szCs w:val="28"/>
        </w:rPr>
      </w:pPr>
    </w:p>
    <w:p w:rsidR="001042DF" w:rsidRDefault="001042DF" w:rsidP="001042DF">
      <w:pPr>
        <w:jc w:val="center"/>
        <w:rPr>
          <w:rFonts w:eastAsia="Times New Roman"/>
          <w:sz w:val="28"/>
          <w:szCs w:val="28"/>
        </w:rPr>
      </w:pPr>
    </w:p>
    <w:p w:rsidR="001042DF" w:rsidRDefault="001042DF" w:rsidP="001042DF">
      <w:pPr>
        <w:jc w:val="center"/>
        <w:rPr>
          <w:rFonts w:eastAsia="Times New Roman"/>
          <w:sz w:val="28"/>
          <w:szCs w:val="28"/>
        </w:rPr>
      </w:pPr>
    </w:p>
    <w:p w:rsidR="009C1408" w:rsidRDefault="009C1408" w:rsidP="001042DF">
      <w:pPr>
        <w:jc w:val="center"/>
        <w:rPr>
          <w:rFonts w:eastAsia="Times New Roman"/>
          <w:sz w:val="28"/>
          <w:szCs w:val="28"/>
        </w:rPr>
      </w:pPr>
    </w:p>
    <w:p w:rsidR="009C1408" w:rsidRDefault="009C1408" w:rsidP="001042DF">
      <w:pPr>
        <w:jc w:val="center"/>
        <w:rPr>
          <w:rFonts w:eastAsia="Times New Roman"/>
          <w:sz w:val="28"/>
          <w:szCs w:val="28"/>
        </w:rPr>
      </w:pPr>
    </w:p>
    <w:p w:rsidR="009C1408" w:rsidRDefault="009C1408" w:rsidP="001042DF">
      <w:pPr>
        <w:jc w:val="center"/>
        <w:rPr>
          <w:rFonts w:eastAsia="Times New Roman"/>
          <w:sz w:val="28"/>
          <w:szCs w:val="28"/>
        </w:rPr>
      </w:pPr>
    </w:p>
    <w:p w:rsidR="009C1408" w:rsidRDefault="009C1408" w:rsidP="001042DF">
      <w:pPr>
        <w:jc w:val="center"/>
        <w:rPr>
          <w:rFonts w:eastAsia="Times New Roman"/>
          <w:sz w:val="28"/>
          <w:szCs w:val="28"/>
        </w:rPr>
      </w:pPr>
    </w:p>
    <w:p w:rsidR="001042DF" w:rsidRDefault="001042DF" w:rsidP="001042DF">
      <w:pPr>
        <w:jc w:val="center"/>
        <w:rPr>
          <w:rFonts w:eastAsia="Times New Roman"/>
          <w:sz w:val="28"/>
          <w:szCs w:val="28"/>
        </w:rPr>
      </w:pPr>
    </w:p>
    <w:p w:rsidR="001042DF" w:rsidRDefault="001042DF" w:rsidP="001042DF">
      <w:pPr>
        <w:jc w:val="center"/>
        <w:rPr>
          <w:rFonts w:eastAsia="Times New Roman"/>
          <w:sz w:val="28"/>
          <w:szCs w:val="28"/>
        </w:rPr>
      </w:pPr>
    </w:p>
    <w:p w:rsidR="001042DF" w:rsidRDefault="001042DF" w:rsidP="001042DF">
      <w:pPr>
        <w:jc w:val="center"/>
        <w:rPr>
          <w:rFonts w:eastAsia="Times New Roman"/>
          <w:sz w:val="28"/>
          <w:szCs w:val="28"/>
        </w:rPr>
      </w:pPr>
    </w:p>
    <w:p w:rsidR="001042DF" w:rsidRPr="00104973" w:rsidRDefault="001042DF" w:rsidP="001042DF">
      <w:pPr>
        <w:jc w:val="center"/>
        <w:rPr>
          <w:rFonts w:eastAsia="Times New Roman"/>
          <w:sz w:val="28"/>
          <w:szCs w:val="28"/>
        </w:rPr>
      </w:pPr>
      <w:r w:rsidRPr="00104973">
        <w:rPr>
          <w:rFonts w:eastAsia="Times New Roman"/>
          <w:sz w:val="28"/>
          <w:szCs w:val="28"/>
        </w:rPr>
        <w:t>Санкт-Петербург</w:t>
      </w:r>
    </w:p>
    <w:p w:rsidR="001042DF" w:rsidRPr="00104973" w:rsidRDefault="008743BC" w:rsidP="001042DF">
      <w:pPr>
        <w:jc w:val="center"/>
        <w:rPr>
          <w:rFonts w:eastAsia="Times New Roman"/>
          <w:sz w:val="28"/>
          <w:szCs w:val="28"/>
        </w:rPr>
      </w:pPr>
      <w:r>
        <w:rPr>
          <w:rFonts w:eastAsia="Times New Roman"/>
          <w:sz w:val="28"/>
          <w:szCs w:val="28"/>
        </w:rPr>
        <w:t>2018</w:t>
      </w:r>
    </w:p>
    <w:p w:rsidR="001042DF" w:rsidRDefault="001042DF" w:rsidP="001042DF">
      <w:pPr>
        <w:jc w:val="both"/>
        <w:rPr>
          <w:sz w:val="28"/>
          <w:szCs w:val="28"/>
          <w:lang w:eastAsia="en-US"/>
        </w:rPr>
      </w:pPr>
      <w:r w:rsidRPr="00104973">
        <w:rPr>
          <w:rFonts w:eastAsia="Times New Roman"/>
          <w:sz w:val="28"/>
          <w:szCs w:val="28"/>
        </w:rPr>
        <w:br w:type="page"/>
      </w:r>
      <w:r>
        <w:rPr>
          <w:sz w:val="28"/>
          <w:szCs w:val="28"/>
          <w:lang w:eastAsia="en-US"/>
        </w:rPr>
        <w:lastRenderedPageBreak/>
        <w:t>Рабочая программа рассмотрена и обсуждена на заседании кафедры «Здания»</w:t>
      </w:r>
    </w:p>
    <w:p w:rsidR="001042DF" w:rsidRDefault="001042DF" w:rsidP="001042DF">
      <w:pPr>
        <w:rPr>
          <w:sz w:val="28"/>
          <w:szCs w:val="28"/>
          <w:lang w:eastAsia="en-US"/>
        </w:rPr>
      </w:pPr>
      <w:r>
        <w:rPr>
          <w:sz w:val="28"/>
          <w:szCs w:val="28"/>
          <w:lang w:eastAsia="en-US"/>
        </w:rPr>
        <w:t>Протокол № __ от «___» _________ 201__ г.</w:t>
      </w:r>
    </w:p>
    <w:p w:rsidR="001042DF" w:rsidRDefault="001042DF" w:rsidP="001042DF">
      <w:pPr>
        <w:spacing w:line="276" w:lineRule="auto"/>
        <w:rPr>
          <w:sz w:val="28"/>
          <w:szCs w:val="28"/>
          <w:lang w:eastAsia="en-US"/>
        </w:rPr>
      </w:pPr>
    </w:p>
    <w:p w:rsidR="001042DF" w:rsidRDefault="001042DF" w:rsidP="001042DF">
      <w:pPr>
        <w:spacing w:line="276" w:lineRule="auto"/>
        <w:jc w:val="both"/>
        <w:rPr>
          <w:sz w:val="28"/>
          <w:szCs w:val="28"/>
          <w:lang w:eastAsia="en-US"/>
        </w:rPr>
      </w:pPr>
      <w:r>
        <w:rPr>
          <w:sz w:val="28"/>
          <w:szCs w:val="28"/>
          <w:lang w:eastAsia="en-US"/>
        </w:rPr>
        <w:t>Программа актуализирована и продлена на 201__/201__ учебный год (приложение).</w:t>
      </w:r>
    </w:p>
    <w:p w:rsidR="001042DF" w:rsidRDefault="001042DF" w:rsidP="001042DF">
      <w:pPr>
        <w:spacing w:line="276" w:lineRule="auto"/>
        <w:rPr>
          <w:sz w:val="28"/>
          <w:szCs w:val="28"/>
          <w:lang w:eastAsia="en-US"/>
        </w:rPr>
      </w:pPr>
    </w:p>
    <w:tbl>
      <w:tblPr>
        <w:tblW w:w="9606" w:type="dxa"/>
        <w:tblLook w:val="04A0" w:firstRow="1" w:lastRow="0" w:firstColumn="1" w:lastColumn="0" w:noHBand="0" w:noVBand="1"/>
      </w:tblPr>
      <w:tblGrid>
        <w:gridCol w:w="5211"/>
        <w:gridCol w:w="2375"/>
        <w:gridCol w:w="2020"/>
      </w:tblGrid>
      <w:tr w:rsidR="001042DF" w:rsidTr="001042DF">
        <w:tc>
          <w:tcPr>
            <w:tcW w:w="5211" w:type="dxa"/>
          </w:tcPr>
          <w:p w:rsidR="001042DF" w:rsidRDefault="001042DF" w:rsidP="001042DF">
            <w:pPr>
              <w:tabs>
                <w:tab w:val="left" w:pos="851"/>
              </w:tabs>
              <w:rPr>
                <w:sz w:val="28"/>
                <w:szCs w:val="28"/>
              </w:rPr>
            </w:pPr>
            <w:r>
              <w:rPr>
                <w:sz w:val="28"/>
                <w:szCs w:val="28"/>
              </w:rPr>
              <w:t>Заведующий кафедрой «Здания»</w:t>
            </w:r>
          </w:p>
          <w:p w:rsidR="001042DF" w:rsidRDefault="001042DF" w:rsidP="001042DF">
            <w:pPr>
              <w:tabs>
                <w:tab w:val="left" w:pos="851"/>
              </w:tabs>
              <w:rPr>
                <w:i/>
                <w:sz w:val="28"/>
                <w:szCs w:val="28"/>
              </w:rPr>
            </w:pPr>
          </w:p>
        </w:tc>
        <w:tc>
          <w:tcPr>
            <w:tcW w:w="2375" w:type="dxa"/>
            <w:vAlign w:val="bottom"/>
            <w:hideMark/>
          </w:tcPr>
          <w:p w:rsidR="001042DF" w:rsidRDefault="001042DF" w:rsidP="001042DF">
            <w:pPr>
              <w:ind w:left="-1242" w:right="601"/>
              <w:jc w:val="center"/>
              <w:rPr>
                <w:sz w:val="28"/>
                <w:szCs w:val="28"/>
              </w:rPr>
            </w:pPr>
            <w:r>
              <w:rPr>
                <w:sz w:val="28"/>
                <w:szCs w:val="28"/>
              </w:rPr>
              <w:t>____________________</w:t>
            </w:r>
          </w:p>
        </w:tc>
        <w:tc>
          <w:tcPr>
            <w:tcW w:w="2020" w:type="dxa"/>
            <w:vAlign w:val="bottom"/>
            <w:hideMark/>
          </w:tcPr>
          <w:p w:rsidR="001042DF" w:rsidRDefault="001042DF" w:rsidP="001042DF">
            <w:pPr>
              <w:tabs>
                <w:tab w:val="left" w:pos="851"/>
              </w:tabs>
              <w:jc w:val="center"/>
              <w:rPr>
                <w:sz w:val="28"/>
                <w:szCs w:val="28"/>
              </w:rPr>
            </w:pPr>
            <w:r>
              <w:rPr>
                <w:sz w:val="28"/>
                <w:szCs w:val="28"/>
              </w:rPr>
              <w:t xml:space="preserve">Т.А. </w:t>
            </w:r>
            <w:proofErr w:type="spellStart"/>
            <w:r>
              <w:rPr>
                <w:sz w:val="28"/>
                <w:szCs w:val="28"/>
              </w:rPr>
              <w:t>Белаш</w:t>
            </w:r>
            <w:proofErr w:type="spellEnd"/>
          </w:p>
        </w:tc>
      </w:tr>
      <w:tr w:rsidR="001042DF" w:rsidTr="001042DF">
        <w:tc>
          <w:tcPr>
            <w:tcW w:w="5211" w:type="dxa"/>
            <w:hideMark/>
          </w:tcPr>
          <w:p w:rsidR="001042DF" w:rsidRDefault="001042DF" w:rsidP="001042DF">
            <w:pPr>
              <w:tabs>
                <w:tab w:val="left" w:pos="851"/>
              </w:tabs>
              <w:rPr>
                <w:sz w:val="28"/>
                <w:szCs w:val="28"/>
              </w:rPr>
            </w:pPr>
            <w:r>
              <w:rPr>
                <w:sz w:val="28"/>
                <w:szCs w:val="28"/>
              </w:rPr>
              <w:t>«___» _________ 201__ г.</w:t>
            </w:r>
          </w:p>
        </w:tc>
        <w:tc>
          <w:tcPr>
            <w:tcW w:w="2375" w:type="dxa"/>
          </w:tcPr>
          <w:p w:rsidR="001042DF" w:rsidRDefault="001042DF" w:rsidP="001042DF">
            <w:pPr>
              <w:tabs>
                <w:tab w:val="left" w:pos="851"/>
              </w:tabs>
              <w:ind w:left="-817"/>
              <w:rPr>
                <w:sz w:val="28"/>
                <w:szCs w:val="28"/>
              </w:rPr>
            </w:pPr>
          </w:p>
        </w:tc>
        <w:tc>
          <w:tcPr>
            <w:tcW w:w="2020" w:type="dxa"/>
          </w:tcPr>
          <w:p w:rsidR="001042DF" w:rsidRDefault="001042DF" w:rsidP="001042DF">
            <w:pPr>
              <w:tabs>
                <w:tab w:val="left" w:pos="851"/>
              </w:tabs>
              <w:rPr>
                <w:sz w:val="28"/>
                <w:szCs w:val="28"/>
              </w:rPr>
            </w:pPr>
          </w:p>
        </w:tc>
      </w:tr>
    </w:tbl>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jc w:val="both"/>
        <w:rPr>
          <w:sz w:val="28"/>
          <w:szCs w:val="28"/>
          <w:lang w:eastAsia="en-US"/>
        </w:rPr>
      </w:pPr>
      <w:r>
        <w:rPr>
          <w:sz w:val="28"/>
          <w:szCs w:val="28"/>
          <w:lang w:eastAsia="en-US"/>
        </w:rPr>
        <w:t>Рабочая программа рассмотрена и обсуждена на заседании кафедры «Здания»</w:t>
      </w:r>
    </w:p>
    <w:p w:rsidR="001042DF" w:rsidRDefault="001042DF" w:rsidP="001042DF">
      <w:pPr>
        <w:rPr>
          <w:sz w:val="28"/>
          <w:szCs w:val="28"/>
          <w:lang w:eastAsia="en-US"/>
        </w:rPr>
      </w:pPr>
      <w:r>
        <w:rPr>
          <w:sz w:val="28"/>
          <w:szCs w:val="28"/>
          <w:lang w:eastAsia="en-US"/>
        </w:rPr>
        <w:t>Протокол № __ от «___» _________ 201__ г.</w:t>
      </w:r>
    </w:p>
    <w:p w:rsidR="001042DF" w:rsidRDefault="001042DF" w:rsidP="001042DF">
      <w:pPr>
        <w:spacing w:line="276" w:lineRule="auto"/>
        <w:rPr>
          <w:sz w:val="28"/>
          <w:szCs w:val="28"/>
          <w:lang w:eastAsia="en-US"/>
        </w:rPr>
      </w:pPr>
    </w:p>
    <w:p w:rsidR="001042DF" w:rsidRDefault="001042DF" w:rsidP="001042DF">
      <w:pPr>
        <w:spacing w:line="276" w:lineRule="auto"/>
        <w:jc w:val="both"/>
        <w:rPr>
          <w:sz w:val="28"/>
          <w:szCs w:val="28"/>
          <w:lang w:eastAsia="en-US"/>
        </w:rPr>
      </w:pPr>
      <w:r>
        <w:rPr>
          <w:sz w:val="28"/>
          <w:szCs w:val="28"/>
          <w:lang w:eastAsia="en-US"/>
        </w:rPr>
        <w:t>Программа актуализирована и продлена на 201__/201__ учебный год (приложение).</w:t>
      </w:r>
    </w:p>
    <w:p w:rsidR="001042DF" w:rsidRDefault="001042DF" w:rsidP="001042DF">
      <w:pPr>
        <w:spacing w:line="276" w:lineRule="auto"/>
        <w:rPr>
          <w:sz w:val="28"/>
          <w:szCs w:val="28"/>
          <w:lang w:eastAsia="en-US"/>
        </w:rPr>
      </w:pPr>
    </w:p>
    <w:tbl>
      <w:tblPr>
        <w:tblW w:w="9606" w:type="dxa"/>
        <w:tblLook w:val="04A0" w:firstRow="1" w:lastRow="0" w:firstColumn="1" w:lastColumn="0" w:noHBand="0" w:noVBand="1"/>
      </w:tblPr>
      <w:tblGrid>
        <w:gridCol w:w="5211"/>
        <w:gridCol w:w="2375"/>
        <w:gridCol w:w="2020"/>
      </w:tblGrid>
      <w:tr w:rsidR="001042DF" w:rsidTr="001042DF">
        <w:tc>
          <w:tcPr>
            <w:tcW w:w="5211" w:type="dxa"/>
          </w:tcPr>
          <w:p w:rsidR="001042DF" w:rsidRDefault="001042DF" w:rsidP="001042DF">
            <w:pPr>
              <w:tabs>
                <w:tab w:val="left" w:pos="851"/>
              </w:tabs>
              <w:rPr>
                <w:sz w:val="28"/>
                <w:szCs w:val="28"/>
              </w:rPr>
            </w:pPr>
            <w:r>
              <w:rPr>
                <w:sz w:val="28"/>
                <w:szCs w:val="28"/>
              </w:rPr>
              <w:t>Заведующий кафедрой «Здания»</w:t>
            </w:r>
          </w:p>
          <w:p w:rsidR="001042DF" w:rsidRDefault="001042DF" w:rsidP="001042DF">
            <w:pPr>
              <w:tabs>
                <w:tab w:val="left" w:pos="851"/>
              </w:tabs>
              <w:rPr>
                <w:i/>
                <w:sz w:val="28"/>
                <w:szCs w:val="28"/>
              </w:rPr>
            </w:pPr>
          </w:p>
        </w:tc>
        <w:tc>
          <w:tcPr>
            <w:tcW w:w="2375" w:type="dxa"/>
            <w:vAlign w:val="bottom"/>
            <w:hideMark/>
          </w:tcPr>
          <w:p w:rsidR="001042DF" w:rsidRDefault="001042DF" w:rsidP="001042DF">
            <w:pPr>
              <w:ind w:left="-1242" w:right="601"/>
              <w:jc w:val="center"/>
              <w:rPr>
                <w:sz w:val="28"/>
                <w:szCs w:val="28"/>
              </w:rPr>
            </w:pPr>
            <w:r>
              <w:rPr>
                <w:sz w:val="28"/>
                <w:szCs w:val="28"/>
              </w:rPr>
              <w:t>____________________</w:t>
            </w:r>
          </w:p>
        </w:tc>
        <w:tc>
          <w:tcPr>
            <w:tcW w:w="2020" w:type="dxa"/>
            <w:vAlign w:val="bottom"/>
            <w:hideMark/>
          </w:tcPr>
          <w:p w:rsidR="001042DF" w:rsidRDefault="001042DF" w:rsidP="001042DF">
            <w:pPr>
              <w:tabs>
                <w:tab w:val="left" w:pos="851"/>
              </w:tabs>
              <w:jc w:val="center"/>
              <w:rPr>
                <w:sz w:val="28"/>
                <w:szCs w:val="28"/>
              </w:rPr>
            </w:pPr>
            <w:r>
              <w:rPr>
                <w:sz w:val="28"/>
                <w:szCs w:val="28"/>
              </w:rPr>
              <w:t xml:space="preserve">Т.А. </w:t>
            </w:r>
            <w:proofErr w:type="spellStart"/>
            <w:r>
              <w:rPr>
                <w:sz w:val="28"/>
                <w:szCs w:val="28"/>
              </w:rPr>
              <w:t>Белаш</w:t>
            </w:r>
            <w:proofErr w:type="spellEnd"/>
          </w:p>
        </w:tc>
      </w:tr>
      <w:tr w:rsidR="001042DF" w:rsidTr="001042DF">
        <w:tc>
          <w:tcPr>
            <w:tcW w:w="5211" w:type="dxa"/>
            <w:hideMark/>
          </w:tcPr>
          <w:p w:rsidR="001042DF" w:rsidRDefault="001042DF" w:rsidP="001042DF">
            <w:pPr>
              <w:tabs>
                <w:tab w:val="left" w:pos="851"/>
              </w:tabs>
              <w:rPr>
                <w:sz w:val="28"/>
                <w:szCs w:val="28"/>
              </w:rPr>
            </w:pPr>
            <w:r>
              <w:rPr>
                <w:sz w:val="28"/>
                <w:szCs w:val="28"/>
              </w:rPr>
              <w:t>«___» _________ 201__ г.</w:t>
            </w:r>
          </w:p>
        </w:tc>
        <w:tc>
          <w:tcPr>
            <w:tcW w:w="2375" w:type="dxa"/>
          </w:tcPr>
          <w:p w:rsidR="001042DF" w:rsidRDefault="001042DF" w:rsidP="001042DF">
            <w:pPr>
              <w:tabs>
                <w:tab w:val="left" w:pos="851"/>
              </w:tabs>
              <w:ind w:left="-817"/>
              <w:rPr>
                <w:sz w:val="28"/>
                <w:szCs w:val="28"/>
              </w:rPr>
            </w:pPr>
          </w:p>
        </w:tc>
        <w:tc>
          <w:tcPr>
            <w:tcW w:w="2020" w:type="dxa"/>
          </w:tcPr>
          <w:p w:rsidR="001042DF" w:rsidRDefault="001042DF" w:rsidP="001042DF">
            <w:pPr>
              <w:tabs>
                <w:tab w:val="left" w:pos="851"/>
              </w:tabs>
              <w:rPr>
                <w:sz w:val="28"/>
                <w:szCs w:val="28"/>
              </w:rPr>
            </w:pPr>
          </w:p>
        </w:tc>
      </w:tr>
    </w:tbl>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spacing w:line="276" w:lineRule="auto"/>
        <w:rPr>
          <w:sz w:val="28"/>
          <w:szCs w:val="28"/>
        </w:rPr>
      </w:pPr>
    </w:p>
    <w:p w:rsidR="001042DF" w:rsidRDefault="001042DF" w:rsidP="001042DF">
      <w:pPr>
        <w:jc w:val="both"/>
        <w:rPr>
          <w:sz w:val="28"/>
          <w:szCs w:val="28"/>
          <w:lang w:eastAsia="en-US"/>
        </w:rPr>
      </w:pPr>
      <w:r>
        <w:rPr>
          <w:sz w:val="28"/>
          <w:szCs w:val="28"/>
          <w:lang w:eastAsia="en-US"/>
        </w:rPr>
        <w:t>Рабочая программа рассмотрена и обсуждена на заседании кафедры «Здания»</w:t>
      </w:r>
    </w:p>
    <w:p w:rsidR="001042DF" w:rsidRDefault="001042DF" w:rsidP="001042DF">
      <w:pPr>
        <w:rPr>
          <w:sz w:val="28"/>
          <w:szCs w:val="28"/>
          <w:lang w:eastAsia="en-US"/>
        </w:rPr>
      </w:pPr>
      <w:r>
        <w:rPr>
          <w:sz w:val="28"/>
          <w:szCs w:val="28"/>
          <w:lang w:eastAsia="en-US"/>
        </w:rPr>
        <w:t>Протокол № __ от «___» _________ 201__ г.</w:t>
      </w:r>
    </w:p>
    <w:p w:rsidR="001042DF" w:rsidRDefault="001042DF" w:rsidP="001042DF">
      <w:pPr>
        <w:spacing w:line="276" w:lineRule="auto"/>
        <w:rPr>
          <w:sz w:val="28"/>
          <w:szCs w:val="28"/>
          <w:lang w:eastAsia="en-US"/>
        </w:rPr>
      </w:pPr>
    </w:p>
    <w:p w:rsidR="001042DF" w:rsidRDefault="001042DF" w:rsidP="001042DF">
      <w:pPr>
        <w:spacing w:line="276" w:lineRule="auto"/>
        <w:jc w:val="both"/>
        <w:rPr>
          <w:sz w:val="28"/>
          <w:szCs w:val="28"/>
          <w:lang w:eastAsia="en-US"/>
        </w:rPr>
      </w:pPr>
      <w:r>
        <w:rPr>
          <w:sz w:val="28"/>
          <w:szCs w:val="28"/>
          <w:lang w:eastAsia="en-US"/>
        </w:rPr>
        <w:t>Программа актуализирована и продлена на 201__/201__ учебный год (приложение).</w:t>
      </w:r>
    </w:p>
    <w:p w:rsidR="001042DF" w:rsidRDefault="001042DF" w:rsidP="001042DF">
      <w:pPr>
        <w:spacing w:line="276" w:lineRule="auto"/>
        <w:rPr>
          <w:sz w:val="28"/>
          <w:szCs w:val="28"/>
          <w:lang w:eastAsia="en-US"/>
        </w:rPr>
      </w:pPr>
    </w:p>
    <w:tbl>
      <w:tblPr>
        <w:tblW w:w="9606" w:type="dxa"/>
        <w:tblLook w:val="04A0" w:firstRow="1" w:lastRow="0" w:firstColumn="1" w:lastColumn="0" w:noHBand="0" w:noVBand="1"/>
      </w:tblPr>
      <w:tblGrid>
        <w:gridCol w:w="5211"/>
        <w:gridCol w:w="2375"/>
        <w:gridCol w:w="2020"/>
      </w:tblGrid>
      <w:tr w:rsidR="001042DF" w:rsidTr="001042DF">
        <w:tc>
          <w:tcPr>
            <w:tcW w:w="5211" w:type="dxa"/>
          </w:tcPr>
          <w:p w:rsidR="001042DF" w:rsidRDefault="001042DF" w:rsidP="001042DF">
            <w:pPr>
              <w:tabs>
                <w:tab w:val="left" w:pos="851"/>
              </w:tabs>
              <w:rPr>
                <w:sz w:val="28"/>
                <w:szCs w:val="28"/>
              </w:rPr>
            </w:pPr>
            <w:r>
              <w:rPr>
                <w:sz w:val="28"/>
                <w:szCs w:val="28"/>
              </w:rPr>
              <w:t>Заведующий кафедрой «Здания»</w:t>
            </w:r>
          </w:p>
          <w:p w:rsidR="001042DF" w:rsidRDefault="001042DF" w:rsidP="001042DF">
            <w:pPr>
              <w:tabs>
                <w:tab w:val="left" w:pos="851"/>
              </w:tabs>
              <w:rPr>
                <w:i/>
                <w:sz w:val="28"/>
                <w:szCs w:val="28"/>
              </w:rPr>
            </w:pPr>
          </w:p>
        </w:tc>
        <w:tc>
          <w:tcPr>
            <w:tcW w:w="2375" w:type="dxa"/>
            <w:vAlign w:val="bottom"/>
            <w:hideMark/>
          </w:tcPr>
          <w:p w:rsidR="001042DF" w:rsidRDefault="001042DF" w:rsidP="001042DF">
            <w:pPr>
              <w:ind w:left="-1242" w:right="601"/>
              <w:jc w:val="center"/>
              <w:rPr>
                <w:sz w:val="28"/>
                <w:szCs w:val="28"/>
              </w:rPr>
            </w:pPr>
            <w:r>
              <w:rPr>
                <w:sz w:val="28"/>
                <w:szCs w:val="28"/>
              </w:rPr>
              <w:t>____________________</w:t>
            </w:r>
          </w:p>
        </w:tc>
        <w:tc>
          <w:tcPr>
            <w:tcW w:w="2020" w:type="dxa"/>
            <w:vAlign w:val="bottom"/>
            <w:hideMark/>
          </w:tcPr>
          <w:p w:rsidR="001042DF" w:rsidRDefault="001042DF" w:rsidP="001042DF">
            <w:pPr>
              <w:tabs>
                <w:tab w:val="left" w:pos="851"/>
              </w:tabs>
              <w:jc w:val="center"/>
              <w:rPr>
                <w:sz w:val="28"/>
                <w:szCs w:val="28"/>
              </w:rPr>
            </w:pPr>
            <w:r>
              <w:rPr>
                <w:sz w:val="28"/>
                <w:szCs w:val="28"/>
              </w:rPr>
              <w:t xml:space="preserve">Т.А. </w:t>
            </w:r>
            <w:proofErr w:type="spellStart"/>
            <w:r>
              <w:rPr>
                <w:sz w:val="28"/>
                <w:szCs w:val="28"/>
              </w:rPr>
              <w:t>Белаш</w:t>
            </w:r>
            <w:proofErr w:type="spellEnd"/>
          </w:p>
        </w:tc>
      </w:tr>
      <w:tr w:rsidR="001042DF" w:rsidTr="001042DF">
        <w:tc>
          <w:tcPr>
            <w:tcW w:w="5211" w:type="dxa"/>
            <w:hideMark/>
          </w:tcPr>
          <w:p w:rsidR="001042DF" w:rsidRDefault="001042DF" w:rsidP="001042DF">
            <w:pPr>
              <w:tabs>
                <w:tab w:val="left" w:pos="851"/>
              </w:tabs>
              <w:rPr>
                <w:sz w:val="28"/>
                <w:szCs w:val="28"/>
              </w:rPr>
            </w:pPr>
            <w:r>
              <w:rPr>
                <w:sz w:val="28"/>
                <w:szCs w:val="28"/>
              </w:rPr>
              <w:t>«___» _________ 201__ г.</w:t>
            </w:r>
          </w:p>
        </w:tc>
        <w:tc>
          <w:tcPr>
            <w:tcW w:w="2375" w:type="dxa"/>
          </w:tcPr>
          <w:p w:rsidR="001042DF" w:rsidRDefault="001042DF" w:rsidP="001042DF">
            <w:pPr>
              <w:tabs>
                <w:tab w:val="left" w:pos="851"/>
              </w:tabs>
              <w:ind w:left="-817"/>
              <w:rPr>
                <w:sz w:val="28"/>
                <w:szCs w:val="28"/>
              </w:rPr>
            </w:pPr>
          </w:p>
        </w:tc>
        <w:tc>
          <w:tcPr>
            <w:tcW w:w="2020" w:type="dxa"/>
          </w:tcPr>
          <w:p w:rsidR="001042DF" w:rsidRDefault="001042DF" w:rsidP="001042DF">
            <w:pPr>
              <w:tabs>
                <w:tab w:val="left" w:pos="851"/>
              </w:tabs>
              <w:rPr>
                <w:sz w:val="28"/>
                <w:szCs w:val="28"/>
              </w:rPr>
            </w:pPr>
          </w:p>
        </w:tc>
      </w:tr>
    </w:tbl>
    <w:p w:rsidR="001042DF" w:rsidRDefault="001042DF" w:rsidP="001042DF">
      <w:pPr>
        <w:jc w:val="both"/>
        <w:rPr>
          <w:sz w:val="28"/>
          <w:szCs w:val="28"/>
        </w:rPr>
      </w:pPr>
      <w:r w:rsidRPr="00F11431">
        <w:rPr>
          <w:sz w:val="28"/>
          <w:szCs w:val="28"/>
        </w:rPr>
        <w:br w:type="page"/>
      </w:r>
    </w:p>
    <w:p w:rsidR="001042DF" w:rsidRDefault="001042DF" w:rsidP="001042DF">
      <w:pPr>
        <w:jc w:val="center"/>
        <w:rPr>
          <w:sz w:val="28"/>
          <w:szCs w:val="28"/>
        </w:rPr>
      </w:pPr>
      <w:r>
        <w:rPr>
          <w:sz w:val="28"/>
          <w:szCs w:val="28"/>
        </w:rPr>
        <w:lastRenderedPageBreak/>
        <w:t>ЛИСТ СОГЛАСОВАНИЙ</w:t>
      </w:r>
    </w:p>
    <w:p w:rsidR="001042DF" w:rsidRDefault="001042DF" w:rsidP="001042DF">
      <w:pPr>
        <w:jc w:val="center"/>
        <w:rPr>
          <w:sz w:val="28"/>
          <w:szCs w:val="28"/>
        </w:rPr>
      </w:pPr>
    </w:p>
    <w:p w:rsidR="001042DF" w:rsidRDefault="001042DF" w:rsidP="001042DF">
      <w:pPr>
        <w:jc w:val="center"/>
        <w:rPr>
          <w:sz w:val="28"/>
          <w:szCs w:val="28"/>
        </w:rPr>
      </w:pPr>
    </w:p>
    <w:p w:rsidR="001042DF" w:rsidRDefault="001042DF" w:rsidP="001042DF">
      <w:pPr>
        <w:jc w:val="both"/>
        <w:rPr>
          <w:sz w:val="28"/>
          <w:szCs w:val="28"/>
        </w:rPr>
      </w:pPr>
      <w:r>
        <w:rPr>
          <w:sz w:val="28"/>
          <w:szCs w:val="28"/>
        </w:rPr>
        <w:t>Рабочая программа рассмотрена, обсуждена на заседании кафедры «Здания»</w:t>
      </w:r>
    </w:p>
    <w:p w:rsidR="001042DF" w:rsidRDefault="001042DF" w:rsidP="001042DF">
      <w:pPr>
        <w:jc w:val="both"/>
        <w:rPr>
          <w:sz w:val="28"/>
          <w:szCs w:val="28"/>
        </w:rPr>
      </w:pPr>
      <w:r>
        <w:rPr>
          <w:sz w:val="28"/>
          <w:szCs w:val="28"/>
        </w:rPr>
        <w:t>Протокол № ___ от «___</w:t>
      </w:r>
      <w:proofErr w:type="gramStart"/>
      <w:r>
        <w:rPr>
          <w:sz w:val="28"/>
          <w:szCs w:val="28"/>
        </w:rPr>
        <w:t>_»_</w:t>
      </w:r>
      <w:proofErr w:type="gramEnd"/>
      <w:r>
        <w:rPr>
          <w:sz w:val="28"/>
          <w:szCs w:val="28"/>
        </w:rPr>
        <w:t>_____________ 201____ г.</w:t>
      </w:r>
    </w:p>
    <w:p w:rsidR="001042DF" w:rsidRDefault="001042DF" w:rsidP="001042DF">
      <w:pPr>
        <w:jc w:val="both"/>
        <w:rPr>
          <w:sz w:val="28"/>
          <w:szCs w:val="28"/>
        </w:rPr>
      </w:pPr>
    </w:p>
    <w:p w:rsidR="001042DF" w:rsidRDefault="001042DF" w:rsidP="001042DF">
      <w:pPr>
        <w:jc w:val="both"/>
        <w:rPr>
          <w:sz w:val="28"/>
          <w:szCs w:val="28"/>
        </w:rPr>
      </w:pPr>
    </w:p>
    <w:p w:rsidR="001042DF" w:rsidRDefault="001042DF" w:rsidP="001042DF">
      <w:pPr>
        <w:jc w:val="both"/>
        <w:rPr>
          <w:sz w:val="28"/>
          <w:szCs w:val="28"/>
        </w:rPr>
      </w:pPr>
      <w:r>
        <w:rPr>
          <w:sz w:val="28"/>
          <w:szCs w:val="28"/>
        </w:rPr>
        <w:t>Зав. кафедрой «</w:t>
      </w:r>
      <w:proofErr w:type="gramStart"/>
      <w:r>
        <w:rPr>
          <w:sz w:val="28"/>
          <w:szCs w:val="28"/>
        </w:rPr>
        <w:t>Здания»</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 </w:t>
      </w:r>
      <w:proofErr w:type="spellStart"/>
      <w:r>
        <w:rPr>
          <w:sz w:val="28"/>
          <w:szCs w:val="28"/>
        </w:rPr>
        <w:t>Белаш</w:t>
      </w:r>
      <w:proofErr w:type="spellEnd"/>
    </w:p>
    <w:p w:rsidR="001042DF" w:rsidRDefault="001042DF" w:rsidP="001042DF">
      <w:pPr>
        <w:jc w:val="both"/>
        <w:rPr>
          <w:sz w:val="28"/>
          <w:szCs w:val="28"/>
        </w:rPr>
      </w:pPr>
    </w:p>
    <w:p w:rsidR="001042DF" w:rsidRDefault="001042DF" w:rsidP="001042DF">
      <w:pPr>
        <w:jc w:val="both"/>
        <w:rPr>
          <w:sz w:val="28"/>
          <w:szCs w:val="28"/>
        </w:rPr>
      </w:pPr>
      <w:r>
        <w:rPr>
          <w:sz w:val="28"/>
          <w:szCs w:val="28"/>
        </w:rPr>
        <w:t>«___»______________ 201___г.</w:t>
      </w:r>
    </w:p>
    <w:p w:rsidR="001042DF" w:rsidRDefault="001042DF" w:rsidP="001042DF">
      <w:pPr>
        <w:jc w:val="both"/>
        <w:rPr>
          <w:sz w:val="28"/>
          <w:szCs w:val="28"/>
        </w:rPr>
      </w:pPr>
    </w:p>
    <w:p w:rsidR="001042DF" w:rsidRDefault="001042DF" w:rsidP="001042DF">
      <w:pPr>
        <w:jc w:val="both"/>
        <w:rPr>
          <w:sz w:val="28"/>
          <w:szCs w:val="28"/>
        </w:rPr>
      </w:pPr>
    </w:p>
    <w:p w:rsidR="001042DF" w:rsidRDefault="001042DF" w:rsidP="001042DF">
      <w:pPr>
        <w:jc w:val="both"/>
        <w:rPr>
          <w:sz w:val="28"/>
          <w:szCs w:val="28"/>
        </w:rPr>
      </w:pPr>
    </w:p>
    <w:p w:rsidR="001042DF" w:rsidRDefault="001042DF" w:rsidP="001042DF">
      <w:pPr>
        <w:jc w:val="both"/>
        <w:rPr>
          <w:sz w:val="28"/>
          <w:szCs w:val="28"/>
        </w:rPr>
      </w:pPr>
    </w:p>
    <w:p w:rsidR="001042DF" w:rsidRDefault="001042DF" w:rsidP="001042DF">
      <w:pPr>
        <w:jc w:val="both"/>
        <w:rPr>
          <w:sz w:val="28"/>
          <w:szCs w:val="28"/>
        </w:rPr>
      </w:pPr>
    </w:p>
    <w:p w:rsidR="001042DF" w:rsidRDefault="001042DF" w:rsidP="001042DF">
      <w:pPr>
        <w:jc w:val="both"/>
        <w:rPr>
          <w:sz w:val="28"/>
          <w:szCs w:val="28"/>
        </w:rPr>
      </w:pPr>
    </w:p>
    <w:p w:rsidR="001042DF" w:rsidRDefault="001042DF" w:rsidP="001042DF">
      <w:pPr>
        <w:rPr>
          <w:sz w:val="28"/>
          <w:szCs w:val="28"/>
        </w:rPr>
      </w:pPr>
      <w:r>
        <w:rPr>
          <w:sz w:val="28"/>
          <w:szCs w:val="28"/>
        </w:rPr>
        <w:t>СОГЛАСОВАНО</w:t>
      </w:r>
    </w:p>
    <w:p w:rsidR="001042DF" w:rsidRDefault="001042DF" w:rsidP="001042DF">
      <w:pPr>
        <w:rPr>
          <w:sz w:val="28"/>
          <w:szCs w:val="28"/>
        </w:rPr>
      </w:pPr>
    </w:p>
    <w:p w:rsidR="001042DF" w:rsidRDefault="001042DF" w:rsidP="001042DF">
      <w:pPr>
        <w:rPr>
          <w:sz w:val="28"/>
          <w:szCs w:val="28"/>
        </w:rPr>
      </w:pPr>
      <w:r>
        <w:rPr>
          <w:sz w:val="28"/>
          <w:szCs w:val="28"/>
        </w:rPr>
        <w:t>Руководитель ОПОП</w:t>
      </w:r>
    </w:p>
    <w:p w:rsidR="001042DF" w:rsidRDefault="001042DF" w:rsidP="001042DF">
      <w:pPr>
        <w:rPr>
          <w:sz w:val="28"/>
          <w:szCs w:val="28"/>
        </w:rPr>
      </w:pPr>
      <w:r>
        <w:rPr>
          <w:sz w:val="28"/>
          <w:szCs w:val="28"/>
        </w:rPr>
        <w:t>д.т.н., профессор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 </w:t>
      </w:r>
      <w:proofErr w:type="spellStart"/>
      <w:r>
        <w:rPr>
          <w:sz w:val="28"/>
          <w:szCs w:val="28"/>
        </w:rPr>
        <w:t>Белаш</w:t>
      </w:r>
      <w:proofErr w:type="spellEnd"/>
    </w:p>
    <w:p w:rsidR="001042DF" w:rsidRDefault="001042DF" w:rsidP="001042DF">
      <w:pPr>
        <w:rPr>
          <w:sz w:val="28"/>
          <w:szCs w:val="28"/>
        </w:rPr>
      </w:pPr>
    </w:p>
    <w:p w:rsidR="001042DF" w:rsidRDefault="001042DF" w:rsidP="001042DF">
      <w:pPr>
        <w:rPr>
          <w:sz w:val="28"/>
          <w:szCs w:val="28"/>
        </w:rPr>
      </w:pPr>
    </w:p>
    <w:p w:rsidR="001042DF" w:rsidRDefault="001042DF" w:rsidP="001042DF">
      <w:pPr>
        <w:rPr>
          <w:sz w:val="28"/>
          <w:szCs w:val="28"/>
        </w:rPr>
      </w:pPr>
      <w:r>
        <w:rPr>
          <w:sz w:val="28"/>
          <w:szCs w:val="28"/>
        </w:rPr>
        <w:t>Председатель методической комиссии</w:t>
      </w:r>
    </w:p>
    <w:p w:rsidR="001042DF" w:rsidRDefault="001042DF" w:rsidP="001042DF">
      <w:pPr>
        <w:rPr>
          <w:sz w:val="28"/>
          <w:szCs w:val="28"/>
        </w:rPr>
      </w:pPr>
      <w:r>
        <w:rPr>
          <w:sz w:val="28"/>
          <w:szCs w:val="28"/>
        </w:rPr>
        <w:t>факультета «Промышленное и</w:t>
      </w:r>
    </w:p>
    <w:p w:rsidR="001042DF" w:rsidRDefault="001042DF" w:rsidP="001042DF">
      <w:pPr>
        <w:rPr>
          <w:sz w:val="28"/>
          <w:szCs w:val="28"/>
        </w:rPr>
      </w:pPr>
      <w:r>
        <w:rPr>
          <w:sz w:val="28"/>
          <w:szCs w:val="28"/>
        </w:rPr>
        <w:t>гражданское строительство»,</w:t>
      </w:r>
    </w:p>
    <w:p w:rsidR="001042DF" w:rsidRPr="00B25F9A" w:rsidRDefault="001042DF" w:rsidP="001042DF">
      <w:pPr>
        <w:rPr>
          <w:sz w:val="28"/>
          <w:szCs w:val="28"/>
        </w:rPr>
      </w:pPr>
      <w:r>
        <w:rPr>
          <w:sz w:val="28"/>
          <w:szCs w:val="28"/>
        </w:rPr>
        <w:t>к.т.н., 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743BC">
        <w:rPr>
          <w:sz w:val="28"/>
          <w:szCs w:val="28"/>
        </w:rPr>
        <w:t xml:space="preserve">Р. С. </w:t>
      </w:r>
      <w:proofErr w:type="spellStart"/>
      <w:r w:rsidR="008743BC">
        <w:rPr>
          <w:sz w:val="28"/>
          <w:szCs w:val="28"/>
        </w:rPr>
        <w:t>Кударов</w:t>
      </w:r>
      <w:proofErr w:type="spellEnd"/>
      <w:r w:rsidR="008743BC">
        <w:rPr>
          <w:sz w:val="28"/>
          <w:szCs w:val="28"/>
        </w:rPr>
        <w:t xml:space="preserve"> </w:t>
      </w:r>
    </w:p>
    <w:p w:rsidR="001042DF" w:rsidRDefault="001042DF" w:rsidP="00F6399C">
      <w:pPr>
        <w:jc w:val="both"/>
        <w:rPr>
          <w:noProof/>
          <w:sz w:val="28"/>
          <w:szCs w:val="28"/>
        </w:rPr>
      </w:pPr>
    </w:p>
    <w:p w:rsidR="00366BB9" w:rsidRDefault="00366BB9"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noProof/>
          <w:sz w:val="28"/>
          <w:szCs w:val="28"/>
        </w:rPr>
      </w:pPr>
    </w:p>
    <w:p w:rsidR="001042DF" w:rsidRDefault="001042DF" w:rsidP="00662CB0">
      <w:pPr>
        <w:jc w:val="center"/>
        <w:rPr>
          <w:b/>
          <w:bCs/>
          <w:sz w:val="28"/>
          <w:szCs w:val="28"/>
        </w:rPr>
      </w:pPr>
    </w:p>
    <w:p w:rsidR="00366BB9" w:rsidRDefault="00366BB9" w:rsidP="006F4A09">
      <w:pPr>
        <w:spacing w:line="276" w:lineRule="auto"/>
        <w:jc w:val="center"/>
        <w:rPr>
          <w:b/>
          <w:bCs/>
          <w:sz w:val="28"/>
          <w:szCs w:val="28"/>
        </w:rPr>
      </w:pPr>
    </w:p>
    <w:p w:rsidR="00366BB9" w:rsidRDefault="00366BB9" w:rsidP="006F4A09">
      <w:pPr>
        <w:spacing w:line="276" w:lineRule="auto"/>
        <w:jc w:val="center"/>
        <w:rPr>
          <w:b/>
          <w:bCs/>
          <w:sz w:val="28"/>
          <w:szCs w:val="28"/>
        </w:rPr>
      </w:pPr>
    </w:p>
    <w:p w:rsidR="004E4012" w:rsidRPr="00CA2765" w:rsidRDefault="004E4012" w:rsidP="006F4A09">
      <w:pPr>
        <w:spacing w:line="276" w:lineRule="auto"/>
        <w:jc w:val="center"/>
        <w:rPr>
          <w:b/>
          <w:bCs/>
          <w:sz w:val="28"/>
          <w:szCs w:val="28"/>
        </w:rPr>
      </w:pPr>
      <w:r w:rsidRPr="00CA2765">
        <w:rPr>
          <w:b/>
          <w:bCs/>
          <w:sz w:val="28"/>
          <w:szCs w:val="28"/>
        </w:rPr>
        <w:lastRenderedPageBreak/>
        <w:t>1</w:t>
      </w:r>
      <w:r w:rsidR="005E6081" w:rsidRPr="00CA2765">
        <w:rPr>
          <w:b/>
          <w:bCs/>
          <w:sz w:val="28"/>
          <w:szCs w:val="28"/>
        </w:rPr>
        <w:t>.</w:t>
      </w:r>
      <w:r w:rsidRPr="00CA2765">
        <w:rPr>
          <w:b/>
          <w:bCs/>
          <w:sz w:val="28"/>
          <w:szCs w:val="28"/>
        </w:rPr>
        <w:t xml:space="preserve"> Цели и задачи дисциплины</w:t>
      </w:r>
    </w:p>
    <w:p w:rsidR="00A07D72" w:rsidRPr="00CA2765" w:rsidRDefault="00A07D72" w:rsidP="00C00ECE">
      <w:pPr>
        <w:pStyle w:val="13"/>
        <w:tabs>
          <w:tab w:val="left" w:pos="0"/>
        </w:tabs>
        <w:ind w:left="0"/>
        <w:jc w:val="both"/>
        <w:rPr>
          <w:rFonts w:cs="Times New Roman"/>
          <w:szCs w:val="28"/>
        </w:rPr>
      </w:pPr>
    </w:p>
    <w:p w:rsidR="00BA4A8B" w:rsidRPr="00C65B93" w:rsidRDefault="00687A26" w:rsidP="00C65B93">
      <w:pPr>
        <w:ind w:firstLine="709"/>
        <w:jc w:val="both"/>
        <w:rPr>
          <w:sz w:val="28"/>
          <w:szCs w:val="28"/>
        </w:rPr>
      </w:pPr>
      <w:r w:rsidRPr="007C44F5">
        <w:rPr>
          <w:sz w:val="28"/>
          <w:szCs w:val="28"/>
        </w:rPr>
        <w:t>Рабочая программа составлена в соответствии с ФГОС</w:t>
      </w:r>
      <w:r w:rsidR="00366BB9" w:rsidRPr="00366BB9">
        <w:rPr>
          <w:sz w:val="28"/>
          <w:szCs w:val="28"/>
        </w:rPr>
        <w:t xml:space="preserve"> </w:t>
      </w:r>
      <w:r w:rsidR="00366BB9">
        <w:rPr>
          <w:sz w:val="28"/>
          <w:szCs w:val="28"/>
        </w:rPr>
        <w:t>ВО</w:t>
      </w:r>
      <w:r w:rsidR="00366BB9" w:rsidRPr="00C65B93">
        <w:rPr>
          <w:sz w:val="28"/>
          <w:szCs w:val="28"/>
        </w:rPr>
        <w:t>, утвержден</w:t>
      </w:r>
      <w:r w:rsidR="00366BB9">
        <w:rPr>
          <w:sz w:val="28"/>
          <w:szCs w:val="28"/>
        </w:rPr>
        <w:t>ным «12</w:t>
      </w:r>
      <w:r w:rsidR="00366BB9" w:rsidRPr="00C65B93">
        <w:rPr>
          <w:sz w:val="28"/>
          <w:szCs w:val="28"/>
        </w:rPr>
        <w:t xml:space="preserve">» </w:t>
      </w:r>
      <w:r w:rsidR="00366BB9">
        <w:rPr>
          <w:sz w:val="28"/>
          <w:szCs w:val="28"/>
        </w:rPr>
        <w:t>марта 2015</w:t>
      </w:r>
      <w:r w:rsidR="00366BB9" w:rsidRPr="00C65B93">
        <w:rPr>
          <w:sz w:val="28"/>
          <w:szCs w:val="28"/>
        </w:rPr>
        <w:t xml:space="preserve"> г., приказ № </w:t>
      </w:r>
      <w:r w:rsidR="00366BB9">
        <w:rPr>
          <w:sz w:val="28"/>
          <w:szCs w:val="28"/>
        </w:rPr>
        <w:t>201</w:t>
      </w:r>
      <w:r w:rsidR="001042DF">
        <w:rPr>
          <w:sz w:val="28"/>
          <w:szCs w:val="28"/>
        </w:rPr>
        <w:t xml:space="preserve"> </w:t>
      </w:r>
      <w:r w:rsidRPr="007C44F5">
        <w:rPr>
          <w:sz w:val="28"/>
          <w:szCs w:val="28"/>
        </w:rPr>
        <w:t>по</w:t>
      </w:r>
      <w:r w:rsidRPr="007C44F5">
        <w:rPr>
          <w:szCs w:val="28"/>
        </w:rPr>
        <w:t xml:space="preserve"> </w:t>
      </w:r>
      <w:r w:rsidRPr="007C44F5">
        <w:rPr>
          <w:sz w:val="28"/>
          <w:szCs w:val="28"/>
        </w:rPr>
        <w:t xml:space="preserve">направлению 08.03.01 «Строительство», </w:t>
      </w:r>
      <w:r w:rsidR="00E571DC" w:rsidRPr="007C44F5">
        <w:rPr>
          <w:sz w:val="28"/>
          <w:szCs w:val="28"/>
        </w:rPr>
        <w:t>по дисциплине «</w:t>
      </w:r>
      <w:r w:rsidR="00C6516C" w:rsidRPr="007C44F5">
        <w:rPr>
          <w:sz w:val="28"/>
          <w:szCs w:val="28"/>
        </w:rPr>
        <w:t>История архитектуры</w:t>
      </w:r>
      <w:r w:rsidR="00E571DC" w:rsidRPr="007C44F5">
        <w:rPr>
          <w:sz w:val="28"/>
          <w:szCs w:val="28"/>
        </w:rPr>
        <w:t>».</w:t>
      </w:r>
    </w:p>
    <w:p w:rsidR="00FB13AD" w:rsidRPr="00F6399C" w:rsidRDefault="000866AD" w:rsidP="008F72E1">
      <w:pPr>
        <w:ind w:firstLine="709"/>
        <w:jc w:val="both"/>
        <w:rPr>
          <w:rFonts w:eastAsia="Times New Roman"/>
          <w:sz w:val="28"/>
          <w:szCs w:val="28"/>
        </w:rPr>
      </w:pPr>
      <w:r w:rsidRPr="00F6399C">
        <w:rPr>
          <w:sz w:val="28"/>
          <w:szCs w:val="28"/>
        </w:rPr>
        <w:t>Цель</w:t>
      </w:r>
      <w:r w:rsidR="00FB13AD" w:rsidRPr="00F6399C">
        <w:rPr>
          <w:sz w:val="28"/>
          <w:szCs w:val="28"/>
        </w:rPr>
        <w:t>ю</w:t>
      </w:r>
      <w:r w:rsidRPr="00F6399C">
        <w:rPr>
          <w:sz w:val="28"/>
          <w:szCs w:val="28"/>
        </w:rPr>
        <w:t xml:space="preserve"> изучения дисциплины </w:t>
      </w:r>
      <w:r w:rsidR="00FB13AD" w:rsidRPr="00F6399C">
        <w:rPr>
          <w:sz w:val="28"/>
          <w:szCs w:val="28"/>
        </w:rPr>
        <w:t>«</w:t>
      </w:r>
      <w:r w:rsidR="00C6516C" w:rsidRPr="00F6399C">
        <w:rPr>
          <w:sz w:val="28"/>
          <w:szCs w:val="28"/>
        </w:rPr>
        <w:t>История архитектуры</w:t>
      </w:r>
      <w:r w:rsidR="00FB13AD" w:rsidRPr="00F6399C">
        <w:rPr>
          <w:sz w:val="28"/>
          <w:szCs w:val="28"/>
        </w:rPr>
        <w:t xml:space="preserve">» </w:t>
      </w:r>
      <w:r w:rsidR="00FB13AD" w:rsidRPr="00F6399C">
        <w:rPr>
          <w:rFonts w:eastAsia="Times New Roman"/>
          <w:sz w:val="28"/>
          <w:szCs w:val="28"/>
        </w:rPr>
        <w:t xml:space="preserve">является ознакомление </w:t>
      </w:r>
      <w:r w:rsidR="00D133D5">
        <w:rPr>
          <w:rFonts w:eastAsia="Times New Roman"/>
          <w:sz w:val="28"/>
          <w:szCs w:val="28"/>
        </w:rPr>
        <w:t>обучающихся</w:t>
      </w:r>
      <w:r w:rsidR="00FB13AD" w:rsidRPr="00F6399C">
        <w:rPr>
          <w:rFonts w:eastAsia="Times New Roman"/>
          <w:sz w:val="28"/>
          <w:szCs w:val="28"/>
        </w:rPr>
        <w:t xml:space="preserve"> </w:t>
      </w:r>
      <w:proofErr w:type="gramStart"/>
      <w:r w:rsidR="00FB13AD" w:rsidRPr="00F6399C">
        <w:rPr>
          <w:rFonts w:eastAsia="Times New Roman"/>
          <w:sz w:val="28"/>
          <w:szCs w:val="28"/>
        </w:rPr>
        <w:t>с  концептуальными</w:t>
      </w:r>
      <w:proofErr w:type="gramEnd"/>
      <w:r w:rsidR="00FB13AD" w:rsidRPr="00F6399C">
        <w:rPr>
          <w:rFonts w:eastAsia="Times New Roman"/>
          <w:sz w:val="28"/>
          <w:szCs w:val="28"/>
        </w:rPr>
        <w:t xml:space="preserve"> основами современной науки о </w:t>
      </w:r>
      <w:r w:rsidR="0023162E" w:rsidRPr="00F6399C">
        <w:rPr>
          <w:sz w:val="28"/>
          <w:szCs w:val="28"/>
        </w:rPr>
        <w:t>формировании архитектурно-композиционных и конструктивных решений различных типов зданий.</w:t>
      </w:r>
    </w:p>
    <w:p w:rsidR="000866AD" w:rsidRPr="00F6399C" w:rsidRDefault="00FC7034" w:rsidP="008F72E1">
      <w:pPr>
        <w:pStyle w:val="13"/>
        <w:ind w:left="0" w:firstLine="709"/>
        <w:contextualSpacing w:val="0"/>
        <w:jc w:val="both"/>
        <w:rPr>
          <w:rFonts w:cs="Times New Roman"/>
          <w:szCs w:val="28"/>
        </w:rPr>
      </w:pPr>
      <w:r w:rsidRPr="00F6399C">
        <w:rPr>
          <w:rFonts w:cs="Times New Roman"/>
          <w:szCs w:val="28"/>
        </w:rPr>
        <w:t>Для достижения поставленной цели</w:t>
      </w:r>
      <w:r w:rsidR="000866AD" w:rsidRPr="00F6399C">
        <w:rPr>
          <w:rFonts w:cs="Times New Roman"/>
          <w:szCs w:val="28"/>
        </w:rPr>
        <w:t xml:space="preserve"> решаются следующие задачи:</w:t>
      </w:r>
    </w:p>
    <w:p w:rsidR="003E12B9" w:rsidRPr="00F6399C" w:rsidRDefault="003E12B9" w:rsidP="00FF7452">
      <w:pPr>
        <w:numPr>
          <w:ilvl w:val="0"/>
          <w:numId w:val="7"/>
        </w:numPr>
        <w:ind w:left="426" w:hanging="426"/>
        <w:jc w:val="both"/>
        <w:rPr>
          <w:sz w:val="28"/>
          <w:szCs w:val="28"/>
        </w:rPr>
      </w:pPr>
      <w:r w:rsidRPr="00F6399C">
        <w:rPr>
          <w:sz w:val="28"/>
          <w:szCs w:val="28"/>
        </w:rPr>
        <w:t xml:space="preserve">составить представление о значении строительства в жизни и деятельности людей; </w:t>
      </w:r>
    </w:p>
    <w:p w:rsidR="00F6399C" w:rsidRDefault="00F6399C" w:rsidP="00FF7452">
      <w:pPr>
        <w:numPr>
          <w:ilvl w:val="0"/>
          <w:numId w:val="7"/>
        </w:numPr>
        <w:ind w:left="426" w:hanging="426"/>
        <w:jc w:val="both"/>
        <w:rPr>
          <w:sz w:val="28"/>
          <w:szCs w:val="28"/>
        </w:rPr>
      </w:pPr>
      <w:r>
        <w:rPr>
          <w:sz w:val="28"/>
          <w:szCs w:val="28"/>
        </w:rPr>
        <w:t>изучить основные понятия и термины в архитектуре;</w:t>
      </w:r>
    </w:p>
    <w:p w:rsidR="003E12B9" w:rsidRPr="00F6399C" w:rsidRDefault="00F6399C" w:rsidP="00FF7452">
      <w:pPr>
        <w:numPr>
          <w:ilvl w:val="0"/>
          <w:numId w:val="7"/>
        </w:numPr>
        <w:ind w:left="426" w:hanging="426"/>
        <w:jc w:val="both"/>
        <w:rPr>
          <w:sz w:val="28"/>
          <w:szCs w:val="28"/>
        </w:rPr>
      </w:pPr>
      <w:r>
        <w:rPr>
          <w:sz w:val="28"/>
          <w:szCs w:val="28"/>
        </w:rPr>
        <w:t>познакомиться с основными архитектурными стилями</w:t>
      </w:r>
      <w:r w:rsidR="003E12B9" w:rsidRPr="00F6399C">
        <w:rPr>
          <w:sz w:val="28"/>
          <w:szCs w:val="28"/>
        </w:rPr>
        <w:t>;</w:t>
      </w:r>
    </w:p>
    <w:p w:rsidR="00F6399C" w:rsidRDefault="003E12B9" w:rsidP="00FF7452">
      <w:pPr>
        <w:numPr>
          <w:ilvl w:val="0"/>
          <w:numId w:val="7"/>
        </w:numPr>
        <w:ind w:left="426" w:hanging="426"/>
        <w:jc w:val="both"/>
        <w:rPr>
          <w:sz w:val="28"/>
          <w:szCs w:val="28"/>
        </w:rPr>
      </w:pPr>
      <w:r w:rsidRPr="00F6399C">
        <w:rPr>
          <w:sz w:val="28"/>
          <w:szCs w:val="28"/>
        </w:rPr>
        <w:t>изучить эволюцию конструктивных решений зданий различного назначения, тенденции их развития;</w:t>
      </w:r>
    </w:p>
    <w:p w:rsidR="003E12B9" w:rsidRPr="00F6399C" w:rsidRDefault="003E12B9" w:rsidP="00FF7452">
      <w:pPr>
        <w:numPr>
          <w:ilvl w:val="0"/>
          <w:numId w:val="7"/>
        </w:numPr>
        <w:ind w:left="426" w:hanging="426"/>
        <w:jc w:val="both"/>
        <w:rPr>
          <w:sz w:val="28"/>
          <w:szCs w:val="28"/>
        </w:rPr>
      </w:pPr>
      <w:r w:rsidRPr="00F6399C">
        <w:rPr>
          <w:sz w:val="28"/>
          <w:szCs w:val="28"/>
        </w:rPr>
        <w:t>дать представление о круге профессиональных знаний для решения задач проектирования объектов гражданского и промышленного назначения.</w:t>
      </w:r>
    </w:p>
    <w:p w:rsidR="00A7036A" w:rsidRDefault="00A7036A" w:rsidP="0023162E">
      <w:pPr>
        <w:pStyle w:val="13"/>
        <w:ind w:left="1440"/>
        <w:contextualSpacing w:val="0"/>
        <w:jc w:val="both"/>
        <w:rPr>
          <w:rFonts w:cs="Times New Roman"/>
          <w:szCs w:val="28"/>
        </w:rPr>
      </w:pPr>
    </w:p>
    <w:p w:rsidR="00E54C36" w:rsidRPr="00CA2765"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w:t>
      </w:r>
      <w:proofErr w:type="gramStart"/>
      <w:r w:rsidR="00632601" w:rsidRPr="00632601">
        <w:rPr>
          <w:b/>
          <w:bCs/>
          <w:sz w:val="28"/>
          <w:szCs w:val="28"/>
        </w:rPr>
        <w:t>соотнесенных</w:t>
      </w:r>
      <w:r w:rsidR="00366BB9">
        <w:rPr>
          <w:b/>
          <w:bCs/>
          <w:sz w:val="28"/>
          <w:szCs w:val="28"/>
        </w:rPr>
        <w:t xml:space="preserve"> </w:t>
      </w:r>
      <w:r w:rsidR="00632601" w:rsidRPr="00632601">
        <w:rPr>
          <w:b/>
          <w:bCs/>
          <w:sz w:val="28"/>
          <w:szCs w:val="28"/>
        </w:rPr>
        <w:t xml:space="preserve"> с</w:t>
      </w:r>
      <w:proofErr w:type="gramEnd"/>
      <w:r w:rsidR="00632601" w:rsidRPr="00632601">
        <w:rPr>
          <w:b/>
          <w:bCs/>
          <w:sz w:val="28"/>
          <w:szCs w:val="28"/>
        </w:rPr>
        <w:t xml:space="preserve"> </w:t>
      </w:r>
      <w:r w:rsidR="00366BB9">
        <w:rPr>
          <w:b/>
          <w:bCs/>
          <w:sz w:val="28"/>
          <w:szCs w:val="28"/>
        </w:rPr>
        <w:t xml:space="preserve">  </w:t>
      </w:r>
      <w:r w:rsidR="00632601" w:rsidRPr="00632601">
        <w:rPr>
          <w:b/>
          <w:bCs/>
          <w:sz w:val="28"/>
          <w:szCs w:val="28"/>
        </w:rPr>
        <w:t xml:space="preserve">планируемыми </w:t>
      </w:r>
      <w:r w:rsidR="00366BB9">
        <w:rPr>
          <w:b/>
          <w:bCs/>
          <w:sz w:val="28"/>
          <w:szCs w:val="28"/>
        </w:rPr>
        <w:t xml:space="preserve"> </w:t>
      </w:r>
      <w:r w:rsidR="00632601" w:rsidRPr="00632601">
        <w:rPr>
          <w:b/>
          <w:bCs/>
          <w:sz w:val="28"/>
          <w:szCs w:val="28"/>
        </w:rPr>
        <w:t>результатами</w:t>
      </w:r>
      <w:r w:rsidR="00366BB9">
        <w:rPr>
          <w:b/>
          <w:bCs/>
          <w:sz w:val="28"/>
          <w:szCs w:val="28"/>
        </w:rPr>
        <w:t xml:space="preserve"> </w:t>
      </w:r>
      <w:r w:rsidR="00632601" w:rsidRPr="00632601">
        <w:rPr>
          <w:b/>
          <w:bCs/>
          <w:sz w:val="28"/>
          <w:szCs w:val="28"/>
        </w:rPr>
        <w:t xml:space="preserve"> освоения</w:t>
      </w:r>
      <w:r w:rsidR="00366BB9">
        <w:rPr>
          <w:b/>
          <w:bCs/>
          <w:sz w:val="28"/>
          <w:szCs w:val="28"/>
        </w:rPr>
        <w:t xml:space="preserve"> </w:t>
      </w:r>
      <w:r w:rsidR="00632601" w:rsidRPr="00632601">
        <w:rPr>
          <w:b/>
          <w:bCs/>
          <w:sz w:val="28"/>
          <w:szCs w:val="28"/>
        </w:rPr>
        <w:t xml:space="preserve"> </w:t>
      </w:r>
      <w:r w:rsidR="00632601">
        <w:rPr>
          <w:b/>
          <w:bCs/>
          <w:sz w:val="28"/>
          <w:szCs w:val="28"/>
        </w:rPr>
        <w:t xml:space="preserve">основной </w:t>
      </w:r>
      <w:r w:rsidR="00366BB9">
        <w:rPr>
          <w:b/>
          <w:bCs/>
          <w:sz w:val="28"/>
          <w:szCs w:val="28"/>
        </w:rPr>
        <w:t>профессиональной</w:t>
      </w:r>
      <w:r w:rsidR="00366BB9" w:rsidRPr="00632601">
        <w:rPr>
          <w:b/>
          <w:bCs/>
          <w:sz w:val="28"/>
          <w:szCs w:val="28"/>
        </w:rPr>
        <w:t xml:space="preserve"> </w:t>
      </w:r>
      <w:r w:rsidR="00632601" w:rsidRPr="00632601">
        <w:rPr>
          <w:b/>
          <w:bCs/>
          <w:sz w:val="28"/>
          <w:szCs w:val="28"/>
        </w:rPr>
        <w:t>образовательной программы</w:t>
      </w:r>
    </w:p>
    <w:p w:rsidR="00A07D72" w:rsidRPr="00CA2765" w:rsidRDefault="00A07D72" w:rsidP="00E54C36">
      <w:pPr>
        <w:tabs>
          <w:tab w:val="left" w:pos="851"/>
        </w:tabs>
        <w:ind w:firstLine="851"/>
        <w:jc w:val="center"/>
        <w:rPr>
          <w:sz w:val="28"/>
          <w:szCs w:val="28"/>
        </w:rPr>
      </w:pPr>
    </w:p>
    <w:p w:rsidR="00366BB9" w:rsidRDefault="00366BB9" w:rsidP="00366BB9">
      <w:pPr>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E54C36" w:rsidRDefault="00E54C36" w:rsidP="008F72E1">
      <w:pPr>
        <w:tabs>
          <w:tab w:val="left" w:pos="0"/>
        </w:tabs>
        <w:ind w:firstLine="709"/>
        <w:jc w:val="both"/>
        <w:rPr>
          <w:bCs/>
          <w:sz w:val="28"/>
          <w:szCs w:val="28"/>
        </w:rPr>
      </w:pPr>
      <w:r w:rsidRPr="00CA2765">
        <w:rPr>
          <w:bCs/>
          <w:sz w:val="28"/>
          <w:szCs w:val="28"/>
        </w:rPr>
        <w:t>В результате освоения дисциплины обучающийся должен:</w:t>
      </w:r>
    </w:p>
    <w:p w:rsidR="00E54C36" w:rsidRPr="00F6399C" w:rsidRDefault="00E54C36" w:rsidP="008F72E1">
      <w:pPr>
        <w:tabs>
          <w:tab w:val="left" w:pos="0"/>
        </w:tabs>
        <w:ind w:firstLine="709"/>
        <w:jc w:val="both"/>
        <w:rPr>
          <w:bCs/>
          <w:sz w:val="28"/>
          <w:szCs w:val="28"/>
        </w:rPr>
      </w:pPr>
      <w:r w:rsidRPr="00F6399C">
        <w:rPr>
          <w:b/>
          <w:bCs/>
          <w:sz w:val="28"/>
          <w:szCs w:val="28"/>
        </w:rPr>
        <w:t>ЗНАТЬ</w:t>
      </w:r>
      <w:r w:rsidRPr="00F6399C">
        <w:rPr>
          <w:bCs/>
          <w:sz w:val="28"/>
          <w:szCs w:val="28"/>
        </w:rPr>
        <w:t>:</w:t>
      </w:r>
    </w:p>
    <w:p w:rsidR="003E12B9" w:rsidRPr="00F6399C" w:rsidRDefault="003E12B9" w:rsidP="00FF7452">
      <w:pPr>
        <w:numPr>
          <w:ilvl w:val="0"/>
          <w:numId w:val="8"/>
        </w:numPr>
        <w:shd w:val="clear" w:color="auto" w:fill="FFFFFF"/>
        <w:ind w:left="426" w:hanging="426"/>
        <w:rPr>
          <w:sz w:val="28"/>
          <w:szCs w:val="28"/>
        </w:rPr>
      </w:pPr>
      <w:r w:rsidRPr="00F6399C">
        <w:rPr>
          <w:sz w:val="28"/>
          <w:szCs w:val="28"/>
        </w:rPr>
        <w:t xml:space="preserve">основные сведения о процессах проектирования и строительства зданий и </w:t>
      </w:r>
      <w:proofErr w:type="gramStart"/>
      <w:r w:rsidRPr="00F6399C">
        <w:rPr>
          <w:sz w:val="28"/>
          <w:szCs w:val="28"/>
        </w:rPr>
        <w:t>сооружений</w:t>
      </w:r>
      <w:r w:rsidR="00F6399C">
        <w:rPr>
          <w:sz w:val="28"/>
          <w:szCs w:val="28"/>
        </w:rPr>
        <w:t>,  о</w:t>
      </w:r>
      <w:proofErr w:type="gramEnd"/>
      <w:r w:rsidR="00F6399C">
        <w:rPr>
          <w:sz w:val="28"/>
          <w:szCs w:val="28"/>
        </w:rPr>
        <w:t xml:space="preserve"> составлении и содержании проектной документации</w:t>
      </w:r>
      <w:r w:rsidRPr="00F6399C">
        <w:rPr>
          <w:sz w:val="28"/>
          <w:szCs w:val="28"/>
        </w:rPr>
        <w:t>;</w:t>
      </w:r>
    </w:p>
    <w:p w:rsidR="003E12B9" w:rsidRPr="00F6399C" w:rsidRDefault="003E12B9" w:rsidP="00FF7452">
      <w:pPr>
        <w:numPr>
          <w:ilvl w:val="0"/>
          <w:numId w:val="8"/>
        </w:numPr>
        <w:shd w:val="clear" w:color="auto" w:fill="FFFFFF"/>
        <w:ind w:left="426" w:hanging="426"/>
        <w:rPr>
          <w:sz w:val="28"/>
          <w:szCs w:val="28"/>
        </w:rPr>
      </w:pPr>
      <w:r w:rsidRPr="00F6399C">
        <w:rPr>
          <w:sz w:val="28"/>
          <w:szCs w:val="28"/>
        </w:rPr>
        <w:t xml:space="preserve">о вкладе </w:t>
      </w:r>
      <w:r w:rsidR="00F6399C">
        <w:rPr>
          <w:sz w:val="28"/>
          <w:szCs w:val="28"/>
        </w:rPr>
        <w:t xml:space="preserve">выдающихся архитекторов </w:t>
      </w:r>
      <w:r w:rsidRPr="00F6399C">
        <w:rPr>
          <w:sz w:val="28"/>
          <w:szCs w:val="28"/>
        </w:rPr>
        <w:t>в отечественную строительную науку и практику;</w:t>
      </w:r>
    </w:p>
    <w:p w:rsidR="003E12B9" w:rsidRPr="00F6399C" w:rsidRDefault="003E12B9" w:rsidP="00FF7452">
      <w:pPr>
        <w:numPr>
          <w:ilvl w:val="0"/>
          <w:numId w:val="8"/>
        </w:numPr>
        <w:shd w:val="clear" w:color="auto" w:fill="FFFFFF"/>
        <w:ind w:left="426" w:hanging="426"/>
        <w:rPr>
          <w:sz w:val="28"/>
          <w:szCs w:val="28"/>
        </w:rPr>
      </w:pPr>
      <w:r w:rsidRPr="00F6399C">
        <w:rPr>
          <w:sz w:val="28"/>
          <w:szCs w:val="28"/>
        </w:rPr>
        <w:t>термины и понятия архитектуры и строительства</w:t>
      </w:r>
      <w:r w:rsidR="0039275F" w:rsidRPr="00F6399C">
        <w:rPr>
          <w:sz w:val="28"/>
          <w:szCs w:val="28"/>
        </w:rPr>
        <w:t>.</w:t>
      </w:r>
    </w:p>
    <w:p w:rsidR="00E54C36" w:rsidRPr="00F6399C" w:rsidRDefault="00E54C36" w:rsidP="00B542D6">
      <w:pPr>
        <w:tabs>
          <w:tab w:val="left" w:pos="0"/>
        </w:tabs>
        <w:ind w:firstLine="709"/>
        <w:jc w:val="both"/>
        <w:rPr>
          <w:bCs/>
          <w:sz w:val="28"/>
          <w:szCs w:val="28"/>
        </w:rPr>
      </w:pPr>
      <w:r w:rsidRPr="00F6399C">
        <w:rPr>
          <w:b/>
          <w:bCs/>
          <w:sz w:val="28"/>
          <w:szCs w:val="28"/>
        </w:rPr>
        <w:t>УМЕТЬ</w:t>
      </w:r>
      <w:r w:rsidRPr="00F6399C">
        <w:rPr>
          <w:bCs/>
          <w:sz w:val="28"/>
          <w:szCs w:val="28"/>
        </w:rPr>
        <w:t>:</w:t>
      </w:r>
    </w:p>
    <w:p w:rsidR="003E12B9" w:rsidRPr="00F6399C" w:rsidRDefault="003E12B9" w:rsidP="00FF7452">
      <w:pPr>
        <w:numPr>
          <w:ilvl w:val="0"/>
          <w:numId w:val="9"/>
        </w:numPr>
        <w:tabs>
          <w:tab w:val="clear" w:pos="720"/>
          <w:tab w:val="num" w:pos="426"/>
        </w:tabs>
        <w:ind w:left="426" w:hanging="426"/>
        <w:jc w:val="both"/>
        <w:rPr>
          <w:sz w:val="28"/>
          <w:szCs w:val="28"/>
        </w:rPr>
      </w:pPr>
      <w:r w:rsidRPr="00F6399C">
        <w:rPr>
          <w:sz w:val="28"/>
          <w:szCs w:val="28"/>
        </w:rPr>
        <w:t>разбираться в принципах эволюции типологии зданий, строительных конструкций, технологии строительства с древнейших времен до наших дней</w:t>
      </w:r>
      <w:r w:rsidR="00F6399C">
        <w:rPr>
          <w:sz w:val="28"/>
          <w:szCs w:val="28"/>
        </w:rPr>
        <w:t>, при этом анализировать основные этапы и закономерности их исторического развития;</w:t>
      </w:r>
    </w:p>
    <w:p w:rsidR="00B542D6" w:rsidRPr="00F6399C" w:rsidRDefault="003E12B9" w:rsidP="00FF7452">
      <w:pPr>
        <w:numPr>
          <w:ilvl w:val="0"/>
          <w:numId w:val="9"/>
        </w:numPr>
        <w:tabs>
          <w:tab w:val="clear" w:pos="720"/>
          <w:tab w:val="num" w:pos="426"/>
        </w:tabs>
        <w:ind w:left="426" w:hanging="426"/>
        <w:jc w:val="both"/>
        <w:rPr>
          <w:sz w:val="28"/>
          <w:szCs w:val="28"/>
        </w:rPr>
      </w:pPr>
      <w:r w:rsidRPr="00F6399C">
        <w:rPr>
          <w:sz w:val="28"/>
          <w:szCs w:val="28"/>
        </w:rPr>
        <w:t>правильно применять термины и понятия строительства</w:t>
      </w:r>
      <w:r w:rsidR="0039275F" w:rsidRPr="00F6399C">
        <w:rPr>
          <w:sz w:val="28"/>
          <w:szCs w:val="28"/>
        </w:rPr>
        <w:t>.</w:t>
      </w:r>
    </w:p>
    <w:p w:rsidR="00E54C36" w:rsidRPr="00F6399C" w:rsidRDefault="00E54C36" w:rsidP="0056722B">
      <w:pPr>
        <w:tabs>
          <w:tab w:val="left" w:pos="0"/>
        </w:tabs>
        <w:ind w:firstLine="709"/>
        <w:jc w:val="both"/>
        <w:rPr>
          <w:bCs/>
          <w:sz w:val="28"/>
          <w:szCs w:val="28"/>
        </w:rPr>
      </w:pPr>
      <w:r w:rsidRPr="00F6399C">
        <w:rPr>
          <w:b/>
          <w:bCs/>
          <w:sz w:val="28"/>
          <w:szCs w:val="28"/>
        </w:rPr>
        <w:t>ВЛАДЕТЬ</w:t>
      </w:r>
      <w:r w:rsidRPr="00F6399C">
        <w:rPr>
          <w:bCs/>
          <w:sz w:val="28"/>
          <w:szCs w:val="28"/>
        </w:rPr>
        <w:t>:</w:t>
      </w:r>
    </w:p>
    <w:p w:rsidR="00F6399C" w:rsidRDefault="00F6399C" w:rsidP="00FF7452">
      <w:pPr>
        <w:numPr>
          <w:ilvl w:val="0"/>
          <w:numId w:val="6"/>
        </w:numPr>
        <w:tabs>
          <w:tab w:val="clear" w:pos="780"/>
          <w:tab w:val="num" w:pos="426"/>
        </w:tabs>
        <w:ind w:left="426" w:hanging="426"/>
        <w:jc w:val="both"/>
        <w:rPr>
          <w:bCs/>
          <w:sz w:val="28"/>
          <w:szCs w:val="28"/>
        </w:rPr>
      </w:pPr>
      <w:r>
        <w:rPr>
          <w:bCs/>
          <w:sz w:val="28"/>
          <w:szCs w:val="28"/>
        </w:rPr>
        <w:t>основными законами формирования архитектурного пространства;</w:t>
      </w:r>
    </w:p>
    <w:p w:rsidR="00B542D6" w:rsidRPr="00F6399C" w:rsidRDefault="003E12B9" w:rsidP="00FF7452">
      <w:pPr>
        <w:numPr>
          <w:ilvl w:val="0"/>
          <w:numId w:val="6"/>
        </w:numPr>
        <w:tabs>
          <w:tab w:val="clear" w:pos="780"/>
          <w:tab w:val="num" w:pos="426"/>
        </w:tabs>
        <w:ind w:left="426" w:hanging="426"/>
        <w:jc w:val="both"/>
        <w:rPr>
          <w:bCs/>
          <w:sz w:val="28"/>
          <w:szCs w:val="28"/>
        </w:rPr>
      </w:pPr>
      <w:r w:rsidRPr="00F6399C">
        <w:rPr>
          <w:sz w:val="28"/>
          <w:szCs w:val="28"/>
        </w:rPr>
        <w:t>методами работы с учебной и специальной литературой, поиска информации в интернете и других источниках</w:t>
      </w:r>
      <w:r w:rsidR="0039275F" w:rsidRPr="00F6399C">
        <w:rPr>
          <w:sz w:val="28"/>
          <w:szCs w:val="28"/>
        </w:rPr>
        <w:t>.</w:t>
      </w:r>
    </w:p>
    <w:p w:rsidR="003E12B9" w:rsidRPr="003E12B9" w:rsidRDefault="003E12B9" w:rsidP="003E12B9">
      <w:pPr>
        <w:ind w:left="426"/>
        <w:jc w:val="both"/>
        <w:rPr>
          <w:bCs/>
          <w:sz w:val="28"/>
          <w:szCs w:val="28"/>
        </w:rPr>
      </w:pPr>
    </w:p>
    <w:p w:rsidR="00366BB9" w:rsidRDefault="00366BB9" w:rsidP="00366BB9">
      <w:pPr>
        <w:tabs>
          <w:tab w:val="left" w:pos="851"/>
        </w:tabs>
        <w:ind w:firstLine="709"/>
        <w:jc w:val="both"/>
        <w:rPr>
          <w:sz w:val="28"/>
          <w:szCs w:val="28"/>
        </w:rPr>
      </w:pPr>
      <w:r>
        <w:rPr>
          <w:sz w:val="28"/>
          <w:szCs w:val="28"/>
        </w:rPr>
        <w:lastRenderedPageBreak/>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w:t>
      </w:r>
      <w:r w:rsidR="001C1F8F">
        <w:rPr>
          <w:sz w:val="28"/>
          <w:szCs w:val="28"/>
        </w:rPr>
        <w:t xml:space="preserve"> общей </w:t>
      </w:r>
      <w:proofErr w:type="gramStart"/>
      <w:r w:rsidR="001C1F8F">
        <w:rPr>
          <w:sz w:val="28"/>
          <w:szCs w:val="28"/>
        </w:rPr>
        <w:t xml:space="preserve">характеристики </w:t>
      </w:r>
      <w:r>
        <w:rPr>
          <w:sz w:val="28"/>
          <w:szCs w:val="28"/>
        </w:rPr>
        <w:t xml:space="preserve"> о</w:t>
      </w:r>
      <w:r w:rsidRPr="00542E1B">
        <w:rPr>
          <w:sz w:val="28"/>
          <w:szCs w:val="28"/>
        </w:rPr>
        <w:t>сновной</w:t>
      </w:r>
      <w:proofErr w:type="gramEnd"/>
      <w:r w:rsidRPr="00542E1B">
        <w:rPr>
          <w:sz w:val="28"/>
          <w:szCs w:val="28"/>
        </w:rPr>
        <w:t xml:space="preserve"> профессиональной образовательной программы </w:t>
      </w:r>
      <w:r>
        <w:rPr>
          <w:sz w:val="28"/>
          <w:szCs w:val="28"/>
        </w:rPr>
        <w:t xml:space="preserve">(ОПОП). </w:t>
      </w:r>
    </w:p>
    <w:p w:rsidR="00366BB9" w:rsidRPr="00A52159" w:rsidRDefault="00366BB9" w:rsidP="00366BB9">
      <w:pPr>
        <w:ind w:firstLine="851"/>
        <w:jc w:val="both"/>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sidRPr="00366AF6">
        <w:rPr>
          <w:bCs/>
          <w:sz w:val="28"/>
          <w:szCs w:val="28"/>
        </w:rPr>
        <w:t>видам</w:t>
      </w:r>
      <w:r w:rsidRPr="00A52159">
        <w:rPr>
          <w:bCs/>
          <w:sz w:val="28"/>
          <w:szCs w:val="28"/>
        </w:rPr>
        <w:t xml:space="preserve"> профессиональной деятельности, </w:t>
      </w:r>
      <w:r w:rsidRPr="00366AF6">
        <w:rPr>
          <w:bCs/>
          <w:sz w:val="28"/>
          <w:szCs w:val="28"/>
        </w:rPr>
        <w:t>на которые</w:t>
      </w:r>
      <w:r w:rsidRPr="00A52159">
        <w:rPr>
          <w:bCs/>
          <w:sz w:val="28"/>
          <w:szCs w:val="28"/>
        </w:rPr>
        <w:t xml:space="preserve"> ориентирована программа </w:t>
      </w:r>
      <w:proofErr w:type="spellStart"/>
      <w:r w:rsidRPr="00366AF6">
        <w:rPr>
          <w:bCs/>
          <w:sz w:val="28"/>
          <w:szCs w:val="28"/>
        </w:rPr>
        <w:t>бакалавриата</w:t>
      </w:r>
      <w:proofErr w:type="spellEnd"/>
      <w:r w:rsidRPr="00A52159">
        <w:rPr>
          <w:bCs/>
          <w:sz w:val="28"/>
          <w:szCs w:val="28"/>
        </w:rPr>
        <w:t>:</w:t>
      </w:r>
    </w:p>
    <w:p w:rsidR="00366BB9" w:rsidRPr="00BE182C" w:rsidRDefault="00366BB9" w:rsidP="00366BB9">
      <w:pPr>
        <w:tabs>
          <w:tab w:val="left" w:pos="1418"/>
        </w:tabs>
        <w:ind w:left="851"/>
        <w:jc w:val="both"/>
        <w:rPr>
          <w:b/>
          <w:sz w:val="28"/>
          <w:szCs w:val="28"/>
        </w:rPr>
      </w:pPr>
      <w:r>
        <w:rPr>
          <w:b/>
          <w:sz w:val="28"/>
          <w:szCs w:val="28"/>
        </w:rPr>
        <w:t>экспериментально-исследовательская деятельность:</w:t>
      </w:r>
    </w:p>
    <w:p w:rsidR="00366BB9" w:rsidRPr="00BE182C" w:rsidRDefault="00366BB9" w:rsidP="00FF7452">
      <w:pPr>
        <w:numPr>
          <w:ilvl w:val="0"/>
          <w:numId w:val="11"/>
        </w:numPr>
        <w:tabs>
          <w:tab w:val="left" w:pos="1418"/>
        </w:tabs>
        <w:ind w:left="0" w:firstLine="851"/>
        <w:jc w:val="both"/>
        <w:rPr>
          <w:sz w:val="28"/>
          <w:szCs w:val="28"/>
        </w:rPr>
      </w:pPr>
      <w:r>
        <w:rPr>
          <w:sz w:val="28"/>
          <w:szCs w:val="28"/>
        </w:rPr>
        <w:t>знанием научно-технической информации, отечественного и зарубежного опыта по профилю деятельности (ПК-13).</w:t>
      </w:r>
    </w:p>
    <w:p w:rsidR="00766B41" w:rsidRDefault="00766B41" w:rsidP="00766B41">
      <w:pPr>
        <w:ind w:firstLine="708"/>
        <w:rPr>
          <w:sz w:val="28"/>
          <w:szCs w:val="28"/>
        </w:rPr>
      </w:pPr>
      <w:r w:rsidRPr="00D2714B">
        <w:rPr>
          <w:sz w:val="28"/>
          <w:szCs w:val="28"/>
        </w:rPr>
        <w:t>Область профессиональной деятельности обучающихся, освоив</w:t>
      </w:r>
      <w:r>
        <w:rPr>
          <w:sz w:val="28"/>
          <w:szCs w:val="28"/>
        </w:rPr>
        <w:t xml:space="preserve">ших данную дисциплину, приведена в п. 2.1 </w:t>
      </w:r>
      <w:r w:rsidR="001C1F8F">
        <w:rPr>
          <w:sz w:val="28"/>
          <w:szCs w:val="28"/>
        </w:rPr>
        <w:t xml:space="preserve">общей </w:t>
      </w:r>
      <w:proofErr w:type="gramStart"/>
      <w:r w:rsidR="001C1F8F">
        <w:rPr>
          <w:sz w:val="28"/>
          <w:szCs w:val="28"/>
        </w:rPr>
        <w:t xml:space="preserve">характеристики  </w:t>
      </w:r>
      <w:r>
        <w:rPr>
          <w:sz w:val="28"/>
          <w:szCs w:val="28"/>
        </w:rPr>
        <w:t>ОПОП</w:t>
      </w:r>
      <w:proofErr w:type="gramEnd"/>
      <w:r>
        <w:rPr>
          <w:sz w:val="28"/>
          <w:szCs w:val="28"/>
        </w:rPr>
        <w:t>.</w:t>
      </w:r>
    </w:p>
    <w:p w:rsidR="00F6399C" w:rsidRPr="00794F0C" w:rsidRDefault="00766B41" w:rsidP="00794F0C">
      <w:pPr>
        <w:ind w:firstLine="708"/>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 xml:space="preserve">приведены в п. 2.2 </w:t>
      </w:r>
      <w:r w:rsidR="001C1F8F">
        <w:rPr>
          <w:sz w:val="28"/>
          <w:szCs w:val="28"/>
        </w:rPr>
        <w:t xml:space="preserve">общей </w:t>
      </w:r>
      <w:proofErr w:type="gramStart"/>
      <w:r w:rsidR="001C1F8F">
        <w:rPr>
          <w:sz w:val="28"/>
          <w:szCs w:val="28"/>
        </w:rPr>
        <w:t xml:space="preserve">характеристики  </w:t>
      </w:r>
      <w:r>
        <w:rPr>
          <w:sz w:val="28"/>
          <w:szCs w:val="28"/>
        </w:rPr>
        <w:t>ОПОП</w:t>
      </w:r>
      <w:proofErr w:type="gramEnd"/>
      <w:r>
        <w:rPr>
          <w:sz w:val="28"/>
          <w:szCs w:val="28"/>
        </w:rPr>
        <w:t>.</w:t>
      </w:r>
    </w:p>
    <w:p w:rsidR="00E81F45" w:rsidRDefault="00E81F45" w:rsidP="00E81F45">
      <w:pPr>
        <w:rPr>
          <w:b/>
          <w:bCs/>
          <w:sz w:val="28"/>
          <w:szCs w:val="28"/>
        </w:rPr>
      </w:pPr>
    </w:p>
    <w:p w:rsidR="004E4012" w:rsidRPr="008E3C5A" w:rsidRDefault="00FA59F8" w:rsidP="00366BB9">
      <w:pPr>
        <w:ind w:firstLine="851"/>
        <w:jc w:val="center"/>
        <w:rPr>
          <w:b/>
          <w:bCs/>
          <w:sz w:val="28"/>
          <w:szCs w:val="28"/>
        </w:rPr>
      </w:pPr>
      <w:r w:rsidRPr="008E3C5A">
        <w:rPr>
          <w:b/>
          <w:bCs/>
          <w:sz w:val="28"/>
          <w:szCs w:val="28"/>
        </w:rPr>
        <w:t>3</w:t>
      </w:r>
      <w:r w:rsidR="002E47ED" w:rsidRPr="008E3C5A">
        <w:rPr>
          <w:b/>
          <w:bCs/>
          <w:sz w:val="28"/>
          <w:szCs w:val="28"/>
        </w:rPr>
        <w:t>.</w:t>
      </w:r>
      <w:r w:rsidR="004E4012" w:rsidRPr="008E3C5A">
        <w:rPr>
          <w:b/>
          <w:bCs/>
          <w:sz w:val="28"/>
          <w:szCs w:val="28"/>
        </w:rPr>
        <w:t xml:space="preserve"> Место дисциплины в структуре </w:t>
      </w:r>
      <w:r w:rsidR="00C223AB" w:rsidRPr="008E3C5A">
        <w:rPr>
          <w:b/>
          <w:bCs/>
          <w:sz w:val="28"/>
          <w:szCs w:val="28"/>
        </w:rPr>
        <w:t xml:space="preserve">основной </w:t>
      </w:r>
      <w:r w:rsidR="00366BB9">
        <w:rPr>
          <w:b/>
          <w:bCs/>
          <w:sz w:val="28"/>
          <w:szCs w:val="28"/>
        </w:rPr>
        <w:t>профессиональной</w:t>
      </w:r>
      <w:r w:rsidR="00366BB9" w:rsidRPr="008E3C5A">
        <w:rPr>
          <w:b/>
          <w:bCs/>
          <w:sz w:val="28"/>
          <w:szCs w:val="28"/>
        </w:rPr>
        <w:t xml:space="preserve"> </w:t>
      </w:r>
      <w:r w:rsidR="00C223AB" w:rsidRPr="008E3C5A">
        <w:rPr>
          <w:b/>
          <w:bCs/>
          <w:sz w:val="28"/>
          <w:szCs w:val="28"/>
        </w:rPr>
        <w:t>образовательной программы</w:t>
      </w:r>
    </w:p>
    <w:p w:rsidR="00C0245D" w:rsidRPr="008E3C5A" w:rsidRDefault="00C0245D" w:rsidP="00681155">
      <w:pPr>
        <w:ind w:firstLine="851"/>
        <w:jc w:val="center"/>
        <w:rPr>
          <w:b/>
          <w:bCs/>
          <w:sz w:val="28"/>
          <w:szCs w:val="28"/>
        </w:rPr>
      </w:pPr>
    </w:p>
    <w:p w:rsidR="00D67355" w:rsidRPr="00E81F45" w:rsidRDefault="00A7628E" w:rsidP="00E81F45">
      <w:pPr>
        <w:ind w:firstLine="709"/>
        <w:jc w:val="both"/>
        <w:rPr>
          <w:sz w:val="28"/>
          <w:szCs w:val="28"/>
        </w:rPr>
      </w:pPr>
      <w:r w:rsidRPr="008E3C5A">
        <w:rPr>
          <w:sz w:val="28"/>
          <w:szCs w:val="28"/>
        </w:rPr>
        <w:t xml:space="preserve">Дисциплина </w:t>
      </w:r>
      <w:r w:rsidR="00687A26">
        <w:rPr>
          <w:sz w:val="28"/>
          <w:szCs w:val="28"/>
        </w:rPr>
        <w:t xml:space="preserve">«История </w:t>
      </w:r>
      <w:proofErr w:type="gramStart"/>
      <w:r w:rsidR="00687A26">
        <w:rPr>
          <w:sz w:val="28"/>
          <w:szCs w:val="28"/>
        </w:rPr>
        <w:t xml:space="preserve">архитектуры»  </w:t>
      </w:r>
      <w:r w:rsidR="00687A26" w:rsidRPr="00756762">
        <w:rPr>
          <w:sz w:val="28"/>
          <w:szCs w:val="28"/>
        </w:rPr>
        <w:t>(</w:t>
      </w:r>
      <w:proofErr w:type="gramEnd"/>
      <w:r w:rsidR="001C1F8F">
        <w:rPr>
          <w:sz w:val="28"/>
          <w:szCs w:val="28"/>
        </w:rPr>
        <w:t>Б1.В.ДВ.6</w:t>
      </w:r>
      <w:r w:rsidR="00366BB9">
        <w:rPr>
          <w:sz w:val="28"/>
          <w:szCs w:val="28"/>
        </w:rPr>
        <w:t>.1</w:t>
      </w:r>
      <w:r w:rsidR="00687A26" w:rsidRPr="00756762">
        <w:rPr>
          <w:sz w:val="28"/>
          <w:szCs w:val="28"/>
        </w:rPr>
        <w:t>)</w:t>
      </w:r>
      <w:r w:rsidR="00687A26">
        <w:rPr>
          <w:sz w:val="28"/>
          <w:szCs w:val="28"/>
        </w:rPr>
        <w:t xml:space="preserve"> </w:t>
      </w:r>
      <w:r w:rsidR="00D67355" w:rsidRPr="00774FDE">
        <w:rPr>
          <w:sz w:val="28"/>
          <w:szCs w:val="28"/>
        </w:rPr>
        <w:t xml:space="preserve">относится к вариативной части </w:t>
      </w:r>
      <w:r w:rsidR="00D67355">
        <w:rPr>
          <w:sz w:val="28"/>
          <w:szCs w:val="28"/>
        </w:rPr>
        <w:t>и является дисциплиной по выбору обучающегося.</w:t>
      </w:r>
    </w:p>
    <w:p w:rsidR="00E81F45" w:rsidRDefault="00E81F45" w:rsidP="00794F0C">
      <w:pPr>
        <w:tabs>
          <w:tab w:val="left" w:pos="1134"/>
        </w:tabs>
        <w:jc w:val="both"/>
        <w:rPr>
          <w:bCs/>
          <w:sz w:val="28"/>
          <w:szCs w:val="28"/>
          <w:u w:val="single"/>
        </w:rPr>
      </w:pPr>
    </w:p>
    <w:p w:rsidR="00250C16" w:rsidRDefault="004E4012" w:rsidP="00A07D72">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581C23" w:rsidRPr="00A07D72" w:rsidRDefault="00581C23" w:rsidP="00A07D72">
      <w:pPr>
        <w:ind w:firstLine="851"/>
        <w:jc w:val="center"/>
        <w:rPr>
          <w:b/>
          <w:bCs/>
          <w:sz w:val="28"/>
          <w:szCs w:val="28"/>
        </w:rPr>
      </w:pPr>
    </w:p>
    <w:p w:rsidR="00366BB9" w:rsidRDefault="00366BB9" w:rsidP="00A07D72">
      <w:pPr>
        <w:ind w:firstLine="851"/>
        <w:jc w:val="both"/>
        <w:rPr>
          <w:bCs/>
          <w:sz w:val="28"/>
          <w:szCs w:val="28"/>
        </w:rPr>
      </w:pPr>
      <w:r w:rsidRPr="001624BE">
        <w:rPr>
          <w:bCs/>
          <w:sz w:val="28"/>
          <w:szCs w:val="28"/>
        </w:rPr>
        <w:t>Для очной формы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1900"/>
        <w:gridCol w:w="2447"/>
      </w:tblGrid>
      <w:tr w:rsidR="008743BC" w:rsidRPr="008743BC" w:rsidTr="001008A0">
        <w:trPr>
          <w:trHeight w:val="322"/>
        </w:trPr>
        <w:tc>
          <w:tcPr>
            <w:tcW w:w="4890" w:type="dxa"/>
            <w:vMerge w:val="restart"/>
            <w:tcBorders>
              <w:top w:val="single" w:sz="4" w:space="0" w:color="auto"/>
              <w:left w:val="single" w:sz="4" w:space="0" w:color="auto"/>
              <w:bottom w:val="single" w:sz="4" w:space="0" w:color="auto"/>
              <w:right w:val="single" w:sz="4" w:space="0" w:color="auto"/>
            </w:tcBorders>
            <w:vAlign w:val="center"/>
            <w:hideMark/>
          </w:tcPr>
          <w:p w:rsidR="008743BC" w:rsidRPr="008743BC" w:rsidRDefault="008743BC" w:rsidP="001008A0">
            <w:pPr>
              <w:tabs>
                <w:tab w:val="left" w:pos="851"/>
              </w:tabs>
              <w:spacing w:line="20" w:lineRule="atLeast"/>
              <w:jc w:val="center"/>
              <w:rPr>
                <w:b/>
                <w:bCs/>
                <w:sz w:val="28"/>
                <w:szCs w:val="28"/>
              </w:rPr>
            </w:pPr>
            <w:r w:rsidRPr="008743BC">
              <w:rPr>
                <w:b/>
                <w:bCs/>
                <w:sz w:val="28"/>
                <w:szCs w:val="28"/>
              </w:rPr>
              <w:t>Вид учебной работы</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8743BC" w:rsidRPr="008743BC" w:rsidRDefault="008743BC" w:rsidP="001008A0">
            <w:pPr>
              <w:tabs>
                <w:tab w:val="left" w:pos="851"/>
              </w:tabs>
              <w:spacing w:line="20" w:lineRule="atLeast"/>
              <w:jc w:val="center"/>
              <w:rPr>
                <w:b/>
                <w:bCs/>
                <w:sz w:val="28"/>
                <w:szCs w:val="28"/>
              </w:rPr>
            </w:pPr>
            <w:r w:rsidRPr="008743BC">
              <w:rPr>
                <w:b/>
                <w:bCs/>
                <w:sz w:val="28"/>
                <w:szCs w:val="28"/>
              </w:rPr>
              <w:t>Всего часов</w:t>
            </w:r>
          </w:p>
        </w:tc>
        <w:tc>
          <w:tcPr>
            <w:tcW w:w="2447" w:type="dxa"/>
            <w:tcBorders>
              <w:top w:val="single" w:sz="4" w:space="0" w:color="auto"/>
              <w:left w:val="single" w:sz="4" w:space="0" w:color="auto"/>
              <w:bottom w:val="single" w:sz="4" w:space="0" w:color="auto"/>
              <w:right w:val="single" w:sz="4" w:space="0" w:color="auto"/>
            </w:tcBorders>
            <w:hideMark/>
          </w:tcPr>
          <w:p w:rsidR="008743BC" w:rsidRPr="008743BC" w:rsidRDefault="008743BC" w:rsidP="001008A0">
            <w:pPr>
              <w:tabs>
                <w:tab w:val="left" w:pos="851"/>
              </w:tabs>
              <w:spacing w:line="20" w:lineRule="atLeast"/>
              <w:jc w:val="center"/>
              <w:rPr>
                <w:b/>
                <w:bCs/>
                <w:sz w:val="28"/>
                <w:szCs w:val="28"/>
              </w:rPr>
            </w:pPr>
            <w:r w:rsidRPr="008743BC">
              <w:rPr>
                <w:b/>
                <w:bCs/>
                <w:sz w:val="28"/>
                <w:szCs w:val="28"/>
              </w:rPr>
              <w:t>Семестр</w:t>
            </w:r>
          </w:p>
        </w:tc>
      </w:tr>
      <w:tr w:rsidR="008743BC" w:rsidRPr="008743BC" w:rsidTr="001008A0">
        <w:trPr>
          <w:trHeight w:val="322"/>
        </w:trPr>
        <w:tc>
          <w:tcPr>
            <w:tcW w:w="4890" w:type="dxa"/>
            <w:vMerge/>
            <w:tcBorders>
              <w:top w:val="single" w:sz="4" w:space="0" w:color="auto"/>
              <w:left w:val="single" w:sz="4" w:space="0" w:color="auto"/>
              <w:bottom w:val="single" w:sz="4" w:space="0" w:color="auto"/>
              <w:right w:val="single" w:sz="4" w:space="0" w:color="auto"/>
            </w:tcBorders>
            <w:vAlign w:val="center"/>
            <w:hideMark/>
          </w:tcPr>
          <w:p w:rsidR="008743BC" w:rsidRPr="008743BC" w:rsidRDefault="008743BC" w:rsidP="001008A0">
            <w:pPr>
              <w:spacing w:line="20" w:lineRule="atLeast"/>
              <w:rPr>
                <w:b/>
                <w:bCs/>
                <w:sz w:val="28"/>
                <w:szCs w:val="2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743BC" w:rsidRPr="008743BC" w:rsidRDefault="008743BC" w:rsidP="001008A0">
            <w:pPr>
              <w:spacing w:line="20" w:lineRule="atLeast"/>
              <w:rPr>
                <w:b/>
                <w:bCs/>
                <w:sz w:val="28"/>
                <w:szCs w:val="28"/>
              </w:rPr>
            </w:pPr>
          </w:p>
        </w:tc>
        <w:tc>
          <w:tcPr>
            <w:tcW w:w="2447" w:type="dxa"/>
            <w:tcBorders>
              <w:top w:val="single" w:sz="4" w:space="0" w:color="auto"/>
              <w:left w:val="single" w:sz="4" w:space="0" w:color="auto"/>
              <w:bottom w:val="single" w:sz="4" w:space="0" w:color="auto"/>
              <w:right w:val="single" w:sz="4" w:space="0" w:color="auto"/>
            </w:tcBorders>
            <w:hideMark/>
          </w:tcPr>
          <w:p w:rsidR="008743BC" w:rsidRPr="008743BC" w:rsidRDefault="008743BC" w:rsidP="001008A0">
            <w:pPr>
              <w:tabs>
                <w:tab w:val="left" w:pos="851"/>
              </w:tabs>
              <w:spacing w:line="20" w:lineRule="atLeast"/>
              <w:jc w:val="center"/>
              <w:rPr>
                <w:b/>
                <w:bCs/>
                <w:sz w:val="28"/>
                <w:szCs w:val="28"/>
              </w:rPr>
            </w:pPr>
            <w:r w:rsidRPr="008743BC">
              <w:rPr>
                <w:b/>
                <w:bCs/>
                <w:sz w:val="28"/>
                <w:szCs w:val="28"/>
              </w:rPr>
              <w:t>1</w:t>
            </w:r>
          </w:p>
        </w:tc>
      </w:tr>
      <w:tr w:rsidR="008743BC" w:rsidRPr="008743BC" w:rsidTr="001008A0">
        <w:tc>
          <w:tcPr>
            <w:tcW w:w="4890" w:type="dxa"/>
            <w:tcBorders>
              <w:top w:val="single" w:sz="4" w:space="0" w:color="auto"/>
              <w:left w:val="single" w:sz="4" w:space="0" w:color="auto"/>
              <w:bottom w:val="nil"/>
              <w:right w:val="single" w:sz="4" w:space="0" w:color="auto"/>
            </w:tcBorders>
            <w:vAlign w:val="center"/>
            <w:hideMark/>
          </w:tcPr>
          <w:p w:rsidR="008743BC" w:rsidRPr="008743BC" w:rsidRDefault="008743BC" w:rsidP="001008A0">
            <w:pPr>
              <w:tabs>
                <w:tab w:val="left" w:pos="851"/>
              </w:tabs>
              <w:spacing w:line="20" w:lineRule="atLeast"/>
              <w:rPr>
                <w:sz w:val="28"/>
                <w:szCs w:val="28"/>
              </w:rPr>
            </w:pPr>
            <w:r w:rsidRPr="008743BC">
              <w:rPr>
                <w:sz w:val="28"/>
                <w:szCs w:val="28"/>
              </w:rPr>
              <w:t>Контактная работа (по видам учебных занятий)</w:t>
            </w:r>
          </w:p>
        </w:tc>
        <w:tc>
          <w:tcPr>
            <w:tcW w:w="1900" w:type="dxa"/>
            <w:tcBorders>
              <w:top w:val="single" w:sz="4" w:space="0" w:color="auto"/>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32</w:t>
            </w:r>
          </w:p>
        </w:tc>
        <w:tc>
          <w:tcPr>
            <w:tcW w:w="2447" w:type="dxa"/>
            <w:tcBorders>
              <w:top w:val="single" w:sz="4" w:space="0" w:color="auto"/>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32</w:t>
            </w:r>
          </w:p>
        </w:tc>
      </w:tr>
      <w:tr w:rsidR="008743BC" w:rsidRPr="008743BC" w:rsidTr="001008A0">
        <w:trPr>
          <w:trHeight w:val="326"/>
        </w:trPr>
        <w:tc>
          <w:tcPr>
            <w:tcW w:w="4890" w:type="dxa"/>
            <w:tcBorders>
              <w:top w:val="nil"/>
              <w:left w:val="single" w:sz="4" w:space="0" w:color="auto"/>
              <w:bottom w:val="nil"/>
              <w:right w:val="single" w:sz="4" w:space="0" w:color="auto"/>
            </w:tcBorders>
            <w:vAlign w:val="center"/>
            <w:hideMark/>
          </w:tcPr>
          <w:p w:rsidR="008743BC" w:rsidRPr="008743BC" w:rsidRDefault="008743BC" w:rsidP="001008A0">
            <w:pPr>
              <w:tabs>
                <w:tab w:val="left" w:pos="851"/>
              </w:tabs>
              <w:spacing w:line="20" w:lineRule="atLeast"/>
              <w:rPr>
                <w:sz w:val="28"/>
                <w:szCs w:val="28"/>
              </w:rPr>
            </w:pPr>
            <w:r w:rsidRPr="008743BC">
              <w:rPr>
                <w:sz w:val="28"/>
                <w:szCs w:val="28"/>
              </w:rPr>
              <w:t>В том числе:</w:t>
            </w:r>
          </w:p>
        </w:tc>
        <w:tc>
          <w:tcPr>
            <w:tcW w:w="1900" w:type="dxa"/>
            <w:tcBorders>
              <w:top w:val="nil"/>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p>
        </w:tc>
        <w:tc>
          <w:tcPr>
            <w:tcW w:w="2447" w:type="dxa"/>
            <w:tcBorders>
              <w:top w:val="nil"/>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p>
        </w:tc>
      </w:tr>
      <w:tr w:rsidR="008743BC" w:rsidRPr="008743BC" w:rsidTr="001008A0">
        <w:trPr>
          <w:trHeight w:val="288"/>
        </w:trPr>
        <w:tc>
          <w:tcPr>
            <w:tcW w:w="4890" w:type="dxa"/>
            <w:tcBorders>
              <w:top w:val="nil"/>
              <w:left w:val="single" w:sz="4" w:space="0" w:color="auto"/>
              <w:bottom w:val="nil"/>
              <w:right w:val="single" w:sz="4" w:space="0" w:color="auto"/>
            </w:tcBorders>
            <w:vAlign w:val="center"/>
            <w:hideMark/>
          </w:tcPr>
          <w:p w:rsidR="008743BC" w:rsidRPr="008743BC" w:rsidRDefault="008743BC" w:rsidP="00FF7452">
            <w:pPr>
              <w:numPr>
                <w:ilvl w:val="0"/>
                <w:numId w:val="5"/>
              </w:numPr>
              <w:tabs>
                <w:tab w:val="left" w:pos="248"/>
              </w:tabs>
              <w:spacing w:line="20" w:lineRule="atLeast"/>
              <w:ind w:firstLine="0"/>
              <w:rPr>
                <w:sz w:val="28"/>
                <w:szCs w:val="28"/>
              </w:rPr>
            </w:pPr>
            <w:r w:rsidRPr="008743BC">
              <w:rPr>
                <w:sz w:val="28"/>
                <w:szCs w:val="28"/>
              </w:rPr>
              <w:t>лекции (Л)</w:t>
            </w:r>
          </w:p>
        </w:tc>
        <w:tc>
          <w:tcPr>
            <w:tcW w:w="1900" w:type="dxa"/>
            <w:tcBorders>
              <w:top w:val="nil"/>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32</w:t>
            </w:r>
          </w:p>
        </w:tc>
        <w:tc>
          <w:tcPr>
            <w:tcW w:w="2447" w:type="dxa"/>
            <w:tcBorders>
              <w:top w:val="nil"/>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32</w:t>
            </w:r>
          </w:p>
        </w:tc>
      </w:tr>
      <w:tr w:rsidR="008743BC" w:rsidRPr="008743BC" w:rsidTr="001008A0">
        <w:trPr>
          <w:trHeight w:val="603"/>
        </w:trPr>
        <w:tc>
          <w:tcPr>
            <w:tcW w:w="4890" w:type="dxa"/>
            <w:tcBorders>
              <w:top w:val="nil"/>
              <w:left w:val="single" w:sz="4" w:space="0" w:color="auto"/>
              <w:bottom w:val="single" w:sz="4" w:space="0" w:color="auto"/>
              <w:right w:val="single" w:sz="4" w:space="0" w:color="auto"/>
            </w:tcBorders>
            <w:vAlign w:val="center"/>
            <w:hideMark/>
          </w:tcPr>
          <w:p w:rsidR="008743BC" w:rsidRPr="008743BC" w:rsidRDefault="008743BC" w:rsidP="00FF7452">
            <w:pPr>
              <w:numPr>
                <w:ilvl w:val="0"/>
                <w:numId w:val="5"/>
              </w:numPr>
              <w:tabs>
                <w:tab w:val="left" w:pos="248"/>
              </w:tabs>
              <w:spacing w:line="20" w:lineRule="atLeast"/>
              <w:ind w:left="-36" w:firstLine="0"/>
              <w:rPr>
                <w:sz w:val="28"/>
                <w:szCs w:val="28"/>
              </w:rPr>
            </w:pPr>
            <w:r w:rsidRPr="008743BC">
              <w:rPr>
                <w:sz w:val="28"/>
                <w:szCs w:val="28"/>
              </w:rPr>
              <w:t>практические занятия (ПЗ)</w:t>
            </w:r>
          </w:p>
          <w:p w:rsidR="008743BC" w:rsidRPr="008743BC" w:rsidRDefault="008743BC" w:rsidP="00FF7452">
            <w:pPr>
              <w:numPr>
                <w:ilvl w:val="0"/>
                <w:numId w:val="5"/>
              </w:numPr>
              <w:tabs>
                <w:tab w:val="left" w:pos="248"/>
              </w:tabs>
              <w:spacing w:line="20" w:lineRule="atLeast"/>
              <w:ind w:left="-36" w:firstLine="0"/>
              <w:rPr>
                <w:sz w:val="28"/>
                <w:szCs w:val="28"/>
              </w:rPr>
            </w:pPr>
            <w:r w:rsidRPr="008743BC">
              <w:rPr>
                <w:sz w:val="28"/>
                <w:szCs w:val="28"/>
              </w:rPr>
              <w:t>лабораторные работы (ЛР)</w:t>
            </w:r>
          </w:p>
        </w:tc>
        <w:tc>
          <w:tcPr>
            <w:tcW w:w="1900" w:type="dxa"/>
            <w:tcBorders>
              <w:top w:val="nil"/>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w:t>
            </w:r>
          </w:p>
          <w:p w:rsidR="008743BC" w:rsidRPr="008743BC" w:rsidRDefault="008743BC" w:rsidP="001008A0">
            <w:pPr>
              <w:tabs>
                <w:tab w:val="left" w:pos="851"/>
              </w:tabs>
              <w:spacing w:line="20" w:lineRule="atLeast"/>
              <w:jc w:val="center"/>
              <w:rPr>
                <w:sz w:val="28"/>
                <w:szCs w:val="28"/>
              </w:rPr>
            </w:pPr>
            <w:r w:rsidRPr="008743BC">
              <w:rPr>
                <w:sz w:val="28"/>
                <w:szCs w:val="28"/>
              </w:rPr>
              <w:t>-</w:t>
            </w:r>
          </w:p>
        </w:tc>
        <w:tc>
          <w:tcPr>
            <w:tcW w:w="2447" w:type="dxa"/>
            <w:tcBorders>
              <w:top w:val="nil"/>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w:t>
            </w:r>
          </w:p>
          <w:p w:rsidR="008743BC" w:rsidRPr="008743BC" w:rsidRDefault="008743BC" w:rsidP="001008A0">
            <w:pPr>
              <w:tabs>
                <w:tab w:val="left" w:pos="851"/>
              </w:tabs>
              <w:spacing w:line="20" w:lineRule="atLeast"/>
              <w:jc w:val="center"/>
              <w:rPr>
                <w:sz w:val="28"/>
                <w:szCs w:val="28"/>
              </w:rPr>
            </w:pPr>
            <w:r w:rsidRPr="008743BC">
              <w:rPr>
                <w:sz w:val="28"/>
                <w:szCs w:val="28"/>
              </w:rPr>
              <w:t>-</w:t>
            </w:r>
          </w:p>
        </w:tc>
      </w:tr>
      <w:tr w:rsidR="008743BC" w:rsidRPr="008743BC" w:rsidTr="001008A0">
        <w:tc>
          <w:tcPr>
            <w:tcW w:w="4890" w:type="dxa"/>
            <w:tcBorders>
              <w:top w:val="single" w:sz="4" w:space="0" w:color="auto"/>
              <w:left w:val="single" w:sz="4" w:space="0" w:color="auto"/>
              <w:bottom w:val="nil"/>
              <w:right w:val="single" w:sz="4" w:space="0" w:color="auto"/>
            </w:tcBorders>
            <w:vAlign w:val="center"/>
            <w:hideMark/>
          </w:tcPr>
          <w:p w:rsidR="008743BC" w:rsidRPr="008743BC" w:rsidRDefault="008743BC" w:rsidP="001008A0">
            <w:pPr>
              <w:tabs>
                <w:tab w:val="left" w:pos="851"/>
              </w:tabs>
              <w:spacing w:line="20" w:lineRule="atLeast"/>
              <w:rPr>
                <w:sz w:val="28"/>
                <w:szCs w:val="28"/>
              </w:rPr>
            </w:pPr>
            <w:r w:rsidRPr="008743BC">
              <w:rPr>
                <w:sz w:val="28"/>
                <w:szCs w:val="28"/>
              </w:rPr>
              <w:t>Самостоятельная работа (СРС) (всего)</w:t>
            </w:r>
          </w:p>
        </w:tc>
        <w:tc>
          <w:tcPr>
            <w:tcW w:w="1900" w:type="dxa"/>
            <w:tcBorders>
              <w:top w:val="single" w:sz="4" w:space="0" w:color="auto"/>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40</w:t>
            </w:r>
          </w:p>
        </w:tc>
        <w:tc>
          <w:tcPr>
            <w:tcW w:w="2447" w:type="dxa"/>
            <w:tcBorders>
              <w:top w:val="single" w:sz="4" w:space="0" w:color="auto"/>
              <w:left w:val="single" w:sz="4" w:space="0" w:color="auto"/>
              <w:bottom w:val="nil"/>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40</w:t>
            </w:r>
          </w:p>
        </w:tc>
      </w:tr>
      <w:tr w:rsidR="008743BC" w:rsidRPr="008743BC" w:rsidTr="001008A0">
        <w:tc>
          <w:tcPr>
            <w:tcW w:w="4890" w:type="dxa"/>
            <w:tcBorders>
              <w:top w:val="single" w:sz="4" w:space="0" w:color="auto"/>
              <w:left w:val="single" w:sz="4" w:space="0" w:color="auto"/>
              <w:bottom w:val="single" w:sz="4" w:space="0" w:color="auto"/>
              <w:right w:val="single" w:sz="4" w:space="0" w:color="auto"/>
            </w:tcBorders>
            <w:vAlign w:val="center"/>
          </w:tcPr>
          <w:p w:rsidR="008743BC" w:rsidRPr="008743BC" w:rsidRDefault="008743BC" w:rsidP="001008A0">
            <w:pPr>
              <w:tabs>
                <w:tab w:val="left" w:pos="851"/>
              </w:tabs>
              <w:spacing w:line="20" w:lineRule="atLeast"/>
              <w:rPr>
                <w:sz w:val="28"/>
                <w:szCs w:val="28"/>
              </w:rPr>
            </w:pPr>
            <w:r w:rsidRPr="008743BC">
              <w:rPr>
                <w:sz w:val="28"/>
                <w:szCs w:val="28"/>
              </w:rPr>
              <w:t>Контроль</w:t>
            </w:r>
          </w:p>
        </w:tc>
        <w:tc>
          <w:tcPr>
            <w:tcW w:w="1900" w:type="dxa"/>
            <w:tcBorders>
              <w:top w:val="single" w:sz="4" w:space="0" w:color="auto"/>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36</w:t>
            </w:r>
          </w:p>
        </w:tc>
        <w:tc>
          <w:tcPr>
            <w:tcW w:w="2447" w:type="dxa"/>
            <w:tcBorders>
              <w:top w:val="single" w:sz="4" w:space="0" w:color="auto"/>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36</w:t>
            </w:r>
          </w:p>
        </w:tc>
      </w:tr>
      <w:tr w:rsidR="008743BC" w:rsidRPr="008743BC" w:rsidTr="001008A0">
        <w:tc>
          <w:tcPr>
            <w:tcW w:w="4890" w:type="dxa"/>
            <w:tcBorders>
              <w:top w:val="nil"/>
              <w:left w:val="single" w:sz="4" w:space="0" w:color="auto"/>
              <w:bottom w:val="single" w:sz="4" w:space="0" w:color="auto"/>
              <w:right w:val="single" w:sz="4" w:space="0" w:color="auto"/>
            </w:tcBorders>
            <w:vAlign w:val="center"/>
            <w:hideMark/>
          </w:tcPr>
          <w:p w:rsidR="008743BC" w:rsidRPr="008743BC" w:rsidRDefault="008743BC" w:rsidP="001008A0">
            <w:pPr>
              <w:tabs>
                <w:tab w:val="left" w:pos="851"/>
              </w:tabs>
              <w:spacing w:line="20" w:lineRule="atLeast"/>
              <w:rPr>
                <w:sz w:val="28"/>
                <w:szCs w:val="28"/>
              </w:rPr>
            </w:pPr>
            <w:proofErr w:type="gramStart"/>
            <w:r w:rsidRPr="008743BC">
              <w:rPr>
                <w:sz w:val="28"/>
                <w:szCs w:val="28"/>
              </w:rPr>
              <w:t>Форма  контроля</w:t>
            </w:r>
            <w:proofErr w:type="gramEnd"/>
            <w:r w:rsidRPr="008743BC">
              <w:rPr>
                <w:sz w:val="28"/>
                <w:szCs w:val="28"/>
              </w:rPr>
              <w:t xml:space="preserve">  знаний</w:t>
            </w:r>
          </w:p>
        </w:tc>
        <w:tc>
          <w:tcPr>
            <w:tcW w:w="1900" w:type="dxa"/>
            <w:tcBorders>
              <w:top w:val="nil"/>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Э</w:t>
            </w:r>
          </w:p>
        </w:tc>
        <w:tc>
          <w:tcPr>
            <w:tcW w:w="2447" w:type="dxa"/>
            <w:tcBorders>
              <w:top w:val="nil"/>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Э</w:t>
            </w:r>
          </w:p>
        </w:tc>
      </w:tr>
      <w:tr w:rsidR="008743BC" w:rsidRPr="008743BC" w:rsidTr="001008A0">
        <w:tc>
          <w:tcPr>
            <w:tcW w:w="4890" w:type="dxa"/>
            <w:tcBorders>
              <w:top w:val="single" w:sz="4" w:space="0" w:color="auto"/>
              <w:left w:val="single" w:sz="4" w:space="0" w:color="auto"/>
              <w:bottom w:val="single" w:sz="4" w:space="0" w:color="auto"/>
              <w:right w:val="single" w:sz="4" w:space="0" w:color="auto"/>
            </w:tcBorders>
            <w:vAlign w:val="center"/>
            <w:hideMark/>
          </w:tcPr>
          <w:p w:rsidR="008743BC" w:rsidRPr="008743BC" w:rsidRDefault="008743BC" w:rsidP="001008A0">
            <w:pPr>
              <w:tabs>
                <w:tab w:val="left" w:pos="851"/>
              </w:tabs>
              <w:spacing w:line="20" w:lineRule="atLeast"/>
              <w:rPr>
                <w:sz w:val="28"/>
                <w:szCs w:val="28"/>
              </w:rPr>
            </w:pPr>
            <w:r w:rsidRPr="008743BC">
              <w:rPr>
                <w:sz w:val="28"/>
                <w:szCs w:val="28"/>
              </w:rPr>
              <w:t>Общая трудоемкость: час/</w:t>
            </w:r>
            <w:proofErr w:type="spellStart"/>
            <w:r w:rsidRPr="008743BC">
              <w:rPr>
                <w:sz w:val="28"/>
                <w:szCs w:val="28"/>
              </w:rPr>
              <w:t>з.е</w:t>
            </w:r>
            <w:proofErr w:type="spellEnd"/>
            <w:r w:rsidRPr="008743BC">
              <w:rPr>
                <w:sz w:val="28"/>
                <w:szCs w:val="28"/>
              </w:rPr>
              <w:t>.</w:t>
            </w:r>
          </w:p>
        </w:tc>
        <w:tc>
          <w:tcPr>
            <w:tcW w:w="1900" w:type="dxa"/>
            <w:tcBorders>
              <w:top w:val="single" w:sz="4" w:space="0" w:color="auto"/>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108/3</w:t>
            </w:r>
          </w:p>
        </w:tc>
        <w:tc>
          <w:tcPr>
            <w:tcW w:w="2447" w:type="dxa"/>
            <w:tcBorders>
              <w:top w:val="single" w:sz="4" w:space="0" w:color="auto"/>
              <w:left w:val="single" w:sz="4" w:space="0" w:color="auto"/>
              <w:bottom w:val="single" w:sz="4" w:space="0" w:color="auto"/>
              <w:right w:val="single" w:sz="4" w:space="0" w:color="auto"/>
            </w:tcBorders>
          </w:tcPr>
          <w:p w:rsidR="008743BC" w:rsidRPr="008743BC" w:rsidRDefault="008743BC" w:rsidP="001008A0">
            <w:pPr>
              <w:tabs>
                <w:tab w:val="left" w:pos="851"/>
              </w:tabs>
              <w:spacing w:line="20" w:lineRule="atLeast"/>
              <w:jc w:val="center"/>
              <w:rPr>
                <w:sz w:val="28"/>
                <w:szCs w:val="28"/>
              </w:rPr>
            </w:pPr>
            <w:r w:rsidRPr="008743BC">
              <w:rPr>
                <w:sz w:val="28"/>
                <w:szCs w:val="28"/>
              </w:rPr>
              <w:t>108/3</w:t>
            </w:r>
          </w:p>
        </w:tc>
      </w:tr>
    </w:tbl>
    <w:p w:rsidR="00250C16" w:rsidRDefault="00250C16" w:rsidP="00A07D72">
      <w:pPr>
        <w:jc w:val="both"/>
        <w:rPr>
          <w:bCs/>
          <w:sz w:val="16"/>
          <w:szCs w:val="16"/>
          <w:highlight w:val="yellow"/>
        </w:rPr>
      </w:pPr>
    </w:p>
    <w:p w:rsidR="00B36EF8" w:rsidRDefault="00B36EF8" w:rsidP="00A07D72">
      <w:pPr>
        <w:jc w:val="both"/>
        <w:rPr>
          <w:bCs/>
          <w:sz w:val="16"/>
          <w:szCs w:val="16"/>
          <w:highlight w:val="yellow"/>
        </w:rPr>
      </w:pPr>
    </w:p>
    <w:p w:rsidR="00B36EF8" w:rsidRDefault="00B36EF8" w:rsidP="00A07D72">
      <w:pPr>
        <w:jc w:val="both"/>
        <w:rPr>
          <w:bCs/>
          <w:sz w:val="16"/>
          <w:szCs w:val="16"/>
          <w:highlight w:val="yellow"/>
        </w:rPr>
      </w:pPr>
    </w:p>
    <w:p w:rsidR="00B36EF8" w:rsidRDefault="00B36EF8" w:rsidP="00A07D72">
      <w:pPr>
        <w:jc w:val="both"/>
        <w:rPr>
          <w:bCs/>
          <w:sz w:val="16"/>
          <w:szCs w:val="16"/>
          <w:highlight w:val="yellow"/>
        </w:rPr>
      </w:pPr>
    </w:p>
    <w:p w:rsidR="00C624F4" w:rsidRDefault="00C624F4" w:rsidP="00A07D72">
      <w:pPr>
        <w:jc w:val="both"/>
        <w:rPr>
          <w:bCs/>
          <w:sz w:val="16"/>
          <w:szCs w:val="16"/>
          <w:highlight w:val="yellow"/>
        </w:rPr>
      </w:pPr>
    </w:p>
    <w:p w:rsidR="00C624F4" w:rsidRDefault="00C624F4" w:rsidP="00A07D72">
      <w:pPr>
        <w:jc w:val="both"/>
        <w:rPr>
          <w:bCs/>
          <w:sz w:val="16"/>
          <w:szCs w:val="16"/>
          <w:highlight w:val="yellow"/>
        </w:rPr>
      </w:pPr>
    </w:p>
    <w:p w:rsidR="00C624F4" w:rsidRDefault="00C624F4" w:rsidP="00A07D72">
      <w:pPr>
        <w:jc w:val="both"/>
        <w:rPr>
          <w:bCs/>
          <w:sz w:val="16"/>
          <w:szCs w:val="16"/>
          <w:highlight w:val="yellow"/>
        </w:rPr>
      </w:pPr>
    </w:p>
    <w:p w:rsidR="00C624F4" w:rsidRDefault="00C624F4" w:rsidP="00A07D72">
      <w:pPr>
        <w:jc w:val="both"/>
        <w:rPr>
          <w:bCs/>
          <w:sz w:val="16"/>
          <w:szCs w:val="16"/>
          <w:highlight w:val="yellow"/>
        </w:rPr>
      </w:pPr>
    </w:p>
    <w:p w:rsidR="00C624F4" w:rsidRDefault="00C624F4" w:rsidP="00A07D72">
      <w:pPr>
        <w:jc w:val="both"/>
        <w:rPr>
          <w:bCs/>
          <w:sz w:val="16"/>
          <w:szCs w:val="16"/>
          <w:highlight w:val="yellow"/>
        </w:rPr>
      </w:pPr>
    </w:p>
    <w:p w:rsidR="00C624F4" w:rsidRDefault="00C624F4" w:rsidP="00A07D72">
      <w:pPr>
        <w:jc w:val="both"/>
        <w:rPr>
          <w:bCs/>
          <w:sz w:val="16"/>
          <w:szCs w:val="16"/>
          <w:highlight w:val="yellow"/>
        </w:rPr>
      </w:pPr>
    </w:p>
    <w:p w:rsidR="00581C23" w:rsidRDefault="00581C23" w:rsidP="00A07D72">
      <w:pPr>
        <w:jc w:val="both"/>
        <w:rPr>
          <w:bCs/>
          <w:sz w:val="16"/>
          <w:szCs w:val="16"/>
          <w:highlight w:val="yellow"/>
        </w:rPr>
      </w:pPr>
    </w:p>
    <w:p w:rsidR="00581C23" w:rsidRDefault="00581C23" w:rsidP="00A07D72">
      <w:pPr>
        <w:jc w:val="both"/>
        <w:rPr>
          <w:bCs/>
          <w:sz w:val="16"/>
          <w:szCs w:val="16"/>
          <w:highlight w:val="yellow"/>
        </w:rPr>
      </w:pPr>
    </w:p>
    <w:p w:rsidR="00B36EF8" w:rsidRPr="00A07D72" w:rsidRDefault="00B36EF8" w:rsidP="00A07D72">
      <w:pPr>
        <w:jc w:val="both"/>
        <w:rPr>
          <w:bCs/>
          <w:sz w:val="16"/>
          <w:szCs w:val="16"/>
          <w:highlight w:val="yellow"/>
        </w:rPr>
      </w:pPr>
    </w:p>
    <w:p w:rsidR="00250C16" w:rsidRDefault="00366BB9" w:rsidP="00A07D72">
      <w:pPr>
        <w:ind w:firstLine="851"/>
        <w:jc w:val="both"/>
        <w:rPr>
          <w:bCs/>
          <w:sz w:val="28"/>
          <w:szCs w:val="28"/>
        </w:rPr>
      </w:pPr>
      <w:r w:rsidRPr="001624BE">
        <w:rPr>
          <w:bCs/>
          <w:sz w:val="28"/>
          <w:szCs w:val="28"/>
        </w:rPr>
        <w:lastRenderedPageBreak/>
        <w:t>Для заочной формы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1917"/>
        <w:gridCol w:w="2441"/>
      </w:tblGrid>
      <w:tr w:rsidR="00366BB9" w:rsidTr="00250C16">
        <w:trPr>
          <w:trHeight w:val="322"/>
        </w:trPr>
        <w:tc>
          <w:tcPr>
            <w:tcW w:w="5013" w:type="dxa"/>
            <w:vMerge w:val="restart"/>
            <w:tcBorders>
              <w:top w:val="single" w:sz="4" w:space="0" w:color="auto"/>
              <w:left w:val="single" w:sz="4" w:space="0" w:color="auto"/>
              <w:bottom w:val="single" w:sz="4" w:space="0" w:color="auto"/>
              <w:right w:val="single" w:sz="4" w:space="0" w:color="auto"/>
            </w:tcBorders>
            <w:vAlign w:val="center"/>
            <w:hideMark/>
          </w:tcPr>
          <w:p w:rsidR="00366BB9" w:rsidRPr="001E2321" w:rsidRDefault="00366BB9" w:rsidP="002702B1">
            <w:pPr>
              <w:tabs>
                <w:tab w:val="left" w:pos="851"/>
              </w:tabs>
              <w:spacing w:line="20" w:lineRule="atLeast"/>
              <w:jc w:val="center"/>
              <w:rPr>
                <w:b/>
                <w:bCs/>
                <w:sz w:val="28"/>
                <w:szCs w:val="28"/>
              </w:rPr>
            </w:pPr>
            <w:r w:rsidRPr="001E2321">
              <w:rPr>
                <w:b/>
                <w:bCs/>
                <w:sz w:val="28"/>
                <w:szCs w:val="28"/>
              </w:rPr>
              <w:t>Вид учебной работы</w:t>
            </w: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366BB9" w:rsidRPr="001E2321" w:rsidRDefault="00366BB9" w:rsidP="002702B1">
            <w:pPr>
              <w:tabs>
                <w:tab w:val="left" w:pos="851"/>
              </w:tabs>
              <w:spacing w:line="20" w:lineRule="atLeast"/>
              <w:jc w:val="center"/>
              <w:rPr>
                <w:b/>
                <w:bCs/>
                <w:sz w:val="28"/>
                <w:szCs w:val="28"/>
              </w:rPr>
            </w:pPr>
            <w:r w:rsidRPr="001E2321">
              <w:rPr>
                <w:b/>
                <w:bCs/>
                <w:sz w:val="28"/>
                <w:szCs w:val="28"/>
              </w:rPr>
              <w:t>Всего часов</w:t>
            </w:r>
          </w:p>
        </w:tc>
        <w:tc>
          <w:tcPr>
            <w:tcW w:w="2497" w:type="dxa"/>
            <w:tcBorders>
              <w:top w:val="single" w:sz="4" w:space="0" w:color="auto"/>
              <w:left w:val="single" w:sz="4" w:space="0" w:color="auto"/>
              <w:bottom w:val="single" w:sz="4" w:space="0" w:color="auto"/>
              <w:right w:val="single" w:sz="4" w:space="0" w:color="auto"/>
            </w:tcBorders>
            <w:hideMark/>
          </w:tcPr>
          <w:p w:rsidR="00366BB9" w:rsidRPr="001E2321" w:rsidRDefault="00366BB9" w:rsidP="002702B1">
            <w:pPr>
              <w:tabs>
                <w:tab w:val="left" w:pos="851"/>
              </w:tabs>
              <w:spacing w:line="20" w:lineRule="atLeast"/>
              <w:jc w:val="center"/>
              <w:rPr>
                <w:b/>
                <w:bCs/>
                <w:sz w:val="28"/>
                <w:szCs w:val="28"/>
              </w:rPr>
            </w:pPr>
            <w:r w:rsidRPr="001E2321">
              <w:rPr>
                <w:b/>
                <w:bCs/>
                <w:sz w:val="28"/>
                <w:szCs w:val="28"/>
              </w:rPr>
              <w:t>Курс</w:t>
            </w:r>
          </w:p>
        </w:tc>
      </w:tr>
      <w:tr w:rsidR="00366BB9" w:rsidTr="00250C16">
        <w:trPr>
          <w:trHeight w:val="322"/>
        </w:trPr>
        <w:tc>
          <w:tcPr>
            <w:tcW w:w="5013" w:type="dxa"/>
            <w:vMerge/>
            <w:tcBorders>
              <w:top w:val="single" w:sz="4" w:space="0" w:color="auto"/>
              <w:left w:val="single" w:sz="4" w:space="0" w:color="auto"/>
              <w:bottom w:val="single" w:sz="4" w:space="0" w:color="auto"/>
              <w:right w:val="single" w:sz="4" w:space="0" w:color="auto"/>
            </w:tcBorders>
            <w:vAlign w:val="center"/>
            <w:hideMark/>
          </w:tcPr>
          <w:p w:rsidR="00366BB9" w:rsidRPr="001E2321" w:rsidRDefault="00366BB9" w:rsidP="002702B1">
            <w:pPr>
              <w:spacing w:line="20" w:lineRule="atLeast"/>
              <w:rPr>
                <w:b/>
                <w:bCs/>
                <w:sz w:val="28"/>
                <w:szCs w:val="28"/>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366BB9" w:rsidRPr="001E2321" w:rsidRDefault="00366BB9" w:rsidP="002702B1">
            <w:pPr>
              <w:spacing w:line="20" w:lineRule="atLeast"/>
              <w:rPr>
                <w:b/>
                <w:bCs/>
                <w:sz w:val="28"/>
                <w:szCs w:val="28"/>
              </w:rPr>
            </w:pPr>
          </w:p>
        </w:tc>
        <w:tc>
          <w:tcPr>
            <w:tcW w:w="2497" w:type="dxa"/>
            <w:tcBorders>
              <w:top w:val="single" w:sz="4" w:space="0" w:color="auto"/>
              <w:left w:val="single" w:sz="4" w:space="0" w:color="auto"/>
              <w:bottom w:val="single" w:sz="4" w:space="0" w:color="auto"/>
              <w:right w:val="single" w:sz="4" w:space="0" w:color="auto"/>
            </w:tcBorders>
            <w:hideMark/>
          </w:tcPr>
          <w:p w:rsidR="00366BB9" w:rsidRPr="001E2321" w:rsidRDefault="00250C16" w:rsidP="002702B1">
            <w:pPr>
              <w:tabs>
                <w:tab w:val="left" w:pos="851"/>
              </w:tabs>
              <w:spacing w:line="20" w:lineRule="atLeast"/>
              <w:jc w:val="center"/>
              <w:rPr>
                <w:b/>
                <w:bCs/>
                <w:sz w:val="28"/>
                <w:szCs w:val="28"/>
              </w:rPr>
            </w:pPr>
            <w:r>
              <w:rPr>
                <w:b/>
                <w:bCs/>
                <w:sz w:val="28"/>
                <w:szCs w:val="28"/>
              </w:rPr>
              <w:t>1</w:t>
            </w:r>
          </w:p>
        </w:tc>
      </w:tr>
      <w:tr w:rsidR="00250C16" w:rsidTr="005D6201">
        <w:tc>
          <w:tcPr>
            <w:tcW w:w="5013" w:type="dxa"/>
            <w:tcBorders>
              <w:top w:val="single" w:sz="4" w:space="0" w:color="auto"/>
              <w:left w:val="single" w:sz="4" w:space="0" w:color="auto"/>
              <w:bottom w:val="nil"/>
              <w:right w:val="single" w:sz="4" w:space="0" w:color="auto"/>
            </w:tcBorders>
            <w:vAlign w:val="center"/>
            <w:hideMark/>
          </w:tcPr>
          <w:p w:rsidR="00250C16" w:rsidRPr="001E2321" w:rsidRDefault="00250C16" w:rsidP="002702B1">
            <w:pPr>
              <w:tabs>
                <w:tab w:val="left" w:pos="851"/>
              </w:tabs>
              <w:spacing w:line="20" w:lineRule="atLeast"/>
              <w:rPr>
                <w:sz w:val="28"/>
                <w:szCs w:val="28"/>
              </w:rPr>
            </w:pPr>
            <w:r w:rsidRPr="001E2321">
              <w:rPr>
                <w:sz w:val="28"/>
                <w:szCs w:val="28"/>
              </w:rPr>
              <w:t>Контактная работа (по видам учебных занятий)</w:t>
            </w:r>
          </w:p>
        </w:tc>
        <w:tc>
          <w:tcPr>
            <w:tcW w:w="1952" w:type="dxa"/>
            <w:tcBorders>
              <w:top w:val="single" w:sz="4" w:space="0" w:color="auto"/>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8</w:t>
            </w:r>
          </w:p>
        </w:tc>
        <w:tc>
          <w:tcPr>
            <w:tcW w:w="2497" w:type="dxa"/>
            <w:tcBorders>
              <w:top w:val="single" w:sz="4" w:space="0" w:color="auto"/>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8</w:t>
            </w:r>
          </w:p>
        </w:tc>
      </w:tr>
      <w:tr w:rsidR="00250C16" w:rsidTr="005D6201">
        <w:trPr>
          <w:trHeight w:val="326"/>
        </w:trPr>
        <w:tc>
          <w:tcPr>
            <w:tcW w:w="5013" w:type="dxa"/>
            <w:tcBorders>
              <w:top w:val="nil"/>
              <w:left w:val="single" w:sz="4" w:space="0" w:color="auto"/>
              <w:bottom w:val="nil"/>
              <w:right w:val="single" w:sz="4" w:space="0" w:color="auto"/>
            </w:tcBorders>
            <w:vAlign w:val="center"/>
            <w:hideMark/>
          </w:tcPr>
          <w:p w:rsidR="00250C16" w:rsidRPr="001E2321" w:rsidRDefault="00250C16" w:rsidP="002702B1">
            <w:pPr>
              <w:tabs>
                <w:tab w:val="left" w:pos="851"/>
              </w:tabs>
              <w:spacing w:line="20" w:lineRule="atLeast"/>
              <w:rPr>
                <w:sz w:val="28"/>
                <w:szCs w:val="28"/>
              </w:rPr>
            </w:pPr>
            <w:r w:rsidRPr="001E2321">
              <w:rPr>
                <w:sz w:val="28"/>
                <w:szCs w:val="28"/>
              </w:rPr>
              <w:t>В том числе:</w:t>
            </w:r>
          </w:p>
        </w:tc>
        <w:tc>
          <w:tcPr>
            <w:tcW w:w="1952" w:type="dxa"/>
            <w:tcBorders>
              <w:top w:val="nil"/>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p>
        </w:tc>
        <w:tc>
          <w:tcPr>
            <w:tcW w:w="2497" w:type="dxa"/>
            <w:tcBorders>
              <w:top w:val="nil"/>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p>
        </w:tc>
      </w:tr>
      <w:tr w:rsidR="00250C16" w:rsidTr="005D6201">
        <w:trPr>
          <w:trHeight w:val="288"/>
        </w:trPr>
        <w:tc>
          <w:tcPr>
            <w:tcW w:w="5013" w:type="dxa"/>
            <w:tcBorders>
              <w:top w:val="nil"/>
              <w:left w:val="single" w:sz="4" w:space="0" w:color="auto"/>
              <w:bottom w:val="nil"/>
              <w:right w:val="single" w:sz="4" w:space="0" w:color="auto"/>
            </w:tcBorders>
            <w:vAlign w:val="center"/>
            <w:hideMark/>
          </w:tcPr>
          <w:p w:rsidR="00250C16" w:rsidRPr="001E2321" w:rsidRDefault="00250C16" w:rsidP="00FF7452">
            <w:pPr>
              <w:numPr>
                <w:ilvl w:val="0"/>
                <w:numId w:val="12"/>
              </w:numPr>
              <w:tabs>
                <w:tab w:val="left" w:pos="248"/>
              </w:tabs>
              <w:spacing w:line="20" w:lineRule="atLeast"/>
              <w:ind w:left="0" w:firstLine="0"/>
              <w:rPr>
                <w:sz w:val="28"/>
                <w:szCs w:val="28"/>
              </w:rPr>
            </w:pPr>
            <w:r w:rsidRPr="001E2321">
              <w:rPr>
                <w:sz w:val="28"/>
                <w:szCs w:val="28"/>
              </w:rPr>
              <w:t>лекции (Л)</w:t>
            </w:r>
          </w:p>
        </w:tc>
        <w:tc>
          <w:tcPr>
            <w:tcW w:w="1952" w:type="dxa"/>
            <w:tcBorders>
              <w:top w:val="nil"/>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8</w:t>
            </w:r>
          </w:p>
        </w:tc>
        <w:tc>
          <w:tcPr>
            <w:tcW w:w="2497" w:type="dxa"/>
            <w:tcBorders>
              <w:top w:val="nil"/>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8</w:t>
            </w:r>
          </w:p>
        </w:tc>
      </w:tr>
      <w:tr w:rsidR="00250C16" w:rsidTr="00250C16">
        <w:trPr>
          <w:trHeight w:val="603"/>
        </w:trPr>
        <w:tc>
          <w:tcPr>
            <w:tcW w:w="5013" w:type="dxa"/>
            <w:tcBorders>
              <w:top w:val="nil"/>
              <w:left w:val="single" w:sz="4" w:space="0" w:color="auto"/>
              <w:bottom w:val="single" w:sz="4" w:space="0" w:color="auto"/>
              <w:right w:val="single" w:sz="4" w:space="0" w:color="auto"/>
            </w:tcBorders>
            <w:vAlign w:val="center"/>
            <w:hideMark/>
          </w:tcPr>
          <w:p w:rsidR="00250C16" w:rsidRPr="001E2321" w:rsidRDefault="00250C16" w:rsidP="00FF7452">
            <w:pPr>
              <w:numPr>
                <w:ilvl w:val="0"/>
                <w:numId w:val="12"/>
              </w:numPr>
              <w:tabs>
                <w:tab w:val="left" w:pos="248"/>
              </w:tabs>
              <w:spacing w:line="20" w:lineRule="atLeast"/>
              <w:ind w:left="-36" w:firstLine="0"/>
              <w:rPr>
                <w:sz w:val="28"/>
                <w:szCs w:val="28"/>
              </w:rPr>
            </w:pPr>
            <w:r w:rsidRPr="001E2321">
              <w:rPr>
                <w:sz w:val="28"/>
                <w:szCs w:val="28"/>
              </w:rPr>
              <w:t>практические занятия (ПЗ)</w:t>
            </w:r>
          </w:p>
          <w:p w:rsidR="00250C16" w:rsidRPr="001E2321" w:rsidRDefault="00250C16" w:rsidP="00FF7452">
            <w:pPr>
              <w:numPr>
                <w:ilvl w:val="0"/>
                <w:numId w:val="12"/>
              </w:numPr>
              <w:tabs>
                <w:tab w:val="left" w:pos="248"/>
              </w:tabs>
              <w:spacing w:line="20" w:lineRule="atLeast"/>
              <w:ind w:left="-36" w:firstLine="0"/>
              <w:rPr>
                <w:sz w:val="28"/>
                <w:szCs w:val="28"/>
              </w:rPr>
            </w:pPr>
            <w:r w:rsidRPr="001E2321">
              <w:rPr>
                <w:sz w:val="28"/>
                <w:szCs w:val="28"/>
              </w:rPr>
              <w:t>лабораторные работы (ЛР)</w:t>
            </w:r>
          </w:p>
        </w:tc>
        <w:tc>
          <w:tcPr>
            <w:tcW w:w="1952" w:type="dxa"/>
            <w:tcBorders>
              <w:top w:val="nil"/>
              <w:left w:val="single" w:sz="4" w:space="0" w:color="auto"/>
              <w:bottom w:val="single" w:sz="4" w:space="0" w:color="auto"/>
              <w:right w:val="single" w:sz="4" w:space="0" w:color="auto"/>
            </w:tcBorders>
          </w:tcPr>
          <w:p w:rsidR="00250C16" w:rsidRDefault="00250C16" w:rsidP="005D6201">
            <w:pPr>
              <w:tabs>
                <w:tab w:val="left" w:pos="851"/>
              </w:tabs>
              <w:spacing w:line="20" w:lineRule="atLeast"/>
              <w:jc w:val="center"/>
              <w:rPr>
                <w:sz w:val="28"/>
                <w:szCs w:val="28"/>
              </w:rPr>
            </w:pPr>
            <w:r>
              <w:rPr>
                <w:sz w:val="28"/>
                <w:szCs w:val="28"/>
              </w:rPr>
              <w:t>-</w:t>
            </w:r>
          </w:p>
          <w:p w:rsidR="00250C16" w:rsidRPr="001E2321" w:rsidRDefault="00250C16" w:rsidP="005D6201">
            <w:pPr>
              <w:tabs>
                <w:tab w:val="left" w:pos="851"/>
              </w:tabs>
              <w:spacing w:line="20" w:lineRule="atLeast"/>
              <w:jc w:val="center"/>
              <w:rPr>
                <w:sz w:val="28"/>
                <w:szCs w:val="28"/>
              </w:rPr>
            </w:pPr>
            <w:r>
              <w:rPr>
                <w:sz w:val="28"/>
                <w:szCs w:val="28"/>
              </w:rPr>
              <w:t>-</w:t>
            </w:r>
          </w:p>
        </w:tc>
        <w:tc>
          <w:tcPr>
            <w:tcW w:w="2497" w:type="dxa"/>
            <w:tcBorders>
              <w:top w:val="nil"/>
              <w:left w:val="single" w:sz="4" w:space="0" w:color="auto"/>
              <w:bottom w:val="single" w:sz="4" w:space="0" w:color="auto"/>
              <w:right w:val="single" w:sz="4" w:space="0" w:color="auto"/>
            </w:tcBorders>
          </w:tcPr>
          <w:p w:rsidR="00250C16" w:rsidRDefault="00250C16" w:rsidP="005D6201">
            <w:pPr>
              <w:tabs>
                <w:tab w:val="left" w:pos="851"/>
              </w:tabs>
              <w:spacing w:line="20" w:lineRule="atLeast"/>
              <w:jc w:val="center"/>
              <w:rPr>
                <w:sz w:val="28"/>
                <w:szCs w:val="28"/>
              </w:rPr>
            </w:pPr>
            <w:r>
              <w:rPr>
                <w:sz w:val="28"/>
                <w:szCs w:val="28"/>
              </w:rPr>
              <w:t>-</w:t>
            </w:r>
          </w:p>
          <w:p w:rsidR="00250C16" w:rsidRPr="001E2321" w:rsidRDefault="00250C16" w:rsidP="005D6201">
            <w:pPr>
              <w:tabs>
                <w:tab w:val="left" w:pos="851"/>
              </w:tabs>
              <w:spacing w:line="20" w:lineRule="atLeast"/>
              <w:jc w:val="center"/>
              <w:rPr>
                <w:sz w:val="28"/>
                <w:szCs w:val="28"/>
              </w:rPr>
            </w:pPr>
            <w:r>
              <w:rPr>
                <w:sz w:val="28"/>
                <w:szCs w:val="28"/>
              </w:rPr>
              <w:t>-</w:t>
            </w:r>
          </w:p>
        </w:tc>
      </w:tr>
      <w:tr w:rsidR="00250C16" w:rsidTr="005D6201">
        <w:tc>
          <w:tcPr>
            <w:tcW w:w="5013" w:type="dxa"/>
            <w:tcBorders>
              <w:top w:val="single" w:sz="4" w:space="0" w:color="auto"/>
              <w:left w:val="single" w:sz="4" w:space="0" w:color="auto"/>
              <w:bottom w:val="nil"/>
              <w:right w:val="single" w:sz="4" w:space="0" w:color="auto"/>
            </w:tcBorders>
            <w:vAlign w:val="center"/>
            <w:hideMark/>
          </w:tcPr>
          <w:p w:rsidR="00250C16" w:rsidRPr="001E2321" w:rsidRDefault="00250C16" w:rsidP="002702B1">
            <w:pPr>
              <w:tabs>
                <w:tab w:val="left" w:pos="851"/>
              </w:tabs>
              <w:spacing w:line="20" w:lineRule="atLeast"/>
              <w:rPr>
                <w:sz w:val="28"/>
                <w:szCs w:val="28"/>
              </w:rPr>
            </w:pPr>
            <w:r w:rsidRPr="001E2321">
              <w:rPr>
                <w:sz w:val="28"/>
                <w:szCs w:val="28"/>
              </w:rPr>
              <w:t>Самостоятельная работа (СРС) (всего)</w:t>
            </w:r>
          </w:p>
        </w:tc>
        <w:tc>
          <w:tcPr>
            <w:tcW w:w="1952" w:type="dxa"/>
            <w:tcBorders>
              <w:top w:val="single" w:sz="4" w:space="0" w:color="auto"/>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91</w:t>
            </w:r>
          </w:p>
        </w:tc>
        <w:tc>
          <w:tcPr>
            <w:tcW w:w="2497" w:type="dxa"/>
            <w:tcBorders>
              <w:top w:val="single" w:sz="4" w:space="0" w:color="auto"/>
              <w:left w:val="single" w:sz="4" w:space="0" w:color="auto"/>
              <w:bottom w:val="nil"/>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91</w:t>
            </w:r>
          </w:p>
        </w:tc>
      </w:tr>
      <w:tr w:rsidR="00250C16" w:rsidTr="005D6201">
        <w:tc>
          <w:tcPr>
            <w:tcW w:w="5013" w:type="dxa"/>
            <w:tcBorders>
              <w:top w:val="single" w:sz="4" w:space="0" w:color="auto"/>
              <w:left w:val="single" w:sz="4" w:space="0" w:color="auto"/>
              <w:bottom w:val="single" w:sz="4" w:space="0" w:color="auto"/>
              <w:right w:val="single" w:sz="4" w:space="0" w:color="auto"/>
            </w:tcBorders>
            <w:vAlign w:val="center"/>
          </w:tcPr>
          <w:p w:rsidR="00250C16" w:rsidRPr="001E2321" w:rsidRDefault="00250C16" w:rsidP="002702B1">
            <w:pPr>
              <w:tabs>
                <w:tab w:val="left" w:pos="851"/>
              </w:tabs>
              <w:spacing w:line="20" w:lineRule="atLeast"/>
              <w:rPr>
                <w:sz w:val="28"/>
                <w:szCs w:val="28"/>
              </w:rPr>
            </w:pPr>
            <w:r w:rsidRPr="001E2321">
              <w:rPr>
                <w:sz w:val="28"/>
                <w:szCs w:val="28"/>
              </w:rPr>
              <w:t>Контроль</w:t>
            </w:r>
          </w:p>
        </w:tc>
        <w:tc>
          <w:tcPr>
            <w:tcW w:w="1952" w:type="dxa"/>
            <w:tcBorders>
              <w:top w:val="single" w:sz="4" w:space="0" w:color="auto"/>
              <w:left w:val="single" w:sz="4" w:space="0" w:color="auto"/>
              <w:bottom w:val="single" w:sz="4" w:space="0" w:color="auto"/>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9</w:t>
            </w:r>
          </w:p>
        </w:tc>
        <w:tc>
          <w:tcPr>
            <w:tcW w:w="2497" w:type="dxa"/>
            <w:tcBorders>
              <w:top w:val="single" w:sz="4" w:space="0" w:color="auto"/>
              <w:left w:val="single" w:sz="4" w:space="0" w:color="auto"/>
              <w:bottom w:val="single" w:sz="4" w:space="0" w:color="auto"/>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9</w:t>
            </w:r>
          </w:p>
        </w:tc>
      </w:tr>
      <w:tr w:rsidR="00250C16" w:rsidTr="005D6201">
        <w:tc>
          <w:tcPr>
            <w:tcW w:w="5013" w:type="dxa"/>
            <w:tcBorders>
              <w:top w:val="nil"/>
              <w:left w:val="single" w:sz="4" w:space="0" w:color="auto"/>
              <w:bottom w:val="single" w:sz="4" w:space="0" w:color="auto"/>
              <w:right w:val="single" w:sz="4" w:space="0" w:color="auto"/>
            </w:tcBorders>
            <w:vAlign w:val="center"/>
            <w:hideMark/>
          </w:tcPr>
          <w:p w:rsidR="00250C16" w:rsidRPr="001E2321" w:rsidRDefault="00250C16" w:rsidP="002702B1">
            <w:pPr>
              <w:tabs>
                <w:tab w:val="left" w:pos="851"/>
              </w:tabs>
              <w:spacing w:line="20" w:lineRule="atLeast"/>
              <w:rPr>
                <w:sz w:val="28"/>
                <w:szCs w:val="28"/>
              </w:rPr>
            </w:pPr>
            <w:proofErr w:type="gramStart"/>
            <w:r w:rsidRPr="001E2321">
              <w:rPr>
                <w:sz w:val="28"/>
                <w:szCs w:val="28"/>
              </w:rPr>
              <w:t>Форма  контроля</w:t>
            </w:r>
            <w:proofErr w:type="gramEnd"/>
            <w:r w:rsidRPr="001E2321">
              <w:rPr>
                <w:sz w:val="28"/>
                <w:szCs w:val="28"/>
              </w:rPr>
              <w:t xml:space="preserve">  знаний</w:t>
            </w:r>
          </w:p>
        </w:tc>
        <w:tc>
          <w:tcPr>
            <w:tcW w:w="1952" w:type="dxa"/>
            <w:tcBorders>
              <w:top w:val="nil"/>
              <w:left w:val="single" w:sz="4" w:space="0" w:color="auto"/>
              <w:bottom w:val="single" w:sz="4" w:space="0" w:color="auto"/>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Э</w:t>
            </w:r>
          </w:p>
        </w:tc>
        <w:tc>
          <w:tcPr>
            <w:tcW w:w="2497" w:type="dxa"/>
            <w:tcBorders>
              <w:top w:val="nil"/>
              <w:left w:val="single" w:sz="4" w:space="0" w:color="auto"/>
              <w:bottom w:val="single" w:sz="4" w:space="0" w:color="auto"/>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Э</w:t>
            </w:r>
          </w:p>
        </w:tc>
      </w:tr>
      <w:tr w:rsidR="00250C16" w:rsidTr="005D6201">
        <w:tc>
          <w:tcPr>
            <w:tcW w:w="5013" w:type="dxa"/>
            <w:tcBorders>
              <w:top w:val="single" w:sz="4" w:space="0" w:color="auto"/>
              <w:left w:val="single" w:sz="4" w:space="0" w:color="auto"/>
              <w:bottom w:val="single" w:sz="4" w:space="0" w:color="auto"/>
              <w:right w:val="single" w:sz="4" w:space="0" w:color="auto"/>
            </w:tcBorders>
            <w:vAlign w:val="center"/>
            <w:hideMark/>
          </w:tcPr>
          <w:p w:rsidR="00250C16" w:rsidRPr="001E2321" w:rsidRDefault="00250C16" w:rsidP="002702B1">
            <w:pPr>
              <w:tabs>
                <w:tab w:val="left" w:pos="851"/>
              </w:tabs>
              <w:spacing w:line="20" w:lineRule="atLeast"/>
              <w:rPr>
                <w:sz w:val="28"/>
                <w:szCs w:val="28"/>
              </w:rPr>
            </w:pPr>
            <w:r w:rsidRPr="001E2321">
              <w:rPr>
                <w:sz w:val="28"/>
                <w:szCs w:val="28"/>
              </w:rPr>
              <w:t>Общая трудоемкость: час/</w:t>
            </w:r>
            <w:proofErr w:type="spellStart"/>
            <w:r w:rsidRPr="001E2321">
              <w:rPr>
                <w:sz w:val="28"/>
                <w:szCs w:val="28"/>
              </w:rPr>
              <w:t>з.е</w:t>
            </w:r>
            <w:proofErr w:type="spellEnd"/>
            <w:r w:rsidRPr="001E2321">
              <w:rPr>
                <w:sz w:val="28"/>
                <w:szCs w:val="28"/>
              </w:rPr>
              <w:t>.</w:t>
            </w:r>
          </w:p>
        </w:tc>
        <w:tc>
          <w:tcPr>
            <w:tcW w:w="1952" w:type="dxa"/>
            <w:tcBorders>
              <w:top w:val="single" w:sz="4" w:space="0" w:color="auto"/>
              <w:left w:val="single" w:sz="4" w:space="0" w:color="auto"/>
              <w:bottom w:val="single" w:sz="4" w:space="0" w:color="auto"/>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108/3</w:t>
            </w:r>
          </w:p>
        </w:tc>
        <w:tc>
          <w:tcPr>
            <w:tcW w:w="2497" w:type="dxa"/>
            <w:tcBorders>
              <w:top w:val="single" w:sz="4" w:space="0" w:color="auto"/>
              <w:left w:val="single" w:sz="4" w:space="0" w:color="auto"/>
              <w:bottom w:val="single" w:sz="4" w:space="0" w:color="auto"/>
              <w:right w:val="single" w:sz="4" w:space="0" w:color="auto"/>
            </w:tcBorders>
          </w:tcPr>
          <w:p w:rsidR="00250C16" w:rsidRPr="001E2321" w:rsidRDefault="00250C16" w:rsidP="005D6201">
            <w:pPr>
              <w:tabs>
                <w:tab w:val="left" w:pos="851"/>
              </w:tabs>
              <w:spacing w:line="20" w:lineRule="atLeast"/>
              <w:jc w:val="center"/>
              <w:rPr>
                <w:sz w:val="28"/>
                <w:szCs w:val="28"/>
              </w:rPr>
            </w:pPr>
            <w:r>
              <w:rPr>
                <w:sz w:val="28"/>
                <w:szCs w:val="28"/>
              </w:rPr>
              <w:t>108/3</w:t>
            </w:r>
          </w:p>
        </w:tc>
      </w:tr>
    </w:tbl>
    <w:p w:rsidR="00250C16" w:rsidRDefault="00A07D72" w:rsidP="00E64992">
      <w:pPr>
        <w:ind w:firstLine="851"/>
        <w:jc w:val="both"/>
        <w:rPr>
          <w:b/>
          <w:bCs/>
          <w:sz w:val="28"/>
          <w:szCs w:val="28"/>
        </w:rPr>
      </w:pPr>
      <w:r w:rsidRPr="00CF08AA">
        <w:rPr>
          <w:rFonts w:eastAsia="Times New Roman"/>
          <w:i/>
          <w:sz w:val="28"/>
          <w:szCs w:val="28"/>
        </w:rPr>
        <w:t>Примечания: «Форма контроля знаний» – экзамен (Э)</w:t>
      </w:r>
      <w:r>
        <w:rPr>
          <w:rFonts w:eastAsia="Times New Roman"/>
          <w:i/>
          <w:sz w:val="28"/>
          <w:szCs w:val="28"/>
        </w:rPr>
        <w:t>.</w:t>
      </w:r>
    </w:p>
    <w:p w:rsidR="00794F0C" w:rsidRDefault="00794F0C" w:rsidP="0042595F">
      <w:pPr>
        <w:ind w:firstLine="851"/>
        <w:jc w:val="center"/>
        <w:rPr>
          <w:b/>
          <w:bCs/>
          <w:sz w:val="28"/>
          <w:szCs w:val="28"/>
        </w:rPr>
      </w:pPr>
    </w:p>
    <w:p w:rsidR="004E4012" w:rsidRPr="00994E94" w:rsidRDefault="004E4012" w:rsidP="0042595F">
      <w:pPr>
        <w:ind w:firstLine="851"/>
        <w:jc w:val="center"/>
        <w:rPr>
          <w:b/>
          <w:bCs/>
          <w:sz w:val="28"/>
          <w:szCs w:val="28"/>
        </w:rPr>
      </w:pPr>
      <w:r w:rsidRPr="00994E94">
        <w:rPr>
          <w:b/>
          <w:bCs/>
          <w:sz w:val="28"/>
          <w:szCs w:val="28"/>
        </w:rPr>
        <w:t>5</w:t>
      </w:r>
      <w:r w:rsidR="00E82690" w:rsidRPr="00994E94">
        <w:rPr>
          <w:b/>
          <w:bCs/>
          <w:sz w:val="28"/>
          <w:szCs w:val="28"/>
        </w:rPr>
        <w:t>.</w:t>
      </w:r>
      <w:r w:rsidRPr="00994E94">
        <w:rPr>
          <w:b/>
          <w:bCs/>
          <w:sz w:val="28"/>
          <w:szCs w:val="28"/>
        </w:rPr>
        <w:t xml:space="preserve"> Содержание и структура дисциплины</w:t>
      </w:r>
    </w:p>
    <w:p w:rsidR="008D7597" w:rsidRPr="00E64992" w:rsidRDefault="008D7597" w:rsidP="006304BC">
      <w:pPr>
        <w:tabs>
          <w:tab w:val="left" w:pos="0"/>
        </w:tabs>
        <w:jc w:val="both"/>
        <w:rPr>
          <w:sz w:val="16"/>
          <w:szCs w:val="16"/>
        </w:rPr>
      </w:pPr>
    </w:p>
    <w:p w:rsidR="004E4012" w:rsidRDefault="004E4012" w:rsidP="00BB1D91">
      <w:pPr>
        <w:ind w:firstLine="851"/>
        <w:jc w:val="both"/>
        <w:rPr>
          <w:sz w:val="28"/>
          <w:szCs w:val="28"/>
        </w:rPr>
      </w:pPr>
      <w:r w:rsidRPr="00994E94">
        <w:rPr>
          <w:sz w:val="28"/>
          <w:szCs w:val="28"/>
        </w:rPr>
        <w:t>5.1 Содержание дисциплины</w:t>
      </w:r>
    </w:p>
    <w:p w:rsidR="00581C23" w:rsidRDefault="00581C23" w:rsidP="00BB1D91">
      <w:pPr>
        <w:ind w:firstLine="851"/>
        <w:jc w:val="both"/>
        <w:rPr>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17"/>
        <w:gridCol w:w="4820"/>
      </w:tblGrid>
      <w:tr w:rsidR="004A462F" w:rsidRPr="00BC2512" w:rsidTr="00581C23">
        <w:tc>
          <w:tcPr>
            <w:tcW w:w="675" w:type="dxa"/>
            <w:vAlign w:val="center"/>
          </w:tcPr>
          <w:p w:rsidR="004A462F" w:rsidRPr="00250C16" w:rsidRDefault="004A462F" w:rsidP="001D3101">
            <w:pPr>
              <w:tabs>
                <w:tab w:val="left" w:pos="0"/>
              </w:tabs>
              <w:jc w:val="center"/>
              <w:rPr>
                <w:b/>
                <w:bCs/>
                <w:sz w:val="28"/>
                <w:szCs w:val="28"/>
              </w:rPr>
            </w:pPr>
            <w:r w:rsidRPr="00250C16">
              <w:rPr>
                <w:b/>
                <w:bCs/>
                <w:sz w:val="28"/>
                <w:szCs w:val="28"/>
              </w:rPr>
              <w:t>№ п</w:t>
            </w:r>
            <w:r w:rsidRPr="00250C16">
              <w:rPr>
                <w:b/>
                <w:bCs/>
                <w:sz w:val="28"/>
                <w:szCs w:val="28"/>
                <w:lang w:val="en-US"/>
              </w:rPr>
              <w:t>/</w:t>
            </w:r>
            <w:r w:rsidRPr="00250C16">
              <w:rPr>
                <w:b/>
                <w:bCs/>
                <w:sz w:val="28"/>
                <w:szCs w:val="28"/>
              </w:rPr>
              <w:t>п</w:t>
            </w:r>
          </w:p>
        </w:tc>
        <w:tc>
          <w:tcPr>
            <w:tcW w:w="4217" w:type="dxa"/>
            <w:vAlign w:val="center"/>
          </w:tcPr>
          <w:p w:rsidR="004A462F" w:rsidRPr="00250C16" w:rsidRDefault="004A462F" w:rsidP="001D3101">
            <w:pPr>
              <w:tabs>
                <w:tab w:val="left" w:pos="0"/>
              </w:tabs>
              <w:jc w:val="center"/>
              <w:rPr>
                <w:b/>
                <w:bCs/>
                <w:sz w:val="28"/>
                <w:szCs w:val="28"/>
              </w:rPr>
            </w:pPr>
            <w:r w:rsidRPr="00250C16">
              <w:rPr>
                <w:b/>
                <w:bCs/>
                <w:sz w:val="28"/>
                <w:szCs w:val="28"/>
              </w:rPr>
              <w:t>Наименование раздела дисциплины</w:t>
            </w:r>
          </w:p>
        </w:tc>
        <w:tc>
          <w:tcPr>
            <w:tcW w:w="4820" w:type="dxa"/>
            <w:vAlign w:val="center"/>
          </w:tcPr>
          <w:p w:rsidR="004A462F" w:rsidRPr="00250C16" w:rsidRDefault="004A462F" w:rsidP="001D3101">
            <w:pPr>
              <w:tabs>
                <w:tab w:val="left" w:pos="0"/>
              </w:tabs>
              <w:jc w:val="center"/>
              <w:rPr>
                <w:b/>
                <w:bCs/>
                <w:sz w:val="28"/>
                <w:szCs w:val="28"/>
              </w:rPr>
            </w:pPr>
            <w:r w:rsidRPr="00250C16">
              <w:rPr>
                <w:b/>
                <w:bCs/>
                <w:sz w:val="28"/>
                <w:szCs w:val="28"/>
              </w:rPr>
              <w:t>Содержание раздела</w:t>
            </w:r>
          </w:p>
        </w:tc>
      </w:tr>
      <w:tr w:rsidR="00C6516C" w:rsidRPr="00BC2512" w:rsidTr="00581C23">
        <w:tc>
          <w:tcPr>
            <w:tcW w:w="675" w:type="dxa"/>
            <w:vAlign w:val="center"/>
          </w:tcPr>
          <w:p w:rsidR="00C6516C" w:rsidRPr="00250C16" w:rsidRDefault="00C6516C" w:rsidP="001D3101">
            <w:pPr>
              <w:tabs>
                <w:tab w:val="left" w:pos="0"/>
              </w:tabs>
              <w:jc w:val="center"/>
              <w:rPr>
                <w:sz w:val="28"/>
                <w:szCs w:val="28"/>
              </w:rPr>
            </w:pPr>
            <w:r w:rsidRPr="00250C16">
              <w:rPr>
                <w:sz w:val="28"/>
                <w:szCs w:val="28"/>
              </w:rPr>
              <w:t>1</w:t>
            </w:r>
          </w:p>
        </w:tc>
        <w:tc>
          <w:tcPr>
            <w:tcW w:w="4217" w:type="dxa"/>
            <w:vAlign w:val="center"/>
          </w:tcPr>
          <w:p w:rsidR="00C6516C" w:rsidRPr="00250C16" w:rsidRDefault="00C6516C" w:rsidP="001D3101">
            <w:pPr>
              <w:tabs>
                <w:tab w:val="left" w:pos="0"/>
              </w:tabs>
              <w:jc w:val="center"/>
              <w:rPr>
                <w:sz w:val="28"/>
                <w:szCs w:val="28"/>
              </w:rPr>
            </w:pPr>
            <w:r w:rsidRPr="00250C16">
              <w:rPr>
                <w:sz w:val="28"/>
                <w:szCs w:val="28"/>
              </w:rPr>
              <w:t>История преподавания строительно</w:t>
            </w:r>
            <w:r w:rsidR="005E6855" w:rsidRPr="00250C16">
              <w:rPr>
                <w:sz w:val="28"/>
                <w:szCs w:val="28"/>
              </w:rPr>
              <w:t>го искусства в ИКПС-ЛИИЖТ-ПГУПС</w:t>
            </w:r>
            <w:r w:rsidR="0039275F" w:rsidRPr="00250C16">
              <w:rPr>
                <w:sz w:val="28"/>
                <w:szCs w:val="28"/>
              </w:rPr>
              <w:t>.</w:t>
            </w:r>
          </w:p>
        </w:tc>
        <w:tc>
          <w:tcPr>
            <w:tcW w:w="4820" w:type="dxa"/>
          </w:tcPr>
          <w:p w:rsidR="00C6516C" w:rsidRPr="00250C16" w:rsidRDefault="00C6516C" w:rsidP="005E6855">
            <w:pPr>
              <w:ind w:firstLine="423"/>
              <w:jc w:val="both"/>
              <w:rPr>
                <w:sz w:val="28"/>
                <w:szCs w:val="28"/>
              </w:rPr>
            </w:pPr>
            <w:r w:rsidRPr="00250C16">
              <w:rPr>
                <w:sz w:val="28"/>
                <w:szCs w:val="28"/>
              </w:rPr>
              <w:t xml:space="preserve">Выдающиеся строители сотрудники и выпускники института. Вклад ученых и воспитанников университета в строительную науку и технику. Уникальные здания </w:t>
            </w:r>
            <w:proofErr w:type="gramStart"/>
            <w:r w:rsidRPr="00250C16">
              <w:rPr>
                <w:sz w:val="28"/>
                <w:szCs w:val="28"/>
              </w:rPr>
              <w:t>Петербурга,  построенные</w:t>
            </w:r>
            <w:proofErr w:type="gramEnd"/>
            <w:r w:rsidRPr="00250C16">
              <w:rPr>
                <w:sz w:val="28"/>
                <w:szCs w:val="28"/>
              </w:rPr>
              <w:t xml:space="preserve"> с  участием выпускников университета. Успехи ученых ПГУПС в области строительства в последние годы.</w:t>
            </w:r>
          </w:p>
        </w:tc>
      </w:tr>
      <w:tr w:rsidR="00C6516C" w:rsidRPr="00BC2512" w:rsidTr="00581C23">
        <w:tc>
          <w:tcPr>
            <w:tcW w:w="675"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2</w:t>
            </w:r>
          </w:p>
        </w:tc>
        <w:tc>
          <w:tcPr>
            <w:tcW w:w="4217"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 xml:space="preserve">Задачи и проблемы </w:t>
            </w:r>
            <w:proofErr w:type="gramStart"/>
            <w:r w:rsidRPr="00250C16">
              <w:rPr>
                <w:sz w:val="28"/>
                <w:szCs w:val="28"/>
              </w:rPr>
              <w:t>строительства,  как</w:t>
            </w:r>
            <w:proofErr w:type="gramEnd"/>
            <w:r w:rsidRPr="00250C16">
              <w:rPr>
                <w:sz w:val="28"/>
                <w:szCs w:val="28"/>
              </w:rPr>
              <w:t xml:space="preserve"> отрасли народного хозяйства</w:t>
            </w:r>
            <w:r w:rsidR="00070163" w:rsidRPr="00250C16">
              <w:rPr>
                <w:sz w:val="28"/>
                <w:szCs w:val="28"/>
              </w:rPr>
              <w:t>. Основные требования к зданиям</w:t>
            </w:r>
            <w:r w:rsidR="0039275F" w:rsidRPr="00250C16">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6516C" w:rsidRPr="00250C16" w:rsidRDefault="00C6516C" w:rsidP="005E6855">
            <w:pPr>
              <w:tabs>
                <w:tab w:val="left" w:pos="0"/>
              </w:tabs>
              <w:ind w:firstLine="423"/>
              <w:jc w:val="both"/>
              <w:rPr>
                <w:sz w:val="28"/>
                <w:szCs w:val="28"/>
              </w:rPr>
            </w:pPr>
            <w:r w:rsidRPr="00250C16">
              <w:rPr>
                <w:sz w:val="28"/>
                <w:szCs w:val="28"/>
              </w:rPr>
              <w:t>Предмет архитектуры. Воздействие архитектуры на человека. Здания и сооружения, как объекты строительства и эксплуатации. Технические, экономические, экологические и эстетические требования к объектам строительства. Факторы</w:t>
            </w:r>
            <w:r w:rsidR="00F157CF" w:rsidRPr="00250C16">
              <w:rPr>
                <w:sz w:val="28"/>
                <w:szCs w:val="28"/>
              </w:rPr>
              <w:t>,</w:t>
            </w:r>
            <w:r w:rsidRPr="00250C16">
              <w:rPr>
                <w:sz w:val="28"/>
                <w:szCs w:val="28"/>
              </w:rPr>
              <w:t xml:space="preserve"> влияющие на многообразие архитектурных форм. Основы архитектурной композиции. Композиция, как целостная система функциональной, инженерно-конструктивной и художественно-эстетической сторон архитектуры. </w:t>
            </w:r>
            <w:proofErr w:type="spellStart"/>
            <w:r w:rsidRPr="00250C16">
              <w:rPr>
                <w:sz w:val="28"/>
                <w:szCs w:val="28"/>
                <w:lang w:val="en-US"/>
              </w:rPr>
              <w:t>Объемно-</w:t>
            </w:r>
            <w:r w:rsidRPr="00250C16">
              <w:rPr>
                <w:sz w:val="28"/>
                <w:szCs w:val="28"/>
                <w:lang w:val="en-US"/>
              </w:rPr>
              <w:lastRenderedPageBreak/>
              <w:t>пространственная</w:t>
            </w:r>
            <w:proofErr w:type="spellEnd"/>
            <w:r w:rsidRPr="00250C16">
              <w:rPr>
                <w:sz w:val="28"/>
                <w:szCs w:val="28"/>
                <w:lang w:val="en-US"/>
              </w:rPr>
              <w:t xml:space="preserve"> </w:t>
            </w:r>
            <w:proofErr w:type="spellStart"/>
            <w:r w:rsidRPr="00250C16">
              <w:rPr>
                <w:sz w:val="28"/>
                <w:szCs w:val="28"/>
                <w:lang w:val="en-US"/>
              </w:rPr>
              <w:t>структура</w:t>
            </w:r>
            <w:proofErr w:type="spellEnd"/>
            <w:r w:rsidRPr="00250C16">
              <w:rPr>
                <w:sz w:val="28"/>
                <w:szCs w:val="28"/>
                <w:lang w:val="en-US"/>
              </w:rPr>
              <w:t xml:space="preserve"> </w:t>
            </w:r>
            <w:proofErr w:type="spellStart"/>
            <w:r w:rsidRPr="00250C16">
              <w:rPr>
                <w:sz w:val="28"/>
                <w:szCs w:val="28"/>
                <w:lang w:val="en-US"/>
              </w:rPr>
              <w:t>здания</w:t>
            </w:r>
            <w:proofErr w:type="spellEnd"/>
            <w:r w:rsidRPr="00250C16">
              <w:rPr>
                <w:sz w:val="28"/>
                <w:szCs w:val="28"/>
                <w:lang w:val="en-US"/>
              </w:rPr>
              <w:t xml:space="preserve">. </w:t>
            </w:r>
            <w:proofErr w:type="spellStart"/>
            <w:r w:rsidRPr="00250C16">
              <w:rPr>
                <w:sz w:val="28"/>
                <w:szCs w:val="28"/>
                <w:lang w:val="en-US"/>
              </w:rPr>
              <w:t>Интерьер</w:t>
            </w:r>
            <w:proofErr w:type="spellEnd"/>
            <w:r w:rsidRPr="00250C16">
              <w:rPr>
                <w:sz w:val="28"/>
                <w:szCs w:val="28"/>
                <w:lang w:val="en-US"/>
              </w:rPr>
              <w:t xml:space="preserve"> и </w:t>
            </w:r>
            <w:proofErr w:type="spellStart"/>
            <w:r w:rsidRPr="00250C16">
              <w:rPr>
                <w:sz w:val="28"/>
                <w:szCs w:val="28"/>
                <w:lang w:val="en-US"/>
              </w:rPr>
              <w:t>экстерьер</w:t>
            </w:r>
            <w:proofErr w:type="spellEnd"/>
            <w:r w:rsidRPr="00250C16">
              <w:rPr>
                <w:sz w:val="28"/>
                <w:szCs w:val="28"/>
                <w:lang w:val="en-US"/>
              </w:rPr>
              <w:t>.</w:t>
            </w:r>
          </w:p>
        </w:tc>
      </w:tr>
      <w:tr w:rsidR="00C6516C" w:rsidRPr="00BC2512" w:rsidTr="00581C23">
        <w:tc>
          <w:tcPr>
            <w:tcW w:w="675"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lastRenderedPageBreak/>
              <w:t>3</w:t>
            </w:r>
          </w:p>
        </w:tc>
        <w:tc>
          <w:tcPr>
            <w:tcW w:w="4217"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Исторические сведения об этапах развития строительной техники. Архитектура и строительные конструкции Древнего Египта, Междуречья, Дальнего Восто</w:t>
            </w:r>
            <w:r w:rsidR="00070163" w:rsidRPr="00250C16">
              <w:rPr>
                <w:sz w:val="28"/>
                <w:szCs w:val="28"/>
              </w:rPr>
              <w:t>ка и других древних цивилизаций</w:t>
            </w:r>
            <w:r w:rsidR="0039275F" w:rsidRPr="00250C16">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6516C" w:rsidRPr="00250C16" w:rsidRDefault="00C6516C" w:rsidP="00070163">
            <w:pPr>
              <w:ind w:firstLine="423"/>
              <w:jc w:val="both"/>
              <w:rPr>
                <w:sz w:val="28"/>
                <w:szCs w:val="28"/>
              </w:rPr>
            </w:pPr>
            <w:r w:rsidRPr="00250C16">
              <w:rPr>
                <w:sz w:val="28"/>
                <w:szCs w:val="28"/>
              </w:rPr>
              <w:t xml:space="preserve">Эволюция строительных конструкций в истории архитектуры. Конструктивные схемы зданий. Понятие архитектурной тектоники. Истоки архитектуры. Культурные области древнего мира. Естественный камень. Кирпич-сырец. Дерево. </w:t>
            </w:r>
          </w:p>
        </w:tc>
      </w:tr>
      <w:tr w:rsidR="00C6516C" w:rsidRPr="00BC2512" w:rsidTr="00581C23">
        <w:tc>
          <w:tcPr>
            <w:tcW w:w="675" w:type="dxa"/>
            <w:vAlign w:val="center"/>
          </w:tcPr>
          <w:p w:rsidR="00C6516C" w:rsidRPr="00250C16" w:rsidRDefault="00C6516C" w:rsidP="001D3101">
            <w:pPr>
              <w:tabs>
                <w:tab w:val="left" w:pos="0"/>
              </w:tabs>
              <w:jc w:val="center"/>
              <w:rPr>
                <w:sz w:val="28"/>
                <w:szCs w:val="28"/>
              </w:rPr>
            </w:pPr>
            <w:r w:rsidRPr="00250C16">
              <w:rPr>
                <w:sz w:val="28"/>
                <w:szCs w:val="28"/>
              </w:rPr>
              <w:t>4</w:t>
            </w:r>
          </w:p>
        </w:tc>
        <w:tc>
          <w:tcPr>
            <w:tcW w:w="4217" w:type="dxa"/>
            <w:vAlign w:val="center"/>
          </w:tcPr>
          <w:p w:rsidR="00C6516C" w:rsidRPr="00250C16" w:rsidRDefault="00C6516C" w:rsidP="001D3101">
            <w:pPr>
              <w:tabs>
                <w:tab w:val="left" w:pos="0"/>
              </w:tabs>
              <w:jc w:val="center"/>
              <w:rPr>
                <w:sz w:val="28"/>
                <w:szCs w:val="28"/>
              </w:rPr>
            </w:pPr>
            <w:r w:rsidRPr="00250C16">
              <w:rPr>
                <w:sz w:val="28"/>
                <w:szCs w:val="28"/>
              </w:rPr>
              <w:t>Античная архитектура Греции, крито-микенской культуры, этрус</w:t>
            </w:r>
            <w:r w:rsidR="00070163" w:rsidRPr="00250C16">
              <w:rPr>
                <w:sz w:val="28"/>
                <w:szCs w:val="28"/>
              </w:rPr>
              <w:t>ков. Архитектура Древнего Рима</w:t>
            </w:r>
            <w:r w:rsidR="0039275F" w:rsidRPr="00250C16">
              <w:rPr>
                <w:sz w:val="28"/>
                <w:szCs w:val="28"/>
              </w:rPr>
              <w:t>.</w:t>
            </w:r>
          </w:p>
        </w:tc>
        <w:tc>
          <w:tcPr>
            <w:tcW w:w="4820" w:type="dxa"/>
          </w:tcPr>
          <w:p w:rsidR="00C6516C" w:rsidRPr="00250C16" w:rsidRDefault="00C6516C" w:rsidP="00070163">
            <w:pPr>
              <w:widowControl w:val="0"/>
              <w:autoSpaceDE w:val="0"/>
              <w:autoSpaceDN w:val="0"/>
              <w:adjustRightInd w:val="0"/>
              <w:ind w:firstLine="423"/>
              <w:jc w:val="both"/>
              <w:rPr>
                <w:sz w:val="28"/>
                <w:szCs w:val="28"/>
              </w:rPr>
            </w:pPr>
            <w:r w:rsidRPr="00250C16">
              <w:rPr>
                <w:sz w:val="28"/>
                <w:szCs w:val="28"/>
              </w:rPr>
              <w:t>Ордерная система. Облицовочные материалы: естественный камень, искусственные облицовочные материалы. Строительные достижения Римской империи. Римский бетон. Виды арок и сводов. Купола. Конструктивные приемы - арки, своды (сомкнутые, крестовые), купола (Пантеон, Колизей), мосты (акведук</w:t>
            </w:r>
            <w:r w:rsidR="00F157CF" w:rsidRPr="00250C16">
              <w:rPr>
                <w:sz w:val="28"/>
                <w:szCs w:val="28"/>
              </w:rPr>
              <w:t>и), ордер, римский дом (атриум),</w:t>
            </w:r>
            <w:r w:rsidRPr="00250C16">
              <w:rPr>
                <w:sz w:val="28"/>
                <w:szCs w:val="28"/>
              </w:rPr>
              <w:t xml:space="preserve"> сооружения античного Рима (термы, дворец Диоклетиана, триумфальные арки, базилики, жилые дома-</w:t>
            </w:r>
            <w:proofErr w:type="spellStart"/>
            <w:r w:rsidRPr="00250C16">
              <w:rPr>
                <w:sz w:val="28"/>
                <w:szCs w:val="28"/>
              </w:rPr>
              <w:t>инсулы</w:t>
            </w:r>
            <w:proofErr w:type="spellEnd"/>
            <w:r w:rsidRPr="00250C16">
              <w:rPr>
                <w:sz w:val="28"/>
                <w:szCs w:val="28"/>
              </w:rPr>
              <w:t>), теоретическое осмысление архитектуры (</w:t>
            </w:r>
            <w:proofErr w:type="spellStart"/>
            <w:r w:rsidRPr="00250C16">
              <w:rPr>
                <w:sz w:val="28"/>
                <w:szCs w:val="28"/>
              </w:rPr>
              <w:t>Витрувий</w:t>
            </w:r>
            <w:proofErr w:type="spellEnd"/>
            <w:r w:rsidRPr="00250C16">
              <w:rPr>
                <w:sz w:val="28"/>
                <w:szCs w:val="28"/>
              </w:rPr>
              <w:t>, Альберти).</w:t>
            </w:r>
          </w:p>
        </w:tc>
      </w:tr>
      <w:tr w:rsidR="00C6516C" w:rsidRPr="00BC2512" w:rsidTr="00581C23">
        <w:tc>
          <w:tcPr>
            <w:tcW w:w="675"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5</w:t>
            </w:r>
          </w:p>
        </w:tc>
        <w:tc>
          <w:tcPr>
            <w:tcW w:w="4217"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Раннехристианское строительное искусство. Строительное искус</w:t>
            </w:r>
            <w:r w:rsidR="00070163" w:rsidRPr="00250C16">
              <w:rPr>
                <w:sz w:val="28"/>
                <w:szCs w:val="28"/>
              </w:rPr>
              <w:t>ство европейского Средневековья</w:t>
            </w:r>
            <w:r w:rsidR="0039275F" w:rsidRPr="00250C16">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6516C" w:rsidRPr="00250C16" w:rsidRDefault="00C6516C" w:rsidP="00070163">
            <w:pPr>
              <w:ind w:firstLine="423"/>
              <w:jc w:val="both"/>
              <w:rPr>
                <w:sz w:val="28"/>
                <w:szCs w:val="28"/>
              </w:rPr>
            </w:pPr>
            <w:r w:rsidRPr="00250C16">
              <w:rPr>
                <w:sz w:val="28"/>
                <w:szCs w:val="28"/>
              </w:rPr>
              <w:t>Византия. Конструкции византийских строителей - купол на парусах, подпружные арки, крестово-купольная система, барабан. Храм Софии в Константинополе, Собор Святого Марка в Венеции, церковь Сан-</w:t>
            </w:r>
            <w:proofErr w:type="spellStart"/>
            <w:r w:rsidRPr="00250C16">
              <w:rPr>
                <w:sz w:val="28"/>
                <w:szCs w:val="28"/>
              </w:rPr>
              <w:t>Витале</w:t>
            </w:r>
            <w:proofErr w:type="spellEnd"/>
            <w:r w:rsidRPr="00250C16">
              <w:rPr>
                <w:sz w:val="28"/>
                <w:szCs w:val="28"/>
              </w:rPr>
              <w:t xml:space="preserve"> в Равенне. </w:t>
            </w:r>
            <w:proofErr w:type="spellStart"/>
            <w:r w:rsidRPr="00250C16">
              <w:rPr>
                <w:sz w:val="28"/>
                <w:szCs w:val="28"/>
              </w:rPr>
              <w:t>Архитерктура</w:t>
            </w:r>
            <w:proofErr w:type="spellEnd"/>
            <w:r w:rsidRPr="00250C16">
              <w:rPr>
                <w:sz w:val="28"/>
                <w:szCs w:val="28"/>
              </w:rPr>
              <w:t xml:space="preserve"> </w:t>
            </w:r>
            <w:proofErr w:type="spellStart"/>
            <w:r w:rsidRPr="00250C16">
              <w:rPr>
                <w:sz w:val="28"/>
                <w:szCs w:val="28"/>
              </w:rPr>
              <w:t>дороманского</w:t>
            </w:r>
            <w:proofErr w:type="spellEnd"/>
            <w:r w:rsidRPr="00250C16">
              <w:rPr>
                <w:sz w:val="28"/>
                <w:szCs w:val="28"/>
              </w:rPr>
              <w:t xml:space="preserve"> периода. Романский стиль и готика. Строительные материалы и архитектурная форма. Элементы готических соборов – каркас, стрельчатая арка, контрфорс, аркбутан. Строительные цеха. </w:t>
            </w:r>
            <w:proofErr w:type="spellStart"/>
            <w:r w:rsidRPr="00250C16">
              <w:rPr>
                <w:sz w:val="28"/>
                <w:szCs w:val="28"/>
                <w:lang w:val="en-US"/>
              </w:rPr>
              <w:t>Гражданское</w:t>
            </w:r>
            <w:proofErr w:type="spellEnd"/>
            <w:r w:rsidRPr="00250C16">
              <w:rPr>
                <w:sz w:val="28"/>
                <w:szCs w:val="28"/>
                <w:lang w:val="en-US"/>
              </w:rPr>
              <w:t xml:space="preserve"> </w:t>
            </w:r>
            <w:proofErr w:type="spellStart"/>
            <w:r w:rsidRPr="00250C16">
              <w:rPr>
                <w:sz w:val="28"/>
                <w:szCs w:val="28"/>
                <w:lang w:val="en-US"/>
              </w:rPr>
              <w:t>стороительство</w:t>
            </w:r>
            <w:proofErr w:type="spellEnd"/>
            <w:r w:rsidRPr="00250C16">
              <w:rPr>
                <w:sz w:val="28"/>
                <w:szCs w:val="28"/>
                <w:lang w:val="en-US"/>
              </w:rPr>
              <w:t xml:space="preserve">. </w:t>
            </w:r>
            <w:proofErr w:type="spellStart"/>
            <w:r w:rsidRPr="00250C16">
              <w:rPr>
                <w:sz w:val="28"/>
                <w:szCs w:val="28"/>
                <w:lang w:val="en-US"/>
              </w:rPr>
              <w:t>Фахверк</w:t>
            </w:r>
            <w:proofErr w:type="spellEnd"/>
            <w:r w:rsidRPr="00250C16">
              <w:rPr>
                <w:sz w:val="28"/>
                <w:szCs w:val="28"/>
                <w:lang w:val="en-US"/>
              </w:rPr>
              <w:t>.</w:t>
            </w:r>
          </w:p>
        </w:tc>
      </w:tr>
      <w:tr w:rsidR="00C6516C" w:rsidRPr="00BC2512" w:rsidTr="00581C23">
        <w:tc>
          <w:tcPr>
            <w:tcW w:w="675"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6</w:t>
            </w:r>
          </w:p>
        </w:tc>
        <w:tc>
          <w:tcPr>
            <w:tcW w:w="4217"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Архитектура эпохи Возрождения. Архитекту</w:t>
            </w:r>
            <w:r w:rsidR="00070163" w:rsidRPr="00250C16">
              <w:rPr>
                <w:sz w:val="28"/>
                <w:szCs w:val="28"/>
              </w:rPr>
              <w:t>ра Древней и средневековой Руси</w:t>
            </w:r>
            <w:r w:rsidR="0039275F" w:rsidRPr="00250C16">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6516C" w:rsidRPr="00250C16" w:rsidRDefault="00C6516C" w:rsidP="00070163">
            <w:pPr>
              <w:ind w:firstLine="423"/>
              <w:jc w:val="both"/>
              <w:rPr>
                <w:sz w:val="28"/>
                <w:szCs w:val="28"/>
              </w:rPr>
            </w:pPr>
            <w:r w:rsidRPr="00250C16">
              <w:rPr>
                <w:sz w:val="28"/>
                <w:szCs w:val="28"/>
              </w:rPr>
              <w:t xml:space="preserve">Альберти, Брунеллески, Донателло, </w:t>
            </w:r>
            <w:proofErr w:type="spellStart"/>
            <w:r w:rsidRPr="00250C16">
              <w:rPr>
                <w:sz w:val="28"/>
                <w:szCs w:val="28"/>
              </w:rPr>
              <w:t>Микельанджело</w:t>
            </w:r>
            <w:proofErr w:type="spellEnd"/>
            <w:r w:rsidRPr="00250C16">
              <w:rPr>
                <w:sz w:val="28"/>
                <w:szCs w:val="28"/>
              </w:rPr>
              <w:t xml:space="preserve">, </w:t>
            </w:r>
            <w:proofErr w:type="spellStart"/>
            <w:r w:rsidRPr="00250C16">
              <w:rPr>
                <w:sz w:val="28"/>
                <w:szCs w:val="28"/>
              </w:rPr>
              <w:t>Палладио</w:t>
            </w:r>
            <w:proofErr w:type="spellEnd"/>
            <w:r w:rsidRPr="00250C16">
              <w:rPr>
                <w:sz w:val="28"/>
                <w:szCs w:val="28"/>
              </w:rPr>
              <w:t xml:space="preserve">. Санта Мария </w:t>
            </w:r>
            <w:proofErr w:type="spellStart"/>
            <w:r w:rsidRPr="00250C16">
              <w:rPr>
                <w:sz w:val="28"/>
                <w:szCs w:val="28"/>
              </w:rPr>
              <w:t>дель</w:t>
            </w:r>
            <w:proofErr w:type="spellEnd"/>
            <w:r w:rsidRPr="00250C16">
              <w:rPr>
                <w:sz w:val="28"/>
                <w:szCs w:val="28"/>
              </w:rPr>
              <w:t xml:space="preserve"> </w:t>
            </w:r>
            <w:proofErr w:type="spellStart"/>
            <w:r w:rsidRPr="00250C16">
              <w:rPr>
                <w:sz w:val="28"/>
                <w:szCs w:val="28"/>
              </w:rPr>
              <w:t>Фиоре</w:t>
            </w:r>
            <w:proofErr w:type="spellEnd"/>
            <w:r w:rsidRPr="00250C16">
              <w:rPr>
                <w:sz w:val="28"/>
                <w:szCs w:val="28"/>
              </w:rPr>
              <w:t>. Собор Святого Петра. Барокко и классицизм в Европе. Штукатурки.  Детали камен</w:t>
            </w:r>
            <w:r w:rsidRPr="00250C16">
              <w:rPr>
                <w:sz w:val="28"/>
                <w:szCs w:val="28"/>
              </w:rPr>
              <w:lastRenderedPageBreak/>
              <w:t xml:space="preserve">ных стен: проем, перемычка, наличник, </w:t>
            </w:r>
            <w:proofErr w:type="spellStart"/>
            <w:r w:rsidRPr="00250C16">
              <w:rPr>
                <w:sz w:val="28"/>
                <w:szCs w:val="28"/>
              </w:rPr>
              <w:t>креповка</w:t>
            </w:r>
            <w:proofErr w:type="spellEnd"/>
            <w:r w:rsidRPr="00250C16">
              <w:rPr>
                <w:sz w:val="28"/>
                <w:szCs w:val="28"/>
              </w:rPr>
              <w:t>, ризалит, пилястра, ниша, карниз, парапет, фронтон, щипец, балкон, лоджия, эркер. Начало каменного строительства. Монастыри (Сергиев, Кириллов, Кремль новгородский (посад), Новгород и Псков, Владимир (Дмитриевский собор, Золотые ворота, Покрова на Нерли), Суздаль, Вологда, Ярославль, Углич, Кострома, Ростов Великий. Конструктивные особенности (лопатки, закомары, главы, луковицы, шлемы, аркатура, звонницы). Деревянная архитектура, Шатровые храмы, "Кирпичное узорочье", Храм Василия Блаженного, Кремль московский. Интерьеры, гражданские здания, гостиные дворы.</w:t>
            </w:r>
          </w:p>
        </w:tc>
      </w:tr>
      <w:tr w:rsidR="00C6516C" w:rsidRPr="00BC2512" w:rsidTr="00581C23">
        <w:tc>
          <w:tcPr>
            <w:tcW w:w="675"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lastRenderedPageBreak/>
              <w:t>7</w:t>
            </w:r>
          </w:p>
        </w:tc>
        <w:tc>
          <w:tcPr>
            <w:tcW w:w="4217"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 xml:space="preserve">Архитектура Российской империи. </w:t>
            </w:r>
            <w:r w:rsidR="00070163" w:rsidRPr="00250C16">
              <w:rPr>
                <w:sz w:val="28"/>
                <w:szCs w:val="28"/>
              </w:rPr>
              <w:t>Архитектура Петербурга и Москвы</w:t>
            </w:r>
            <w:r w:rsidR="0039275F" w:rsidRPr="00250C16">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6516C" w:rsidRPr="00250C16" w:rsidRDefault="00C6516C" w:rsidP="00070163">
            <w:pPr>
              <w:ind w:firstLine="423"/>
              <w:jc w:val="both"/>
              <w:rPr>
                <w:sz w:val="28"/>
                <w:szCs w:val="28"/>
              </w:rPr>
            </w:pPr>
            <w:r w:rsidRPr="00250C16">
              <w:rPr>
                <w:sz w:val="28"/>
                <w:szCs w:val="28"/>
              </w:rPr>
              <w:t xml:space="preserve">Петровское барокко. Классицизм. Влияние на архитектуру технического прогресса, строительных материалов и идеологических представлений общества. Выдающиеся архитекторы 18, 19 и начала 20 веков. Захаров, </w:t>
            </w:r>
            <w:proofErr w:type="spellStart"/>
            <w:r w:rsidRPr="00250C16">
              <w:rPr>
                <w:sz w:val="28"/>
                <w:szCs w:val="28"/>
              </w:rPr>
              <w:t>Трезини</w:t>
            </w:r>
            <w:proofErr w:type="spellEnd"/>
            <w:r w:rsidRPr="00250C16">
              <w:rPr>
                <w:sz w:val="28"/>
                <w:szCs w:val="28"/>
              </w:rPr>
              <w:t xml:space="preserve">, Растрелли, Ухтомский, Тома де </w:t>
            </w:r>
            <w:proofErr w:type="spellStart"/>
            <w:r w:rsidRPr="00250C16">
              <w:rPr>
                <w:sz w:val="28"/>
                <w:szCs w:val="28"/>
              </w:rPr>
              <w:t>Томон</w:t>
            </w:r>
            <w:proofErr w:type="spellEnd"/>
            <w:r w:rsidRPr="00250C16">
              <w:rPr>
                <w:sz w:val="28"/>
                <w:szCs w:val="28"/>
              </w:rPr>
              <w:t xml:space="preserve">, Чевакинский, Кваренги, Росси, Казаков, Жилярди, Воронихин, Баженов, </w:t>
            </w:r>
            <w:proofErr w:type="spellStart"/>
            <w:r w:rsidRPr="00250C16">
              <w:rPr>
                <w:sz w:val="28"/>
                <w:szCs w:val="28"/>
              </w:rPr>
              <w:t>Штакеншнейдер</w:t>
            </w:r>
            <w:proofErr w:type="spellEnd"/>
            <w:r w:rsidRPr="00250C16">
              <w:rPr>
                <w:sz w:val="28"/>
                <w:szCs w:val="28"/>
              </w:rPr>
              <w:t xml:space="preserve">, </w:t>
            </w:r>
            <w:proofErr w:type="spellStart"/>
            <w:r w:rsidRPr="00250C16">
              <w:rPr>
                <w:sz w:val="28"/>
                <w:szCs w:val="28"/>
              </w:rPr>
              <w:t>Шехтель</w:t>
            </w:r>
            <w:proofErr w:type="spellEnd"/>
            <w:r w:rsidRPr="00250C16">
              <w:rPr>
                <w:sz w:val="28"/>
                <w:szCs w:val="28"/>
              </w:rPr>
              <w:t xml:space="preserve"> и другие.</w:t>
            </w:r>
          </w:p>
        </w:tc>
      </w:tr>
      <w:tr w:rsidR="00C6516C" w:rsidRPr="00BC2512" w:rsidTr="00581C23">
        <w:tc>
          <w:tcPr>
            <w:tcW w:w="675"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8</w:t>
            </w:r>
          </w:p>
        </w:tc>
        <w:tc>
          <w:tcPr>
            <w:tcW w:w="4217"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Архитектурные ст</w:t>
            </w:r>
            <w:r w:rsidR="00070163" w:rsidRPr="00250C16">
              <w:rPr>
                <w:sz w:val="28"/>
                <w:szCs w:val="28"/>
              </w:rPr>
              <w:t>или. Архитектура Запада 20 века</w:t>
            </w:r>
            <w:r w:rsidR="0039275F" w:rsidRPr="00250C16">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6516C" w:rsidRPr="00250C16" w:rsidRDefault="00C6516C" w:rsidP="00070163">
            <w:pPr>
              <w:ind w:firstLine="423"/>
              <w:jc w:val="both"/>
              <w:rPr>
                <w:sz w:val="28"/>
                <w:szCs w:val="28"/>
              </w:rPr>
            </w:pPr>
            <w:r w:rsidRPr="00250C16">
              <w:rPr>
                <w:sz w:val="28"/>
                <w:szCs w:val="28"/>
              </w:rPr>
              <w:t xml:space="preserve">Понятие архитектурного стиля. Романтизм, историзм, модерн. Отход от целостности стиля. Эклектизм, стилизация. Национальное и интернациональное в архитектуре. Функционализм и интернациональный стиль. Органическая архитектура. Монолитный, сборный и сборно-монолитный железобетон. Применение металла (сталь, алюминий, и др.) и стекла в строительстве. Выдающиеся архитекторы 20 века (Райт, Корбюзье, </w:t>
            </w:r>
            <w:proofErr w:type="spellStart"/>
            <w:r w:rsidRPr="00250C16">
              <w:rPr>
                <w:sz w:val="28"/>
                <w:szCs w:val="28"/>
              </w:rPr>
              <w:t>Мис</w:t>
            </w:r>
            <w:proofErr w:type="spellEnd"/>
            <w:r w:rsidRPr="00250C16">
              <w:rPr>
                <w:sz w:val="28"/>
                <w:szCs w:val="28"/>
              </w:rPr>
              <w:t xml:space="preserve"> ванн дер </w:t>
            </w:r>
            <w:proofErr w:type="spellStart"/>
            <w:r w:rsidRPr="00250C16">
              <w:rPr>
                <w:sz w:val="28"/>
                <w:szCs w:val="28"/>
              </w:rPr>
              <w:t>Роэ</w:t>
            </w:r>
            <w:proofErr w:type="spellEnd"/>
            <w:r w:rsidRPr="00250C16">
              <w:rPr>
                <w:sz w:val="28"/>
                <w:szCs w:val="28"/>
              </w:rPr>
              <w:t xml:space="preserve">, </w:t>
            </w:r>
            <w:proofErr w:type="spellStart"/>
            <w:r w:rsidRPr="00250C16">
              <w:rPr>
                <w:sz w:val="28"/>
                <w:szCs w:val="28"/>
              </w:rPr>
              <w:t>Аалто</w:t>
            </w:r>
            <w:proofErr w:type="spellEnd"/>
            <w:r w:rsidRPr="00250C16">
              <w:rPr>
                <w:sz w:val="28"/>
                <w:szCs w:val="28"/>
              </w:rPr>
              <w:t>).</w:t>
            </w:r>
          </w:p>
        </w:tc>
      </w:tr>
      <w:tr w:rsidR="00C6516C" w:rsidRPr="00BC2512" w:rsidTr="00581C23">
        <w:tc>
          <w:tcPr>
            <w:tcW w:w="675"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lastRenderedPageBreak/>
              <w:t>9</w:t>
            </w:r>
          </w:p>
        </w:tc>
        <w:tc>
          <w:tcPr>
            <w:tcW w:w="4217" w:type="dxa"/>
            <w:tcBorders>
              <w:top w:val="single" w:sz="4" w:space="0" w:color="auto"/>
              <w:left w:val="single" w:sz="4" w:space="0" w:color="auto"/>
              <w:bottom w:val="single" w:sz="4" w:space="0" w:color="auto"/>
              <w:right w:val="single" w:sz="4" w:space="0" w:color="auto"/>
            </w:tcBorders>
            <w:vAlign w:val="center"/>
          </w:tcPr>
          <w:p w:rsidR="00C6516C" w:rsidRPr="00250C16" w:rsidRDefault="00C6516C" w:rsidP="001D3101">
            <w:pPr>
              <w:tabs>
                <w:tab w:val="left" w:pos="0"/>
              </w:tabs>
              <w:jc w:val="center"/>
              <w:rPr>
                <w:sz w:val="28"/>
                <w:szCs w:val="28"/>
              </w:rPr>
            </w:pPr>
            <w:r w:rsidRPr="00250C16">
              <w:rPr>
                <w:sz w:val="28"/>
                <w:szCs w:val="28"/>
              </w:rPr>
              <w:t xml:space="preserve">Архитектура и строительство </w:t>
            </w:r>
            <w:r w:rsidR="00070163" w:rsidRPr="00250C16">
              <w:rPr>
                <w:sz w:val="28"/>
                <w:szCs w:val="28"/>
              </w:rPr>
              <w:t>в СССР. Современная архитектура</w:t>
            </w:r>
            <w:r w:rsidR="0039275F" w:rsidRPr="00250C16">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6516C" w:rsidRPr="00250C16" w:rsidRDefault="00C6516C" w:rsidP="00070163">
            <w:pPr>
              <w:ind w:firstLine="423"/>
              <w:jc w:val="both"/>
              <w:rPr>
                <w:sz w:val="28"/>
                <w:szCs w:val="28"/>
              </w:rPr>
            </w:pPr>
            <w:r w:rsidRPr="00250C16">
              <w:rPr>
                <w:sz w:val="28"/>
                <w:szCs w:val="28"/>
              </w:rPr>
              <w:t>Революционный романтизм и конструктивизм. Дворец Советов и «сталинский ампир». Массовое жилищное строительство. Преимущества и недостатки сборного железобетона. Индустриализация и типизация. Объекты, построенные за рубежом с помощью отечественных специалистов. Взаимосвязь науки, техники и искусства в строительстве. Социальная сущность архитектуры. Значение архитектуры в жизни общества.</w:t>
            </w:r>
            <w:r w:rsidR="00070163" w:rsidRPr="00250C16">
              <w:rPr>
                <w:sz w:val="28"/>
                <w:szCs w:val="28"/>
              </w:rPr>
              <w:t xml:space="preserve"> </w:t>
            </w:r>
            <w:r w:rsidRPr="00250C16">
              <w:rPr>
                <w:sz w:val="28"/>
                <w:szCs w:val="28"/>
              </w:rPr>
              <w:t xml:space="preserve">Основы градостроительства. Планировочная структура и функциональная организация территории города. </w:t>
            </w:r>
            <w:r w:rsidRPr="00250C16">
              <w:rPr>
                <w:rFonts w:eastAsia="MS Mincho"/>
                <w:sz w:val="28"/>
                <w:szCs w:val="28"/>
              </w:rPr>
              <w:t>Реконструкция городской среды.</w:t>
            </w:r>
            <w:r w:rsidRPr="00250C16">
              <w:rPr>
                <w:sz w:val="28"/>
                <w:szCs w:val="28"/>
              </w:rPr>
              <w:t xml:space="preserve"> </w:t>
            </w:r>
          </w:p>
        </w:tc>
      </w:tr>
    </w:tbl>
    <w:p w:rsidR="001305D6" w:rsidRDefault="001305D6" w:rsidP="00E64992">
      <w:pPr>
        <w:jc w:val="both"/>
        <w:rPr>
          <w:sz w:val="16"/>
          <w:szCs w:val="16"/>
        </w:rPr>
      </w:pPr>
    </w:p>
    <w:p w:rsidR="00794F0C" w:rsidRPr="00E64992" w:rsidRDefault="00794F0C" w:rsidP="00E64992">
      <w:pPr>
        <w:jc w:val="both"/>
        <w:rPr>
          <w:sz w:val="16"/>
          <w:szCs w:val="16"/>
        </w:rPr>
      </w:pPr>
    </w:p>
    <w:p w:rsidR="0011101E" w:rsidRDefault="009C6FF0" w:rsidP="0011101E">
      <w:pPr>
        <w:ind w:firstLine="851"/>
        <w:jc w:val="both"/>
        <w:rPr>
          <w:sz w:val="28"/>
          <w:szCs w:val="28"/>
        </w:rPr>
      </w:pPr>
      <w:r>
        <w:rPr>
          <w:sz w:val="28"/>
          <w:szCs w:val="28"/>
        </w:rPr>
        <w:t>5.2 Разделы дисциплины и виды занятий</w:t>
      </w:r>
    </w:p>
    <w:p w:rsidR="006304BC" w:rsidRPr="00E64992" w:rsidRDefault="006304BC" w:rsidP="0011101E">
      <w:pPr>
        <w:ind w:firstLine="851"/>
        <w:jc w:val="both"/>
        <w:rPr>
          <w:sz w:val="16"/>
          <w:szCs w:val="16"/>
        </w:rPr>
      </w:pPr>
    </w:p>
    <w:p w:rsidR="00A7036A" w:rsidRDefault="006304BC" w:rsidP="006304BC">
      <w:pPr>
        <w:ind w:firstLine="851"/>
        <w:jc w:val="both"/>
        <w:rPr>
          <w:sz w:val="28"/>
          <w:szCs w:val="28"/>
        </w:rPr>
      </w:pPr>
      <w:r>
        <w:rPr>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5183"/>
        <w:gridCol w:w="992"/>
        <w:gridCol w:w="851"/>
        <w:gridCol w:w="846"/>
        <w:gridCol w:w="851"/>
      </w:tblGrid>
      <w:tr w:rsidR="008743BC" w:rsidRPr="008743BC" w:rsidTr="001008A0">
        <w:trPr>
          <w:jc w:val="center"/>
        </w:trPr>
        <w:tc>
          <w:tcPr>
            <w:tcW w:w="628" w:type="dxa"/>
            <w:vAlign w:val="center"/>
          </w:tcPr>
          <w:p w:rsidR="008743BC" w:rsidRPr="008743BC" w:rsidRDefault="008743BC" w:rsidP="001008A0">
            <w:pPr>
              <w:tabs>
                <w:tab w:val="left" w:pos="0"/>
              </w:tabs>
              <w:jc w:val="center"/>
              <w:rPr>
                <w:b/>
                <w:bCs/>
                <w:sz w:val="28"/>
                <w:szCs w:val="28"/>
              </w:rPr>
            </w:pPr>
            <w:r w:rsidRPr="008743BC">
              <w:rPr>
                <w:b/>
                <w:bCs/>
                <w:sz w:val="28"/>
                <w:szCs w:val="28"/>
              </w:rPr>
              <w:t>№ п/п</w:t>
            </w:r>
          </w:p>
        </w:tc>
        <w:tc>
          <w:tcPr>
            <w:tcW w:w="5183" w:type="dxa"/>
            <w:vAlign w:val="center"/>
          </w:tcPr>
          <w:p w:rsidR="008743BC" w:rsidRPr="008743BC" w:rsidRDefault="008743BC" w:rsidP="001008A0">
            <w:pPr>
              <w:tabs>
                <w:tab w:val="left" w:pos="0"/>
              </w:tabs>
              <w:jc w:val="center"/>
              <w:rPr>
                <w:b/>
                <w:bCs/>
                <w:sz w:val="28"/>
                <w:szCs w:val="28"/>
              </w:rPr>
            </w:pPr>
            <w:r w:rsidRPr="008743BC">
              <w:rPr>
                <w:b/>
                <w:bCs/>
                <w:sz w:val="28"/>
                <w:szCs w:val="28"/>
              </w:rPr>
              <w:t>Наименование раздела дисциплины</w:t>
            </w:r>
          </w:p>
        </w:tc>
        <w:tc>
          <w:tcPr>
            <w:tcW w:w="992" w:type="dxa"/>
            <w:vAlign w:val="center"/>
          </w:tcPr>
          <w:p w:rsidR="008743BC" w:rsidRPr="008743BC" w:rsidRDefault="008743BC" w:rsidP="001008A0">
            <w:pPr>
              <w:jc w:val="center"/>
              <w:rPr>
                <w:b/>
                <w:sz w:val="28"/>
                <w:szCs w:val="28"/>
              </w:rPr>
            </w:pPr>
            <w:r w:rsidRPr="008743BC">
              <w:rPr>
                <w:b/>
                <w:sz w:val="28"/>
                <w:szCs w:val="28"/>
              </w:rPr>
              <w:t>Л</w:t>
            </w:r>
          </w:p>
        </w:tc>
        <w:tc>
          <w:tcPr>
            <w:tcW w:w="851" w:type="dxa"/>
            <w:vAlign w:val="center"/>
          </w:tcPr>
          <w:p w:rsidR="008743BC" w:rsidRPr="008743BC" w:rsidRDefault="008743BC" w:rsidP="001008A0">
            <w:pPr>
              <w:jc w:val="center"/>
              <w:rPr>
                <w:b/>
                <w:sz w:val="28"/>
                <w:szCs w:val="28"/>
              </w:rPr>
            </w:pPr>
            <w:r w:rsidRPr="008743BC">
              <w:rPr>
                <w:b/>
                <w:sz w:val="28"/>
                <w:szCs w:val="28"/>
              </w:rPr>
              <w:t>ПЗ</w:t>
            </w:r>
          </w:p>
        </w:tc>
        <w:tc>
          <w:tcPr>
            <w:tcW w:w="846" w:type="dxa"/>
            <w:vAlign w:val="center"/>
          </w:tcPr>
          <w:p w:rsidR="008743BC" w:rsidRPr="008743BC" w:rsidRDefault="008743BC" w:rsidP="001008A0">
            <w:pPr>
              <w:jc w:val="center"/>
              <w:rPr>
                <w:b/>
                <w:sz w:val="28"/>
                <w:szCs w:val="28"/>
              </w:rPr>
            </w:pPr>
            <w:r w:rsidRPr="008743BC">
              <w:rPr>
                <w:b/>
                <w:sz w:val="28"/>
                <w:szCs w:val="28"/>
              </w:rPr>
              <w:t>ЛР</w:t>
            </w:r>
          </w:p>
        </w:tc>
        <w:tc>
          <w:tcPr>
            <w:tcW w:w="851" w:type="dxa"/>
            <w:vAlign w:val="center"/>
          </w:tcPr>
          <w:p w:rsidR="008743BC" w:rsidRPr="008743BC" w:rsidRDefault="008743BC" w:rsidP="001008A0">
            <w:pPr>
              <w:jc w:val="center"/>
              <w:rPr>
                <w:b/>
                <w:sz w:val="28"/>
                <w:szCs w:val="28"/>
              </w:rPr>
            </w:pPr>
            <w:r w:rsidRPr="008743BC">
              <w:rPr>
                <w:b/>
                <w:sz w:val="28"/>
                <w:szCs w:val="28"/>
              </w:rPr>
              <w:t>СРС</w:t>
            </w:r>
          </w:p>
        </w:tc>
      </w:tr>
      <w:tr w:rsidR="008743BC" w:rsidRPr="008743BC" w:rsidTr="001008A0">
        <w:trPr>
          <w:jc w:val="center"/>
        </w:trPr>
        <w:tc>
          <w:tcPr>
            <w:tcW w:w="628" w:type="dxa"/>
            <w:vAlign w:val="center"/>
          </w:tcPr>
          <w:p w:rsidR="008743BC" w:rsidRPr="008743BC" w:rsidRDefault="008743BC" w:rsidP="001008A0">
            <w:pPr>
              <w:jc w:val="center"/>
              <w:rPr>
                <w:sz w:val="28"/>
                <w:szCs w:val="28"/>
              </w:rPr>
            </w:pPr>
            <w:r w:rsidRPr="008743BC">
              <w:rPr>
                <w:sz w:val="28"/>
                <w:szCs w:val="28"/>
              </w:rPr>
              <w:t>1</w:t>
            </w:r>
          </w:p>
        </w:tc>
        <w:tc>
          <w:tcPr>
            <w:tcW w:w="5183" w:type="dxa"/>
            <w:vAlign w:val="center"/>
          </w:tcPr>
          <w:p w:rsidR="008743BC" w:rsidRPr="008743BC" w:rsidRDefault="008743BC" w:rsidP="001008A0">
            <w:pPr>
              <w:tabs>
                <w:tab w:val="left" w:pos="0"/>
              </w:tabs>
              <w:rPr>
                <w:sz w:val="28"/>
                <w:szCs w:val="28"/>
              </w:rPr>
            </w:pPr>
            <w:r w:rsidRPr="008743BC">
              <w:rPr>
                <w:sz w:val="28"/>
                <w:szCs w:val="28"/>
              </w:rPr>
              <w:t>История преподавания строительного искусства в ИКПС-ЛИИЖТ-ПГУПС.</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2</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2</w:t>
            </w:r>
          </w:p>
        </w:tc>
      </w:tr>
      <w:tr w:rsidR="008743BC" w:rsidRPr="008743BC" w:rsidTr="001008A0">
        <w:trPr>
          <w:jc w:val="center"/>
        </w:trPr>
        <w:tc>
          <w:tcPr>
            <w:tcW w:w="628" w:type="dxa"/>
            <w:vAlign w:val="center"/>
          </w:tcPr>
          <w:p w:rsidR="008743BC" w:rsidRPr="008743BC" w:rsidRDefault="008743BC" w:rsidP="001008A0">
            <w:pPr>
              <w:jc w:val="center"/>
              <w:rPr>
                <w:sz w:val="28"/>
                <w:szCs w:val="28"/>
              </w:rPr>
            </w:pPr>
            <w:r w:rsidRPr="008743BC">
              <w:rPr>
                <w:sz w:val="28"/>
                <w:szCs w:val="28"/>
              </w:rPr>
              <w:t>2</w:t>
            </w:r>
          </w:p>
        </w:tc>
        <w:tc>
          <w:tcPr>
            <w:tcW w:w="5183" w:type="dxa"/>
            <w:vAlign w:val="center"/>
          </w:tcPr>
          <w:p w:rsidR="008743BC" w:rsidRPr="008743BC" w:rsidRDefault="008743BC" w:rsidP="001008A0">
            <w:pPr>
              <w:tabs>
                <w:tab w:val="left" w:pos="0"/>
              </w:tabs>
              <w:rPr>
                <w:sz w:val="28"/>
                <w:szCs w:val="28"/>
              </w:rPr>
            </w:pPr>
            <w:r w:rsidRPr="008743BC">
              <w:rPr>
                <w:sz w:val="28"/>
                <w:szCs w:val="28"/>
              </w:rPr>
              <w:t xml:space="preserve">Задачи и проблемы </w:t>
            </w:r>
            <w:proofErr w:type="gramStart"/>
            <w:r w:rsidRPr="008743BC">
              <w:rPr>
                <w:sz w:val="28"/>
                <w:szCs w:val="28"/>
              </w:rPr>
              <w:t>строительства,  как</w:t>
            </w:r>
            <w:proofErr w:type="gramEnd"/>
            <w:r w:rsidRPr="008743BC">
              <w:rPr>
                <w:sz w:val="28"/>
                <w:szCs w:val="28"/>
              </w:rPr>
              <w:t xml:space="preserve"> отрасли народного хозяйства. Основные требования к зданиям.</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2</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6</w:t>
            </w:r>
          </w:p>
        </w:tc>
      </w:tr>
      <w:tr w:rsidR="008743BC" w:rsidRPr="008743BC" w:rsidTr="001008A0">
        <w:trPr>
          <w:jc w:val="center"/>
        </w:trPr>
        <w:tc>
          <w:tcPr>
            <w:tcW w:w="628" w:type="dxa"/>
            <w:vAlign w:val="center"/>
          </w:tcPr>
          <w:p w:rsidR="008743BC" w:rsidRPr="008743BC" w:rsidRDefault="008743BC" w:rsidP="001008A0">
            <w:pPr>
              <w:jc w:val="center"/>
              <w:rPr>
                <w:sz w:val="28"/>
                <w:szCs w:val="28"/>
              </w:rPr>
            </w:pPr>
            <w:r w:rsidRPr="008743BC">
              <w:rPr>
                <w:sz w:val="28"/>
                <w:szCs w:val="28"/>
              </w:rPr>
              <w:t>3</w:t>
            </w:r>
          </w:p>
        </w:tc>
        <w:tc>
          <w:tcPr>
            <w:tcW w:w="5183" w:type="dxa"/>
            <w:vAlign w:val="center"/>
          </w:tcPr>
          <w:p w:rsidR="008743BC" w:rsidRPr="008743BC" w:rsidRDefault="008743BC" w:rsidP="001008A0">
            <w:pPr>
              <w:tabs>
                <w:tab w:val="left" w:pos="0"/>
              </w:tabs>
              <w:rPr>
                <w:sz w:val="28"/>
                <w:szCs w:val="28"/>
              </w:rPr>
            </w:pPr>
            <w:r w:rsidRPr="008743BC">
              <w:rPr>
                <w:sz w:val="28"/>
                <w:szCs w:val="28"/>
              </w:rPr>
              <w:t>Исторические сведения об этапах развития строительной техники. Архитектура и строительные конструкции Древнего Египта, Междуречья, Дальнего Востока и других древних цивилизаций.</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6</w:t>
            </w:r>
          </w:p>
        </w:tc>
      </w:tr>
      <w:tr w:rsidR="008743BC" w:rsidRPr="008743BC" w:rsidTr="001008A0">
        <w:trPr>
          <w:jc w:val="center"/>
        </w:trPr>
        <w:tc>
          <w:tcPr>
            <w:tcW w:w="628"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5183" w:type="dxa"/>
            <w:vAlign w:val="center"/>
          </w:tcPr>
          <w:p w:rsidR="008743BC" w:rsidRPr="008743BC" w:rsidRDefault="008743BC" w:rsidP="001008A0">
            <w:pPr>
              <w:tabs>
                <w:tab w:val="left" w:pos="0"/>
              </w:tabs>
              <w:rPr>
                <w:sz w:val="28"/>
                <w:szCs w:val="28"/>
              </w:rPr>
            </w:pPr>
            <w:r w:rsidRPr="008743BC">
              <w:rPr>
                <w:sz w:val="28"/>
                <w:szCs w:val="28"/>
              </w:rPr>
              <w:t>Античная архитектура Греции, крито-микенской культуры, этрусков. Архитектура Древнего Рима.</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4</w:t>
            </w:r>
          </w:p>
        </w:tc>
      </w:tr>
      <w:tr w:rsidR="008743BC" w:rsidRPr="008743BC" w:rsidTr="001008A0">
        <w:trPr>
          <w:jc w:val="center"/>
        </w:trPr>
        <w:tc>
          <w:tcPr>
            <w:tcW w:w="628" w:type="dxa"/>
            <w:vAlign w:val="center"/>
          </w:tcPr>
          <w:p w:rsidR="008743BC" w:rsidRPr="008743BC" w:rsidRDefault="008743BC" w:rsidP="001008A0">
            <w:pPr>
              <w:tabs>
                <w:tab w:val="left" w:pos="0"/>
              </w:tabs>
              <w:jc w:val="center"/>
              <w:rPr>
                <w:sz w:val="28"/>
                <w:szCs w:val="28"/>
              </w:rPr>
            </w:pPr>
            <w:r w:rsidRPr="008743BC">
              <w:rPr>
                <w:sz w:val="28"/>
                <w:szCs w:val="28"/>
              </w:rPr>
              <w:t>5</w:t>
            </w:r>
          </w:p>
        </w:tc>
        <w:tc>
          <w:tcPr>
            <w:tcW w:w="5183" w:type="dxa"/>
            <w:vAlign w:val="center"/>
          </w:tcPr>
          <w:p w:rsidR="008743BC" w:rsidRPr="008743BC" w:rsidRDefault="008743BC" w:rsidP="001008A0">
            <w:pPr>
              <w:tabs>
                <w:tab w:val="left" w:pos="0"/>
              </w:tabs>
              <w:rPr>
                <w:sz w:val="28"/>
                <w:szCs w:val="28"/>
              </w:rPr>
            </w:pPr>
            <w:r w:rsidRPr="008743BC">
              <w:rPr>
                <w:sz w:val="28"/>
                <w:szCs w:val="28"/>
              </w:rPr>
              <w:t>Раннехристианское строительное искусство. Строительное искусство европейского Средневековья.</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4</w:t>
            </w:r>
          </w:p>
        </w:tc>
      </w:tr>
      <w:tr w:rsidR="008743BC" w:rsidRPr="008743BC" w:rsidTr="001008A0">
        <w:trPr>
          <w:jc w:val="center"/>
        </w:trPr>
        <w:tc>
          <w:tcPr>
            <w:tcW w:w="628" w:type="dxa"/>
            <w:vAlign w:val="center"/>
          </w:tcPr>
          <w:p w:rsidR="008743BC" w:rsidRPr="008743BC" w:rsidRDefault="008743BC" w:rsidP="001008A0">
            <w:pPr>
              <w:tabs>
                <w:tab w:val="left" w:pos="0"/>
              </w:tabs>
              <w:jc w:val="center"/>
              <w:rPr>
                <w:sz w:val="28"/>
                <w:szCs w:val="28"/>
              </w:rPr>
            </w:pPr>
            <w:r w:rsidRPr="008743BC">
              <w:rPr>
                <w:sz w:val="28"/>
                <w:szCs w:val="28"/>
              </w:rPr>
              <w:t>6</w:t>
            </w:r>
          </w:p>
        </w:tc>
        <w:tc>
          <w:tcPr>
            <w:tcW w:w="5183" w:type="dxa"/>
            <w:vAlign w:val="center"/>
          </w:tcPr>
          <w:p w:rsidR="008743BC" w:rsidRPr="008743BC" w:rsidRDefault="008743BC" w:rsidP="001008A0">
            <w:pPr>
              <w:tabs>
                <w:tab w:val="left" w:pos="0"/>
              </w:tabs>
              <w:rPr>
                <w:sz w:val="28"/>
                <w:szCs w:val="28"/>
              </w:rPr>
            </w:pPr>
            <w:r w:rsidRPr="008743BC">
              <w:rPr>
                <w:sz w:val="28"/>
                <w:szCs w:val="28"/>
              </w:rPr>
              <w:t>Архитектура эпохи Возрождения. Архитектура Древней и средневековой Руси.</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6</w:t>
            </w:r>
          </w:p>
        </w:tc>
      </w:tr>
      <w:tr w:rsidR="008743BC" w:rsidRPr="008743BC" w:rsidTr="001008A0">
        <w:trPr>
          <w:jc w:val="center"/>
        </w:trPr>
        <w:tc>
          <w:tcPr>
            <w:tcW w:w="628" w:type="dxa"/>
            <w:vAlign w:val="center"/>
          </w:tcPr>
          <w:p w:rsidR="008743BC" w:rsidRPr="008743BC" w:rsidRDefault="008743BC" w:rsidP="001008A0">
            <w:pPr>
              <w:tabs>
                <w:tab w:val="left" w:pos="0"/>
              </w:tabs>
              <w:jc w:val="center"/>
              <w:rPr>
                <w:sz w:val="28"/>
                <w:szCs w:val="28"/>
              </w:rPr>
            </w:pPr>
            <w:r w:rsidRPr="008743BC">
              <w:rPr>
                <w:sz w:val="28"/>
                <w:szCs w:val="28"/>
              </w:rPr>
              <w:t>7</w:t>
            </w:r>
          </w:p>
        </w:tc>
        <w:tc>
          <w:tcPr>
            <w:tcW w:w="5183" w:type="dxa"/>
            <w:vAlign w:val="center"/>
          </w:tcPr>
          <w:p w:rsidR="008743BC" w:rsidRPr="008743BC" w:rsidRDefault="008743BC" w:rsidP="001008A0">
            <w:pPr>
              <w:tabs>
                <w:tab w:val="left" w:pos="0"/>
              </w:tabs>
              <w:rPr>
                <w:sz w:val="28"/>
                <w:szCs w:val="28"/>
              </w:rPr>
            </w:pPr>
            <w:r w:rsidRPr="008743BC">
              <w:rPr>
                <w:sz w:val="28"/>
                <w:szCs w:val="28"/>
              </w:rPr>
              <w:t>Архитектура Российской империи. Архитектура Петербурга и Москвы.</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4</w:t>
            </w:r>
          </w:p>
        </w:tc>
      </w:tr>
      <w:tr w:rsidR="008743BC" w:rsidRPr="008743BC" w:rsidTr="001008A0">
        <w:trPr>
          <w:jc w:val="center"/>
        </w:trPr>
        <w:tc>
          <w:tcPr>
            <w:tcW w:w="628" w:type="dxa"/>
            <w:vAlign w:val="center"/>
          </w:tcPr>
          <w:p w:rsidR="008743BC" w:rsidRPr="008743BC" w:rsidRDefault="008743BC" w:rsidP="001008A0">
            <w:pPr>
              <w:tabs>
                <w:tab w:val="left" w:pos="0"/>
              </w:tabs>
              <w:jc w:val="center"/>
              <w:rPr>
                <w:sz w:val="28"/>
                <w:szCs w:val="28"/>
              </w:rPr>
            </w:pPr>
            <w:r w:rsidRPr="008743BC">
              <w:rPr>
                <w:sz w:val="28"/>
                <w:szCs w:val="28"/>
              </w:rPr>
              <w:t>8</w:t>
            </w:r>
          </w:p>
        </w:tc>
        <w:tc>
          <w:tcPr>
            <w:tcW w:w="5183" w:type="dxa"/>
            <w:vAlign w:val="center"/>
          </w:tcPr>
          <w:p w:rsidR="008743BC" w:rsidRPr="008743BC" w:rsidRDefault="008743BC" w:rsidP="001008A0">
            <w:pPr>
              <w:tabs>
                <w:tab w:val="left" w:pos="0"/>
              </w:tabs>
              <w:rPr>
                <w:sz w:val="28"/>
                <w:szCs w:val="28"/>
              </w:rPr>
            </w:pPr>
            <w:r w:rsidRPr="008743BC">
              <w:rPr>
                <w:sz w:val="28"/>
                <w:szCs w:val="28"/>
              </w:rPr>
              <w:t>Архитектурные стили. Архитектура Запада 20 века.</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4</w:t>
            </w:r>
          </w:p>
        </w:tc>
      </w:tr>
      <w:tr w:rsidR="008743BC" w:rsidRPr="008743BC" w:rsidTr="001008A0">
        <w:trPr>
          <w:jc w:val="center"/>
        </w:trPr>
        <w:tc>
          <w:tcPr>
            <w:tcW w:w="628" w:type="dxa"/>
            <w:vAlign w:val="center"/>
          </w:tcPr>
          <w:p w:rsidR="008743BC" w:rsidRPr="008743BC" w:rsidRDefault="008743BC" w:rsidP="001008A0">
            <w:pPr>
              <w:tabs>
                <w:tab w:val="left" w:pos="0"/>
              </w:tabs>
              <w:jc w:val="center"/>
              <w:rPr>
                <w:sz w:val="28"/>
                <w:szCs w:val="28"/>
              </w:rPr>
            </w:pPr>
            <w:r w:rsidRPr="008743BC">
              <w:rPr>
                <w:sz w:val="28"/>
                <w:szCs w:val="28"/>
              </w:rPr>
              <w:lastRenderedPageBreak/>
              <w:t>9</w:t>
            </w:r>
          </w:p>
        </w:tc>
        <w:tc>
          <w:tcPr>
            <w:tcW w:w="5183" w:type="dxa"/>
            <w:vAlign w:val="center"/>
          </w:tcPr>
          <w:p w:rsidR="008743BC" w:rsidRPr="008743BC" w:rsidRDefault="008743BC" w:rsidP="001008A0">
            <w:pPr>
              <w:tabs>
                <w:tab w:val="left" w:pos="0"/>
              </w:tabs>
              <w:rPr>
                <w:sz w:val="28"/>
                <w:szCs w:val="28"/>
              </w:rPr>
            </w:pPr>
            <w:r w:rsidRPr="008743BC">
              <w:rPr>
                <w:sz w:val="28"/>
                <w:szCs w:val="28"/>
              </w:rPr>
              <w:t>Архитектура и строительство в СССР. Современная архитектура.</w:t>
            </w:r>
          </w:p>
        </w:tc>
        <w:tc>
          <w:tcPr>
            <w:tcW w:w="992" w:type="dxa"/>
            <w:vAlign w:val="center"/>
          </w:tcPr>
          <w:p w:rsidR="008743BC" w:rsidRPr="008743BC" w:rsidRDefault="008743BC" w:rsidP="001008A0">
            <w:pPr>
              <w:tabs>
                <w:tab w:val="left" w:pos="0"/>
              </w:tabs>
              <w:jc w:val="center"/>
              <w:rPr>
                <w:sz w:val="28"/>
                <w:szCs w:val="28"/>
              </w:rPr>
            </w:pPr>
            <w:r w:rsidRPr="008743BC">
              <w:rPr>
                <w:sz w:val="28"/>
                <w:szCs w:val="28"/>
              </w:rPr>
              <w:t>4</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4</w:t>
            </w:r>
          </w:p>
        </w:tc>
      </w:tr>
      <w:tr w:rsidR="008743BC" w:rsidRPr="008743BC" w:rsidTr="001008A0">
        <w:trPr>
          <w:jc w:val="center"/>
        </w:trPr>
        <w:tc>
          <w:tcPr>
            <w:tcW w:w="5811" w:type="dxa"/>
            <w:gridSpan w:val="2"/>
            <w:vAlign w:val="center"/>
          </w:tcPr>
          <w:p w:rsidR="008743BC" w:rsidRPr="008743BC" w:rsidRDefault="008743BC" w:rsidP="001008A0">
            <w:pPr>
              <w:jc w:val="center"/>
              <w:rPr>
                <w:b/>
                <w:sz w:val="28"/>
                <w:szCs w:val="28"/>
              </w:rPr>
            </w:pPr>
            <w:r w:rsidRPr="008743BC">
              <w:rPr>
                <w:b/>
                <w:sz w:val="28"/>
                <w:szCs w:val="28"/>
              </w:rPr>
              <w:t>Итого</w:t>
            </w:r>
          </w:p>
        </w:tc>
        <w:tc>
          <w:tcPr>
            <w:tcW w:w="992" w:type="dxa"/>
            <w:vAlign w:val="center"/>
          </w:tcPr>
          <w:p w:rsidR="008743BC" w:rsidRPr="008743BC" w:rsidRDefault="008743BC" w:rsidP="001008A0">
            <w:pPr>
              <w:jc w:val="center"/>
              <w:rPr>
                <w:sz w:val="28"/>
                <w:szCs w:val="28"/>
              </w:rPr>
            </w:pPr>
            <w:r w:rsidRPr="008743BC">
              <w:rPr>
                <w:sz w:val="28"/>
                <w:szCs w:val="28"/>
              </w:rPr>
              <w:t>32</w:t>
            </w:r>
          </w:p>
        </w:tc>
        <w:tc>
          <w:tcPr>
            <w:tcW w:w="851" w:type="dxa"/>
            <w:vAlign w:val="center"/>
          </w:tcPr>
          <w:p w:rsidR="008743BC" w:rsidRPr="008743BC" w:rsidRDefault="008743BC" w:rsidP="001008A0">
            <w:pPr>
              <w:jc w:val="center"/>
              <w:rPr>
                <w:sz w:val="28"/>
                <w:szCs w:val="28"/>
              </w:rPr>
            </w:pPr>
            <w:r w:rsidRPr="008743BC">
              <w:rPr>
                <w:sz w:val="28"/>
                <w:szCs w:val="28"/>
              </w:rPr>
              <w:t>-</w:t>
            </w:r>
          </w:p>
        </w:tc>
        <w:tc>
          <w:tcPr>
            <w:tcW w:w="846" w:type="dxa"/>
            <w:vAlign w:val="center"/>
          </w:tcPr>
          <w:p w:rsidR="008743BC" w:rsidRPr="008743BC" w:rsidRDefault="008743BC" w:rsidP="001008A0">
            <w:pPr>
              <w:jc w:val="center"/>
              <w:rPr>
                <w:sz w:val="28"/>
                <w:szCs w:val="28"/>
              </w:rPr>
            </w:pPr>
            <w:r w:rsidRPr="008743BC">
              <w:rPr>
                <w:sz w:val="28"/>
                <w:szCs w:val="28"/>
              </w:rPr>
              <w:t>-</w:t>
            </w:r>
          </w:p>
        </w:tc>
        <w:tc>
          <w:tcPr>
            <w:tcW w:w="851" w:type="dxa"/>
            <w:vAlign w:val="center"/>
          </w:tcPr>
          <w:p w:rsidR="008743BC" w:rsidRPr="008743BC" w:rsidRDefault="008743BC" w:rsidP="001008A0">
            <w:pPr>
              <w:jc w:val="center"/>
              <w:rPr>
                <w:sz w:val="28"/>
                <w:szCs w:val="28"/>
              </w:rPr>
            </w:pPr>
            <w:r w:rsidRPr="008743BC">
              <w:rPr>
                <w:sz w:val="28"/>
                <w:szCs w:val="28"/>
              </w:rPr>
              <w:t>40</w:t>
            </w:r>
          </w:p>
        </w:tc>
      </w:tr>
    </w:tbl>
    <w:p w:rsidR="0055669F" w:rsidRDefault="0055669F" w:rsidP="006304BC">
      <w:pPr>
        <w:ind w:firstLine="851"/>
        <w:jc w:val="both"/>
        <w:rPr>
          <w:sz w:val="28"/>
          <w:szCs w:val="28"/>
        </w:rPr>
      </w:pPr>
    </w:p>
    <w:p w:rsidR="006304BC" w:rsidRDefault="006304BC" w:rsidP="006304BC">
      <w:pPr>
        <w:ind w:firstLine="851"/>
        <w:jc w:val="both"/>
        <w:rPr>
          <w:sz w:val="28"/>
          <w:szCs w:val="28"/>
        </w:rPr>
      </w:pPr>
      <w:bookmarkStart w:id="0" w:name="_GoBack"/>
      <w:bookmarkEnd w:id="0"/>
      <w:r>
        <w:rPr>
          <w:sz w:val="28"/>
          <w:szCs w:val="28"/>
        </w:rPr>
        <w:t>Для заочной формы обучения</w:t>
      </w:r>
      <w:r w:rsidR="00E64992">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250C16" w:rsidRPr="00D2714B" w:rsidTr="005D6201">
        <w:trPr>
          <w:jc w:val="center"/>
        </w:trPr>
        <w:tc>
          <w:tcPr>
            <w:tcW w:w="628" w:type="dxa"/>
            <w:vAlign w:val="center"/>
          </w:tcPr>
          <w:p w:rsidR="00250C16" w:rsidRPr="00D2714B" w:rsidRDefault="00250C16" w:rsidP="005D6201">
            <w:pPr>
              <w:tabs>
                <w:tab w:val="left" w:pos="0"/>
              </w:tabs>
              <w:jc w:val="center"/>
              <w:rPr>
                <w:b/>
                <w:bCs/>
                <w:sz w:val="28"/>
                <w:szCs w:val="24"/>
              </w:rPr>
            </w:pPr>
            <w:r w:rsidRPr="00D2714B">
              <w:rPr>
                <w:b/>
                <w:bCs/>
                <w:sz w:val="28"/>
                <w:szCs w:val="24"/>
              </w:rPr>
              <w:t>№ п/п</w:t>
            </w:r>
          </w:p>
        </w:tc>
        <w:tc>
          <w:tcPr>
            <w:tcW w:w="4896" w:type="dxa"/>
            <w:vAlign w:val="center"/>
          </w:tcPr>
          <w:p w:rsidR="00250C16" w:rsidRPr="00D2714B" w:rsidRDefault="00250C16" w:rsidP="005D6201">
            <w:pPr>
              <w:tabs>
                <w:tab w:val="left" w:pos="0"/>
              </w:tabs>
              <w:jc w:val="center"/>
              <w:rPr>
                <w:b/>
                <w:bCs/>
                <w:sz w:val="28"/>
                <w:szCs w:val="24"/>
              </w:rPr>
            </w:pPr>
            <w:r w:rsidRPr="00D2714B">
              <w:rPr>
                <w:b/>
                <w:bCs/>
                <w:sz w:val="28"/>
                <w:szCs w:val="24"/>
              </w:rPr>
              <w:t>Наименование раздела дисциплины</w:t>
            </w:r>
          </w:p>
        </w:tc>
        <w:tc>
          <w:tcPr>
            <w:tcW w:w="992" w:type="dxa"/>
            <w:vAlign w:val="center"/>
          </w:tcPr>
          <w:p w:rsidR="00250C16" w:rsidRPr="00D2714B" w:rsidRDefault="00250C16" w:rsidP="005D6201">
            <w:pPr>
              <w:jc w:val="center"/>
              <w:rPr>
                <w:b/>
                <w:sz w:val="28"/>
                <w:szCs w:val="24"/>
              </w:rPr>
            </w:pPr>
            <w:r w:rsidRPr="00D2714B">
              <w:rPr>
                <w:b/>
                <w:sz w:val="28"/>
                <w:szCs w:val="24"/>
              </w:rPr>
              <w:t>Л</w:t>
            </w:r>
          </w:p>
        </w:tc>
        <w:tc>
          <w:tcPr>
            <w:tcW w:w="992" w:type="dxa"/>
            <w:vAlign w:val="center"/>
          </w:tcPr>
          <w:p w:rsidR="00250C16" w:rsidRPr="00D2714B" w:rsidRDefault="00250C16" w:rsidP="005D6201">
            <w:pPr>
              <w:jc w:val="center"/>
              <w:rPr>
                <w:b/>
                <w:sz w:val="28"/>
                <w:szCs w:val="24"/>
              </w:rPr>
            </w:pPr>
            <w:r w:rsidRPr="00D2714B">
              <w:rPr>
                <w:b/>
                <w:sz w:val="28"/>
                <w:szCs w:val="24"/>
              </w:rPr>
              <w:t>ПЗ</w:t>
            </w:r>
          </w:p>
        </w:tc>
        <w:tc>
          <w:tcPr>
            <w:tcW w:w="992" w:type="dxa"/>
            <w:vAlign w:val="center"/>
          </w:tcPr>
          <w:p w:rsidR="00250C16" w:rsidRPr="00D2714B" w:rsidRDefault="00250C16" w:rsidP="005D6201">
            <w:pPr>
              <w:jc w:val="center"/>
              <w:rPr>
                <w:b/>
                <w:sz w:val="28"/>
                <w:szCs w:val="24"/>
              </w:rPr>
            </w:pPr>
            <w:r w:rsidRPr="00D2714B">
              <w:rPr>
                <w:b/>
                <w:sz w:val="28"/>
                <w:szCs w:val="24"/>
              </w:rPr>
              <w:t>ЛР</w:t>
            </w:r>
          </w:p>
        </w:tc>
        <w:tc>
          <w:tcPr>
            <w:tcW w:w="851" w:type="dxa"/>
            <w:vAlign w:val="center"/>
          </w:tcPr>
          <w:p w:rsidR="00250C16" w:rsidRPr="00D2714B" w:rsidRDefault="00250C16" w:rsidP="005D6201">
            <w:pPr>
              <w:jc w:val="center"/>
              <w:rPr>
                <w:b/>
                <w:sz w:val="28"/>
                <w:szCs w:val="24"/>
              </w:rPr>
            </w:pPr>
            <w:r w:rsidRPr="00D2714B">
              <w:rPr>
                <w:b/>
                <w:sz w:val="28"/>
                <w:szCs w:val="24"/>
              </w:rPr>
              <w:t>СРС</w:t>
            </w:r>
          </w:p>
        </w:tc>
      </w:tr>
      <w:tr w:rsidR="008A708C" w:rsidRPr="00D2714B" w:rsidTr="005D6201">
        <w:trPr>
          <w:jc w:val="center"/>
        </w:trPr>
        <w:tc>
          <w:tcPr>
            <w:tcW w:w="628" w:type="dxa"/>
            <w:vAlign w:val="center"/>
          </w:tcPr>
          <w:p w:rsidR="008A708C" w:rsidRPr="00250C16" w:rsidRDefault="008A708C" w:rsidP="005D6201">
            <w:pPr>
              <w:jc w:val="center"/>
              <w:rPr>
                <w:sz w:val="28"/>
                <w:szCs w:val="28"/>
              </w:rPr>
            </w:pPr>
            <w:r w:rsidRPr="00250C16">
              <w:rPr>
                <w:sz w:val="28"/>
                <w:szCs w:val="28"/>
              </w:rPr>
              <w:t>1</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История преподавания строительного искусства в ИКПС-ЛИИЖТ-ПГУПС.</w:t>
            </w:r>
          </w:p>
        </w:tc>
        <w:tc>
          <w:tcPr>
            <w:tcW w:w="992" w:type="dxa"/>
            <w:vMerge w:val="restart"/>
            <w:vAlign w:val="center"/>
          </w:tcPr>
          <w:p w:rsidR="008A708C" w:rsidRPr="00250C16" w:rsidRDefault="008A708C" w:rsidP="005D6201">
            <w:pPr>
              <w:tabs>
                <w:tab w:val="left" w:pos="0"/>
              </w:tabs>
              <w:jc w:val="center"/>
              <w:rPr>
                <w:sz w:val="28"/>
                <w:szCs w:val="28"/>
              </w:rPr>
            </w:pPr>
            <w:r>
              <w:rPr>
                <w:sz w:val="28"/>
                <w:szCs w:val="28"/>
              </w:rPr>
              <w:t>2</w:t>
            </w:r>
          </w:p>
        </w:tc>
        <w:tc>
          <w:tcPr>
            <w:tcW w:w="992" w:type="dxa"/>
            <w:vMerge w:val="restart"/>
            <w:vAlign w:val="center"/>
          </w:tcPr>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tc>
        <w:tc>
          <w:tcPr>
            <w:tcW w:w="992" w:type="dxa"/>
            <w:vMerge w:val="restart"/>
            <w:vAlign w:val="center"/>
          </w:tcPr>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tc>
        <w:tc>
          <w:tcPr>
            <w:tcW w:w="851" w:type="dxa"/>
            <w:vMerge w:val="restart"/>
            <w:vAlign w:val="center"/>
          </w:tcPr>
          <w:p w:rsidR="008A708C" w:rsidRPr="00250C16" w:rsidRDefault="008A708C" w:rsidP="008A708C">
            <w:pPr>
              <w:tabs>
                <w:tab w:val="left" w:pos="0"/>
              </w:tabs>
              <w:jc w:val="center"/>
              <w:rPr>
                <w:sz w:val="28"/>
                <w:szCs w:val="28"/>
              </w:rPr>
            </w:pPr>
            <w:r>
              <w:rPr>
                <w:sz w:val="28"/>
                <w:szCs w:val="28"/>
              </w:rPr>
              <w:t>18</w:t>
            </w:r>
          </w:p>
        </w:tc>
      </w:tr>
      <w:tr w:rsidR="008A708C" w:rsidRPr="00D2714B" w:rsidTr="005D6201">
        <w:trPr>
          <w:jc w:val="center"/>
        </w:trPr>
        <w:tc>
          <w:tcPr>
            <w:tcW w:w="628" w:type="dxa"/>
            <w:vAlign w:val="center"/>
          </w:tcPr>
          <w:p w:rsidR="008A708C" w:rsidRPr="00250C16" w:rsidRDefault="008A708C" w:rsidP="005D6201">
            <w:pPr>
              <w:jc w:val="center"/>
              <w:rPr>
                <w:sz w:val="28"/>
                <w:szCs w:val="28"/>
              </w:rPr>
            </w:pPr>
            <w:r w:rsidRPr="00250C16">
              <w:rPr>
                <w:sz w:val="28"/>
                <w:szCs w:val="28"/>
              </w:rPr>
              <w:t>2</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 xml:space="preserve">Задачи и проблемы </w:t>
            </w:r>
            <w:proofErr w:type="gramStart"/>
            <w:r w:rsidRPr="00250C16">
              <w:rPr>
                <w:sz w:val="28"/>
                <w:szCs w:val="28"/>
              </w:rPr>
              <w:t>строительства,  как</w:t>
            </w:r>
            <w:proofErr w:type="gramEnd"/>
            <w:r w:rsidRPr="00250C16">
              <w:rPr>
                <w:sz w:val="28"/>
                <w:szCs w:val="28"/>
              </w:rPr>
              <w:t xml:space="preserve"> отрасли народного хозяйства. Основные требования к зданиям.</w:t>
            </w:r>
          </w:p>
        </w:tc>
        <w:tc>
          <w:tcPr>
            <w:tcW w:w="992" w:type="dxa"/>
            <w:vMerge/>
            <w:vAlign w:val="center"/>
          </w:tcPr>
          <w:p w:rsidR="008A708C" w:rsidRPr="00250C16" w:rsidRDefault="008A708C" w:rsidP="005D6201">
            <w:pPr>
              <w:tabs>
                <w:tab w:val="left" w:pos="0"/>
              </w:tabs>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851" w:type="dxa"/>
            <w:vMerge/>
            <w:vAlign w:val="center"/>
          </w:tcPr>
          <w:p w:rsidR="008A708C" w:rsidRPr="00250C16" w:rsidRDefault="008A708C" w:rsidP="005D6201">
            <w:pPr>
              <w:tabs>
                <w:tab w:val="left" w:pos="0"/>
              </w:tabs>
              <w:jc w:val="center"/>
              <w:rPr>
                <w:sz w:val="28"/>
                <w:szCs w:val="28"/>
              </w:rPr>
            </w:pPr>
          </w:p>
        </w:tc>
      </w:tr>
      <w:tr w:rsidR="008A708C" w:rsidRPr="00D2714B" w:rsidTr="005D6201">
        <w:trPr>
          <w:jc w:val="center"/>
        </w:trPr>
        <w:tc>
          <w:tcPr>
            <w:tcW w:w="628" w:type="dxa"/>
            <w:vAlign w:val="center"/>
          </w:tcPr>
          <w:p w:rsidR="008A708C" w:rsidRPr="00250C16" w:rsidRDefault="008A708C" w:rsidP="005D6201">
            <w:pPr>
              <w:jc w:val="center"/>
              <w:rPr>
                <w:sz w:val="28"/>
                <w:szCs w:val="28"/>
              </w:rPr>
            </w:pPr>
            <w:r w:rsidRPr="00250C16">
              <w:rPr>
                <w:sz w:val="28"/>
                <w:szCs w:val="28"/>
              </w:rPr>
              <w:t>3</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Исторические сведения об этапах развития строительной техники. Архитектура и строительные конструкции Древнего Египта, Междуречья, Дальнего Востока и других древних цивилизаций.</w:t>
            </w:r>
          </w:p>
        </w:tc>
        <w:tc>
          <w:tcPr>
            <w:tcW w:w="992" w:type="dxa"/>
            <w:vMerge w:val="restart"/>
            <w:vAlign w:val="center"/>
          </w:tcPr>
          <w:p w:rsidR="008A708C" w:rsidRPr="00250C16" w:rsidRDefault="008A708C" w:rsidP="005D6201">
            <w:pPr>
              <w:tabs>
                <w:tab w:val="left" w:pos="0"/>
              </w:tabs>
              <w:jc w:val="center"/>
              <w:rPr>
                <w:sz w:val="28"/>
                <w:szCs w:val="28"/>
              </w:rPr>
            </w:pPr>
            <w:r>
              <w:rPr>
                <w:sz w:val="28"/>
                <w:szCs w:val="28"/>
              </w:rPr>
              <w:t>2</w:t>
            </w:r>
          </w:p>
        </w:tc>
        <w:tc>
          <w:tcPr>
            <w:tcW w:w="992" w:type="dxa"/>
            <w:vMerge w:val="restart"/>
            <w:vAlign w:val="center"/>
          </w:tcPr>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tc>
        <w:tc>
          <w:tcPr>
            <w:tcW w:w="992" w:type="dxa"/>
            <w:vMerge w:val="restart"/>
            <w:vAlign w:val="center"/>
          </w:tcPr>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tc>
        <w:tc>
          <w:tcPr>
            <w:tcW w:w="851" w:type="dxa"/>
            <w:vMerge w:val="restart"/>
            <w:vAlign w:val="center"/>
          </w:tcPr>
          <w:p w:rsidR="008A708C" w:rsidRPr="00250C16" w:rsidRDefault="008A708C" w:rsidP="008A708C">
            <w:pPr>
              <w:tabs>
                <w:tab w:val="left" w:pos="0"/>
              </w:tabs>
              <w:jc w:val="center"/>
              <w:rPr>
                <w:sz w:val="28"/>
                <w:szCs w:val="28"/>
              </w:rPr>
            </w:pPr>
            <w:r>
              <w:rPr>
                <w:sz w:val="28"/>
                <w:szCs w:val="28"/>
              </w:rPr>
              <w:t>22</w:t>
            </w:r>
          </w:p>
        </w:tc>
      </w:tr>
      <w:tr w:rsidR="008A708C" w:rsidRPr="00D2714B" w:rsidTr="005D6201">
        <w:trPr>
          <w:jc w:val="center"/>
        </w:trPr>
        <w:tc>
          <w:tcPr>
            <w:tcW w:w="628" w:type="dxa"/>
            <w:vAlign w:val="center"/>
          </w:tcPr>
          <w:p w:rsidR="008A708C" w:rsidRPr="00250C16" w:rsidRDefault="008A708C" w:rsidP="005D6201">
            <w:pPr>
              <w:tabs>
                <w:tab w:val="left" w:pos="0"/>
              </w:tabs>
              <w:jc w:val="center"/>
              <w:rPr>
                <w:sz w:val="28"/>
                <w:szCs w:val="28"/>
              </w:rPr>
            </w:pPr>
            <w:r w:rsidRPr="00250C16">
              <w:rPr>
                <w:sz w:val="28"/>
                <w:szCs w:val="28"/>
              </w:rPr>
              <w:t>4</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Античная архитектура Греции, крито-микенской культуры, этрусков. Архитектура Древнего Рима.</w:t>
            </w:r>
          </w:p>
        </w:tc>
        <w:tc>
          <w:tcPr>
            <w:tcW w:w="992" w:type="dxa"/>
            <w:vMerge/>
            <w:vAlign w:val="center"/>
          </w:tcPr>
          <w:p w:rsidR="008A708C" w:rsidRPr="00250C16" w:rsidRDefault="008A708C" w:rsidP="005D6201">
            <w:pPr>
              <w:tabs>
                <w:tab w:val="left" w:pos="0"/>
              </w:tabs>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851" w:type="dxa"/>
            <w:vMerge/>
            <w:vAlign w:val="center"/>
          </w:tcPr>
          <w:p w:rsidR="008A708C" w:rsidRPr="00250C16" w:rsidRDefault="008A708C" w:rsidP="005D6201">
            <w:pPr>
              <w:tabs>
                <w:tab w:val="left" w:pos="0"/>
              </w:tabs>
              <w:jc w:val="center"/>
              <w:rPr>
                <w:sz w:val="28"/>
                <w:szCs w:val="28"/>
              </w:rPr>
            </w:pPr>
          </w:p>
        </w:tc>
      </w:tr>
      <w:tr w:rsidR="008A708C" w:rsidRPr="00D2714B" w:rsidTr="005D6201">
        <w:trPr>
          <w:jc w:val="center"/>
        </w:trPr>
        <w:tc>
          <w:tcPr>
            <w:tcW w:w="628" w:type="dxa"/>
            <w:vAlign w:val="center"/>
          </w:tcPr>
          <w:p w:rsidR="008A708C" w:rsidRPr="00250C16" w:rsidRDefault="008A708C" w:rsidP="005D6201">
            <w:pPr>
              <w:tabs>
                <w:tab w:val="left" w:pos="0"/>
              </w:tabs>
              <w:jc w:val="center"/>
              <w:rPr>
                <w:sz w:val="28"/>
                <w:szCs w:val="28"/>
              </w:rPr>
            </w:pPr>
            <w:r w:rsidRPr="00250C16">
              <w:rPr>
                <w:sz w:val="28"/>
                <w:szCs w:val="28"/>
              </w:rPr>
              <w:t>5</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Раннехристианское строительное искусство. Строительное искусство европейского Средневековья.</w:t>
            </w:r>
          </w:p>
        </w:tc>
        <w:tc>
          <w:tcPr>
            <w:tcW w:w="992" w:type="dxa"/>
            <w:vMerge w:val="restart"/>
            <w:vAlign w:val="center"/>
          </w:tcPr>
          <w:p w:rsidR="008A708C" w:rsidRPr="00250C16" w:rsidRDefault="008A708C" w:rsidP="005D6201">
            <w:pPr>
              <w:tabs>
                <w:tab w:val="left" w:pos="0"/>
              </w:tabs>
              <w:jc w:val="center"/>
              <w:rPr>
                <w:sz w:val="28"/>
                <w:szCs w:val="28"/>
              </w:rPr>
            </w:pPr>
            <w:r>
              <w:rPr>
                <w:sz w:val="28"/>
                <w:szCs w:val="28"/>
              </w:rPr>
              <w:t>2</w:t>
            </w:r>
          </w:p>
        </w:tc>
        <w:tc>
          <w:tcPr>
            <w:tcW w:w="992" w:type="dxa"/>
            <w:vMerge w:val="restart"/>
            <w:vAlign w:val="center"/>
          </w:tcPr>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tc>
        <w:tc>
          <w:tcPr>
            <w:tcW w:w="992" w:type="dxa"/>
            <w:vMerge w:val="restart"/>
            <w:vAlign w:val="center"/>
          </w:tcPr>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tc>
        <w:tc>
          <w:tcPr>
            <w:tcW w:w="851" w:type="dxa"/>
            <w:vMerge w:val="restart"/>
            <w:vAlign w:val="center"/>
          </w:tcPr>
          <w:p w:rsidR="008A708C" w:rsidRPr="00250C16" w:rsidRDefault="008A708C" w:rsidP="008A708C">
            <w:pPr>
              <w:tabs>
                <w:tab w:val="left" w:pos="0"/>
              </w:tabs>
              <w:jc w:val="center"/>
              <w:rPr>
                <w:sz w:val="28"/>
                <w:szCs w:val="28"/>
              </w:rPr>
            </w:pPr>
            <w:r>
              <w:rPr>
                <w:sz w:val="28"/>
                <w:szCs w:val="28"/>
              </w:rPr>
              <w:t>22</w:t>
            </w:r>
          </w:p>
        </w:tc>
      </w:tr>
      <w:tr w:rsidR="008A708C" w:rsidRPr="00D2714B" w:rsidTr="005D6201">
        <w:trPr>
          <w:jc w:val="center"/>
        </w:trPr>
        <w:tc>
          <w:tcPr>
            <w:tcW w:w="628" w:type="dxa"/>
            <w:vAlign w:val="center"/>
          </w:tcPr>
          <w:p w:rsidR="008A708C" w:rsidRPr="00250C16" w:rsidRDefault="008A708C" w:rsidP="005D6201">
            <w:pPr>
              <w:tabs>
                <w:tab w:val="left" w:pos="0"/>
              </w:tabs>
              <w:jc w:val="center"/>
              <w:rPr>
                <w:sz w:val="28"/>
                <w:szCs w:val="28"/>
              </w:rPr>
            </w:pPr>
            <w:r w:rsidRPr="00250C16">
              <w:rPr>
                <w:sz w:val="28"/>
                <w:szCs w:val="28"/>
              </w:rPr>
              <w:t>6</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Архитектура эпохи Возрождения. Архитектура Древней и средневековой Руси.</w:t>
            </w:r>
          </w:p>
        </w:tc>
        <w:tc>
          <w:tcPr>
            <w:tcW w:w="992" w:type="dxa"/>
            <w:vMerge/>
            <w:vAlign w:val="center"/>
          </w:tcPr>
          <w:p w:rsidR="008A708C" w:rsidRPr="00250C16" w:rsidRDefault="008A708C" w:rsidP="005D6201">
            <w:pPr>
              <w:tabs>
                <w:tab w:val="left" w:pos="0"/>
              </w:tabs>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851" w:type="dxa"/>
            <w:vMerge/>
            <w:vAlign w:val="center"/>
          </w:tcPr>
          <w:p w:rsidR="008A708C" w:rsidRPr="00250C16" w:rsidRDefault="008A708C" w:rsidP="005D6201">
            <w:pPr>
              <w:tabs>
                <w:tab w:val="left" w:pos="0"/>
              </w:tabs>
              <w:jc w:val="center"/>
              <w:rPr>
                <w:sz w:val="28"/>
                <w:szCs w:val="28"/>
              </w:rPr>
            </w:pPr>
          </w:p>
        </w:tc>
      </w:tr>
      <w:tr w:rsidR="008A708C" w:rsidRPr="00D2714B" w:rsidTr="005D6201">
        <w:trPr>
          <w:jc w:val="center"/>
        </w:trPr>
        <w:tc>
          <w:tcPr>
            <w:tcW w:w="628" w:type="dxa"/>
            <w:vAlign w:val="center"/>
          </w:tcPr>
          <w:p w:rsidR="008A708C" w:rsidRPr="00250C16" w:rsidRDefault="008A708C" w:rsidP="005D6201">
            <w:pPr>
              <w:tabs>
                <w:tab w:val="left" w:pos="0"/>
              </w:tabs>
              <w:jc w:val="center"/>
              <w:rPr>
                <w:sz w:val="28"/>
                <w:szCs w:val="28"/>
              </w:rPr>
            </w:pPr>
            <w:r w:rsidRPr="00250C16">
              <w:rPr>
                <w:sz w:val="28"/>
                <w:szCs w:val="28"/>
              </w:rPr>
              <w:t>7</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Архитектура Российской империи. Архитектура Петербурга и Москвы.</w:t>
            </w:r>
          </w:p>
        </w:tc>
        <w:tc>
          <w:tcPr>
            <w:tcW w:w="992" w:type="dxa"/>
            <w:vMerge w:val="restart"/>
            <w:vAlign w:val="center"/>
          </w:tcPr>
          <w:p w:rsidR="008A708C" w:rsidRPr="00250C16" w:rsidRDefault="008A708C" w:rsidP="005D6201">
            <w:pPr>
              <w:tabs>
                <w:tab w:val="left" w:pos="0"/>
              </w:tabs>
              <w:jc w:val="center"/>
              <w:rPr>
                <w:sz w:val="28"/>
                <w:szCs w:val="28"/>
              </w:rPr>
            </w:pPr>
            <w:r>
              <w:rPr>
                <w:sz w:val="28"/>
                <w:szCs w:val="28"/>
              </w:rPr>
              <w:t>2</w:t>
            </w:r>
          </w:p>
        </w:tc>
        <w:tc>
          <w:tcPr>
            <w:tcW w:w="992" w:type="dxa"/>
            <w:vMerge w:val="restart"/>
            <w:vAlign w:val="center"/>
          </w:tcPr>
          <w:p w:rsidR="008A708C" w:rsidRDefault="008A708C" w:rsidP="005D6201">
            <w:pPr>
              <w:jc w:val="center"/>
              <w:rPr>
                <w:sz w:val="28"/>
                <w:szCs w:val="28"/>
              </w:rPr>
            </w:pPr>
          </w:p>
          <w:p w:rsidR="008A708C" w:rsidRDefault="008A708C" w:rsidP="005D6201">
            <w:pPr>
              <w:jc w:val="center"/>
              <w:rPr>
                <w:sz w:val="28"/>
                <w:szCs w:val="28"/>
              </w:rPr>
            </w:pPr>
          </w:p>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p w:rsidR="008A708C" w:rsidRPr="00D2714B" w:rsidRDefault="008A708C" w:rsidP="005D6201">
            <w:pPr>
              <w:jc w:val="center"/>
              <w:rPr>
                <w:sz w:val="28"/>
                <w:szCs w:val="28"/>
              </w:rPr>
            </w:pPr>
          </w:p>
        </w:tc>
        <w:tc>
          <w:tcPr>
            <w:tcW w:w="992" w:type="dxa"/>
            <w:vMerge w:val="restart"/>
            <w:vAlign w:val="center"/>
          </w:tcPr>
          <w:p w:rsidR="008A708C" w:rsidRPr="00D2714B" w:rsidRDefault="008A708C" w:rsidP="005D6201">
            <w:pPr>
              <w:jc w:val="center"/>
              <w:rPr>
                <w:sz w:val="28"/>
                <w:szCs w:val="28"/>
              </w:rPr>
            </w:pPr>
          </w:p>
          <w:p w:rsidR="008A708C" w:rsidRPr="00D2714B" w:rsidRDefault="008A708C" w:rsidP="005D6201">
            <w:pPr>
              <w:jc w:val="center"/>
              <w:rPr>
                <w:sz w:val="28"/>
                <w:szCs w:val="28"/>
              </w:rPr>
            </w:pPr>
            <w:r>
              <w:rPr>
                <w:sz w:val="28"/>
                <w:szCs w:val="28"/>
              </w:rPr>
              <w:t>-</w:t>
            </w:r>
          </w:p>
          <w:p w:rsidR="008A708C" w:rsidRPr="00D2714B" w:rsidRDefault="008A708C" w:rsidP="005D6201">
            <w:pPr>
              <w:jc w:val="center"/>
              <w:rPr>
                <w:sz w:val="28"/>
                <w:szCs w:val="28"/>
              </w:rPr>
            </w:pPr>
          </w:p>
        </w:tc>
        <w:tc>
          <w:tcPr>
            <w:tcW w:w="851" w:type="dxa"/>
            <w:vMerge w:val="restart"/>
            <w:vAlign w:val="center"/>
          </w:tcPr>
          <w:p w:rsidR="008A708C" w:rsidRPr="00250C16" w:rsidRDefault="008A708C" w:rsidP="008A708C">
            <w:pPr>
              <w:tabs>
                <w:tab w:val="left" w:pos="0"/>
              </w:tabs>
              <w:jc w:val="center"/>
              <w:rPr>
                <w:sz w:val="28"/>
                <w:szCs w:val="28"/>
              </w:rPr>
            </w:pPr>
            <w:r>
              <w:rPr>
                <w:sz w:val="28"/>
                <w:szCs w:val="28"/>
              </w:rPr>
              <w:t>29</w:t>
            </w:r>
          </w:p>
        </w:tc>
      </w:tr>
      <w:tr w:rsidR="008A708C" w:rsidRPr="00D2714B" w:rsidTr="005D6201">
        <w:trPr>
          <w:jc w:val="center"/>
        </w:trPr>
        <w:tc>
          <w:tcPr>
            <w:tcW w:w="628" w:type="dxa"/>
            <w:vAlign w:val="center"/>
          </w:tcPr>
          <w:p w:rsidR="008A708C" w:rsidRPr="00250C16" w:rsidRDefault="008A708C" w:rsidP="005D6201">
            <w:pPr>
              <w:tabs>
                <w:tab w:val="left" w:pos="0"/>
              </w:tabs>
              <w:jc w:val="center"/>
              <w:rPr>
                <w:sz w:val="28"/>
                <w:szCs w:val="28"/>
              </w:rPr>
            </w:pPr>
            <w:r w:rsidRPr="00250C16">
              <w:rPr>
                <w:sz w:val="28"/>
                <w:szCs w:val="28"/>
              </w:rPr>
              <w:t>8</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Архитектурные стили. Архитектура Запада 20 века.</w:t>
            </w:r>
          </w:p>
        </w:tc>
        <w:tc>
          <w:tcPr>
            <w:tcW w:w="992" w:type="dxa"/>
            <w:vMerge/>
            <w:vAlign w:val="center"/>
          </w:tcPr>
          <w:p w:rsidR="008A708C" w:rsidRPr="00250C16" w:rsidRDefault="008A708C" w:rsidP="005D6201">
            <w:pPr>
              <w:tabs>
                <w:tab w:val="left" w:pos="0"/>
              </w:tabs>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851" w:type="dxa"/>
            <w:vMerge/>
            <w:vAlign w:val="center"/>
          </w:tcPr>
          <w:p w:rsidR="008A708C" w:rsidRPr="00250C16" w:rsidRDefault="008A708C" w:rsidP="005D6201">
            <w:pPr>
              <w:tabs>
                <w:tab w:val="left" w:pos="0"/>
              </w:tabs>
              <w:jc w:val="center"/>
              <w:rPr>
                <w:sz w:val="28"/>
                <w:szCs w:val="28"/>
              </w:rPr>
            </w:pPr>
          </w:p>
        </w:tc>
      </w:tr>
      <w:tr w:rsidR="008A708C" w:rsidRPr="00D2714B" w:rsidTr="005D6201">
        <w:trPr>
          <w:jc w:val="center"/>
        </w:trPr>
        <w:tc>
          <w:tcPr>
            <w:tcW w:w="628" w:type="dxa"/>
            <w:vAlign w:val="center"/>
          </w:tcPr>
          <w:p w:rsidR="008A708C" w:rsidRPr="00250C16" w:rsidRDefault="008A708C" w:rsidP="005D6201">
            <w:pPr>
              <w:tabs>
                <w:tab w:val="left" w:pos="0"/>
              </w:tabs>
              <w:jc w:val="center"/>
              <w:rPr>
                <w:sz w:val="28"/>
                <w:szCs w:val="28"/>
              </w:rPr>
            </w:pPr>
            <w:r w:rsidRPr="00250C16">
              <w:rPr>
                <w:sz w:val="28"/>
                <w:szCs w:val="28"/>
              </w:rPr>
              <w:t>9</w:t>
            </w:r>
          </w:p>
        </w:tc>
        <w:tc>
          <w:tcPr>
            <w:tcW w:w="4896" w:type="dxa"/>
            <w:vAlign w:val="center"/>
          </w:tcPr>
          <w:p w:rsidR="008A708C" w:rsidRPr="00250C16" w:rsidRDefault="008A708C" w:rsidP="005D6201">
            <w:pPr>
              <w:tabs>
                <w:tab w:val="left" w:pos="0"/>
              </w:tabs>
              <w:jc w:val="both"/>
              <w:rPr>
                <w:sz w:val="28"/>
                <w:szCs w:val="28"/>
              </w:rPr>
            </w:pPr>
            <w:r w:rsidRPr="00250C16">
              <w:rPr>
                <w:sz w:val="28"/>
                <w:szCs w:val="28"/>
              </w:rPr>
              <w:t>Архитектура и строительство в СССР. Современная архитектура.</w:t>
            </w:r>
          </w:p>
        </w:tc>
        <w:tc>
          <w:tcPr>
            <w:tcW w:w="992" w:type="dxa"/>
            <w:vMerge/>
            <w:vAlign w:val="center"/>
          </w:tcPr>
          <w:p w:rsidR="008A708C" w:rsidRPr="00250C16" w:rsidRDefault="008A708C" w:rsidP="005D6201">
            <w:pPr>
              <w:tabs>
                <w:tab w:val="left" w:pos="0"/>
              </w:tabs>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992" w:type="dxa"/>
            <w:vMerge/>
            <w:vAlign w:val="center"/>
          </w:tcPr>
          <w:p w:rsidR="008A708C" w:rsidRPr="00D2714B" w:rsidRDefault="008A708C" w:rsidP="005D6201">
            <w:pPr>
              <w:jc w:val="center"/>
              <w:rPr>
                <w:sz w:val="28"/>
                <w:szCs w:val="28"/>
              </w:rPr>
            </w:pPr>
          </w:p>
        </w:tc>
        <w:tc>
          <w:tcPr>
            <w:tcW w:w="851" w:type="dxa"/>
            <w:vMerge/>
            <w:vAlign w:val="center"/>
          </w:tcPr>
          <w:p w:rsidR="008A708C" w:rsidRPr="00250C16" w:rsidRDefault="008A708C" w:rsidP="005D6201">
            <w:pPr>
              <w:tabs>
                <w:tab w:val="left" w:pos="0"/>
              </w:tabs>
              <w:jc w:val="center"/>
              <w:rPr>
                <w:sz w:val="28"/>
                <w:szCs w:val="28"/>
              </w:rPr>
            </w:pPr>
          </w:p>
        </w:tc>
      </w:tr>
      <w:tr w:rsidR="00250C16" w:rsidRPr="00D2714B" w:rsidTr="005D6201">
        <w:trPr>
          <w:jc w:val="center"/>
        </w:trPr>
        <w:tc>
          <w:tcPr>
            <w:tcW w:w="5524" w:type="dxa"/>
            <w:gridSpan w:val="2"/>
            <w:vAlign w:val="center"/>
          </w:tcPr>
          <w:p w:rsidR="00250C16" w:rsidRPr="00D2714B" w:rsidRDefault="00250C16" w:rsidP="005D6201">
            <w:pPr>
              <w:jc w:val="center"/>
              <w:rPr>
                <w:b/>
                <w:sz w:val="28"/>
                <w:szCs w:val="28"/>
              </w:rPr>
            </w:pPr>
            <w:r w:rsidRPr="00D2714B">
              <w:rPr>
                <w:b/>
                <w:sz w:val="28"/>
                <w:szCs w:val="28"/>
              </w:rPr>
              <w:t>Итого</w:t>
            </w:r>
          </w:p>
        </w:tc>
        <w:tc>
          <w:tcPr>
            <w:tcW w:w="992" w:type="dxa"/>
            <w:vAlign w:val="center"/>
          </w:tcPr>
          <w:p w:rsidR="00250C16" w:rsidRPr="00D2714B" w:rsidRDefault="00250C16" w:rsidP="005D6201">
            <w:pPr>
              <w:jc w:val="center"/>
              <w:rPr>
                <w:sz w:val="28"/>
                <w:szCs w:val="28"/>
              </w:rPr>
            </w:pPr>
            <w:r>
              <w:rPr>
                <w:sz w:val="28"/>
                <w:szCs w:val="28"/>
              </w:rPr>
              <w:t>8</w:t>
            </w:r>
          </w:p>
        </w:tc>
        <w:tc>
          <w:tcPr>
            <w:tcW w:w="992" w:type="dxa"/>
            <w:vAlign w:val="center"/>
          </w:tcPr>
          <w:p w:rsidR="00250C16" w:rsidRPr="00D2714B" w:rsidRDefault="00250C16" w:rsidP="005D6201">
            <w:pPr>
              <w:jc w:val="center"/>
              <w:rPr>
                <w:sz w:val="28"/>
                <w:szCs w:val="28"/>
              </w:rPr>
            </w:pPr>
            <w:r>
              <w:rPr>
                <w:sz w:val="28"/>
                <w:szCs w:val="28"/>
              </w:rPr>
              <w:t>-</w:t>
            </w:r>
          </w:p>
        </w:tc>
        <w:tc>
          <w:tcPr>
            <w:tcW w:w="992" w:type="dxa"/>
            <w:vAlign w:val="center"/>
          </w:tcPr>
          <w:p w:rsidR="00250C16" w:rsidRPr="00D2714B" w:rsidRDefault="00250C16" w:rsidP="005D6201">
            <w:pPr>
              <w:jc w:val="center"/>
              <w:rPr>
                <w:sz w:val="28"/>
                <w:szCs w:val="28"/>
              </w:rPr>
            </w:pPr>
            <w:r>
              <w:rPr>
                <w:sz w:val="28"/>
                <w:szCs w:val="28"/>
              </w:rPr>
              <w:t>-</w:t>
            </w:r>
          </w:p>
        </w:tc>
        <w:tc>
          <w:tcPr>
            <w:tcW w:w="851" w:type="dxa"/>
            <w:vAlign w:val="center"/>
          </w:tcPr>
          <w:p w:rsidR="00250C16" w:rsidRPr="00D2714B" w:rsidRDefault="00250C16" w:rsidP="005D6201">
            <w:pPr>
              <w:jc w:val="center"/>
              <w:rPr>
                <w:sz w:val="28"/>
                <w:szCs w:val="28"/>
              </w:rPr>
            </w:pPr>
            <w:r>
              <w:rPr>
                <w:sz w:val="28"/>
                <w:szCs w:val="28"/>
              </w:rPr>
              <w:t>91</w:t>
            </w:r>
          </w:p>
        </w:tc>
      </w:tr>
    </w:tbl>
    <w:p w:rsidR="00BF5633" w:rsidRDefault="00BF5633" w:rsidP="00E06A64">
      <w:pPr>
        <w:ind w:firstLine="851"/>
        <w:jc w:val="center"/>
        <w:rPr>
          <w:b/>
          <w:bCs/>
          <w:sz w:val="28"/>
          <w:szCs w:val="28"/>
        </w:rPr>
      </w:pPr>
    </w:p>
    <w:p w:rsidR="00E06A64" w:rsidRPr="00E06A64" w:rsidRDefault="00366BB9" w:rsidP="00366BB9">
      <w:pPr>
        <w:jc w:val="center"/>
        <w:rPr>
          <w:b/>
          <w:bCs/>
          <w:sz w:val="28"/>
          <w:szCs w:val="28"/>
        </w:rPr>
      </w:pPr>
      <w:r>
        <w:rPr>
          <w:b/>
          <w:bCs/>
          <w:sz w:val="28"/>
          <w:szCs w:val="28"/>
        </w:rPr>
        <w:t xml:space="preserve">  </w:t>
      </w:r>
      <w:r w:rsidR="00E06A64" w:rsidRPr="00E06A64">
        <w:rPr>
          <w:b/>
          <w:bCs/>
          <w:sz w:val="28"/>
          <w:szCs w:val="28"/>
        </w:rPr>
        <w:t>6. Перечень учебно-методического обеспечения для самостоятельной р</w:t>
      </w:r>
      <w:r w:rsidR="00C216DC">
        <w:rPr>
          <w:b/>
          <w:bCs/>
          <w:sz w:val="28"/>
          <w:szCs w:val="28"/>
        </w:rPr>
        <w:t>аботы обучающихся по дисциплине</w:t>
      </w:r>
    </w:p>
    <w:p w:rsidR="00E06A64" w:rsidRDefault="00E06A64" w:rsidP="0065223C">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643"/>
        <w:gridCol w:w="4050"/>
      </w:tblGrid>
      <w:tr w:rsidR="00D6545A" w:rsidRPr="00EF5D1C" w:rsidTr="00BF5633">
        <w:trPr>
          <w:jc w:val="center"/>
        </w:trPr>
        <w:tc>
          <w:tcPr>
            <w:tcW w:w="657" w:type="dxa"/>
            <w:shd w:val="clear" w:color="auto" w:fill="auto"/>
            <w:vAlign w:val="center"/>
          </w:tcPr>
          <w:p w:rsidR="00D6545A" w:rsidRPr="00EF5D1C" w:rsidRDefault="00D6545A" w:rsidP="009F761D">
            <w:pPr>
              <w:jc w:val="center"/>
              <w:rPr>
                <w:b/>
                <w:bCs/>
                <w:sz w:val="26"/>
                <w:szCs w:val="26"/>
              </w:rPr>
            </w:pPr>
            <w:r w:rsidRPr="00EF5D1C">
              <w:rPr>
                <w:b/>
                <w:bCs/>
                <w:sz w:val="26"/>
                <w:szCs w:val="26"/>
              </w:rPr>
              <w:t>№</w:t>
            </w:r>
          </w:p>
          <w:p w:rsidR="00D6545A" w:rsidRPr="00EF5D1C" w:rsidRDefault="00D6545A" w:rsidP="009F761D">
            <w:pPr>
              <w:jc w:val="center"/>
              <w:rPr>
                <w:b/>
                <w:bCs/>
                <w:sz w:val="26"/>
                <w:szCs w:val="26"/>
              </w:rPr>
            </w:pPr>
            <w:r w:rsidRPr="00EF5D1C">
              <w:rPr>
                <w:b/>
                <w:bCs/>
                <w:sz w:val="26"/>
                <w:szCs w:val="26"/>
              </w:rPr>
              <w:t>п/п</w:t>
            </w:r>
          </w:p>
        </w:tc>
        <w:tc>
          <w:tcPr>
            <w:tcW w:w="4980" w:type="dxa"/>
            <w:shd w:val="clear" w:color="auto" w:fill="auto"/>
            <w:vAlign w:val="center"/>
          </w:tcPr>
          <w:p w:rsidR="00D6545A" w:rsidRPr="00EF5D1C" w:rsidRDefault="00D6545A" w:rsidP="009F761D">
            <w:pPr>
              <w:jc w:val="center"/>
              <w:rPr>
                <w:b/>
                <w:bCs/>
                <w:sz w:val="26"/>
                <w:szCs w:val="26"/>
              </w:rPr>
            </w:pPr>
            <w:r w:rsidRPr="00EF5D1C">
              <w:rPr>
                <w:b/>
                <w:bCs/>
                <w:sz w:val="26"/>
                <w:szCs w:val="26"/>
              </w:rPr>
              <w:t>Наименование раздела</w:t>
            </w:r>
          </w:p>
        </w:tc>
        <w:tc>
          <w:tcPr>
            <w:tcW w:w="3933" w:type="dxa"/>
            <w:shd w:val="clear" w:color="auto" w:fill="auto"/>
            <w:vAlign w:val="center"/>
          </w:tcPr>
          <w:p w:rsidR="00D6545A" w:rsidRPr="00EF5D1C" w:rsidRDefault="00D6545A" w:rsidP="009F761D">
            <w:pPr>
              <w:jc w:val="center"/>
              <w:rPr>
                <w:b/>
                <w:bCs/>
                <w:sz w:val="26"/>
                <w:szCs w:val="26"/>
                <w:highlight w:val="yellow"/>
              </w:rPr>
            </w:pPr>
            <w:r w:rsidRPr="00EF5D1C">
              <w:rPr>
                <w:b/>
                <w:bCs/>
                <w:sz w:val="26"/>
                <w:szCs w:val="26"/>
              </w:rPr>
              <w:t>Перечень учебно-методического обеспечения</w:t>
            </w: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t>1</w:t>
            </w:r>
          </w:p>
        </w:tc>
        <w:tc>
          <w:tcPr>
            <w:tcW w:w="4980" w:type="dxa"/>
            <w:shd w:val="clear" w:color="auto" w:fill="auto"/>
            <w:vAlign w:val="center"/>
          </w:tcPr>
          <w:p w:rsidR="00CF5E28" w:rsidRPr="00EF5D1C" w:rsidRDefault="00CF5E28" w:rsidP="001C2894">
            <w:pPr>
              <w:tabs>
                <w:tab w:val="left" w:pos="0"/>
              </w:tabs>
              <w:jc w:val="both"/>
              <w:rPr>
                <w:sz w:val="26"/>
                <w:szCs w:val="26"/>
              </w:rPr>
            </w:pPr>
            <w:r w:rsidRPr="00EF5D1C">
              <w:rPr>
                <w:sz w:val="26"/>
                <w:szCs w:val="26"/>
              </w:rPr>
              <w:t>История преподавания строительного искусства в ИКПС-ЛИИЖТ-ПГУПС.</w:t>
            </w:r>
          </w:p>
        </w:tc>
        <w:tc>
          <w:tcPr>
            <w:tcW w:w="3933" w:type="dxa"/>
            <w:vMerge w:val="restart"/>
            <w:shd w:val="clear" w:color="auto" w:fill="auto"/>
            <w:vAlign w:val="center"/>
          </w:tcPr>
          <w:p w:rsidR="00CF5E28" w:rsidRPr="008743BC" w:rsidRDefault="00CF5E28" w:rsidP="00FF7452">
            <w:pPr>
              <w:pStyle w:val="af8"/>
              <w:numPr>
                <w:ilvl w:val="0"/>
                <w:numId w:val="17"/>
              </w:numPr>
              <w:spacing w:after="0" w:line="240" w:lineRule="auto"/>
              <w:ind w:left="6" w:firstLine="40"/>
              <w:jc w:val="both"/>
              <w:rPr>
                <w:rFonts w:ascii="Times New Roman" w:hAnsi="Times New Roman"/>
                <w:bCs/>
                <w:sz w:val="26"/>
                <w:szCs w:val="26"/>
              </w:rPr>
            </w:pPr>
            <w:r w:rsidRPr="008743BC">
              <w:rPr>
                <w:rFonts w:ascii="Times New Roman" w:hAnsi="Times New Roman"/>
                <w:bCs/>
                <w:sz w:val="26"/>
                <w:szCs w:val="26"/>
              </w:rPr>
              <w:t xml:space="preserve">Архитектура гражданских и промышленных зданий: в 5 т. - М.: </w:t>
            </w:r>
            <w:proofErr w:type="spellStart"/>
            <w:r w:rsidRPr="008743BC">
              <w:rPr>
                <w:rFonts w:ascii="Times New Roman" w:hAnsi="Times New Roman"/>
                <w:bCs/>
                <w:sz w:val="26"/>
                <w:szCs w:val="26"/>
              </w:rPr>
              <w:t>Бастет</w:t>
            </w:r>
            <w:proofErr w:type="spellEnd"/>
            <w:r w:rsidRPr="008743BC">
              <w:rPr>
                <w:rFonts w:ascii="Times New Roman" w:hAnsi="Times New Roman"/>
                <w:bCs/>
                <w:sz w:val="26"/>
                <w:szCs w:val="26"/>
              </w:rPr>
              <w:t xml:space="preserve">. Т. 1: История архитектуры: учеб. для вузов / Н. Ф. </w:t>
            </w:r>
            <w:proofErr w:type="spellStart"/>
            <w:r w:rsidRPr="008743BC">
              <w:rPr>
                <w:rFonts w:ascii="Times New Roman" w:hAnsi="Times New Roman"/>
                <w:bCs/>
                <w:sz w:val="26"/>
                <w:szCs w:val="26"/>
              </w:rPr>
              <w:t>Гуляницкий</w:t>
            </w:r>
            <w:proofErr w:type="spellEnd"/>
            <w:r w:rsidRPr="008743BC">
              <w:rPr>
                <w:rFonts w:ascii="Times New Roman" w:hAnsi="Times New Roman"/>
                <w:bCs/>
                <w:sz w:val="26"/>
                <w:szCs w:val="26"/>
              </w:rPr>
              <w:t xml:space="preserve">. - 4-е изд., </w:t>
            </w:r>
            <w:proofErr w:type="spellStart"/>
            <w:r w:rsidRPr="008743BC">
              <w:rPr>
                <w:rFonts w:ascii="Times New Roman" w:hAnsi="Times New Roman"/>
                <w:bCs/>
                <w:sz w:val="26"/>
                <w:szCs w:val="26"/>
              </w:rPr>
              <w:t>перераб</w:t>
            </w:r>
            <w:proofErr w:type="spellEnd"/>
            <w:r w:rsidRPr="008743BC">
              <w:rPr>
                <w:rFonts w:ascii="Times New Roman" w:hAnsi="Times New Roman"/>
                <w:bCs/>
                <w:sz w:val="26"/>
                <w:szCs w:val="26"/>
              </w:rPr>
              <w:t xml:space="preserve">. - 2009. </w:t>
            </w:r>
            <w:r w:rsidRPr="008743BC">
              <w:rPr>
                <w:rFonts w:ascii="Times New Roman" w:hAnsi="Times New Roman"/>
                <w:bCs/>
                <w:sz w:val="26"/>
                <w:szCs w:val="26"/>
              </w:rPr>
              <w:lastRenderedPageBreak/>
              <w:t>- 335 с.: ил. - ISBN 978-5-903178-10-0</w:t>
            </w:r>
          </w:p>
          <w:p w:rsidR="008743BC" w:rsidRPr="008743BC" w:rsidRDefault="008743BC" w:rsidP="00FF7452">
            <w:pPr>
              <w:pStyle w:val="af8"/>
              <w:numPr>
                <w:ilvl w:val="0"/>
                <w:numId w:val="17"/>
              </w:numPr>
              <w:spacing w:after="0" w:line="240" w:lineRule="auto"/>
              <w:ind w:left="6" w:firstLine="40"/>
              <w:jc w:val="both"/>
              <w:rPr>
                <w:bCs/>
                <w:sz w:val="26"/>
                <w:szCs w:val="26"/>
              </w:rPr>
            </w:pPr>
            <w:r w:rsidRPr="008743BC">
              <w:rPr>
                <w:rFonts w:ascii="Times New Roman" w:hAnsi="Times New Roman"/>
                <w:bCs/>
                <w:color w:val="000000" w:themeColor="text1"/>
                <w:sz w:val="26"/>
                <w:szCs w:val="26"/>
                <w:shd w:val="clear" w:color="auto" w:fill="FFFFFF"/>
              </w:rPr>
              <w:t>Соловьев К. А.</w:t>
            </w:r>
            <w:r w:rsidRPr="008743BC">
              <w:rPr>
                <w:rFonts w:ascii="Times New Roman" w:hAnsi="Times New Roman"/>
                <w:color w:val="000000" w:themeColor="text1"/>
                <w:sz w:val="26"/>
                <w:szCs w:val="26"/>
                <w:shd w:val="clear" w:color="auto" w:fill="FFFFFF"/>
              </w:rPr>
              <w:t xml:space="preserve">     История архитектуры и строительной техники [Электронный ресурс] / К. А. Соловьев. - </w:t>
            </w:r>
            <w:proofErr w:type="gramStart"/>
            <w:r w:rsidRPr="008743BC">
              <w:rPr>
                <w:rFonts w:ascii="Times New Roman" w:hAnsi="Times New Roman"/>
                <w:color w:val="000000" w:themeColor="text1"/>
                <w:sz w:val="26"/>
                <w:szCs w:val="26"/>
                <w:shd w:val="clear" w:color="auto" w:fill="FFFFFF"/>
              </w:rPr>
              <w:t>Москва :</w:t>
            </w:r>
            <w:proofErr w:type="gramEnd"/>
            <w:r w:rsidRPr="008743BC">
              <w:rPr>
                <w:rFonts w:ascii="Times New Roman" w:hAnsi="Times New Roman"/>
                <w:color w:val="000000" w:themeColor="text1"/>
                <w:sz w:val="26"/>
                <w:szCs w:val="26"/>
                <w:shd w:val="clear" w:color="auto" w:fill="FFFFFF"/>
              </w:rPr>
              <w:t xml:space="preserve"> Лань", 2016. - </w:t>
            </w:r>
            <w:r w:rsidRPr="008743BC">
              <w:rPr>
                <w:rFonts w:ascii="Times New Roman" w:hAnsi="Times New Roman"/>
                <w:b/>
                <w:bCs/>
                <w:color w:val="000000" w:themeColor="text1"/>
                <w:sz w:val="26"/>
                <w:szCs w:val="26"/>
                <w:shd w:val="clear" w:color="auto" w:fill="FFFFFF"/>
              </w:rPr>
              <w:t>ISBN </w:t>
            </w:r>
            <w:r w:rsidRPr="008743BC">
              <w:rPr>
                <w:rFonts w:ascii="Times New Roman" w:hAnsi="Times New Roman"/>
                <w:color w:val="000000" w:themeColor="text1"/>
                <w:sz w:val="26"/>
                <w:szCs w:val="26"/>
                <w:shd w:val="clear" w:color="auto" w:fill="FFFFFF"/>
              </w:rPr>
              <w:t>978-5-8114-1948-</w:t>
            </w:r>
            <w:proofErr w:type="gramStart"/>
            <w:r w:rsidRPr="008743BC">
              <w:rPr>
                <w:rFonts w:ascii="Times New Roman" w:hAnsi="Times New Roman"/>
                <w:color w:val="000000" w:themeColor="text1"/>
                <w:sz w:val="26"/>
                <w:szCs w:val="26"/>
                <w:shd w:val="clear" w:color="auto" w:fill="FFFFFF"/>
              </w:rPr>
              <w:t>7 :</w:t>
            </w:r>
            <w:r w:rsidRPr="008743BC">
              <w:rPr>
                <w:rFonts w:ascii="Times New Roman" w:hAnsi="Times New Roman"/>
                <w:color w:val="000000" w:themeColor="text1"/>
                <w:sz w:val="26"/>
                <w:szCs w:val="26"/>
              </w:rPr>
              <w:t>Режим</w:t>
            </w:r>
            <w:proofErr w:type="gramEnd"/>
            <w:r w:rsidRPr="008743BC">
              <w:rPr>
                <w:rFonts w:ascii="Times New Roman" w:hAnsi="Times New Roman"/>
                <w:color w:val="000000" w:themeColor="text1"/>
                <w:sz w:val="26"/>
                <w:szCs w:val="26"/>
              </w:rPr>
              <w:t xml:space="preserve"> доступа:  </w:t>
            </w:r>
            <w:hyperlink r:id="rId8" w:history="1">
              <w:r w:rsidRPr="008743BC">
                <w:rPr>
                  <w:rStyle w:val="af7"/>
                  <w:rFonts w:ascii="Times New Roman" w:hAnsi="Times New Roman"/>
                  <w:color w:val="000000" w:themeColor="text1"/>
                  <w:sz w:val="26"/>
                  <w:szCs w:val="26"/>
                </w:rPr>
                <w:t>https://e.lanbook.com/book/71734</w:t>
              </w:r>
            </w:hyperlink>
            <w:r w:rsidRPr="008743BC">
              <w:rPr>
                <w:rFonts w:ascii="Times New Roman" w:hAnsi="Times New Roman"/>
                <w:color w:val="000000" w:themeColor="text1"/>
                <w:sz w:val="26"/>
                <w:szCs w:val="26"/>
              </w:rPr>
              <w:t xml:space="preserve">— </w:t>
            </w:r>
            <w:proofErr w:type="spellStart"/>
            <w:r w:rsidRPr="008743BC">
              <w:rPr>
                <w:rFonts w:ascii="Times New Roman" w:hAnsi="Times New Roman"/>
                <w:color w:val="000000" w:themeColor="text1"/>
                <w:sz w:val="26"/>
                <w:szCs w:val="26"/>
              </w:rPr>
              <w:t>Загл</w:t>
            </w:r>
            <w:proofErr w:type="spellEnd"/>
            <w:r w:rsidRPr="008743BC">
              <w:rPr>
                <w:rFonts w:ascii="Times New Roman" w:hAnsi="Times New Roman"/>
                <w:color w:val="000000" w:themeColor="text1"/>
                <w:sz w:val="26"/>
                <w:szCs w:val="26"/>
              </w:rPr>
              <w:t>. с экрана.</w:t>
            </w:r>
          </w:p>
          <w:p w:rsidR="00C40CA3" w:rsidRPr="00EF5D1C" w:rsidRDefault="00C40CA3" w:rsidP="00C40CA3">
            <w:pPr>
              <w:ind w:left="360"/>
              <w:jc w:val="both"/>
              <w:rPr>
                <w:bCs/>
                <w:sz w:val="26"/>
                <w:szCs w:val="26"/>
              </w:rPr>
            </w:pPr>
          </w:p>
          <w:p w:rsidR="00CF5E28" w:rsidRPr="00EF5D1C" w:rsidRDefault="00CF5E28" w:rsidP="008A708C">
            <w:pPr>
              <w:tabs>
                <w:tab w:val="left" w:pos="459"/>
                <w:tab w:val="left" w:pos="1539"/>
              </w:tabs>
              <w:ind w:left="34"/>
              <w:jc w:val="both"/>
              <w:rPr>
                <w:bCs/>
                <w:sz w:val="26"/>
                <w:szCs w:val="26"/>
                <w:highlight w:val="yellow"/>
              </w:rPr>
            </w:pPr>
          </w:p>
          <w:p w:rsidR="00CF5E28" w:rsidRPr="00EF5D1C" w:rsidRDefault="00CF5E28" w:rsidP="008A708C">
            <w:pPr>
              <w:tabs>
                <w:tab w:val="left" w:pos="459"/>
                <w:tab w:val="left" w:pos="1539"/>
              </w:tabs>
              <w:ind w:left="34"/>
              <w:jc w:val="both"/>
              <w:rPr>
                <w:bCs/>
                <w:sz w:val="26"/>
                <w:szCs w:val="26"/>
                <w:highlight w:val="yellow"/>
              </w:rPr>
            </w:pPr>
          </w:p>
          <w:p w:rsidR="00CF5E28" w:rsidRPr="00EF5D1C" w:rsidRDefault="00CF5E28" w:rsidP="008A708C">
            <w:pPr>
              <w:tabs>
                <w:tab w:val="left" w:pos="459"/>
                <w:tab w:val="left" w:pos="1539"/>
              </w:tabs>
              <w:ind w:left="34"/>
              <w:jc w:val="both"/>
              <w:rPr>
                <w:bCs/>
                <w:sz w:val="26"/>
                <w:szCs w:val="26"/>
                <w:highlight w:val="yellow"/>
              </w:rPr>
            </w:pPr>
          </w:p>
          <w:p w:rsidR="00CF5E28" w:rsidRPr="00EF5D1C" w:rsidRDefault="00CF5E28" w:rsidP="008A708C">
            <w:pPr>
              <w:tabs>
                <w:tab w:val="left" w:pos="459"/>
                <w:tab w:val="left" w:pos="1539"/>
              </w:tabs>
              <w:ind w:left="34"/>
              <w:jc w:val="both"/>
              <w:rPr>
                <w:bCs/>
                <w:sz w:val="26"/>
                <w:szCs w:val="26"/>
                <w:highlight w:val="yellow"/>
              </w:rPr>
            </w:pPr>
          </w:p>
          <w:p w:rsidR="00CF5E28" w:rsidRPr="00EF5D1C" w:rsidRDefault="00CF5E28" w:rsidP="008A708C">
            <w:pPr>
              <w:tabs>
                <w:tab w:val="left" w:pos="459"/>
                <w:tab w:val="left" w:pos="1539"/>
              </w:tabs>
              <w:ind w:left="34"/>
              <w:jc w:val="both"/>
              <w:rPr>
                <w:bCs/>
                <w:sz w:val="26"/>
                <w:szCs w:val="26"/>
                <w:highlight w:val="yellow"/>
              </w:rPr>
            </w:pP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t>2</w:t>
            </w:r>
          </w:p>
        </w:tc>
        <w:tc>
          <w:tcPr>
            <w:tcW w:w="4980" w:type="dxa"/>
            <w:tcBorders>
              <w:bottom w:val="single" w:sz="4" w:space="0" w:color="auto"/>
            </w:tcBorders>
            <w:shd w:val="clear" w:color="auto" w:fill="auto"/>
            <w:vAlign w:val="center"/>
          </w:tcPr>
          <w:p w:rsidR="00CF5E28" w:rsidRPr="00EF5D1C" w:rsidRDefault="00CF5E28" w:rsidP="001C2894">
            <w:pPr>
              <w:tabs>
                <w:tab w:val="left" w:pos="0"/>
              </w:tabs>
              <w:jc w:val="both"/>
              <w:rPr>
                <w:sz w:val="26"/>
                <w:szCs w:val="26"/>
              </w:rPr>
            </w:pPr>
            <w:r w:rsidRPr="00EF5D1C">
              <w:rPr>
                <w:sz w:val="26"/>
                <w:szCs w:val="26"/>
              </w:rPr>
              <w:t xml:space="preserve">Задачи и проблемы </w:t>
            </w:r>
            <w:proofErr w:type="gramStart"/>
            <w:r w:rsidRPr="00EF5D1C">
              <w:rPr>
                <w:sz w:val="26"/>
                <w:szCs w:val="26"/>
              </w:rPr>
              <w:t>строительства,  как</w:t>
            </w:r>
            <w:proofErr w:type="gramEnd"/>
            <w:r w:rsidRPr="00EF5D1C">
              <w:rPr>
                <w:sz w:val="26"/>
                <w:szCs w:val="26"/>
              </w:rPr>
              <w:t xml:space="preserve"> отрасли народного хозяйства. Основные требования к зданиям.</w:t>
            </w:r>
          </w:p>
        </w:tc>
        <w:tc>
          <w:tcPr>
            <w:tcW w:w="3933" w:type="dxa"/>
            <w:vMerge/>
            <w:shd w:val="clear" w:color="auto" w:fill="auto"/>
            <w:vAlign w:val="center"/>
          </w:tcPr>
          <w:p w:rsidR="00CF5E28" w:rsidRPr="00EF5D1C" w:rsidRDefault="00CF5E28" w:rsidP="00CF5E28">
            <w:pPr>
              <w:tabs>
                <w:tab w:val="left" w:pos="459"/>
              </w:tabs>
              <w:spacing w:line="20" w:lineRule="atLeast"/>
              <w:ind w:left="360"/>
              <w:rPr>
                <w:bCs/>
                <w:sz w:val="26"/>
                <w:szCs w:val="26"/>
                <w:highlight w:val="yellow"/>
              </w:rPr>
            </w:pP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lastRenderedPageBreak/>
              <w:t>3</w:t>
            </w:r>
          </w:p>
        </w:tc>
        <w:tc>
          <w:tcPr>
            <w:tcW w:w="4980" w:type="dxa"/>
            <w:tcBorders>
              <w:top w:val="single" w:sz="4" w:space="0" w:color="auto"/>
            </w:tcBorders>
            <w:shd w:val="clear" w:color="auto" w:fill="auto"/>
            <w:vAlign w:val="center"/>
          </w:tcPr>
          <w:p w:rsidR="00CF5E28" w:rsidRPr="00EF5D1C" w:rsidRDefault="00CF5E28" w:rsidP="001C2894">
            <w:pPr>
              <w:tabs>
                <w:tab w:val="left" w:pos="0"/>
              </w:tabs>
              <w:jc w:val="both"/>
              <w:rPr>
                <w:sz w:val="26"/>
                <w:szCs w:val="26"/>
              </w:rPr>
            </w:pPr>
            <w:r w:rsidRPr="00EF5D1C">
              <w:rPr>
                <w:sz w:val="26"/>
                <w:szCs w:val="26"/>
              </w:rPr>
              <w:t>Исторические сведения об этапах развития строительной техники. Архитектура и строительные конструкции Древнего Египта, Междуречья, Дальнего Востока и других древних цивилизаций.</w:t>
            </w:r>
          </w:p>
        </w:tc>
        <w:tc>
          <w:tcPr>
            <w:tcW w:w="3933" w:type="dxa"/>
            <w:vMerge/>
            <w:shd w:val="clear" w:color="auto" w:fill="auto"/>
          </w:tcPr>
          <w:p w:rsidR="00CF5E28" w:rsidRPr="00EF5D1C" w:rsidRDefault="00CF5E28" w:rsidP="00CF5E28">
            <w:pPr>
              <w:tabs>
                <w:tab w:val="left" w:pos="34"/>
                <w:tab w:val="left" w:pos="459"/>
              </w:tabs>
              <w:ind w:left="360"/>
              <w:rPr>
                <w:bCs/>
                <w:sz w:val="26"/>
                <w:szCs w:val="26"/>
                <w:highlight w:val="yellow"/>
              </w:rPr>
            </w:pP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t>4</w:t>
            </w:r>
          </w:p>
        </w:tc>
        <w:tc>
          <w:tcPr>
            <w:tcW w:w="4980" w:type="dxa"/>
            <w:shd w:val="clear" w:color="auto" w:fill="auto"/>
            <w:vAlign w:val="center"/>
          </w:tcPr>
          <w:p w:rsidR="00CF5E28" w:rsidRPr="00EF5D1C" w:rsidRDefault="00CF5E28" w:rsidP="001C2894">
            <w:pPr>
              <w:tabs>
                <w:tab w:val="left" w:pos="0"/>
              </w:tabs>
              <w:jc w:val="both"/>
              <w:rPr>
                <w:sz w:val="26"/>
                <w:szCs w:val="26"/>
              </w:rPr>
            </w:pPr>
            <w:r w:rsidRPr="00EF5D1C">
              <w:rPr>
                <w:sz w:val="26"/>
                <w:szCs w:val="26"/>
              </w:rPr>
              <w:t>Античная архитектура Греции, крито-микенской культуры, этрусков. Архитектура Древнего Рима.</w:t>
            </w:r>
          </w:p>
        </w:tc>
        <w:tc>
          <w:tcPr>
            <w:tcW w:w="3933" w:type="dxa"/>
            <w:vMerge/>
            <w:shd w:val="clear" w:color="auto" w:fill="auto"/>
          </w:tcPr>
          <w:p w:rsidR="00CF5E28" w:rsidRPr="00EF5D1C" w:rsidRDefault="00CF5E28" w:rsidP="00CF5E28">
            <w:pPr>
              <w:tabs>
                <w:tab w:val="left" w:pos="459"/>
              </w:tabs>
              <w:ind w:left="34"/>
              <w:jc w:val="both"/>
              <w:rPr>
                <w:bCs/>
                <w:sz w:val="26"/>
                <w:szCs w:val="26"/>
                <w:highlight w:val="yellow"/>
              </w:rPr>
            </w:pP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t>5</w:t>
            </w:r>
          </w:p>
        </w:tc>
        <w:tc>
          <w:tcPr>
            <w:tcW w:w="4980" w:type="dxa"/>
            <w:shd w:val="clear" w:color="auto" w:fill="auto"/>
            <w:vAlign w:val="center"/>
          </w:tcPr>
          <w:p w:rsidR="00CF5E28" w:rsidRPr="00EF5D1C" w:rsidRDefault="00CF5E28" w:rsidP="001C2894">
            <w:pPr>
              <w:tabs>
                <w:tab w:val="left" w:pos="0"/>
              </w:tabs>
              <w:jc w:val="both"/>
              <w:rPr>
                <w:sz w:val="26"/>
                <w:szCs w:val="26"/>
              </w:rPr>
            </w:pPr>
            <w:r w:rsidRPr="00EF5D1C">
              <w:rPr>
                <w:sz w:val="26"/>
                <w:szCs w:val="26"/>
              </w:rPr>
              <w:t>Раннехристианское строительное искусство. Строительное искусство европейского Средневековья.</w:t>
            </w:r>
          </w:p>
        </w:tc>
        <w:tc>
          <w:tcPr>
            <w:tcW w:w="3933" w:type="dxa"/>
            <w:vMerge/>
            <w:shd w:val="clear" w:color="auto" w:fill="auto"/>
          </w:tcPr>
          <w:p w:rsidR="00CF5E28" w:rsidRPr="00EF5D1C" w:rsidRDefault="00CF5E28" w:rsidP="00CF5E28">
            <w:pPr>
              <w:tabs>
                <w:tab w:val="left" w:pos="459"/>
              </w:tabs>
              <w:ind w:left="284"/>
              <w:jc w:val="both"/>
              <w:rPr>
                <w:rFonts w:eastAsia="Times New Roman"/>
                <w:sz w:val="26"/>
                <w:szCs w:val="26"/>
                <w:highlight w:val="yellow"/>
              </w:rPr>
            </w:pP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t>6</w:t>
            </w:r>
          </w:p>
        </w:tc>
        <w:tc>
          <w:tcPr>
            <w:tcW w:w="4980" w:type="dxa"/>
            <w:shd w:val="clear" w:color="auto" w:fill="auto"/>
            <w:vAlign w:val="center"/>
          </w:tcPr>
          <w:p w:rsidR="00CF5E28" w:rsidRPr="00EF5D1C" w:rsidRDefault="00CF5E28" w:rsidP="001C2894">
            <w:pPr>
              <w:tabs>
                <w:tab w:val="left" w:pos="0"/>
              </w:tabs>
              <w:jc w:val="both"/>
              <w:rPr>
                <w:sz w:val="26"/>
                <w:szCs w:val="26"/>
              </w:rPr>
            </w:pPr>
            <w:r w:rsidRPr="00EF5D1C">
              <w:rPr>
                <w:sz w:val="26"/>
                <w:szCs w:val="26"/>
              </w:rPr>
              <w:t>Архитектура эпохи Возрождения. Архитектура Древней и средневековой Руси.</w:t>
            </w:r>
          </w:p>
        </w:tc>
        <w:tc>
          <w:tcPr>
            <w:tcW w:w="3933" w:type="dxa"/>
            <w:vMerge/>
            <w:shd w:val="clear" w:color="auto" w:fill="auto"/>
          </w:tcPr>
          <w:p w:rsidR="00CF5E28" w:rsidRPr="00EF5D1C" w:rsidRDefault="00CF5E28" w:rsidP="00CF5E28">
            <w:pPr>
              <w:tabs>
                <w:tab w:val="left" w:pos="459"/>
              </w:tabs>
              <w:ind w:left="360"/>
              <w:jc w:val="both"/>
              <w:rPr>
                <w:rFonts w:eastAsia="Times New Roman"/>
                <w:sz w:val="26"/>
                <w:szCs w:val="26"/>
                <w:highlight w:val="yellow"/>
              </w:rPr>
            </w:pP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t>7</w:t>
            </w:r>
          </w:p>
        </w:tc>
        <w:tc>
          <w:tcPr>
            <w:tcW w:w="4980" w:type="dxa"/>
            <w:shd w:val="clear" w:color="auto" w:fill="auto"/>
            <w:vAlign w:val="center"/>
          </w:tcPr>
          <w:p w:rsidR="00CF5E28" w:rsidRPr="00EF5D1C" w:rsidRDefault="00CF5E28" w:rsidP="001C2894">
            <w:pPr>
              <w:tabs>
                <w:tab w:val="left" w:pos="0"/>
              </w:tabs>
              <w:jc w:val="both"/>
              <w:rPr>
                <w:sz w:val="26"/>
                <w:szCs w:val="26"/>
              </w:rPr>
            </w:pPr>
            <w:r w:rsidRPr="00EF5D1C">
              <w:rPr>
                <w:sz w:val="26"/>
                <w:szCs w:val="26"/>
              </w:rPr>
              <w:t>Архитектура Российской империи. Архитектура Петербурга и Москвы.</w:t>
            </w:r>
          </w:p>
        </w:tc>
        <w:tc>
          <w:tcPr>
            <w:tcW w:w="3933" w:type="dxa"/>
            <w:vMerge/>
            <w:shd w:val="clear" w:color="auto" w:fill="auto"/>
          </w:tcPr>
          <w:p w:rsidR="00CF5E28" w:rsidRPr="00EF5D1C" w:rsidRDefault="00CF5E28" w:rsidP="00CF5E28">
            <w:pPr>
              <w:tabs>
                <w:tab w:val="left" w:pos="459"/>
              </w:tabs>
              <w:ind w:left="360"/>
              <w:jc w:val="both"/>
              <w:rPr>
                <w:bCs/>
                <w:sz w:val="26"/>
                <w:szCs w:val="26"/>
                <w:highlight w:val="yellow"/>
              </w:rPr>
            </w:pPr>
          </w:p>
        </w:tc>
      </w:tr>
      <w:tr w:rsidR="00CF5E28" w:rsidRPr="00EF5D1C" w:rsidTr="00BF5633">
        <w:trPr>
          <w:jc w:val="center"/>
        </w:trPr>
        <w:tc>
          <w:tcPr>
            <w:tcW w:w="657" w:type="dxa"/>
            <w:shd w:val="clear" w:color="auto" w:fill="auto"/>
            <w:vAlign w:val="center"/>
          </w:tcPr>
          <w:p w:rsidR="00CF5E28" w:rsidRPr="00EF5D1C" w:rsidRDefault="00CF5E28" w:rsidP="001D3101">
            <w:pPr>
              <w:jc w:val="center"/>
              <w:rPr>
                <w:sz w:val="26"/>
                <w:szCs w:val="26"/>
              </w:rPr>
            </w:pPr>
            <w:r w:rsidRPr="00EF5D1C">
              <w:rPr>
                <w:sz w:val="26"/>
                <w:szCs w:val="26"/>
              </w:rPr>
              <w:t>8</w:t>
            </w:r>
          </w:p>
        </w:tc>
        <w:tc>
          <w:tcPr>
            <w:tcW w:w="4980" w:type="dxa"/>
            <w:shd w:val="clear" w:color="auto" w:fill="auto"/>
            <w:vAlign w:val="center"/>
          </w:tcPr>
          <w:p w:rsidR="00CF5E28" w:rsidRPr="00EF5D1C" w:rsidRDefault="00CF5E28" w:rsidP="001C2894">
            <w:pPr>
              <w:tabs>
                <w:tab w:val="left" w:pos="0"/>
              </w:tabs>
              <w:jc w:val="both"/>
              <w:rPr>
                <w:sz w:val="26"/>
                <w:szCs w:val="26"/>
              </w:rPr>
            </w:pPr>
            <w:r w:rsidRPr="00EF5D1C">
              <w:rPr>
                <w:sz w:val="26"/>
                <w:szCs w:val="26"/>
              </w:rPr>
              <w:t>Архитектурные стили. Архитектура Запада 20 века.</w:t>
            </w:r>
          </w:p>
        </w:tc>
        <w:tc>
          <w:tcPr>
            <w:tcW w:w="3933" w:type="dxa"/>
            <w:vMerge/>
            <w:shd w:val="clear" w:color="auto" w:fill="auto"/>
          </w:tcPr>
          <w:p w:rsidR="00CF5E28" w:rsidRPr="00EF5D1C" w:rsidRDefault="00CF5E28" w:rsidP="00CF5E28">
            <w:pPr>
              <w:tabs>
                <w:tab w:val="left" w:pos="459"/>
              </w:tabs>
              <w:ind w:left="360"/>
              <w:jc w:val="both"/>
              <w:rPr>
                <w:rFonts w:eastAsia="Times New Roman"/>
                <w:sz w:val="26"/>
                <w:szCs w:val="26"/>
                <w:highlight w:val="yellow"/>
              </w:rPr>
            </w:pPr>
          </w:p>
        </w:tc>
      </w:tr>
      <w:tr w:rsidR="00C40CA3" w:rsidRPr="00EF5D1C" w:rsidTr="00BF5633">
        <w:trPr>
          <w:jc w:val="center"/>
        </w:trPr>
        <w:tc>
          <w:tcPr>
            <w:tcW w:w="657" w:type="dxa"/>
            <w:shd w:val="clear" w:color="auto" w:fill="auto"/>
            <w:vAlign w:val="center"/>
          </w:tcPr>
          <w:p w:rsidR="00C40CA3" w:rsidRPr="00EF5D1C" w:rsidRDefault="00C40CA3" w:rsidP="0041133D">
            <w:pPr>
              <w:jc w:val="center"/>
              <w:rPr>
                <w:sz w:val="26"/>
                <w:szCs w:val="26"/>
              </w:rPr>
            </w:pPr>
            <w:r w:rsidRPr="00EF5D1C">
              <w:rPr>
                <w:sz w:val="26"/>
                <w:szCs w:val="26"/>
              </w:rPr>
              <w:t>9</w:t>
            </w:r>
          </w:p>
        </w:tc>
        <w:tc>
          <w:tcPr>
            <w:tcW w:w="4980" w:type="dxa"/>
            <w:shd w:val="clear" w:color="auto" w:fill="auto"/>
            <w:vAlign w:val="center"/>
          </w:tcPr>
          <w:p w:rsidR="00C40CA3" w:rsidRPr="00EF5D1C" w:rsidRDefault="00C40CA3" w:rsidP="0041133D">
            <w:pPr>
              <w:tabs>
                <w:tab w:val="left" w:pos="0"/>
              </w:tabs>
              <w:jc w:val="both"/>
              <w:rPr>
                <w:sz w:val="26"/>
                <w:szCs w:val="26"/>
              </w:rPr>
            </w:pPr>
            <w:r w:rsidRPr="00EF5D1C">
              <w:rPr>
                <w:sz w:val="26"/>
                <w:szCs w:val="26"/>
              </w:rPr>
              <w:t>Архитектура и строительство в СССР. Современная архитектура.</w:t>
            </w:r>
          </w:p>
        </w:tc>
        <w:tc>
          <w:tcPr>
            <w:tcW w:w="3933" w:type="dxa"/>
            <w:shd w:val="clear" w:color="auto" w:fill="auto"/>
          </w:tcPr>
          <w:p w:rsidR="00C40CA3" w:rsidRPr="00EF5D1C" w:rsidRDefault="00C40CA3" w:rsidP="00FF7452">
            <w:pPr>
              <w:numPr>
                <w:ilvl w:val="0"/>
                <w:numId w:val="13"/>
              </w:numPr>
              <w:ind w:left="33" w:hanging="33"/>
              <w:jc w:val="both"/>
              <w:rPr>
                <w:bCs/>
                <w:sz w:val="26"/>
                <w:szCs w:val="26"/>
              </w:rPr>
            </w:pPr>
            <w:r w:rsidRPr="00EF5D1C">
              <w:rPr>
                <w:bCs/>
                <w:sz w:val="26"/>
                <w:szCs w:val="26"/>
              </w:rPr>
              <w:t xml:space="preserve">Архитектурные </w:t>
            </w:r>
            <w:proofErr w:type="gramStart"/>
            <w:r w:rsidRPr="00EF5D1C">
              <w:rPr>
                <w:bCs/>
                <w:sz w:val="26"/>
                <w:szCs w:val="26"/>
              </w:rPr>
              <w:t>конструкции</w:t>
            </w:r>
            <w:r w:rsidRPr="00EF5D1C">
              <w:rPr>
                <w:sz w:val="26"/>
                <w:szCs w:val="26"/>
              </w:rPr>
              <w:t xml:space="preserve"> :</w:t>
            </w:r>
            <w:proofErr w:type="gramEnd"/>
            <w:r w:rsidRPr="00EF5D1C">
              <w:rPr>
                <w:sz w:val="26"/>
                <w:szCs w:val="26"/>
              </w:rPr>
              <w:t xml:space="preserve"> учеб. пособие в 3-х кн. - 2-е изд., </w:t>
            </w:r>
            <w:proofErr w:type="spellStart"/>
            <w:r w:rsidRPr="00EF5D1C">
              <w:rPr>
                <w:sz w:val="26"/>
                <w:szCs w:val="26"/>
              </w:rPr>
              <w:t>перераб</w:t>
            </w:r>
            <w:proofErr w:type="spellEnd"/>
            <w:r w:rsidRPr="00EF5D1C">
              <w:rPr>
                <w:sz w:val="26"/>
                <w:szCs w:val="26"/>
              </w:rPr>
              <w:t>. и доп. - М. : Архитектура-С. - (Специальность "Архитектура").</w:t>
            </w:r>
            <w:r w:rsidRPr="00EF5D1C">
              <w:rPr>
                <w:bCs/>
                <w:sz w:val="26"/>
                <w:szCs w:val="26"/>
              </w:rPr>
              <w:t xml:space="preserve"> Кн. </w:t>
            </w:r>
            <w:proofErr w:type="gramStart"/>
            <w:r w:rsidRPr="00EF5D1C">
              <w:rPr>
                <w:bCs/>
                <w:sz w:val="26"/>
                <w:szCs w:val="26"/>
              </w:rPr>
              <w:t xml:space="preserve">1 </w:t>
            </w:r>
            <w:r w:rsidRPr="00EF5D1C">
              <w:rPr>
                <w:sz w:val="26"/>
                <w:szCs w:val="26"/>
              </w:rPr>
              <w:t>:</w:t>
            </w:r>
            <w:proofErr w:type="gramEnd"/>
            <w:r w:rsidRPr="00EF5D1C">
              <w:rPr>
                <w:sz w:val="26"/>
                <w:szCs w:val="26"/>
              </w:rPr>
              <w:t xml:space="preserve"> Архитектурные конструкции малоэтажных жилых зданий / Ю. А. Дыховичный [и др.]. - 2006. - 246 с. - </w:t>
            </w:r>
            <w:r w:rsidRPr="00EF5D1C">
              <w:rPr>
                <w:bCs/>
                <w:sz w:val="26"/>
                <w:szCs w:val="26"/>
              </w:rPr>
              <w:t xml:space="preserve">ISBN </w:t>
            </w:r>
            <w:r w:rsidRPr="00EF5D1C">
              <w:rPr>
                <w:sz w:val="26"/>
                <w:szCs w:val="26"/>
              </w:rPr>
              <w:t xml:space="preserve">5-9647-0064-0 </w:t>
            </w:r>
          </w:p>
          <w:p w:rsidR="00C40CA3" w:rsidRPr="00EF5D1C" w:rsidRDefault="00C40CA3" w:rsidP="00FF7452">
            <w:pPr>
              <w:numPr>
                <w:ilvl w:val="0"/>
                <w:numId w:val="13"/>
              </w:numPr>
              <w:ind w:left="33" w:hanging="33"/>
              <w:jc w:val="both"/>
              <w:rPr>
                <w:sz w:val="26"/>
                <w:szCs w:val="26"/>
              </w:rPr>
            </w:pPr>
            <w:r w:rsidRPr="00EF5D1C">
              <w:rPr>
                <w:rFonts w:eastAsia="Times New Roman"/>
                <w:bCs/>
                <w:sz w:val="26"/>
                <w:szCs w:val="26"/>
              </w:rPr>
              <w:t xml:space="preserve">Архитектурные </w:t>
            </w:r>
            <w:proofErr w:type="gramStart"/>
            <w:r w:rsidRPr="00EF5D1C">
              <w:rPr>
                <w:rFonts w:eastAsia="Times New Roman"/>
                <w:bCs/>
                <w:sz w:val="26"/>
                <w:szCs w:val="26"/>
              </w:rPr>
              <w:t>конструкции</w:t>
            </w:r>
            <w:r w:rsidRPr="00EF5D1C">
              <w:rPr>
                <w:rFonts w:eastAsia="Times New Roman"/>
                <w:sz w:val="26"/>
                <w:szCs w:val="26"/>
              </w:rPr>
              <w:t xml:space="preserve"> :</w:t>
            </w:r>
            <w:proofErr w:type="gramEnd"/>
            <w:r w:rsidRPr="00EF5D1C">
              <w:rPr>
                <w:rFonts w:eastAsia="Times New Roman"/>
                <w:sz w:val="26"/>
                <w:szCs w:val="26"/>
              </w:rPr>
              <w:t xml:space="preserve"> учеб. пособие в 3-х кн. - 2-е изд., </w:t>
            </w:r>
            <w:proofErr w:type="spellStart"/>
            <w:r w:rsidRPr="00EF5D1C">
              <w:rPr>
                <w:rFonts w:eastAsia="Times New Roman"/>
                <w:sz w:val="26"/>
                <w:szCs w:val="26"/>
              </w:rPr>
              <w:t>перераб</w:t>
            </w:r>
            <w:proofErr w:type="spellEnd"/>
            <w:r w:rsidRPr="00EF5D1C">
              <w:rPr>
                <w:rFonts w:eastAsia="Times New Roman"/>
                <w:sz w:val="26"/>
                <w:szCs w:val="26"/>
              </w:rPr>
              <w:t xml:space="preserve">. и доп. - М. : Архитектура-С. - (Специальность "Архитектура"). </w:t>
            </w:r>
            <w:r w:rsidRPr="00EF5D1C">
              <w:rPr>
                <w:rFonts w:eastAsia="Times New Roman"/>
                <w:bCs/>
                <w:sz w:val="26"/>
                <w:szCs w:val="26"/>
              </w:rPr>
              <w:t xml:space="preserve">Кн. </w:t>
            </w:r>
            <w:proofErr w:type="gramStart"/>
            <w:r w:rsidRPr="00EF5D1C">
              <w:rPr>
                <w:rFonts w:eastAsia="Times New Roman"/>
                <w:bCs/>
                <w:sz w:val="26"/>
                <w:szCs w:val="26"/>
              </w:rPr>
              <w:t>2</w:t>
            </w:r>
            <w:r w:rsidRPr="00EF5D1C">
              <w:rPr>
                <w:rFonts w:eastAsia="Times New Roman"/>
                <w:sz w:val="26"/>
                <w:szCs w:val="26"/>
              </w:rPr>
              <w:t xml:space="preserve"> :</w:t>
            </w:r>
            <w:proofErr w:type="gramEnd"/>
            <w:r w:rsidRPr="00EF5D1C">
              <w:rPr>
                <w:rFonts w:eastAsia="Times New Roman"/>
                <w:sz w:val="26"/>
                <w:szCs w:val="26"/>
              </w:rPr>
              <w:t xml:space="preserve"> Архитектурные конструкции многоэтажных зданий / Ю. А. Дыховичный [и др.]. - 2007. - 247 с.</w:t>
            </w:r>
          </w:p>
        </w:tc>
      </w:tr>
    </w:tbl>
    <w:p w:rsidR="00794F0C" w:rsidRDefault="00794F0C" w:rsidP="00366BB9">
      <w:pPr>
        <w:jc w:val="center"/>
        <w:rPr>
          <w:b/>
          <w:bCs/>
          <w:sz w:val="28"/>
          <w:szCs w:val="28"/>
        </w:rPr>
      </w:pPr>
    </w:p>
    <w:p w:rsidR="00366BB9" w:rsidRDefault="00366BB9" w:rsidP="00366BB9">
      <w:pPr>
        <w:jc w:val="center"/>
        <w:rPr>
          <w:b/>
          <w:bCs/>
          <w:sz w:val="28"/>
          <w:szCs w:val="28"/>
        </w:rPr>
      </w:pPr>
      <w:r>
        <w:rPr>
          <w:b/>
          <w:bCs/>
          <w:sz w:val="28"/>
          <w:szCs w:val="28"/>
        </w:rPr>
        <w:t xml:space="preserve">7. Фонд оценочных средств для проведения текущего контроля </w:t>
      </w:r>
    </w:p>
    <w:p w:rsidR="00366BB9" w:rsidRDefault="00366BB9" w:rsidP="00366BB9">
      <w:pPr>
        <w:jc w:val="center"/>
        <w:rPr>
          <w:b/>
          <w:bCs/>
          <w:sz w:val="28"/>
          <w:szCs w:val="28"/>
        </w:rPr>
      </w:pPr>
      <w:r>
        <w:rPr>
          <w:b/>
          <w:bCs/>
          <w:sz w:val="28"/>
          <w:szCs w:val="28"/>
        </w:rPr>
        <w:t>успеваемости и промежуточной аттестации обучающихся по дисциплине</w:t>
      </w:r>
    </w:p>
    <w:p w:rsidR="00366BB9" w:rsidRDefault="00366BB9" w:rsidP="00366BB9">
      <w:pPr>
        <w:ind w:firstLine="851"/>
        <w:rPr>
          <w:bCs/>
          <w:sz w:val="28"/>
          <w:szCs w:val="28"/>
        </w:rPr>
      </w:pPr>
    </w:p>
    <w:p w:rsidR="00366BB9" w:rsidRDefault="00366BB9" w:rsidP="00366BB9">
      <w:pPr>
        <w:ind w:firstLine="851"/>
        <w:jc w:val="both"/>
        <w:rPr>
          <w:bCs/>
          <w:sz w:val="28"/>
          <w:szCs w:val="28"/>
        </w:rPr>
      </w:pPr>
      <w:proofErr w:type="gramStart"/>
      <w:r>
        <w:rPr>
          <w:bCs/>
          <w:sz w:val="28"/>
          <w:szCs w:val="28"/>
        </w:rPr>
        <w:t>Фонд  оценочных</w:t>
      </w:r>
      <w:proofErr w:type="gramEnd"/>
      <w:r>
        <w:rPr>
          <w:bCs/>
          <w:sz w:val="28"/>
          <w:szCs w:val="28"/>
        </w:rPr>
        <w:t xml:space="preserve">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C40CA3" w:rsidRDefault="00C40CA3" w:rsidP="00366BB9">
      <w:pPr>
        <w:ind w:firstLine="851"/>
        <w:jc w:val="both"/>
        <w:rPr>
          <w:bCs/>
          <w:sz w:val="28"/>
          <w:szCs w:val="28"/>
        </w:rPr>
      </w:pPr>
    </w:p>
    <w:p w:rsidR="00C624F4" w:rsidRDefault="00C624F4" w:rsidP="00366BB9">
      <w:pPr>
        <w:ind w:firstLine="851"/>
        <w:jc w:val="both"/>
        <w:rPr>
          <w:bCs/>
          <w:sz w:val="28"/>
          <w:szCs w:val="28"/>
        </w:rPr>
      </w:pPr>
    </w:p>
    <w:p w:rsidR="00C624F4" w:rsidRDefault="00C624F4" w:rsidP="00366BB9">
      <w:pPr>
        <w:ind w:firstLine="851"/>
        <w:jc w:val="both"/>
        <w:rPr>
          <w:bCs/>
          <w:sz w:val="28"/>
          <w:szCs w:val="28"/>
        </w:rPr>
      </w:pPr>
    </w:p>
    <w:p w:rsidR="00C624F4" w:rsidRDefault="00C624F4" w:rsidP="00366BB9">
      <w:pPr>
        <w:ind w:firstLine="851"/>
        <w:jc w:val="both"/>
        <w:rPr>
          <w:bCs/>
          <w:sz w:val="28"/>
          <w:szCs w:val="28"/>
        </w:rPr>
      </w:pPr>
    </w:p>
    <w:p w:rsidR="00366BB9" w:rsidRDefault="00366BB9" w:rsidP="00366BB9">
      <w:pPr>
        <w:jc w:val="center"/>
        <w:rPr>
          <w:b/>
          <w:bCs/>
          <w:sz w:val="28"/>
          <w:szCs w:val="28"/>
        </w:rPr>
      </w:pPr>
      <w:r>
        <w:rPr>
          <w:b/>
          <w:bCs/>
          <w:sz w:val="28"/>
          <w:szCs w:val="28"/>
        </w:rPr>
        <w:lastRenderedPageBreak/>
        <w:t xml:space="preserve">8. Перечень основной и дополнительной учебной литературы, </w:t>
      </w:r>
    </w:p>
    <w:p w:rsidR="00366BB9" w:rsidRDefault="00366BB9" w:rsidP="00366BB9">
      <w:pPr>
        <w:jc w:val="center"/>
        <w:rPr>
          <w:b/>
          <w:bCs/>
          <w:sz w:val="28"/>
          <w:szCs w:val="28"/>
        </w:rPr>
      </w:pPr>
      <w:r>
        <w:rPr>
          <w:b/>
          <w:bCs/>
          <w:sz w:val="28"/>
          <w:szCs w:val="28"/>
        </w:rPr>
        <w:t xml:space="preserve">нормативно-правовой документации и других изданий, необходимых </w:t>
      </w:r>
    </w:p>
    <w:p w:rsidR="00366BB9" w:rsidRDefault="00366BB9" w:rsidP="00366BB9">
      <w:pPr>
        <w:jc w:val="center"/>
        <w:rPr>
          <w:b/>
          <w:bCs/>
          <w:sz w:val="28"/>
          <w:szCs w:val="28"/>
        </w:rPr>
      </w:pPr>
      <w:r>
        <w:rPr>
          <w:b/>
          <w:bCs/>
          <w:sz w:val="28"/>
          <w:szCs w:val="28"/>
        </w:rPr>
        <w:t>для освоения дисциплины</w:t>
      </w:r>
    </w:p>
    <w:p w:rsidR="00366BB9" w:rsidRPr="00CD2697" w:rsidRDefault="00366BB9" w:rsidP="00366BB9">
      <w:pPr>
        <w:ind w:firstLine="851"/>
        <w:jc w:val="both"/>
        <w:rPr>
          <w:bCs/>
          <w:sz w:val="28"/>
          <w:szCs w:val="28"/>
        </w:rPr>
      </w:pPr>
    </w:p>
    <w:p w:rsidR="00366BB9" w:rsidRDefault="00366BB9" w:rsidP="00366BB9">
      <w:pPr>
        <w:ind w:firstLine="851"/>
        <w:jc w:val="both"/>
        <w:rPr>
          <w:bCs/>
          <w:sz w:val="28"/>
          <w:szCs w:val="28"/>
        </w:rPr>
      </w:pPr>
      <w:r>
        <w:rPr>
          <w:bCs/>
          <w:sz w:val="28"/>
          <w:szCs w:val="28"/>
        </w:rPr>
        <w:t>8.1 Перечень основной учебной литературы, необходимой для освоения дисциплины</w:t>
      </w:r>
    </w:p>
    <w:p w:rsidR="007B0031" w:rsidRDefault="00366BB9" w:rsidP="00FF7452">
      <w:pPr>
        <w:numPr>
          <w:ilvl w:val="0"/>
          <w:numId w:val="15"/>
        </w:numPr>
        <w:ind w:left="0" w:firstLine="349"/>
        <w:jc w:val="both"/>
        <w:rPr>
          <w:bCs/>
          <w:sz w:val="28"/>
          <w:szCs w:val="28"/>
        </w:rPr>
      </w:pPr>
      <w:r w:rsidRPr="008A708C">
        <w:rPr>
          <w:bCs/>
          <w:sz w:val="28"/>
          <w:szCs w:val="28"/>
        </w:rPr>
        <w:t xml:space="preserve">Архитектура гражданских и промышленных зданий: в 5 т. - М.: </w:t>
      </w:r>
      <w:proofErr w:type="spellStart"/>
      <w:r w:rsidRPr="008A708C">
        <w:rPr>
          <w:bCs/>
          <w:sz w:val="28"/>
          <w:szCs w:val="28"/>
        </w:rPr>
        <w:t>Бастет</w:t>
      </w:r>
      <w:proofErr w:type="spellEnd"/>
      <w:r w:rsidRPr="008A708C">
        <w:rPr>
          <w:bCs/>
          <w:sz w:val="28"/>
          <w:szCs w:val="28"/>
        </w:rPr>
        <w:t xml:space="preserve">. Т. 1: История архитектуры: учеб. для вузов / Н. Ф. </w:t>
      </w:r>
      <w:proofErr w:type="spellStart"/>
      <w:r w:rsidRPr="008A708C">
        <w:rPr>
          <w:bCs/>
          <w:sz w:val="28"/>
          <w:szCs w:val="28"/>
        </w:rPr>
        <w:t>Гуляницкий</w:t>
      </w:r>
      <w:proofErr w:type="spellEnd"/>
      <w:r w:rsidRPr="008A708C">
        <w:rPr>
          <w:bCs/>
          <w:sz w:val="28"/>
          <w:szCs w:val="28"/>
        </w:rPr>
        <w:t xml:space="preserve">. - 4-е изд., </w:t>
      </w:r>
      <w:proofErr w:type="spellStart"/>
      <w:r w:rsidRPr="008A708C">
        <w:rPr>
          <w:bCs/>
          <w:sz w:val="28"/>
          <w:szCs w:val="28"/>
        </w:rPr>
        <w:t>перераб</w:t>
      </w:r>
      <w:proofErr w:type="spellEnd"/>
      <w:r w:rsidRPr="008A708C">
        <w:rPr>
          <w:bCs/>
          <w:sz w:val="28"/>
          <w:szCs w:val="28"/>
        </w:rPr>
        <w:t>. - 2009. - 335 с.: ил. - ISBN 978-5-903178-10-0</w:t>
      </w:r>
    </w:p>
    <w:p w:rsidR="004B7342" w:rsidRPr="00FB033E" w:rsidRDefault="004B7342" w:rsidP="00FF7452">
      <w:pPr>
        <w:numPr>
          <w:ilvl w:val="0"/>
          <w:numId w:val="15"/>
        </w:numPr>
        <w:ind w:left="0" w:firstLine="349"/>
        <w:jc w:val="both"/>
        <w:rPr>
          <w:bCs/>
          <w:sz w:val="28"/>
          <w:szCs w:val="28"/>
        </w:rPr>
      </w:pPr>
      <w:r w:rsidRPr="00FB033E">
        <w:rPr>
          <w:bCs/>
          <w:sz w:val="28"/>
          <w:szCs w:val="28"/>
        </w:rPr>
        <w:t xml:space="preserve">Архитектурные </w:t>
      </w:r>
      <w:proofErr w:type="gramStart"/>
      <w:r w:rsidRPr="00FB033E">
        <w:rPr>
          <w:bCs/>
          <w:sz w:val="28"/>
          <w:szCs w:val="28"/>
        </w:rPr>
        <w:t>конструкции</w:t>
      </w:r>
      <w:r w:rsidRPr="00FB033E">
        <w:rPr>
          <w:sz w:val="28"/>
          <w:szCs w:val="28"/>
        </w:rPr>
        <w:t xml:space="preserve"> :</w:t>
      </w:r>
      <w:proofErr w:type="gramEnd"/>
      <w:r w:rsidRPr="00FB033E">
        <w:rPr>
          <w:sz w:val="28"/>
          <w:szCs w:val="28"/>
        </w:rPr>
        <w:t xml:space="preserve"> учеб. пособие в 3-х кн. - 2-е изд., </w:t>
      </w:r>
      <w:proofErr w:type="spellStart"/>
      <w:r w:rsidRPr="00FB033E">
        <w:rPr>
          <w:sz w:val="28"/>
          <w:szCs w:val="28"/>
        </w:rPr>
        <w:t>перераб</w:t>
      </w:r>
      <w:proofErr w:type="spellEnd"/>
      <w:r w:rsidRPr="00FB033E">
        <w:rPr>
          <w:sz w:val="28"/>
          <w:szCs w:val="28"/>
        </w:rPr>
        <w:t>. и доп. - М. : Архитектура-С. - (Специальность "Архитектура").</w:t>
      </w:r>
    </w:p>
    <w:p w:rsidR="004B7342" w:rsidRDefault="004B7342" w:rsidP="00C624F4">
      <w:pPr>
        <w:ind w:firstLine="349"/>
        <w:jc w:val="both"/>
        <w:rPr>
          <w:sz w:val="28"/>
          <w:szCs w:val="28"/>
        </w:rPr>
      </w:pPr>
      <w:r w:rsidRPr="00FB033E">
        <w:rPr>
          <w:bCs/>
          <w:sz w:val="28"/>
          <w:szCs w:val="28"/>
        </w:rPr>
        <w:t xml:space="preserve">Кн. </w:t>
      </w:r>
      <w:proofErr w:type="gramStart"/>
      <w:r w:rsidRPr="00FB033E">
        <w:rPr>
          <w:bCs/>
          <w:sz w:val="28"/>
          <w:szCs w:val="28"/>
        </w:rPr>
        <w:t xml:space="preserve">1 </w:t>
      </w:r>
      <w:r w:rsidRPr="00FB033E">
        <w:rPr>
          <w:sz w:val="28"/>
          <w:szCs w:val="28"/>
        </w:rPr>
        <w:t>:</w:t>
      </w:r>
      <w:proofErr w:type="gramEnd"/>
      <w:r w:rsidRPr="00FB033E">
        <w:rPr>
          <w:sz w:val="28"/>
          <w:szCs w:val="28"/>
        </w:rPr>
        <w:t xml:space="preserve"> Архитектурные конструкции малоэтажных жилых зданий / Ю. А. Дыховичный [и др.]. - 2006. - 246 с. - </w:t>
      </w:r>
      <w:r w:rsidRPr="00FB033E">
        <w:rPr>
          <w:bCs/>
          <w:sz w:val="28"/>
          <w:szCs w:val="28"/>
        </w:rPr>
        <w:t xml:space="preserve">ISBN </w:t>
      </w:r>
      <w:r w:rsidRPr="00FB033E">
        <w:rPr>
          <w:sz w:val="28"/>
          <w:szCs w:val="28"/>
        </w:rPr>
        <w:t xml:space="preserve">5-9647-0064-0 </w:t>
      </w:r>
    </w:p>
    <w:p w:rsidR="004B7342" w:rsidRPr="008743BC" w:rsidRDefault="004B7342" w:rsidP="00FF7452">
      <w:pPr>
        <w:numPr>
          <w:ilvl w:val="0"/>
          <w:numId w:val="15"/>
        </w:numPr>
        <w:ind w:left="0" w:firstLine="349"/>
        <w:jc w:val="both"/>
        <w:rPr>
          <w:sz w:val="28"/>
          <w:szCs w:val="28"/>
        </w:rPr>
      </w:pPr>
      <w:r w:rsidRPr="007C1516">
        <w:rPr>
          <w:rFonts w:eastAsia="Times New Roman"/>
          <w:bCs/>
          <w:sz w:val="28"/>
          <w:szCs w:val="28"/>
        </w:rPr>
        <w:t xml:space="preserve">Архитектурные </w:t>
      </w:r>
      <w:proofErr w:type="gramStart"/>
      <w:r w:rsidRPr="007C1516">
        <w:rPr>
          <w:rFonts w:eastAsia="Times New Roman"/>
          <w:bCs/>
          <w:sz w:val="28"/>
          <w:szCs w:val="28"/>
        </w:rPr>
        <w:t>конструкции</w:t>
      </w:r>
      <w:r w:rsidRPr="007C1516">
        <w:rPr>
          <w:rFonts w:eastAsia="Times New Roman"/>
          <w:sz w:val="28"/>
          <w:szCs w:val="28"/>
        </w:rPr>
        <w:t xml:space="preserve"> :</w:t>
      </w:r>
      <w:proofErr w:type="gramEnd"/>
      <w:r w:rsidRPr="007C1516">
        <w:rPr>
          <w:rFonts w:eastAsia="Times New Roman"/>
          <w:sz w:val="28"/>
          <w:szCs w:val="28"/>
        </w:rPr>
        <w:t xml:space="preserve"> учеб. пособие в 3-х кн. - 2-е изд., </w:t>
      </w:r>
      <w:proofErr w:type="spellStart"/>
      <w:r w:rsidRPr="007C1516">
        <w:rPr>
          <w:rFonts w:eastAsia="Times New Roman"/>
          <w:sz w:val="28"/>
          <w:szCs w:val="28"/>
        </w:rPr>
        <w:t>перераб</w:t>
      </w:r>
      <w:proofErr w:type="spellEnd"/>
      <w:r w:rsidRPr="007C1516">
        <w:rPr>
          <w:rFonts w:eastAsia="Times New Roman"/>
          <w:sz w:val="28"/>
          <w:szCs w:val="28"/>
        </w:rPr>
        <w:t xml:space="preserve">. и доп. - М. : Архитектура-С. - (Специальность "Архитектура"). </w:t>
      </w:r>
      <w:r w:rsidRPr="007C1516">
        <w:rPr>
          <w:rFonts w:eastAsia="Times New Roman"/>
          <w:bCs/>
          <w:sz w:val="28"/>
          <w:szCs w:val="28"/>
        </w:rPr>
        <w:t xml:space="preserve">Кн. </w:t>
      </w:r>
      <w:proofErr w:type="gramStart"/>
      <w:r w:rsidRPr="007C1516">
        <w:rPr>
          <w:rFonts w:eastAsia="Times New Roman"/>
          <w:bCs/>
          <w:sz w:val="28"/>
          <w:szCs w:val="28"/>
        </w:rPr>
        <w:t>2</w:t>
      </w:r>
      <w:r w:rsidRPr="007C1516">
        <w:rPr>
          <w:rFonts w:eastAsia="Times New Roman"/>
          <w:sz w:val="28"/>
          <w:szCs w:val="28"/>
        </w:rPr>
        <w:t xml:space="preserve"> :</w:t>
      </w:r>
      <w:proofErr w:type="gramEnd"/>
      <w:r w:rsidRPr="007C1516">
        <w:rPr>
          <w:rFonts w:eastAsia="Times New Roman"/>
          <w:sz w:val="28"/>
          <w:szCs w:val="28"/>
        </w:rPr>
        <w:t xml:space="preserve"> Архитектурные конструкции многоэтажных зданий / Ю. А. Дыховичный [и др.]. - 2007. - 247 с.</w:t>
      </w:r>
    </w:p>
    <w:p w:rsidR="008743BC" w:rsidRPr="004B7342" w:rsidRDefault="008743BC" w:rsidP="00FF7452">
      <w:pPr>
        <w:numPr>
          <w:ilvl w:val="0"/>
          <w:numId w:val="15"/>
        </w:numPr>
        <w:ind w:left="0" w:firstLine="349"/>
        <w:jc w:val="both"/>
        <w:rPr>
          <w:sz w:val="28"/>
          <w:szCs w:val="28"/>
        </w:rPr>
      </w:pPr>
      <w:r w:rsidRPr="00594667">
        <w:rPr>
          <w:bCs/>
          <w:color w:val="000000" w:themeColor="text1"/>
          <w:sz w:val="28"/>
          <w:szCs w:val="28"/>
          <w:shd w:val="clear" w:color="auto" w:fill="FFFFFF"/>
        </w:rPr>
        <w:t>Соловьев К. А.</w:t>
      </w:r>
      <w:r w:rsidRPr="00594667">
        <w:rPr>
          <w:color w:val="000000" w:themeColor="text1"/>
          <w:sz w:val="28"/>
          <w:szCs w:val="28"/>
          <w:shd w:val="clear" w:color="auto" w:fill="FFFFFF"/>
        </w:rPr>
        <w:t xml:space="preserve">     История архитектуры и строительной техники [Электронный ресурс] / К. А. Соловьев. - </w:t>
      </w:r>
      <w:proofErr w:type="gramStart"/>
      <w:r w:rsidRPr="00594667">
        <w:rPr>
          <w:color w:val="000000" w:themeColor="text1"/>
          <w:sz w:val="28"/>
          <w:szCs w:val="28"/>
          <w:shd w:val="clear" w:color="auto" w:fill="FFFFFF"/>
        </w:rPr>
        <w:t>Москва :</w:t>
      </w:r>
      <w:proofErr w:type="gramEnd"/>
      <w:r w:rsidRPr="00594667">
        <w:rPr>
          <w:color w:val="000000" w:themeColor="text1"/>
          <w:sz w:val="28"/>
          <w:szCs w:val="28"/>
          <w:shd w:val="clear" w:color="auto" w:fill="FFFFFF"/>
        </w:rPr>
        <w:t xml:space="preserve"> Лань", 2016. - </w:t>
      </w:r>
      <w:r w:rsidRPr="00594667">
        <w:rPr>
          <w:b/>
          <w:bCs/>
          <w:color w:val="000000" w:themeColor="text1"/>
          <w:sz w:val="28"/>
          <w:szCs w:val="28"/>
          <w:shd w:val="clear" w:color="auto" w:fill="FFFFFF"/>
        </w:rPr>
        <w:t>ISBN </w:t>
      </w:r>
      <w:r w:rsidRPr="00594667">
        <w:rPr>
          <w:color w:val="000000" w:themeColor="text1"/>
          <w:sz w:val="28"/>
          <w:szCs w:val="28"/>
          <w:shd w:val="clear" w:color="auto" w:fill="FFFFFF"/>
        </w:rPr>
        <w:t>978-5-8114-1948-</w:t>
      </w:r>
      <w:proofErr w:type="gramStart"/>
      <w:r w:rsidRPr="00594667">
        <w:rPr>
          <w:color w:val="000000" w:themeColor="text1"/>
          <w:sz w:val="28"/>
          <w:szCs w:val="28"/>
          <w:shd w:val="clear" w:color="auto" w:fill="FFFFFF"/>
        </w:rPr>
        <w:t>7 :</w:t>
      </w:r>
      <w:r w:rsidRPr="00594667">
        <w:rPr>
          <w:color w:val="000000" w:themeColor="text1"/>
          <w:sz w:val="28"/>
          <w:szCs w:val="28"/>
        </w:rPr>
        <w:t>Режим</w:t>
      </w:r>
      <w:proofErr w:type="gramEnd"/>
      <w:r w:rsidRPr="00594667">
        <w:rPr>
          <w:color w:val="000000" w:themeColor="text1"/>
          <w:sz w:val="28"/>
          <w:szCs w:val="28"/>
        </w:rPr>
        <w:t xml:space="preserve"> доступа:  </w:t>
      </w:r>
      <w:hyperlink r:id="rId9" w:history="1">
        <w:r w:rsidRPr="00594667">
          <w:rPr>
            <w:rStyle w:val="af7"/>
            <w:rFonts w:cstheme="minorBidi"/>
            <w:color w:val="000000" w:themeColor="text1"/>
            <w:sz w:val="28"/>
            <w:szCs w:val="28"/>
          </w:rPr>
          <w:t>https://e.lanbook.com/book/71734</w:t>
        </w:r>
      </w:hyperlink>
      <w:r w:rsidRPr="00594667">
        <w:rPr>
          <w:color w:val="000000" w:themeColor="text1"/>
          <w:sz w:val="28"/>
          <w:szCs w:val="28"/>
        </w:rPr>
        <w:t xml:space="preserve">— </w:t>
      </w:r>
      <w:proofErr w:type="spellStart"/>
      <w:r w:rsidRPr="00594667">
        <w:rPr>
          <w:color w:val="000000" w:themeColor="text1"/>
          <w:sz w:val="28"/>
          <w:szCs w:val="28"/>
        </w:rPr>
        <w:t>Загл</w:t>
      </w:r>
      <w:proofErr w:type="spellEnd"/>
      <w:r w:rsidRPr="00594667">
        <w:rPr>
          <w:color w:val="000000" w:themeColor="text1"/>
          <w:sz w:val="28"/>
          <w:szCs w:val="28"/>
        </w:rPr>
        <w:t>. с экрана.</w:t>
      </w:r>
    </w:p>
    <w:p w:rsidR="00E64992" w:rsidRPr="007B0031" w:rsidRDefault="00E64992" w:rsidP="00E64992">
      <w:pPr>
        <w:ind w:left="709"/>
        <w:jc w:val="both"/>
        <w:rPr>
          <w:bCs/>
          <w:sz w:val="28"/>
          <w:szCs w:val="28"/>
        </w:rPr>
      </w:pPr>
    </w:p>
    <w:p w:rsidR="00366BB9" w:rsidRDefault="00366BB9" w:rsidP="00366BB9">
      <w:pPr>
        <w:ind w:firstLine="851"/>
        <w:jc w:val="both"/>
        <w:rPr>
          <w:bCs/>
          <w:sz w:val="28"/>
          <w:szCs w:val="28"/>
        </w:rPr>
      </w:pPr>
      <w:r w:rsidRPr="009101EA">
        <w:rPr>
          <w:bCs/>
          <w:sz w:val="28"/>
          <w:szCs w:val="28"/>
        </w:rPr>
        <w:t>8.</w:t>
      </w:r>
      <w:r>
        <w:rPr>
          <w:bCs/>
          <w:sz w:val="28"/>
          <w:szCs w:val="28"/>
        </w:rPr>
        <w:t>2</w:t>
      </w:r>
      <w:r w:rsidRPr="009101EA">
        <w:rPr>
          <w:bCs/>
          <w:sz w:val="28"/>
          <w:szCs w:val="28"/>
        </w:rPr>
        <w:t xml:space="preserve"> Перечень дополнительной учебной литературы, необ</w:t>
      </w:r>
      <w:r>
        <w:rPr>
          <w:bCs/>
          <w:sz w:val="28"/>
          <w:szCs w:val="28"/>
        </w:rPr>
        <w:t>ходимой для освоения дисциплины</w:t>
      </w:r>
    </w:p>
    <w:p w:rsidR="004B7342" w:rsidRDefault="004B7342" w:rsidP="00FF7452">
      <w:pPr>
        <w:numPr>
          <w:ilvl w:val="0"/>
          <w:numId w:val="10"/>
        </w:numPr>
        <w:ind w:left="0" w:firstLine="426"/>
        <w:jc w:val="both"/>
        <w:rPr>
          <w:bCs/>
          <w:sz w:val="28"/>
          <w:szCs w:val="28"/>
        </w:rPr>
      </w:pPr>
      <w:r w:rsidRPr="00FB033E">
        <w:rPr>
          <w:bCs/>
          <w:sz w:val="28"/>
          <w:szCs w:val="28"/>
        </w:rPr>
        <w:t xml:space="preserve">Архитектура гражданских и промышленных зданий и сооружений на железнодорожном транспорте. Объемно-планировочные и конструктивные решения: учеб. / Э. Н. </w:t>
      </w:r>
      <w:proofErr w:type="spellStart"/>
      <w:r w:rsidRPr="00FB033E">
        <w:rPr>
          <w:bCs/>
          <w:sz w:val="28"/>
          <w:szCs w:val="28"/>
        </w:rPr>
        <w:t>Кодыш</w:t>
      </w:r>
      <w:proofErr w:type="spellEnd"/>
      <w:r w:rsidRPr="00FB033E">
        <w:rPr>
          <w:bCs/>
          <w:sz w:val="28"/>
          <w:szCs w:val="28"/>
        </w:rPr>
        <w:t xml:space="preserve"> [и др.]; ред. Э. Н. </w:t>
      </w:r>
      <w:proofErr w:type="spellStart"/>
      <w:r w:rsidRPr="00FB033E">
        <w:rPr>
          <w:bCs/>
          <w:sz w:val="28"/>
          <w:szCs w:val="28"/>
        </w:rPr>
        <w:t>Кодыш</w:t>
      </w:r>
      <w:proofErr w:type="spellEnd"/>
      <w:r w:rsidRPr="00FB033E">
        <w:rPr>
          <w:bCs/>
          <w:sz w:val="28"/>
          <w:szCs w:val="28"/>
        </w:rPr>
        <w:t>. - М.: УМЦ по образованию на ж.-д. трансп., 2010. - 469 с.: ил. - (Высшее профессиональное образование). - ISBN 978-5-9994-0027-7</w:t>
      </w:r>
    </w:p>
    <w:p w:rsidR="004B7342" w:rsidRPr="00C25B90" w:rsidRDefault="004B7342" w:rsidP="00FF7452">
      <w:pPr>
        <w:numPr>
          <w:ilvl w:val="0"/>
          <w:numId w:val="10"/>
        </w:numPr>
        <w:ind w:left="0" w:firstLine="426"/>
        <w:jc w:val="both"/>
        <w:rPr>
          <w:bCs/>
          <w:sz w:val="28"/>
          <w:szCs w:val="28"/>
        </w:rPr>
      </w:pPr>
      <w:r w:rsidRPr="00C25B90">
        <w:rPr>
          <w:sz w:val="28"/>
          <w:szCs w:val="28"/>
        </w:rPr>
        <w:t>Архитектура гражданских и промышленных зданий и сооружений на железнодорожном транспорте. [Электронный ресурс</w:t>
      </w:r>
      <w:proofErr w:type="gramStart"/>
      <w:r w:rsidRPr="00C25B90">
        <w:rPr>
          <w:sz w:val="28"/>
          <w:szCs w:val="28"/>
        </w:rPr>
        <w:t>] :</w:t>
      </w:r>
      <w:proofErr w:type="gramEnd"/>
      <w:r w:rsidRPr="00C25B90">
        <w:rPr>
          <w:sz w:val="28"/>
          <w:szCs w:val="28"/>
        </w:rPr>
        <w:t xml:space="preserve"> учеб. — Электрон</w:t>
      </w:r>
      <w:proofErr w:type="gramStart"/>
      <w:r w:rsidRPr="00C25B90">
        <w:rPr>
          <w:sz w:val="28"/>
          <w:szCs w:val="28"/>
        </w:rPr>
        <w:t>.</w:t>
      </w:r>
      <w:proofErr w:type="gramEnd"/>
      <w:r w:rsidRPr="00C25B90">
        <w:rPr>
          <w:sz w:val="28"/>
          <w:szCs w:val="28"/>
        </w:rPr>
        <w:t xml:space="preserve"> дан. — </w:t>
      </w:r>
      <w:proofErr w:type="gramStart"/>
      <w:r w:rsidRPr="00C25B90">
        <w:rPr>
          <w:sz w:val="28"/>
          <w:szCs w:val="28"/>
        </w:rPr>
        <w:t>М. :</w:t>
      </w:r>
      <w:proofErr w:type="gramEnd"/>
      <w:r w:rsidRPr="00C25B90">
        <w:rPr>
          <w:sz w:val="28"/>
          <w:szCs w:val="28"/>
        </w:rPr>
        <w:t xml:space="preserve"> УМЦ ЖДТ, 2010. — 470 с. — Режим доступа: http://e.lanbook.com/book/59080 — </w:t>
      </w:r>
      <w:proofErr w:type="spellStart"/>
      <w:r w:rsidRPr="00C25B90">
        <w:rPr>
          <w:sz w:val="28"/>
          <w:szCs w:val="28"/>
        </w:rPr>
        <w:t>Загл</w:t>
      </w:r>
      <w:proofErr w:type="spellEnd"/>
      <w:r w:rsidRPr="00C25B90">
        <w:rPr>
          <w:sz w:val="28"/>
          <w:szCs w:val="28"/>
        </w:rPr>
        <w:t>. с экрана.</w:t>
      </w:r>
    </w:p>
    <w:p w:rsidR="004B7342" w:rsidRDefault="004B7342" w:rsidP="004B7342">
      <w:pPr>
        <w:ind w:left="709"/>
        <w:jc w:val="both"/>
        <w:rPr>
          <w:bCs/>
          <w:sz w:val="28"/>
          <w:szCs w:val="28"/>
        </w:rPr>
      </w:pPr>
    </w:p>
    <w:p w:rsidR="00366BB9" w:rsidRDefault="00366BB9" w:rsidP="00366BB9">
      <w:pPr>
        <w:ind w:firstLine="851"/>
        <w:jc w:val="both"/>
        <w:rPr>
          <w:bCs/>
          <w:sz w:val="28"/>
          <w:szCs w:val="28"/>
        </w:rPr>
      </w:pPr>
      <w:r>
        <w:rPr>
          <w:bCs/>
          <w:sz w:val="28"/>
          <w:szCs w:val="28"/>
        </w:rPr>
        <w:t>8.3 Перечень нормативно-правовой документации, необходимой для освоения дисциплины</w:t>
      </w:r>
    </w:p>
    <w:p w:rsidR="00CF5E28" w:rsidRDefault="00CF5E28" w:rsidP="00CF5E28">
      <w:pPr>
        <w:ind w:firstLine="851"/>
        <w:jc w:val="both"/>
        <w:rPr>
          <w:bCs/>
          <w:sz w:val="28"/>
          <w:szCs w:val="28"/>
        </w:rPr>
      </w:pPr>
      <w:r>
        <w:rPr>
          <w:bCs/>
          <w:sz w:val="28"/>
          <w:szCs w:val="28"/>
        </w:rPr>
        <w:t>При освоении данной дисциплины другие издания не используются.</w:t>
      </w:r>
    </w:p>
    <w:p w:rsidR="0027649A" w:rsidRDefault="0027649A" w:rsidP="00366BB9">
      <w:pPr>
        <w:ind w:firstLine="851"/>
        <w:jc w:val="both"/>
        <w:rPr>
          <w:bCs/>
          <w:sz w:val="28"/>
          <w:szCs w:val="28"/>
        </w:rPr>
      </w:pPr>
    </w:p>
    <w:p w:rsidR="00366BB9" w:rsidRDefault="00366BB9" w:rsidP="00366BB9">
      <w:pPr>
        <w:ind w:firstLine="851"/>
        <w:jc w:val="both"/>
        <w:rPr>
          <w:bCs/>
          <w:sz w:val="28"/>
          <w:szCs w:val="28"/>
        </w:rPr>
      </w:pPr>
      <w:r>
        <w:rPr>
          <w:bCs/>
          <w:sz w:val="28"/>
          <w:szCs w:val="28"/>
        </w:rPr>
        <w:t>8.4 Другие издания, необходимые для освоения дисциплины</w:t>
      </w:r>
    </w:p>
    <w:p w:rsidR="00366BB9" w:rsidRDefault="00366BB9" w:rsidP="00366BB9">
      <w:pPr>
        <w:ind w:firstLine="851"/>
        <w:jc w:val="both"/>
        <w:rPr>
          <w:bCs/>
          <w:sz w:val="28"/>
          <w:szCs w:val="28"/>
        </w:rPr>
      </w:pPr>
      <w:r>
        <w:rPr>
          <w:bCs/>
          <w:sz w:val="28"/>
          <w:szCs w:val="28"/>
        </w:rPr>
        <w:t>При освоении данной дисциплины другие издания не используются.</w:t>
      </w:r>
    </w:p>
    <w:p w:rsidR="0029609D" w:rsidRDefault="0029609D" w:rsidP="00366BB9">
      <w:pPr>
        <w:ind w:firstLine="851"/>
        <w:jc w:val="both"/>
        <w:rPr>
          <w:bCs/>
          <w:sz w:val="28"/>
          <w:szCs w:val="28"/>
        </w:rPr>
      </w:pPr>
    </w:p>
    <w:p w:rsidR="008743BC" w:rsidRDefault="008743BC" w:rsidP="00366BB9">
      <w:pPr>
        <w:ind w:firstLine="851"/>
        <w:jc w:val="both"/>
        <w:rPr>
          <w:bCs/>
          <w:sz w:val="28"/>
          <w:szCs w:val="28"/>
        </w:rPr>
      </w:pPr>
    </w:p>
    <w:p w:rsidR="008743BC" w:rsidRDefault="008743BC" w:rsidP="00366BB9">
      <w:pPr>
        <w:ind w:firstLine="851"/>
        <w:jc w:val="both"/>
        <w:rPr>
          <w:bCs/>
          <w:sz w:val="28"/>
          <w:szCs w:val="28"/>
        </w:rPr>
      </w:pPr>
    </w:p>
    <w:p w:rsidR="008743BC" w:rsidRDefault="008743BC" w:rsidP="00366BB9">
      <w:pPr>
        <w:ind w:firstLine="851"/>
        <w:jc w:val="both"/>
        <w:rPr>
          <w:bCs/>
          <w:sz w:val="28"/>
          <w:szCs w:val="28"/>
        </w:rPr>
      </w:pPr>
    </w:p>
    <w:p w:rsidR="008743BC" w:rsidRDefault="008743BC" w:rsidP="00366BB9">
      <w:pPr>
        <w:ind w:firstLine="851"/>
        <w:jc w:val="both"/>
        <w:rPr>
          <w:bCs/>
          <w:sz w:val="28"/>
          <w:szCs w:val="28"/>
        </w:rPr>
      </w:pPr>
    </w:p>
    <w:p w:rsidR="008743BC" w:rsidRDefault="008743BC" w:rsidP="00366BB9">
      <w:pPr>
        <w:ind w:firstLine="851"/>
        <w:jc w:val="both"/>
        <w:rPr>
          <w:bCs/>
          <w:sz w:val="28"/>
          <w:szCs w:val="28"/>
        </w:rPr>
      </w:pPr>
    </w:p>
    <w:p w:rsidR="00366BB9" w:rsidRDefault="00366BB9" w:rsidP="00366BB9">
      <w:pPr>
        <w:jc w:val="center"/>
        <w:rPr>
          <w:b/>
          <w:bCs/>
          <w:sz w:val="28"/>
          <w:szCs w:val="28"/>
        </w:rPr>
      </w:pPr>
      <w:r w:rsidRPr="006338D7">
        <w:rPr>
          <w:b/>
          <w:bCs/>
          <w:sz w:val="28"/>
          <w:szCs w:val="28"/>
        </w:rPr>
        <w:lastRenderedPageBreak/>
        <w:t xml:space="preserve">9. Перечень ресурсов информационно-телекоммуникационной сети </w:t>
      </w:r>
    </w:p>
    <w:p w:rsidR="00366BB9" w:rsidRDefault="00366BB9" w:rsidP="00366BB9">
      <w:pPr>
        <w:jc w:val="center"/>
        <w:rPr>
          <w:b/>
          <w:bCs/>
          <w:sz w:val="28"/>
          <w:szCs w:val="28"/>
        </w:rPr>
      </w:pPr>
      <w:r w:rsidRPr="006338D7">
        <w:rPr>
          <w:b/>
          <w:bCs/>
          <w:sz w:val="28"/>
          <w:szCs w:val="28"/>
        </w:rPr>
        <w:t>«Интернет», необходимых для освоения дисциплины</w:t>
      </w:r>
    </w:p>
    <w:p w:rsidR="0041133D" w:rsidRPr="0041133D" w:rsidRDefault="0041133D" w:rsidP="00FF7452">
      <w:pPr>
        <w:pStyle w:val="afa"/>
        <w:numPr>
          <w:ilvl w:val="0"/>
          <w:numId w:val="16"/>
        </w:numPr>
        <w:ind w:left="0" w:firstLine="426"/>
        <w:jc w:val="both"/>
        <w:rPr>
          <w:sz w:val="28"/>
          <w:szCs w:val="28"/>
        </w:rPr>
      </w:pPr>
      <w:r w:rsidRPr="0041133D">
        <w:rPr>
          <w:sz w:val="28"/>
          <w:szCs w:val="28"/>
        </w:rPr>
        <w:t xml:space="preserve">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 </w:t>
      </w:r>
    </w:p>
    <w:p w:rsidR="008743BC" w:rsidRDefault="0027649A" w:rsidP="00FF7452">
      <w:pPr>
        <w:pStyle w:val="afa"/>
        <w:numPr>
          <w:ilvl w:val="0"/>
          <w:numId w:val="16"/>
        </w:numPr>
        <w:ind w:left="0" w:firstLine="426"/>
        <w:jc w:val="both"/>
        <w:rPr>
          <w:sz w:val="28"/>
          <w:szCs w:val="28"/>
        </w:rPr>
      </w:pPr>
      <w:r w:rsidRPr="0041133D">
        <w:rPr>
          <w:sz w:val="28"/>
          <w:szCs w:val="28"/>
        </w:rPr>
        <w:t xml:space="preserve">Электронно-библиотечная система ЛАНЬ [Электронный ресурс]. Режим </w:t>
      </w:r>
      <w:proofErr w:type="gramStart"/>
      <w:r w:rsidRPr="0041133D">
        <w:rPr>
          <w:sz w:val="28"/>
          <w:szCs w:val="28"/>
        </w:rPr>
        <w:t>доступа:  https://e.lanbook.com</w:t>
      </w:r>
      <w:proofErr w:type="gramEnd"/>
      <w:r w:rsidRPr="0041133D">
        <w:rPr>
          <w:sz w:val="28"/>
          <w:szCs w:val="28"/>
        </w:rPr>
        <w:t xml:space="preserve"> — </w:t>
      </w:r>
      <w:proofErr w:type="spellStart"/>
      <w:r w:rsidRPr="0041133D">
        <w:rPr>
          <w:sz w:val="28"/>
          <w:szCs w:val="28"/>
        </w:rPr>
        <w:t>Загл</w:t>
      </w:r>
      <w:proofErr w:type="spellEnd"/>
      <w:r w:rsidRPr="0041133D">
        <w:rPr>
          <w:sz w:val="28"/>
          <w:szCs w:val="28"/>
        </w:rPr>
        <w:t>. с экрана.</w:t>
      </w:r>
    </w:p>
    <w:p w:rsidR="008743BC" w:rsidRPr="008743BC" w:rsidRDefault="008743BC" w:rsidP="00FF7452">
      <w:pPr>
        <w:pStyle w:val="afa"/>
        <w:numPr>
          <w:ilvl w:val="0"/>
          <w:numId w:val="16"/>
        </w:numPr>
        <w:ind w:left="0" w:firstLine="426"/>
        <w:jc w:val="both"/>
        <w:rPr>
          <w:sz w:val="28"/>
          <w:szCs w:val="28"/>
        </w:rPr>
      </w:pPr>
      <w:r w:rsidRPr="008743BC">
        <w:rPr>
          <w:color w:val="000000" w:themeColor="text1"/>
          <w:sz w:val="28"/>
          <w:szCs w:val="28"/>
        </w:rPr>
        <w:t xml:space="preserve">Электронная библиотека онлайн «Единое окно к образовательным ресурсам» [Электронный ресурс]. Режим доступа: http://window.edu.ru, свободный. — </w:t>
      </w:r>
      <w:proofErr w:type="spellStart"/>
      <w:r w:rsidRPr="008743BC">
        <w:rPr>
          <w:color w:val="000000" w:themeColor="text1"/>
          <w:sz w:val="28"/>
          <w:szCs w:val="28"/>
        </w:rPr>
        <w:t>Загл</w:t>
      </w:r>
      <w:proofErr w:type="spellEnd"/>
      <w:r w:rsidRPr="008743BC">
        <w:rPr>
          <w:color w:val="000000" w:themeColor="text1"/>
          <w:sz w:val="28"/>
          <w:szCs w:val="28"/>
        </w:rPr>
        <w:t>. с экрана.</w:t>
      </w:r>
    </w:p>
    <w:p w:rsidR="008743BC" w:rsidRPr="008743BC" w:rsidRDefault="008743BC" w:rsidP="00FF7452">
      <w:pPr>
        <w:pStyle w:val="afa"/>
        <w:numPr>
          <w:ilvl w:val="0"/>
          <w:numId w:val="16"/>
        </w:numPr>
        <w:ind w:left="0" w:firstLine="426"/>
        <w:jc w:val="both"/>
        <w:rPr>
          <w:sz w:val="28"/>
          <w:szCs w:val="28"/>
        </w:rPr>
      </w:pPr>
      <w:r w:rsidRPr="008743BC">
        <w:rPr>
          <w:sz w:val="28"/>
          <w:szCs w:val="28"/>
        </w:rPr>
        <w:t xml:space="preserve">Электронно-библиотечная система ibooks.ru [Электронный ресурс]. Режим </w:t>
      </w:r>
      <w:proofErr w:type="gramStart"/>
      <w:r w:rsidRPr="008743BC">
        <w:rPr>
          <w:sz w:val="28"/>
          <w:szCs w:val="28"/>
        </w:rPr>
        <w:t>доступа:  http://ibooks.ru/</w:t>
      </w:r>
      <w:proofErr w:type="gramEnd"/>
      <w:r w:rsidRPr="008743BC">
        <w:rPr>
          <w:sz w:val="28"/>
          <w:szCs w:val="28"/>
        </w:rPr>
        <w:t xml:space="preserve"> — </w:t>
      </w:r>
      <w:proofErr w:type="spellStart"/>
      <w:r w:rsidRPr="008743BC">
        <w:rPr>
          <w:sz w:val="28"/>
          <w:szCs w:val="28"/>
        </w:rPr>
        <w:t>Загл</w:t>
      </w:r>
      <w:proofErr w:type="spellEnd"/>
      <w:r w:rsidRPr="008743BC">
        <w:rPr>
          <w:sz w:val="28"/>
          <w:szCs w:val="28"/>
        </w:rPr>
        <w:t>. с экрана</w:t>
      </w:r>
    </w:p>
    <w:p w:rsidR="0027649A" w:rsidRPr="006338D7" w:rsidRDefault="0027649A" w:rsidP="0027649A">
      <w:pPr>
        <w:jc w:val="center"/>
        <w:rPr>
          <w:b/>
          <w:bCs/>
          <w:sz w:val="28"/>
          <w:szCs w:val="28"/>
        </w:rPr>
      </w:pPr>
      <w:r w:rsidRPr="006338D7">
        <w:rPr>
          <w:b/>
          <w:bCs/>
          <w:sz w:val="28"/>
          <w:szCs w:val="28"/>
        </w:rPr>
        <w:t>10. Методические указания для обучающихся по освоению дисциплины</w:t>
      </w:r>
    </w:p>
    <w:p w:rsidR="0027649A" w:rsidRDefault="0027649A" w:rsidP="0027649A">
      <w:pPr>
        <w:rPr>
          <w:bCs/>
          <w:i/>
          <w:szCs w:val="28"/>
        </w:rPr>
      </w:pPr>
    </w:p>
    <w:p w:rsidR="0027649A" w:rsidRPr="00490574" w:rsidRDefault="0027649A" w:rsidP="0027649A">
      <w:pPr>
        <w:ind w:firstLine="851"/>
        <w:rPr>
          <w:bCs/>
          <w:sz w:val="28"/>
          <w:szCs w:val="28"/>
        </w:rPr>
      </w:pPr>
      <w:r w:rsidRPr="00490574">
        <w:rPr>
          <w:bCs/>
          <w:sz w:val="28"/>
          <w:szCs w:val="28"/>
        </w:rPr>
        <w:t>Порядок изучения дисциплины следующий:</w:t>
      </w:r>
    </w:p>
    <w:p w:rsidR="0027649A" w:rsidRPr="00B2243A" w:rsidRDefault="0027649A" w:rsidP="00FF7452">
      <w:pPr>
        <w:pStyle w:val="af8"/>
        <w:numPr>
          <w:ilvl w:val="0"/>
          <w:numId w:val="14"/>
        </w:numPr>
        <w:tabs>
          <w:tab w:val="left" w:pos="1418"/>
        </w:tabs>
        <w:spacing w:after="0" w:line="240" w:lineRule="auto"/>
        <w:ind w:left="0" w:firstLine="851"/>
        <w:jc w:val="both"/>
        <w:rPr>
          <w:rFonts w:ascii="Times New Roman" w:eastAsia="Arial Unicode MS" w:hAnsi="Times New Roman"/>
          <w:bCs/>
          <w:sz w:val="28"/>
          <w:szCs w:val="28"/>
        </w:rPr>
      </w:pPr>
      <w:r w:rsidRPr="00B2243A">
        <w:rPr>
          <w:rFonts w:ascii="Times New Roman" w:eastAsia="Arial Unicode MS"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7649A" w:rsidRPr="00B2243A" w:rsidRDefault="0027649A" w:rsidP="00FF7452">
      <w:pPr>
        <w:pStyle w:val="af8"/>
        <w:numPr>
          <w:ilvl w:val="0"/>
          <w:numId w:val="14"/>
        </w:numPr>
        <w:tabs>
          <w:tab w:val="left" w:pos="1418"/>
        </w:tabs>
        <w:spacing w:after="0" w:line="240" w:lineRule="auto"/>
        <w:ind w:left="0" w:firstLine="851"/>
        <w:jc w:val="both"/>
        <w:rPr>
          <w:rFonts w:ascii="Times New Roman" w:eastAsia="Arial Unicode MS" w:hAnsi="Times New Roman"/>
          <w:bCs/>
          <w:sz w:val="28"/>
          <w:szCs w:val="28"/>
        </w:rPr>
      </w:pPr>
      <w:r w:rsidRPr="00B2243A">
        <w:rPr>
          <w:rFonts w:ascii="Times New Roman" w:eastAsia="Arial Unicode MS" w:hAnsi="Times New Roman"/>
          <w:bCs/>
          <w:sz w:val="28"/>
          <w:szCs w:val="28"/>
        </w:rPr>
        <w:t>Для формирования компетенций обучающийся должен представить выполненные типовые контрольные задания</w:t>
      </w:r>
      <w:r>
        <w:rPr>
          <w:rFonts w:ascii="Times New Roman" w:eastAsia="Arial Unicode MS" w:hAnsi="Times New Roman"/>
          <w:bCs/>
          <w:sz w:val="28"/>
          <w:szCs w:val="28"/>
        </w:rPr>
        <w:t xml:space="preserve"> </w:t>
      </w:r>
      <w:r w:rsidRPr="00B2243A">
        <w:rPr>
          <w:rFonts w:ascii="Times New Roman" w:eastAsia="Arial Unicode MS" w:hAnsi="Times New Roman"/>
          <w:bCs/>
          <w:sz w:val="28"/>
          <w:szCs w:val="28"/>
        </w:rPr>
        <w:t>или</w:t>
      </w:r>
      <w:r>
        <w:rPr>
          <w:rFonts w:ascii="Times New Roman" w:eastAsia="Arial Unicode MS" w:hAnsi="Times New Roman"/>
          <w:bCs/>
          <w:sz w:val="28"/>
          <w:szCs w:val="28"/>
        </w:rPr>
        <w:t xml:space="preserve"> </w:t>
      </w:r>
      <w:r w:rsidRPr="00B2243A">
        <w:rPr>
          <w:rFonts w:ascii="Times New Roman" w:eastAsia="Arial Unicode MS" w:hAnsi="Times New Roman"/>
          <w:bCs/>
          <w:sz w:val="28"/>
          <w:szCs w:val="28"/>
        </w:rPr>
        <w:t>иные материалы, необходимые для оценки знаний, умений, навыков, предусмотренные текущим контролем (см. фонд оценочных средств по дисциплине).</w:t>
      </w:r>
    </w:p>
    <w:p w:rsidR="0027649A" w:rsidRPr="00B2243A" w:rsidRDefault="0027649A" w:rsidP="00FF7452">
      <w:pPr>
        <w:pStyle w:val="af8"/>
        <w:numPr>
          <w:ilvl w:val="0"/>
          <w:numId w:val="14"/>
        </w:numPr>
        <w:tabs>
          <w:tab w:val="left" w:pos="1418"/>
        </w:tabs>
        <w:spacing w:after="0" w:line="240" w:lineRule="auto"/>
        <w:ind w:left="0" w:firstLine="851"/>
        <w:jc w:val="both"/>
        <w:rPr>
          <w:rFonts w:ascii="Times New Roman" w:eastAsia="Arial Unicode MS" w:hAnsi="Times New Roman"/>
          <w:bCs/>
          <w:sz w:val="28"/>
          <w:szCs w:val="28"/>
        </w:rPr>
      </w:pPr>
      <w:r w:rsidRPr="00B2243A">
        <w:rPr>
          <w:rFonts w:ascii="Times New Roman" w:eastAsia="Arial Unicode MS" w:hAnsi="Times New Roman"/>
          <w:bCs/>
          <w:sz w:val="28"/>
          <w:szCs w:val="28"/>
        </w:rPr>
        <w:t xml:space="preserve">По итогам текущего контроля по дисциплине, обучающийся должен </w:t>
      </w:r>
      <w:proofErr w:type="gramStart"/>
      <w:r w:rsidRPr="00B2243A">
        <w:rPr>
          <w:rFonts w:ascii="Times New Roman" w:eastAsia="Arial Unicode MS" w:hAnsi="Times New Roman"/>
          <w:bCs/>
          <w:sz w:val="28"/>
          <w:szCs w:val="28"/>
        </w:rPr>
        <w:t xml:space="preserve">пройти </w:t>
      </w:r>
      <w:r>
        <w:rPr>
          <w:rFonts w:ascii="Times New Roman" w:eastAsia="Arial Unicode MS" w:hAnsi="Times New Roman"/>
          <w:bCs/>
          <w:sz w:val="28"/>
          <w:szCs w:val="28"/>
        </w:rPr>
        <w:t xml:space="preserve"> промежуточную</w:t>
      </w:r>
      <w:proofErr w:type="gramEnd"/>
      <w:r>
        <w:rPr>
          <w:rFonts w:ascii="Times New Roman" w:eastAsia="Arial Unicode MS" w:hAnsi="Times New Roman"/>
          <w:bCs/>
          <w:sz w:val="28"/>
          <w:szCs w:val="28"/>
        </w:rPr>
        <w:t xml:space="preserve"> </w:t>
      </w:r>
      <w:r w:rsidRPr="00B2243A">
        <w:rPr>
          <w:rFonts w:ascii="Times New Roman" w:eastAsia="Arial Unicode MS" w:hAnsi="Times New Roman"/>
          <w:bCs/>
          <w:sz w:val="28"/>
          <w:szCs w:val="28"/>
        </w:rPr>
        <w:t>аттестацию (см. фонд оценочных средств по дисциплине).</w:t>
      </w:r>
    </w:p>
    <w:p w:rsidR="0041133D" w:rsidRDefault="0041133D" w:rsidP="0027649A">
      <w:pPr>
        <w:rPr>
          <w:b/>
          <w:bCs/>
          <w:sz w:val="28"/>
          <w:szCs w:val="28"/>
        </w:rPr>
      </w:pPr>
    </w:p>
    <w:p w:rsidR="0027649A" w:rsidRPr="00D2714B" w:rsidRDefault="0027649A" w:rsidP="00EF5D1C">
      <w:pPr>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649A" w:rsidRDefault="0027649A" w:rsidP="0027649A">
      <w:pPr>
        <w:ind w:firstLine="851"/>
        <w:jc w:val="both"/>
        <w:rPr>
          <w:b/>
          <w:bCs/>
          <w:sz w:val="28"/>
          <w:szCs w:val="28"/>
        </w:rPr>
      </w:pPr>
    </w:p>
    <w:p w:rsidR="0027649A" w:rsidRPr="008E3E80" w:rsidRDefault="0027649A" w:rsidP="0027649A">
      <w:pPr>
        <w:ind w:firstLine="851"/>
        <w:jc w:val="both"/>
        <w:rPr>
          <w:bCs/>
          <w:sz w:val="28"/>
          <w:szCs w:val="28"/>
        </w:rPr>
      </w:pPr>
      <w:r>
        <w:rPr>
          <w:bCs/>
          <w:sz w:val="28"/>
          <w:szCs w:val="28"/>
        </w:rPr>
        <w:t>П</w:t>
      </w:r>
      <w:r w:rsidRPr="00011D45">
        <w:rPr>
          <w:bCs/>
          <w:sz w:val="28"/>
          <w:szCs w:val="28"/>
        </w:rPr>
        <w:t>ри осуществлении образова</w:t>
      </w:r>
      <w:r>
        <w:rPr>
          <w:bCs/>
          <w:sz w:val="28"/>
          <w:szCs w:val="28"/>
        </w:rPr>
        <w:t xml:space="preserve">тельного процесса по </w:t>
      </w:r>
      <w:r w:rsidRPr="008E3E80">
        <w:rPr>
          <w:bCs/>
          <w:sz w:val="28"/>
          <w:szCs w:val="28"/>
        </w:rPr>
        <w:t>дисциплине «</w:t>
      </w:r>
      <w:r>
        <w:rPr>
          <w:sz w:val="28"/>
          <w:szCs w:val="28"/>
        </w:rPr>
        <w:t>История архитектуры</w:t>
      </w:r>
      <w:r w:rsidRPr="008E3E80">
        <w:rPr>
          <w:bCs/>
          <w:sz w:val="28"/>
          <w:szCs w:val="28"/>
        </w:rPr>
        <w:t>»</w:t>
      </w:r>
      <w:r>
        <w:rPr>
          <w:bCs/>
          <w:sz w:val="28"/>
          <w:szCs w:val="28"/>
        </w:rPr>
        <w:t xml:space="preserve"> используются следующие информационные технологии:</w:t>
      </w:r>
    </w:p>
    <w:p w:rsidR="0027649A" w:rsidRPr="00104973" w:rsidRDefault="0027649A" w:rsidP="0027649A">
      <w:pPr>
        <w:widowControl w:val="0"/>
        <w:numPr>
          <w:ilvl w:val="0"/>
          <w:numId w:val="4"/>
        </w:numPr>
        <w:tabs>
          <w:tab w:val="left" w:pos="1418"/>
        </w:tabs>
        <w:ind w:left="0" w:firstLine="851"/>
        <w:jc w:val="both"/>
        <w:rPr>
          <w:rFonts w:eastAsia="Times New Roman"/>
          <w:b/>
          <w:bCs/>
          <w:sz w:val="28"/>
          <w:szCs w:val="28"/>
        </w:rPr>
      </w:pPr>
      <w:r w:rsidRPr="00104973">
        <w:rPr>
          <w:rFonts w:eastAsia="Times New Roman"/>
          <w:bCs/>
          <w:sz w:val="28"/>
          <w:szCs w:val="28"/>
        </w:rPr>
        <w:t>технические средства (перс</w:t>
      </w:r>
      <w:r>
        <w:rPr>
          <w:rFonts w:eastAsia="Times New Roman"/>
          <w:bCs/>
          <w:sz w:val="28"/>
          <w:szCs w:val="28"/>
        </w:rPr>
        <w:t>ональные компьютеры, проектор</w:t>
      </w:r>
      <w:r w:rsidRPr="00104973">
        <w:rPr>
          <w:rFonts w:eastAsia="Times New Roman"/>
          <w:bCs/>
          <w:sz w:val="28"/>
          <w:szCs w:val="28"/>
        </w:rPr>
        <w:t>);</w:t>
      </w:r>
    </w:p>
    <w:p w:rsidR="0027649A" w:rsidRPr="001C1F8F" w:rsidRDefault="0027649A" w:rsidP="0027649A">
      <w:pPr>
        <w:widowControl w:val="0"/>
        <w:numPr>
          <w:ilvl w:val="0"/>
          <w:numId w:val="4"/>
        </w:numPr>
        <w:tabs>
          <w:tab w:val="left" w:pos="1418"/>
        </w:tabs>
        <w:ind w:left="0" w:firstLine="851"/>
        <w:jc w:val="both"/>
        <w:rPr>
          <w:rFonts w:eastAsia="Times New Roman"/>
          <w:b/>
          <w:bCs/>
          <w:sz w:val="28"/>
          <w:szCs w:val="28"/>
        </w:rPr>
      </w:pPr>
      <w:r w:rsidRPr="00104973">
        <w:rPr>
          <w:rFonts w:eastAsia="Times New Roman"/>
          <w:bCs/>
          <w:sz w:val="28"/>
          <w:szCs w:val="28"/>
        </w:rPr>
        <w:t>методы обучения с использованием информационных технологий</w:t>
      </w:r>
      <w:r w:rsidR="00EF5D1C">
        <w:rPr>
          <w:rFonts w:eastAsia="Times New Roman"/>
          <w:bCs/>
          <w:sz w:val="28"/>
          <w:szCs w:val="28"/>
        </w:rPr>
        <w:t xml:space="preserve"> </w:t>
      </w:r>
      <w:r w:rsidRPr="00104973">
        <w:rPr>
          <w:rFonts w:eastAsia="Times New Roman"/>
          <w:bCs/>
          <w:sz w:val="28"/>
          <w:szCs w:val="28"/>
        </w:rPr>
        <w:t>(демонстрация мультимедийных</w:t>
      </w:r>
      <w:r>
        <w:rPr>
          <w:rFonts w:eastAsia="Times New Roman"/>
          <w:bCs/>
          <w:sz w:val="28"/>
          <w:szCs w:val="28"/>
        </w:rPr>
        <w:t xml:space="preserve"> </w:t>
      </w:r>
      <w:r w:rsidRPr="00104973">
        <w:rPr>
          <w:rFonts w:eastAsia="Times New Roman"/>
          <w:bCs/>
          <w:sz w:val="28"/>
          <w:szCs w:val="28"/>
        </w:rPr>
        <w:t>материалов</w:t>
      </w:r>
      <w:r w:rsidR="001C1F8F">
        <w:rPr>
          <w:rFonts w:eastAsia="Times New Roman"/>
          <w:bCs/>
          <w:sz w:val="28"/>
          <w:szCs w:val="28"/>
        </w:rPr>
        <w:t>);</w:t>
      </w:r>
    </w:p>
    <w:p w:rsidR="001C1F8F" w:rsidRPr="001C1F8F" w:rsidRDefault="001C1F8F" w:rsidP="001C1F8F">
      <w:pPr>
        <w:widowControl w:val="0"/>
        <w:numPr>
          <w:ilvl w:val="0"/>
          <w:numId w:val="4"/>
        </w:numPr>
        <w:tabs>
          <w:tab w:val="left" w:pos="1418"/>
        </w:tabs>
        <w:ind w:left="0" w:firstLine="851"/>
        <w:jc w:val="both"/>
        <w:rPr>
          <w:rFonts w:eastAsia="Times New Roman"/>
          <w:b/>
          <w:bCs/>
          <w:sz w:val="28"/>
          <w:szCs w:val="28"/>
        </w:rPr>
      </w:pPr>
      <w:r w:rsidRPr="0096486D">
        <w:rPr>
          <w:rFonts w:eastAsia="Times New Roman"/>
          <w:bCs/>
          <w:sz w:val="28"/>
          <w:szCs w:val="28"/>
        </w:rPr>
        <w:t xml:space="preserve">электронная информационно-образовательная </w:t>
      </w:r>
      <w:r>
        <w:rPr>
          <w:sz w:val="28"/>
          <w:szCs w:val="28"/>
        </w:rPr>
        <w:t xml:space="preserve">среда Петербургского государственного университета путей сообщения Императора Александра </w:t>
      </w:r>
      <w:r>
        <w:rPr>
          <w:sz w:val="28"/>
          <w:szCs w:val="28"/>
          <w:lang w:val="en-US"/>
        </w:rPr>
        <w:t>I</w:t>
      </w:r>
      <w:r>
        <w:rPr>
          <w:sz w:val="28"/>
          <w:szCs w:val="28"/>
        </w:rPr>
        <w:t xml:space="preserve"> </w:t>
      </w:r>
      <w:r w:rsidRPr="0096486D">
        <w:rPr>
          <w:sz w:val="28"/>
          <w:szCs w:val="28"/>
        </w:rPr>
        <w:t>[Электронный ресурс]. – Режим доступа: http://sdo.pgups.ru</w:t>
      </w:r>
      <w:r>
        <w:rPr>
          <w:sz w:val="28"/>
          <w:szCs w:val="28"/>
        </w:rPr>
        <w:t>.</w:t>
      </w:r>
    </w:p>
    <w:p w:rsidR="0027649A" w:rsidRDefault="0027649A" w:rsidP="0027649A">
      <w:pPr>
        <w:ind w:firstLine="708"/>
        <w:jc w:val="both"/>
        <w:rPr>
          <w:bCs/>
          <w:sz w:val="28"/>
          <w:szCs w:val="28"/>
        </w:rPr>
      </w:pPr>
      <w:r w:rsidRPr="0042245E">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w:t>
      </w:r>
      <w:r w:rsidRPr="0042245E">
        <w:rPr>
          <w:bCs/>
          <w:sz w:val="28"/>
          <w:szCs w:val="28"/>
        </w:rPr>
        <w:lastRenderedPageBreak/>
        <w:t>соответствии с</w:t>
      </w:r>
      <w:r w:rsidR="002D20DA">
        <w:rPr>
          <w:bCs/>
          <w:sz w:val="28"/>
          <w:szCs w:val="28"/>
        </w:rPr>
        <w:t xml:space="preserve"> утвержденными расписаниями учебных занятий, консультаций, текущего контроля и промежуточной аттестации, самостоятельной работы.</w:t>
      </w:r>
    </w:p>
    <w:p w:rsidR="002D20DA" w:rsidRDefault="002D20DA" w:rsidP="0027649A">
      <w:pPr>
        <w:ind w:firstLine="708"/>
        <w:jc w:val="both"/>
        <w:rPr>
          <w:bCs/>
          <w:sz w:val="28"/>
          <w:szCs w:val="28"/>
        </w:rPr>
      </w:pPr>
    </w:p>
    <w:p w:rsidR="0027649A" w:rsidRPr="0042245E" w:rsidRDefault="0027649A" w:rsidP="0027649A">
      <w:pPr>
        <w:ind w:firstLine="851"/>
        <w:jc w:val="center"/>
        <w:rPr>
          <w:rFonts w:eastAsia="Times New Roman"/>
          <w:bCs/>
          <w:sz w:val="28"/>
          <w:szCs w:val="28"/>
        </w:rPr>
      </w:pPr>
      <w:r w:rsidRPr="0042245E">
        <w:rPr>
          <w:rFonts w:eastAsia="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27649A" w:rsidRPr="0042245E" w:rsidRDefault="0027649A" w:rsidP="0027649A">
      <w:pPr>
        <w:ind w:firstLine="851"/>
        <w:jc w:val="both"/>
        <w:rPr>
          <w:rFonts w:eastAsia="Times New Roman"/>
          <w:bCs/>
          <w:sz w:val="28"/>
          <w:szCs w:val="28"/>
        </w:rPr>
      </w:pPr>
    </w:p>
    <w:p w:rsidR="0027649A" w:rsidRPr="0042245E" w:rsidRDefault="0027649A" w:rsidP="0027649A">
      <w:pPr>
        <w:ind w:firstLine="851"/>
        <w:jc w:val="both"/>
        <w:rPr>
          <w:rFonts w:eastAsia="Times New Roman"/>
          <w:bCs/>
          <w:sz w:val="28"/>
        </w:rPr>
      </w:pPr>
      <w:r w:rsidRPr="0042245E">
        <w:rPr>
          <w:rFonts w:eastAsia="Times New Roman"/>
          <w:bCs/>
          <w:sz w:val="28"/>
        </w:rPr>
        <w:t>Материально-техническая база обеспечивает проведение всех видов учебных занятий, предусмотренных учебным планом по направле</w:t>
      </w:r>
      <w:r>
        <w:rPr>
          <w:rFonts w:eastAsia="Times New Roman"/>
          <w:bCs/>
          <w:sz w:val="28"/>
        </w:rPr>
        <w:t xml:space="preserve">нию </w:t>
      </w:r>
      <w:r w:rsidR="001C1F8F">
        <w:rPr>
          <w:rFonts w:eastAsia="Times New Roman"/>
          <w:bCs/>
          <w:sz w:val="28"/>
        </w:rPr>
        <w:t xml:space="preserve">08.03.01 </w:t>
      </w:r>
      <w:r>
        <w:rPr>
          <w:rFonts w:eastAsia="Times New Roman"/>
          <w:bCs/>
          <w:sz w:val="28"/>
        </w:rPr>
        <w:t xml:space="preserve">«Строительство» </w:t>
      </w:r>
      <w:r w:rsidRPr="0042245E">
        <w:rPr>
          <w:rFonts w:eastAsia="Times New Roman"/>
          <w:bCs/>
          <w:sz w:val="28"/>
        </w:rPr>
        <w:t>и соответствует действующим санитарным и противопожарным нормам и правилам.</w:t>
      </w:r>
    </w:p>
    <w:p w:rsidR="0027649A" w:rsidRPr="00C52654" w:rsidRDefault="0027649A" w:rsidP="0027649A">
      <w:pPr>
        <w:ind w:firstLine="851"/>
        <w:jc w:val="both"/>
        <w:rPr>
          <w:bCs/>
          <w:sz w:val="28"/>
        </w:rPr>
      </w:pPr>
      <w:r w:rsidRPr="00C52654">
        <w:rPr>
          <w:bCs/>
          <w:sz w:val="28"/>
        </w:rPr>
        <w:t xml:space="preserve">Она содержит специальные помещения -  учебные аудитории для проведения </w:t>
      </w:r>
      <w:r>
        <w:rPr>
          <w:bCs/>
          <w:sz w:val="28"/>
        </w:rPr>
        <w:t xml:space="preserve">занятий лекционного типа, </w:t>
      </w:r>
      <w:r w:rsidRPr="00C52654">
        <w:rPr>
          <w:bCs/>
          <w:sz w:val="28"/>
        </w:rPr>
        <w:t>текущего контроля и промежуточной аттестации, а также помещения для самостоятельной работы</w:t>
      </w:r>
      <w:r w:rsidR="002D20DA">
        <w:rPr>
          <w:bCs/>
          <w:sz w:val="28"/>
        </w:rPr>
        <w:t xml:space="preserve"> и помещения для хранения и профилактического обслуживания учебного оборудования</w:t>
      </w:r>
      <w:r>
        <w:rPr>
          <w:bCs/>
          <w:sz w:val="28"/>
        </w:rPr>
        <w:t>. Помещения на семестр учебного года выделяются в соответствии с расписанием занятий.</w:t>
      </w:r>
    </w:p>
    <w:p w:rsidR="0027649A" w:rsidRDefault="0027649A" w:rsidP="0027649A">
      <w:pPr>
        <w:ind w:firstLine="851"/>
        <w:jc w:val="both"/>
        <w:rPr>
          <w:bCs/>
          <w:sz w:val="28"/>
        </w:rPr>
      </w:pPr>
      <w:r w:rsidRPr="00C52654">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w:t>
      </w:r>
      <w:r>
        <w:rPr>
          <w:bCs/>
          <w:sz w:val="28"/>
        </w:rPr>
        <w:t>ой информации большой аудитории (муль</w:t>
      </w:r>
      <w:r w:rsidR="001C1F8F">
        <w:rPr>
          <w:bCs/>
          <w:sz w:val="28"/>
        </w:rPr>
        <w:t>тимедийным проектором, экраном (</w:t>
      </w:r>
      <w:r>
        <w:rPr>
          <w:bCs/>
          <w:sz w:val="28"/>
        </w:rPr>
        <w:t>либо свободным участком стены ровного светлого тона размером не менее 2х1.5 метра</w:t>
      </w:r>
      <w:r w:rsidR="001C1F8F">
        <w:rPr>
          <w:bCs/>
          <w:sz w:val="28"/>
        </w:rPr>
        <w:t>)</w:t>
      </w:r>
      <w:r>
        <w:rPr>
          <w:bCs/>
          <w:sz w:val="28"/>
        </w:rPr>
        <w:t>,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2х1.5 метра).</w:t>
      </w:r>
    </w:p>
    <w:p w:rsidR="004D6B39" w:rsidRDefault="002D20DA" w:rsidP="0027649A">
      <w:pPr>
        <w:ind w:firstLine="851"/>
        <w:jc w:val="both"/>
        <w:rPr>
          <w:bCs/>
          <w:sz w:val="28"/>
        </w:rPr>
      </w:pPr>
      <w:r>
        <w:rPr>
          <w:bCs/>
          <w:sz w:val="28"/>
        </w:rPr>
        <w:t>Для проведения заняти</w:t>
      </w:r>
      <w:r w:rsidR="004D6B39">
        <w:rPr>
          <w:bCs/>
          <w:sz w:val="28"/>
        </w:rPr>
        <w:t xml:space="preserve">й лекционного типа предлагаются учебно-наглядные пособия, обеспечивающие </w:t>
      </w:r>
      <w:proofErr w:type="gramStart"/>
      <w:r w:rsidR="004D6B39">
        <w:rPr>
          <w:bCs/>
          <w:sz w:val="28"/>
        </w:rPr>
        <w:t>тематические  иллюстрации</w:t>
      </w:r>
      <w:proofErr w:type="gramEnd"/>
      <w:r w:rsidR="004D6B39">
        <w:rPr>
          <w:bCs/>
          <w:sz w:val="28"/>
        </w:rPr>
        <w:t>, соответствующие рабочей учебной программе дисциплины.</w:t>
      </w:r>
    </w:p>
    <w:p w:rsidR="0027649A" w:rsidRDefault="0027649A" w:rsidP="0027649A">
      <w:pPr>
        <w:ind w:firstLine="851"/>
        <w:jc w:val="both"/>
        <w:rPr>
          <w:bCs/>
          <w:sz w:val="28"/>
        </w:rPr>
      </w:pPr>
      <w:r w:rsidRPr="0081012F">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7649A" w:rsidRDefault="0027649A" w:rsidP="0027649A">
      <w:pPr>
        <w:pStyle w:val="af8"/>
        <w:tabs>
          <w:tab w:val="left" w:pos="1418"/>
        </w:tabs>
        <w:spacing w:after="0" w:line="240" w:lineRule="auto"/>
        <w:ind w:left="851"/>
        <w:jc w:val="both"/>
        <w:rPr>
          <w:rFonts w:ascii="Times New Roman" w:eastAsia="Arial Unicode MS" w:hAnsi="Times New Roman"/>
          <w:bCs/>
          <w:sz w:val="28"/>
          <w:szCs w:val="28"/>
        </w:rPr>
      </w:pPr>
    </w:p>
    <w:p w:rsidR="00662CB0" w:rsidRDefault="00662CB0" w:rsidP="00662CB0">
      <w:pPr>
        <w:pStyle w:val="af8"/>
        <w:tabs>
          <w:tab w:val="left" w:pos="1418"/>
        </w:tabs>
        <w:spacing w:after="0" w:line="240" w:lineRule="auto"/>
        <w:ind w:left="0"/>
        <w:jc w:val="both"/>
        <w:rPr>
          <w:rFonts w:ascii="Times New Roman" w:eastAsia="Arial Unicode MS" w:hAnsi="Times New Roman"/>
          <w:bCs/>
          <w:sz w:val="28"/>
          <w:szCs w:val="28"/>
        </w:rPr>
      </w:pPr>
    </w:p>
    <w:p w:rsidR="00C624F4" w:rsidRDefault="00C624F4" w:rsidP="00662CB0">
      <w:pPr>
        <w:pStyle w:val="af8"/>
        <w:tabs>
          <w:tab w:val="left" w:pos="1418"/>
        </w:tabs>
        <w:spacing w:after="0" w:line="240" w:lineRule="auto"/>
        <w:ind w:left="0"/>
        <w:jc w:val="both"/>
        <w:rPr>
          <w:rFonts w:ascii="Times New Roman" w:eastAsia="Arial Unicode MS" w:hAnsi="Times New Roman"/>
          <w:bCs/>
          <w:sz w:val="28"/>
          <w:szCs w:val="28"/>
        </w:rPr>
      </w:pPr>
    </w:p>
    <w:p w:rsidR="00C624F4" w:rsidRPr="00B2243A" w:rsidRDefault="00C624F4" w:rsidP="00662CB0">
      <w:pPr>
        <w:pStyle w:val="af8"/>
        <w:tabs>
          <w:tab w:val="left" w:pos="1418"/>
        </w:tabs>
        <w:spacing w:after="0" w:line="240" w:lineRule="auto"/>
        <w:ind w:left="0"/>
        <w:jc w:val="both"/>
        <w:rPr>
          <w:rFonts w:ascii="Times New Roman" w:eastAsia="Arial Unicode MS" w:hAnsi="Times New Roman"/>
          <w:bCs/>
          <w:sz w:val="28"/>
          <w:szCs w:val="28"/>
        </w:rPr>
      </w:pPr>
    </w:p>
    <w:tbl>
      <w:tblPr>
        <w:tblW w:w="0" w:type="auto"/>
        <w:tblLook w:val="00A0" w:firstRow="1" w:lastRow="0" w:firstColumn="1" w:lastColumn="0" w:noHBand="0" w:noVBand="0"/>
      </w:tblPr>
      <w:tblGrid>
        <w:gridCol w:w="4440"/>
        <w:gridCol w:w="2398"/>
        <w:gridCol w:w="2516"/>
      </w:tblGrid>
      <w:tr w:rsidR="0027649A" w:rsidRPr="0042245E" w:rsidTr="0027649A">
        <w:tc>
          <w:tcPr>
            <w:tcW w:w="4503" w:type="dxa"/>
          </w:tcPr>
          <w:p w:rsidR="0027649A" w:rsidRDefault="0027649A" w:rsidP="004B7342">
            <w:pPr>
              <w:tabs>
                <w:tab w:val="left" w:pos="851"/>
              </w:tabs>
              <w:jc w:val="both"/>
              <w:rPr>
                <w:rFonts w:eastAsia="Times New Roman"/>
                <w:sz w:val="28"/>
                <w:szCs w:val="28"/>
              </w:rPr>
            </w:pPr>
            <w:r w:rsidRPr="0042245E">
              <w:rPr>
                <w:rFonts w:eastAsia="Times New Roman"/>
                <w:sz w:val="28"/>
                <w:szCs w:val="28"/>
              </w:rPr>
              <w:t xml:space="preserve">Разработчик программы, </w:t>
            </w:r>
          </w:p>
          <w:p w:rsidR="0027649A" w:rsidRPr="0042245E" w:rsidRDefault="0027649A" w:rsidP="004B7342">
            <w:pPr>
              <w:tabs>
                <w:tab w:val="left" w:pos="851"/>
              </w:tabs>
              <w:jc w:val="both"/>
              <w:rPr>
                <w:rFonts w:eastAsia="Times New Roman"/>
                <w:sz w:val="28"/>
                <w:szCs w:val="28"/>
              </w:rPr>
            </w:pPr>
            <w:r>
              <w:rPr>
                <w:rFonts w:eastAsia="Times New Roman"/>
                <w:sz w:val="28"/>
                <w:szCs w:val="28"/>
              </w:rPr>
              <w:t>доцент</w:t>
            </w:r>
          </w:p>
        </w:tc>
        <w:tc>
          <w:tcPr>
            <w:tcW w:w="2409" w:type="dxa"/>
            <w:vAlign w:val="bottom"/>
          </w:tcPr>
          <w:p w:rsidR="0027649A" w:rsidRPr="0042245E" w:rsidRDefault="0027649A" w:rsidP="004B7342">
            <w:pPr>
              <w:tabs>
                <w:tab w:val="left" w:pos="851"/>
              </w:tabs>
              <w:jc w:val="center"/>
              <w:rPr>
                <w:rFonts w:eastAsia="Times New Roman"/>
                <w:sz w:val="28"/>
                <w:szCs w:val="28"/>
              </w:rPr>
            </w:pPr>
            <w:r w:rsidRPr="0042245E">
              <w:rPr>
                <w:rFonts w:eastAsia="Times New Roman"/>
                <w:sz w:val="28"/>
                <w:szCs w:val="28"/>
              </w:rPr>
              <w:t>____________</w:t>
            </w:r>
          </w:p>
        </w:tc>
        <w:tc>
          <w:tcPr>
            <w:tcW w:w="2552" w:type="dxa"/>
            <w:vAlign w:val="bottom"/>
          </w:tcPr>
          <w:p w:rsidR="0027649A" w:rsidRPr="0042245E" w:rsidRDefault="0027649A" w:rsidP="004B7342">
            <w:pPr>
              <w:tabs>
                <w:tab w:val="left" w:pos="851"/>
              </w:tabs>
              <w:jc w:val="center"/>
              <w:rPr>
                <w:rFonts w:eastAsia="Times New Roman"/>
                <w:sz w:val="28"/>
                <w:szCs w:val="28"/>
              </w:rPr>
            </w:pPr>
            <w:r>
              <w:rPr>
                <w:rFonts w:eastAsia="Times New Roman"/>
                <w:sz w:val="28"/>
                <w:szCs w:val="28"/>
              </w:rPr>
              <w:t xml:space="preserve">В. Б. </w:t>
            </w:r>
            <w:proofErr w:type="spellStart"/>
            <w:r>
              <w:rPr>
                <w:rFonts w:eastAsia="Times New Roman"/>
                <w:sz w:val="28"/>
                <w:szCs w:val="28"/>
              </w:rPr>
              <w:t>Мартиров</w:t>
            </w:r>
            <w:proofErr w:type="spellEnd"/>
          </w:p>
        </w:tc>
      </w:tr>
      <w:tr w:rsidR="0027649A" w:rsidRPr="00104973" w:rsidTr="0027649A">
        <w:tc>
          <w:tcPr>
            <w:tcW w:w="4503" w:type="dxa"/>
          </w:tcPr>
          <w:p w:rsidR="0027649A" w:rsidRPr="00104973" w:rsidRDefault="0027649A" w:rsidP="004B7342">
            <w:pPr>
              <w:tabs>
                <w:tab w:val="left" w:pos="851"/>
              </w:tabs>
              <w:rPr>
                <w:rFonts w:eastAsia="Times New Roman"/>
                <w:sz w:val="28"/>
                <w:szCs w:val="28"/>
              </w:rPr>
            </w:pPr>
            <w:r w:rsidRPr="0042245E">
              <w:rPr>
                <w:rFonts w:eastAsia="Times New Roman"/>
                <w:sz w:val="28"/>
                <w:szCs w:val="28"/>
              </w:rPr>
              <w:t>«___» _________ 20 __ г.</w:t>
            </w:r>
          </w:p>
        </w:tc>
        <w:tc>
          <w:tcPr>
            <w:tcW w:w="2409" w:type="dxa"/>
          </w:tcPr>
          <w:p w:rsidR="0027649A" w:rsidRPr="00104973" w:rsidRDefault="0027649A" w:rsidP="004B7342">
            <w:pPr>
              <w:tabs>
                <w:tab w:val="left" w:pos="851"/>
              </w:tabs>
              <w:rPr>
                <w:rFonts w:eastAsia="Times New Roman"/>
                <w:sz w:val="28"/>
                <w:szCs w:val="28"/>
              </w:rPr>
            </w:pPr>
          </w:p>
        </w:tc>
        <w:tc>
          <w:tcPr>
            <w:tcW w:w="2552" w:type="dxa"/>
          </w:tcPr>
          <w:p w:rsidR="0027649A" w:rsidRPr="00104973" w:rsidRDefault="0027649A" w:rsidP="004B7342">
            <w:pPr>
              <w:tabs>
                <w:tab w:val="left" w:pos="851"/>
              </w:tabs>
              <w:rPr>
                <w:rFonts w:eastAsia="Times New Roman"/>
                <w:sz w:val="28"/>
                <w:szCs w:val="28"/>
              </w:rPr>
            </w:pPr>
          </w:p>
        </w:tc>
      </w:tr>
    </w:tbl>
    <w:p w:rsidR="00BE7ECA" w:rsidRDefault="00BE7ECA" w:rsidP="0041133D">
      <w:pPr>
        <w:spacing w:line="276" w:lineRule="auto"/>
        <w:jc w:val="both"/>
        <w:rPr>
          <w:sz w:val="28"/>
          <w:szCs w:val="28"/>
        </w:rPr>
      </w:pPr>
    </w:p>
    <w:sectPr w:rsidR="00BE7ECA" w:rsidSect="00197126">
      <w:footerReference w:type="default" r:id="rId10"/>
      <w:footnotePr>
        <w:numRestart w:val="eachPage"/>
      </w:footnotePr>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AE" w:rsidRDefault="004C2FAE" w:rsidP="00FC1BEB">
      <w:r>
        <w:separator/>
      </w:r>
    </w:p>
  </w:endnote>
  <w:endnote w:type="continuationSeparator" w:id="0">
    <w:p w:rsidR="004C2FAE" w:rsidRDefault="004C2FAE"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A0" w:rsidRDefault="001008A0">
    <w:pPr>
      <w:pStyle w:val="ab"/>
      <w:jc w:val="right"/>
    </w:pPr>
    <w:r>
      <w:fldChar w:fldCharType="begin"/>
    </w:r>
    <w:r>
      <w:instrText>PAGE   \* MERGEFORMAT</w:instrText>
    </w:r>
    <w:r>
      <w:fldChar w:fldCharType="separate"/>
    </w:r>
    <w:r w:rsidR="0055669F">
      <w:rPr>
        <w:noProof/>
      </w:rPr>
      <w:t>14</w:t>
    </w:r>
    <w:r>
      <w:rPr>
        <w:noProof/>
      </w:rPr>
      <w:fldChar w:fldCharType="end"/>
    </w:r>
  </w:p>
  <w:p w:rsidR="001008A0" w:rsidRDefault="001008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AE" w:rsidRDefault="004C2FAE" w:rsidP="00FC1BEB">
      <w:r>
        <w:separator/>
      </w:r>
    </w:p>
  </w:footnote>
  <w:footnote w:type="continuationSeparator" w:id="0">
    <w:p w:rsidR="004C2FAE" w:rsidRDefault="004C2FAE" w:rsidP="00FC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83D"/>
    <w:multiLevelType w:val="hybridMultilevel"/>
    <w:tmpl w:val="2032762A"/>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80641"/>
    <w:multiLevelType w:val="hybridMultilevel"/>
    <w:tmpl w:val="13B203D4"/>
    <w:lvl w:ilvl="0" w:tplc="980A56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19BE5278"/>
    <w:multiLevelType w:val="hybridMultilevel"/>
    <w:tmpl w:val="22A8CA90"/>
    <w:lvl w:ilvl="0" w:tplc="5F62C7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308EA"/>
    <w:multiLevelType w:val="hybridMultilevel"/>
    <w:tmpl w:val="11B23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CB30861"/>
    <w:multiLevelType w:val="hybridMultilevel"/>
    <w:tmpl w:val="E3DE5A02"/>
    <w:lvl w:ilvl="0" w:tplc="1276A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1" w15:restartNumberingAfterBreak="0">
    <w:nsid w:val="6B7A6E1F"/>
    <w:multiLevelType w:val="hybridMultilevel"/>
    <w:tmpl w:val="CEFE8FA8"/>
    <w:lvl w:ilvl="0" w:tplc="7D02480A">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C80905"/>
    <w:multiLevelType w:val="hybridMultilevel"/>
    <w:tmpl w:val="4A728920"/>
    <w:lvl w:ilvl="0" w:tplc="5F62C71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751104"/>
    <w:multiLevelType w:val="hybridMultilevel"/>
    <w:tmpl w:val="AEA213BE"/>
    <w:lvl w:ilvl="0" w:tplc="CFD0E01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644"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0"/>
  </w:num>
  <w:num w:numId="2">
    <w:abstractNumId w:val="14"/>
  </w:num>
  <w:num w:numId="3">
    <w:abstractNumId w:val="13"/>
  </w:num>
  <w:num w:numId="4">
    <w:abstractNumId w:val="7"/>
  </w:num>
  <w:num w:numId="5">
    <w:abstractNumId w:val="8"/>
  </w:num>
  <w:num w:numId="6">
    <w:abstractNumId w:val="12"/>
  </w:num>
  <w:num w:numId="7">
    <w:abstractNumId w:val="9"/>
  </w:num>
  <w:num w:numId="8">
    <w:abstractNumId w:val="0"/>
  </w:num>
  <w:num w:numId="9">
    <w:abstractNumId w:val="2"/>
  </w:num>
  <w:num w:numId="10">
    <w:abstractNumId w:val="11"/>
  </w:num>
  <w:num w:numId="11">
    <w:abstractNumId w:val="5"/>
  </w:num>
  <w:num w:numId="12">
    <w:abstractNumId w:val="8"/>
  </w:num>
  <w:num w:numId="13">
    <w:abstractNumId w:val="3"/>
  </w:num>
  <w:num w:numId="14">
    <w:abstractNumId w:val="4"/>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CD"/>
    <w:rsid w:val="0000007C"/>
    <w:rsid w:val="000002F1"/>
    <w:rsid w:val="00004410"/>
    <w:rsid w:val="0000450B"/>
    <w:rsid w:val="00004A65"/>
    <w:rsid w:val="00004B4E"/>
    <w:rsid w:val="000057D0"/>
    <w:rsid w:val="000059B7"/>
    <w:rsid w:val="00010074"/>
    <w:rsid w:val="0001032B"/>
    <w:rsid w:val="00010404"/>
    <w:rsid w:val="00010980"/>
    <w:rsid w:val="0001113B"/>
    <w:rsid w:val="00011827"/>
    <w:rsid w:val="00011D45"/>
    <w:rsid w:val="00013763"/>
    <w:rsid w:val="00013FBE"/>
    <w:rsid w:val="000159DA"/>
    <w:rsid w:val="00015ACA"/>
    <w:rsid w:val="00016037"/>
    <w:rsid w:val="00016C20"/>
    <w:rsid w:val="0001761F"/>
    <w:rsid w:val="00017954"/>
    <w:rsid w:val="00020953"/>
    <w:rsid w:val="00020D4C"/>
    <w:rsid w:val="00021947"/>
    <w:rsid w:val="00022A03"/>
    <w:rsid w:val="00022A40"/>
    <w:rsid w:val="00022CC3"/>
    <w:rsid w:val="0002487E"/>
    <w:rsid w:val="00024DEE"/>
    <w:rsid w:val="00027D0D"/>
    <w:rsid w:val="00027F09"/>
    <w:rsid w:val="0003027C"/>
    <w:rsid w:val="00030F72"/>
    <w:rsid w:val="00031499"/>
    <w:rsid w:val="00031E85"/>
    <w:rsid w:val="000322F7"/>
    <w:rsid w:val="00032892"/>
    <w:rsid w:val="00033017"/>
    <w:rsid w:val="000346AD"/>
    <w:rsid w:val="00034883"/>
    <w:rsid w:val="00034AAB"/>
    <w:rsid w:val="00036CF1"/>
    <w:rsid w:val="00037A8C"/>
    <w:rsid w:val="00037D32"/>
    <w:rsid w:val="00040DFD"/>
    <w:rsid w:val="00041BFC"/>
    <w:rsid w:val="00042D5D"/>
    <w:rsid w:val="0004413D"/>
    <w:rsid w:val="00044494"/>
    <w:rsid w:val="00050D03"/>
    <w:rsid w:val="00051030"/>
    <w:rsid w:val="00051A6E"/>
    <w:rsid w:val="00052D26"/>
    <w:rsid w:val="00053A4D"/>
    <w:rsid w:val="00053CB1"/>
    <w:rsid w:val="000540E9"/>
    <w:rsid w:val="00055FA6"/>
    <w:rsid w:val="0006013E"/>
    <w:rsid w:val="00060680"/>
    <w:rsid w:val="000606B1"/>
    <w:rsid w:val="0006228D"/>
    <w:rsid w:val="000622AD"/>
    <w:rsid w:val="000622E1"/>
    <w:rsid w:val="00063103"/>
    <w:rsid w:val="0006332B"/>
    <w:rsid w:val="000638D7"/>
    <w:rsid w:val="00064671"/>
    <w:rsid w:val="00067038"/>
    <w:rsid w:val="0006735C"/>
    <w:rsid w:val="00070163"/>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7FC"/>
    <w:rsid w:val="000845CA"/>
    <w:rsid w:val="00084647"/>
    <w:rsid w:val="00085633"/>
    <w:rsid w:val="000858A3"/>
    <w:rsid w:val="000866AD"/>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B83"/>
    <w:rsid w:val="000A7A64"/>
    <w:rsid w:val="000A7EFA"/>
    <w:rsid w:val="000B1F81"/>
    <w:rsid w:val="000B2ED3"/>
    <w:rsid w:val="000B2F95"/>
    <w:rsid w:val="000B48E3"/>
    <w:rsid w:val="000B4B3E"/>
    <w:rsid w:val="000B4CF9"/>
    <w:rsid w:val="000B6042"/>
    <w:rsid w:val="000B749B"/>
    <w:rsid w:val="000B7C67"/>
    <w:rsid w:val="000C0A1E"/>
    <w:rsid w:val="000C0DA6"/>
    <w:rsid w:val="000C105F"/>
    <w:rsid w:val="000C11E8"/>
    <w:rsid w:val="000C168A"/>
    <w:rsid w:val="000C16B1"/>
    <w:rsid w:val="000C21DF"/>
    <w:rsid w:val="000C30DE"/>
    <w:rsid w:val="000C443F"/>
    <w:rsid w:val="000C44A4"/>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E0CD3"/>
    <w:rsid w:val="000E1E0F"/>
    <w:rsid w:val="000E3696"/>
    <w:rsid w:val="000E4277"/>
    <w:rsid w:val="000E4EF9"/>
    <w:rsid w:val="000E5810"/>
    <w:rsid w:val="000E7207"/>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8A0"/>
    <w:rsid w:val="00100CB0"/>
    <w:rsid w:val="00101373"/>
    <w:rsid w:val="00101B1B"/>
    <w:rsid w:val="0010209B"/>
    <w:rsid w:val="00102329"/>
    <w:rsid w:val="001040F9"/>
    <w:rsid w:val="001042DF"/>
    <w:rsid w:val="0010499E"/>
    <w:rsid w:val="00105BE3"/>
    <w:rsid w:val="001062B3"/>
    <w:rsid w:val="001063D0"/>
    <w:rsid w:val="0010710E"/>
    <w:rsid w:val="0011015B"/>
    <w:rsid w:val="00110361"/>
    <w:rsid w:val="00110E37"/>
    <w:rsid w:val="0011101E"/>
    <w:rsid w:val="001113CF"/>
    <w:rsid w:val="00111469"/>
    <w:rsid w:val="00111C92"/>
    <w:rsid w:val="00112903"/>
    <w:rsid w:val="00113564"/>
    <w:rsid w:val="00114223"/>
    <w:rsid w:val="001144FF"/>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27C75"/>
    <w:rsid w:val="0013012C"/>
    <w:rsid w:val="001305D6"/>
    <w:rsid w:val="00130F98"/>
    <w:rsid w:val="0013103B"/>
    <w:rsid w:val="00131127"/>
    <w:rsid w:val="0013163F"/>
    <w:rsid w:val="00131A37"/>
    <w:rsid w:val="001325B8"/>
    <w:rsid w:val="001327B6"/>
    <w:rsid w:val="00132E25"/>
    <w:rsid w:val="00134CDF"/>
    <w:rsid w:val="00135717"/>
    <w:rsid w:val="00142AEF"/>
    <w:rsid w:val="00143936"/>
    <w:rsid w:val="00147E8A"/>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7BE"/>
    <w:rsid w:val="00184B58"/>
    <w:rsid w:val="00184F36"/>
    <w:rsid w:val="001851F3"/>
    <w:rsid w:val="001856E6"/>
    <w:rsid w:val="0018624B"/>
    <w:rsid w:val="001868E8"/>
    <w:rsid w:val="00186C37"/>
    <w:rsid w:val="00190875"/>
    <w:rsid w:val="00190CFA"/>
    <w:rsid w:val="00191994"/>
    <w:rsid w:val="001923A0"/>
    <w:rsid w:val="00195A1E"/>
    <w:rsid w:val="0019631A"/>
    <w:rsid w:val="00197126"/>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AE0"/>
    <w:rsid w:val="001B1EB3"/>
    <w:rsid w:val="001B20DE"/>
    <w:rsid w:val="001B20EF"/>
    <w:rsid w:val="001B22E1"/>
    <w:rsid w:val="001B2693"/>
    <w:rsid w:val="001B2794"/>
    <w:rsid w:val="001B29D1"/>
    <w:rsid w:val="001B4E8A"/>
    <w:rsid w:val="001B4FC6"/>
    <w:rsid w:val="001B53A4"/>
    <w:rsid w:val="001B5BBB"/>
    <w:rsid w:val="001C10A6"/>
    <w:rsid w:val="001C12D4"/>
    <w:rsid w:val="001C16A8"/>
    <w:rsid w:val="001C199D"/>
    <w:rsid w:val="001C1CF9"/>
    <w:rsid w:val="001C1D13"/>
    <w:rsid w:val="001C1F8F"/>
    <w:rsid w:val="001C2894"/>
    <w:rsid w:val="001C319F"/>
    <w:rsid w:val="001C38A2"/>
    <w:rsid w:val="001C59FC"/>
    <w:rsid w:val="001C7492"/>
    <w:rsid w:val="001D1CD8"/>
    <w:rsid w:val="001D239E"/>
    <w:rsid w:val="001D2427"/>
    <w:rsid w:val="001D25CA"/>
    <w:rsid w:val="001D3101"/>
    <w:rsid w:val="001D40A7"/>
    <w:rsid w:val="001D5AF0"/>
    <w:rsid w:val="001D6D9D"/>
    <w:rsid w:val="001D787C"/>
    <w:rsid w:val="001E1638"/>
    <w:rsid w:val="001E16B6"/>
    <w:rsid w:val="001E1FA1"/>
    <w:rsid w:val="001E3489"/>
    <w:rsid w:val="001E3659"/>
    <w:rsid w:val="001E3870"/>
    <w:rsid w:val="001E3FFC"/>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5FFE"/>
    <w:rsid w:val="001F72AE"/>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17F9"/>
    <w:rsid w:val="00211D6D"/>
    <w:rsid w:val="00212CCC"/>
    <w:rsid w:val="00212DF3"/>
    <w:rsid w:val="0021345E"/>
    <w:rsid w:val="00213B60"/>
    <w:rsid w:val="00215654"/>
    <w:rsid w:val="002159BF"/>
    <w:rsid w:val="00216EFA"/>
    <w:rsid w:val="0022099F"/>
    <w:rsid w:val="002213DF"/>
    <w:rsid w:val="0022164C"/>
    <w:rsid w:val="00221680"/>
    <w:rsid w:val="00222463"/>
    <w:rsid w:val="00223262"/>
    <w:rsid w:val="002235A9"/>
    <w:rsid w:val="002246F4"/>
    <w:rsid w:val="00225419"/>
    <w:rsid w:val="002257A2"/>
    <w:rsid w:val="002260D7"/>
    <w:rsid w:val="00226D7D"/>
    <w:rsid w:val="00226F4F"/>
    <w:rsid w:val="0022714B"/>
    <w:rsid w:val="00227280"/>
    <w:rsid w:val="002306D7"/>
    <w:rsid w:val="0023162E"/>
    <w:rsid w:val="00231A36"/>
    <w:rsid w:val="00233E0D"/>
    <w:rsid w:val="002352FB"/>
    <w:rsid w:val="0023541E"/>
    <w:rsid w:val="00235830"/>
    <w:rsid w:val="002361CD"/>
    <w:rsid w:val="00237BB7"/>
    <w:rsid w:val="00237BEC"/>
    <w:rsid w:val="00240C7D"/>
    <w:rsid w:val="00240F70"/>
    <w:rsid w:val="00242896"/>
    <w:rsid w:val="00244A80"/>
    <w:rsid w:val="00245363"/>
    <w:rsid w:val="002455FD"/>
    <w:rsid w:val="00245C2D"/>
    <w:rsid w:val="002469B5"/>
    <w:rsid w:val="00246A9E"/>
    <w:rsid w:val="00246F52"/>
    <w:rsid w:val="00250734"/>
    <w:rsid w:val="00250B27"/>
    <w:rsid w:val="00250C16"/>
    <w:rsid w:val="00251B91"/>
    <w:rsid w:val="00251F71"/>
    <w:rsid w:val="00252FDF"/>
    <w:rsid w:val="00253445"/>
    <w:rsid w:val="00253728"/>
    <w:rsid w:val="002538D4"/>
    <w:rsid w:val="00253EE9"/>
    <w:rsid w:val="00253EF3"/>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02B1"/>
    <w:rsid w:val="00271341"/>
    <w:rsid w:val="002724A8"/>
    <w:rsid w:val="002732E7"/>
    <w:rsid w:val="002750F3"/>
    <w:rsid w:val="002754E4"/>
    <w:rsid w:val="00275D07"/>
    <w:rsid w:val="00276048"/>
    <w:rsid w:val="0027649A"/>
    <w:rsid w:val="00276F61"/>
    <w:rsid w:val="002779F5"/>
    <w:rsid w:val="00281517"/>
    <w:rsid w:val="002826C9"/>
    <w:rsid w:val="00282808"/>
    <w:rsid w:val="00282F5F"/>
    <w:rsid w:val="002832BD"/>
    <w:rsid w:val="0028330E"/>
    <w:rsid w:val="00283AB5"/>
    <w:rsid w:val="00286008"/>
    <w:rsid w:val="00286D02"/>
    <w:rsid w:val="00286F2B"/>
    <w:rsid w:val="002879C3"/>
    <w:rsid w:val="0029037F"/>
    <w:rsid w:val="0029067F"/>
    <w:rsid w:val="00290E94"/>
    <w:rsid w:val="00291275"/>
    <w:rsid w:val="00291CE0"/>
    <w:rsid w:val="00291DED"/>
    <w:rsid w:val="00291FA6"/>
    <w:rsid w:val="0029233C"/>
    <w:rsid w:val="002926A5"/>
    <w:rsid w:val="0029297D"/>
    <w:rsid w:val="00293438"/>
    <w:rsid w:val="0029448F"/>
    <w:rsid w:val="00294CDE"/>
    <w:rsid w:val="00295EC5"/>
    <w:rsid w:val="0029609D"/>
    <w:rsid w:val="002965E2"/>
    <w:rsid w:val="00296842"/>
    <w:rsid w:val="002968AB"/>
    <w:rsid w:val="0029767C"/>
    <w:rsid w:val="00297F86"/>
    <w:rsid w:val="002A1AFF"/>
    <w:rsid w:val="002A4DA2"/>
    <w:rsid w:val="002A66BD"/>
    <w:rsid w:val="002B0391"/>
    <w:rsid w:val="002B051F"/>
    <w:rsid w:val="002B0AA7"/>
    <w:rsid w:val="002B0CE1"/>
    <w:rsid w:val="002B1CE7"/>
    <w:rsid w:val="002B25CE"/>
    <w:rsid w:val="002B291C"/>
    <w:rsid w:val="002B3F47"/>
    <w:rsid w:val="002B5987"/>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17AC"/>
    <w:rsid w:val="002D1BD0"/>
    <w:rsid w:val="002D205F"/>
    <w:rsid w:val="002D20DA"/>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1E95"/>
    <w:rsid w:val="002E21D1"/>
    <w:rsid w:val="002E2FBB"/>
    <w:rsid w:val="002E33FB"/>
    <w:rsid w:val="002E435C"/>
    <w:rsid w:val="002E47ED"/>
    <w:rsid w:val="002E4898"/>
    <w:rsid w:val="002E4911"/>
    <w:rsid w:val="002E5754"/>
    <w:rsid w:val="002E6042"/>
    <w:rsid w:val="002E6C41"/>
    <w:rsid w:val="002E7341"/>
    <w:rsid w:val="002E756C"/>
    <w:rsid w:val="002F04F8"/>
    <w:rsid w:val="002F0D2E"/>
    <w:rsid w:val="002F163C"/>
    <w:rsid w:val="002F2420"/>
    <w:rsid w:val="002F2B9F"/>
    <w:rsid w:val="002F33A7"/>
    <w:rsid w:val="002F4920"/>
    <w:rsid w:val="002F6162"/>
    <w:rsid w:val="002F72CE"/>
    <w:rsid w:val="002F7901"/>
    <w:rsid w:val="002F7FA1"/>
    <w:rsid w:val="00300235"/>
    <w:rsid w:val="00302D96"/>
    <w:rsid w:val="0030326C"/>
    <w:rsid w:val="00303CA9"/>
    <w:rsid w:val="0030422A"/>
    <w:rsid w:val="00304733"/>
    <w:rsid w:val="0031081E"/>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4270"/>
    <w:rsid w:val="003446D7"/>
    <w:rsid w:val="00344793"/>
    <w:rsid w:val="0034482C"/>
    <w:rsid w:val="0034491E"/>
    <w:rsid w:val="00344948"/>
    <w:rsid w:val="00346648"/>
    <w:rsid w:val="00347E54"/>
    <w:rsid w:val="00347F1F"/>
    <w:rsid w:val="0035065C"/>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C0E"/>
    <w:rsid w:val="00365ED0"/>
    <w:rsid w:val="00366BB9"/>
    <w:rsid w:val="0036726F"/>
    <w:rsid w:val="00367304"/>
    <w:rsid w:val="00367995"/>
    <w:rsid w:val="00367C6F"/>
    <w:rsid w:val="00371407"/>
    <w:rsid w:val="00371630"/>
    <w:rsid w:val="00372721"/>
    <w:rsid w:val="00372AE4"/>
    <w:rsid w:val="00373155"/>
    <w:rsid w:val="00373257"/>
    <w:rsid w:val="0037371D"/>
    <w:rsid w:val="00373C29"/>
    <w:rsid w:val="00374093"/>
    <w:rsid w:val="0037416D"/>
    <w:rsid w:val="003741EC"/>
    <w:rsid w:val="00375412"/>
    <w:rsid w:val="00377AFD"/>
    <w:rsid w:val="00380522"/>
    <w:rsid w:val="00380E09"/>
    <w:rsid w:val="003817F7"/>
    <w:rsid w:val="00382BCE"/>
    <w:rsid w:val="00383E7A"/>
    <w:rsid w:val="003848CD"/>
    <w:rsid w:val="0038532A"/>
    <w:rsid w:val="00385AC0"/>
    <w:rsid w:val="003867A7"/>
    <w:rsid w:val="0038765B"/>
    <w:rsid w:val="00387F32"/>
    <w:rsid w:val="003903B8"/>
    <w:rsid w:val="00391500"/>
    <w:rsid w:val="00391B9B"/>
    <w:rsid w:val="0039275F"/>
    <w:rsid w:val="00393FB3"/>
    <w:rsid w:val="0039402E"/>
    <w:rsid w:val="0039484A"/>
    <w:rsid w:val="003948F8"/>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71DC"/>
    <w:rsid w:val="003A7210"/>
    <w:rsid w:val="003A79D7"/>
    <w:rsid w:val="003B0140"/>
    <w:rsid w:val="003B1186"/>
    <w:rsid w:val="003B1573"/>
    <w:rsid w:val="003B251B"/>
    <w:rsid w:val="003B268C"/>
    <w:rsid w:val="003B4359"/>
    <w:rsid w:val="003B4544"/>
    <w:rsid w:val="003B4B0F"/>
    <w:rsid w:val="003B7369"/>
    <w:rsid w:val="003B7F61"/>
    <w:rsid w:val="003C0DAF"/>
    <w:rsid w:val="003C2F03"/>
    <w:rsid w:val="003C2FE9"/>
    <w:rsid w:val="003C2FEF"/>
    <w:rsid w:val="003C32DD"/>
    <w:rsid w:val="003C3830"/>
    <w:rsid w:val="003C5186"/>
    <w:rsid w:val="003C5349"/>
    <w:rsid w:val="003C54E5"/>
    <w:rsid w:val="003C59FE"/>
    <w:rsid w:val="003C69DE"/>
    <w:rsid w:val="003C72CD"/>
    <w:rsid w:val="003C775B"/>
    <w:rsid w:val="003C7D4F"/>
    <w:rsid w:val="003D0A1B"/>
    <w:rsid w:val="003D2877"/>
    <w:rsid w:val="003D3896"/>
    <w:rsid w:val="003D4193"/>
    <w:rsid w:val="003D470A"/>
    <w:rsid w:val="003D4929"/>
    <w:rsid w:val="003D5047"/>
    <w:rsid w:val="003D56DF"/>
    <w:rsid w:val="003D5997"/>
    <w:rsid w:val="003D60C2"/>
    <w:rsid w:val="003D6311"/>
    <w:rsid w:val="003D67AB"/>
    <w:rsid w:val="003D6A99"/>
    <w:rsid w:val="003E0063"/>
    <w:rsid w:val="003E12B9"/>
    <w:rsid w:val="003E25E8"/>
    <w:rsid w:val="003E2BAC"/>
    <w:rsid w:val="003E348C"/>
    <w:rsid w:val="003E4184"/>
    <w:rsid w:val="003F0033"/>
    <w:rsid w:val="003F0569"/>
    <w:rsid w:val="003F0B68"/>
    <w:rsid w:val="003F1873"/>
    <w:rsid w:val="003F2A3A"/>
    <w:rsid w:val="003F46D7"/>
    <w:rsid w:val="003F4B08"/>
    <w:rsid w:val="003F4F5D"/>
    <w:rsid w:val="003F5A02"/>
    <w:rsid w:val="003F62B4"/>
    <w:rsid w:val="003F6E20"/>
    <w:rsid w:val="003F73AF"/>
    <w:rsid w:val="004000BE"/>
    <w:rsid w:val="00400343"/>
    <w:rsid w:val="00400FD9"/>
    <w:rsid w:val="00401A22"/>
    <w:rsid w:val="004025C2"/>
    <w:rsid w:val="004038A9"/>
    <w:rsid w:val="00404AE9"/>
    <w:rsid w:val="0040775C"/>
    <w:rsid w:val="004077C9"/>
    <w:rsid w:val="004078F0"/>
    <w:rsid w:val="0041051B"/>
    <w:rsid w:val="004105CE"/>
    <w:rsid w:val="00410E90"/>
    <w:rsid w:val="0041133D"/>
    <w:rsid w:val="00411391"/>
    <w:rsid w:val="00413913"/>
    <w:rsid w:val="0041412E"/>
    <w:rsid w:val="0041601D"/>
    <w:rsid w:val="00417536"/>
    <w:rsid w:val="00417BCA"/>
    <w:rsid w:val="004206B3"/>
    <w:rsid w:val="00420EE3"/>
    <w:rsid w:val="004210B7"/>
    <w:rsid w:val="00421ADD"/>
    <w:rsid w:val="00421E2F"/>
    <w:rsid w:val="004224F1"/>
    <w:rsid w:val="004230F9"/>
    <w:rsid w:val="0042559C"/>
    <w:rsid w:val="0042595F"/>
    <w:rsid w:val="004266E4"/>
    <w:rsid w:val="00427188"/>
    <w:rsid w:val="0042735E"/>
    <w:rsid w:val="00427D50"/>
    <w:rsid w:val="00431BF8"/>
    <w:rsid w:val="00432A2D"/>
    <w:rsid w:val="00433D37"/>
    <w:rsid w:val="00433EA8"/>
    <w:rsid w:val="004347F1"/>
    <w:rsid w:val="0043491C"/>
    <w:rsid w:val="00435286"/>
    <w:rsid w:val="00435E90"/>
    <w:rsid w:val="00435E91"/>
    <w:rsid w:val="00440840"/>
    <w:rsid w:val="00440C3C"/>
    <w:rsid w:val="00442115"/>
    <w:rsid w:val="004432BB"/>
    <w:rsid w:val="004434C4"/>
    <w:rsid w:val="00443C49"/>
    <w:rsid w:val="0044444E"/>
    <w:rsid w:val="004447C3"/>
    <w:rsid w:val="00444D3E"/>
    <w:rsid w:val="00444D56"/>
    <w:rsid w:val="00444F91"/>
    <w:rsid w:val="004450E5"/>
    <w:rsid w:val="00446175"/>
    <w:rsid w:val="00451A30"/>
    <w:rsid w:val="00453116"/>
    <w:rsid w:val="00453A92"/>
    <w:rsid w:val="00453EED"/>
    <w:rsid w:val="00454D67"/>
    <w:rsid w:val="0045529B"/>
    <w:rsid w:val="00455553"/>
    <w:rsid w:val="00455BD0"/>
    <w:rsid w:val="00456858"/>
    <w:rsid w:val="0045693D"/>
    <w:rsid w:val="00456C9E"/>
    <w:rsid w:val="0045704A"/>
    <w:rsid w:val="00457603"/>
    <w:rsid w:val="00457868"/>
    <w:rsid w:val="00460901"/>
    <w:rsid w:val="00460EEF"/>
    <w:rsid w:val="004612F6"/>
    <w:rsid w:val="0046147D"/>
    <w:rsid w:val="004614A3"/>
    <w:rsid w:val="004619D4"/>
    <w:rsid w:val="004628F9"/>
    <w:rsid w:val="004634F4"/>
    <w:rsid w:val="00463B9D"/>
    <w:rsid w:val="004645D1"/>
    <w:rsid w:val="00466B7E"/>
    <w:rsid w:val="00466B91"/>
    <w:rsid w:val="00466BE1"/>
    <w:rsid w:val="00470BC7"/>
    <w:rsid w:val="00472655"/>
    <w:rsid w:val="00472710"/>
    <w:rsid w:val="00472A90"/>
    <w:rsid w:val="00472F6D"/>
    <w:rsid w:val="00474CF5"/>
    <w:rsid w:val="00475F02"/>
    <w:rsid w:val="00475F56"/>
    <w:rsid w:val="00476A84"/>
    <w:rsid w:val="0047775F"/>
    <w:rsid w:val="00477B04"/>
    <w:rsid w:val="00477C34"/>
    <w:rsid w:val="00477F62"/>
    <w:rsid w:val="004801DD"/>
    <w:rsid w:val="00480579"/>
    <w:rsid w:val="004810BC"/>
    <w:rsid w:val="00482472"/>
    <w:rsid w:val="00482857"/>
    <w:rsid w:val="00483530"/>
    <w:rsid w:val="004842D7"/>
    <w:rsid w:val="004857ED"/>
    <w:rsid w:val="004863A0"/>
    <w:rsid w:val="00486E70"/>
    <w:rsid w:val="00490C89"/>
    <w:rsid w:val="00491119"/>
    <w:rsid w:val="00491627"/>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462F"/>
    <w:rsid w:val="004A477F"/>
    <w:rsid w:val="004A7C33"/>
    <w:rsid w:val="004A7C68"/>
    <w:rsid w:val="004A7D0B"/>
    <w:rsid w:val="004B101A"/>
    <w:rsid w:val="004B268B"/>
    <w:rsid w:val="004B425D"/>
    <w:rsid w:val="004B5233"/>
    <w:rsid w:val="004B574D"/>
    <w:rsid w:val="004B5A95"/>
    <w:rsid w:val="004B6567"/>
    <w:rsid w:val="004B657F"/>
    <w:rsid w:val="004B663B"/>
    <w:rsid w:val="004B68CC"/>
    <w:rsid w:val="004B7342"/>
    <w:rsid w:val="004C2A6E"/>
    <w:rsid w:val="004C2FAE"/>
    <w:rsid w:val="004C3A54"/>
    <w:rsid w:val="004C3D01"/>
    <w:rsid w:val="004C3DAF"/>
    <w:rsid w:val="004C4A92"/>
    <w:rsid w:val="004C54F6"/>
    <w:rsid w:val="004C568E"/>
    <w:rsid w:val="004C6146"/>
    <w:rsid w:val="004C6384"/>
    <w:rsid w:val="004D0347"/>
    <w:rsid w:val="004D15C1"/>
    <w:rsid w:val="004D2E63"/>
    <w:rsid w:val="004D34B9"/>
    <w:rsid w:val="004D3968"/>
    <w:rsid w:val="004D3B35"/>
    <w:rsid w:val="004D4503"/>
    <w:rsid w:val="004D47F8"/>
    <w:rsid w:val="004D4AF0"/>
    <w:rsid w:val="004D4C56"/>
    <w:rsid w:val="004D4F90"/>
    <w:rsid w:val="004D5418"/>
    <w:rsid w:val="004D5D2D"/>
    <w:rsid w:val="004D5E52"/>
    <w:rsid w:val="004D6330"/>
    <w:rsid w:val="004D6B39"/>
    <w:rsid w:val="004E0F10"/>
    <w:rsid w:val="004E1655"/>
    <w:rsid w:val="004E4012"/>
    <w:rsid w:val="004E45AE"/>
    <w:rsid w:val="004E4B58"/>
    <w:rsid w:val="004E522E"/>
    <w:rsid w:val="004E5980"/>
    <w:rsid w:val="004E7684"/>
    <w:rsid w:val="004E7DC9"/>
    <w:rsid w:val="004F0F42"/>
    <w:rsid w:val="004F21FA"/>
    <w:rsid w:val="004F248E"/>
    <w:rsid w:val="004F5425"/>
    <w:rsid w:val="004F5601"/>
    <w:rsid w:val="004F6C42"/>
    <w:rsid w:val="004F7793"/>
    <w:rsid w:val="00500EDB"/>
    <w:rsid w:val="00502717"/>
    <w:rsid w:val="00502EAC"/>
    <w:rsid w:val="00503CF7"/>
    <w:rsid w:val="005040EE"/>
    <w:rsid w:val="00504568"/>
    <w:rsid w:val="005046C3"/>
    <w:rsid w:val="0050499F"/>
    <w:rsid w:val="00505B3C"/>
    <w:rsid w:val="0050672E"/>
    <w:rsid w:val="00506B4D"/>
    <w:rsid w:val="00506D27"/>
    <w:rsid w:val="00507343"/>
    <w:rsid w:val="00507422"/>
    <w:rsid w:val="005079A9"/>
    <w:rsid w:val="00507C81"/>
    <w:rsid w:val="00510342"/>
    <w:rsid w:val="00510561"/>
    <w:rsid w:val="005116FF"/>
    <w:rsid w:val="0051415C"/>
    <w:rsid w:val="005141D2"/>
    <w:rsid w:val="0051472E"/>
    <w:rsid w:val="00515C9D"/>
    <w:rsid w:val="00516006"/>
    <w:rsid w:val="00516810"/>
    <w:rsid w:val="00517134"/>
    <w:rsid w:val="00517277"/>
    <w:rsid w:val="005173DA"/>
    <w:rsid w:val="0052062F"/>
    <w:rsid w:val="0052064B"/>
    <w:rsid w:val="00520CDE"/>
    <w:rsid w:val="00521994"/>
    <w:rsid w:val="00521E26"/>
    <w:rsid w:val="005223F1"/>
    <w:rsid w:val="00522943"/>
    <w:rsid w:val="00522C2A"/>
    <w:rsid w:val="005233A2"/>
    <w:rsid w:val="00523C76"/>
    <w:rsid w:val="00525AFC"/>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399F"/>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669F"/>
    <w:rsid w:val="00557511"/>
    <w:rsid w:val="005575EA"/>
    <w:rsid w:val="00560700"/>
    <w:rsid w:val="00561694"/>
    <w:rsid w:val="00561ABC"/>
    <w:rsid w:val="005631CD"/>
    <w:rsid w:val="00563BFB"/>
    <w:rsid w:val="005641D4"/>
    <w:rsid w:val="00564235"/>
    <w:rsid w:val="00564637"/>
    <w:rsid w:val="005655E1"/>
    <w:rsid w:val="005659DD"/>
    <w:rsid w:val="00566864"/>
    <w:rsid w:val="00566DAF"/>
    <w:rsid w:val="0056722B"/>
    <w:rsid w:val="00567379"/>
    <w:rsid w:val="0056775D"/>
    <w:rsid w:val="00567832"/>
    <w:rsid w:val="00567ADB"/>
    <w:rsid w:val="005700C1"/>
    <w:rsid w:val="005703D4"/>
    <w:rsid w:val="00571297"/>
    <w:rsid w:val="00573431"/>
    <w:rsid w:val="005744BA"/>
    <w:rsid w:val="00574C0B"/>
    <w:rsid w:val="00575733"/>
    <w:rsid w:val="005758CC"/>
    <w:rsid w:val="005802E2"/>
    <w:rsid w:val="00580865"/>
    <w:rsid w:val="005816A4"/>
    <w:rsid w:val="005817E8"/>
    <w:rsid w:val="00581C23"/>
    <w:rsid w:val="00581EF5"/>
    <w:rsid w:val="00582C25"/>
    <w:rsid w:val="005836B2"/>
    <w:rsid w:val="00583EA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972E3"/>
    <w:rsid w:val="0059754D"/>
    <w:rsid w:val="005A00A1"/>
    <w:rsid w:val="005A0DB4"/>
    <w:rsid w:val="005A1004"/>
    <w:rsid w:val="005A230E"/>
    <w:rsid w:val="005A2A40"/>
    <w:rsid w:val="005A419B"/>
    <w:rsid w:val="005A422F"/>
    <w:rsid w:val="005A4B37"/>
    <w:rsid w:val="005A563E"/>
    <w:rsid w:val="005A5B10"/>
    <w:rsid w:val="005A5D7B"/>
    <w:rsid w:val="005A611D"/>
    <w:rsid w:val="005A771E"/>
    <w:rsid w:val="005B0151"/>
    <w:rsid w:val="005B028F"/>
    <w:rsid w:val="005B070E"/>
    <w:rsid w:val="005B2245"/>
    <w:rsid w:val="005B2663"/>
    <w:rsid w:val="005B333A"/>
    <w:rsid w:val="005B33BD"/>
    <w:rsid w:val="005B38EF"/>
    <w:rsid w:val="005B4F48"/>
    <w:rsid w:val="005B5BC2"/>
    <w:rsid w:val="005B73CF"/>
    <w:rsid w:val="005B7BED"/>
    <w:rsid w:val="005C0808"/>
    <w:rsid w:val="005C11F5"/>
    <w:rsid w:val="005C2460"/>
    <w:rsid w:val="005C27A0"/>
    <w:rsid w:val="005C27C9"/>
    <w:rsid w:val="005C300A"/>
    <w:rsid w:val="005C3BD9"/>
    <w:rsid w:val="005C427A"/>
    <w:rsid w:val="005C530F"/>
    <w:rsid w:val="005C6645"/>
    <w:rsid w:val="005C6BF0"/>
    <w:rsid w:val="005C7B60"/>
    <w:rsid w:val="005D2084"/>
    <w:rsid w:val="005D211F"/>
    <w:rsid w:val="005D34D3"/>
    <w:rsid w:val="005D3CA6"/>
    <w:rsid w:val="005D55A9"/>
    <w:rsid w:val="005D5F66"/>
    <w:rsid w:val="005D61B0"/>
    <w:rsid w:val="005D6201"/>
    <w:rsid w:val="005D77C9"/>
    <w:rsid w:val="005D7869"/>
    <w:rsid w:val="005D7A95"/>
    <w:rsid w:val="005D7D68"/>
    <w:rsid w:val="005E0447"/>
    <w:rsid w:val="005E0B26"/>
    <w:rsid w:val="005E1C12"/>
    <w:rsid w:val="005E2D42"/>
    <w:rsid w:val="005E31BF"/>
    <w:rsid w:val="005E35A7"/>
    <w:rsid w:val="005E3C8D"/>
    <w:rsid w:val="005E4032"/>
    <w:rsid w:val="005E440B"/>
    <w:rsid w:val="005E4F6A"/>
    <w:rsid w:val="005E54C4"/>
    <w:rsid w:val="005E6081"/>
    <w:rsid w:val="005E674D"/>
    <w:rsid w:val="005E6855"/>
    <w:rsid w:val="005E7518"/>
    <w:rsid w:val="005E7EED"/>
    <w:rsid w:val="005F0285"/>
    <w:rsid w:val="005F0A39"/>
    <w:rsid w:val="005F0EBC"/>
    <w:rsid w:val="005F1744"/>
    <w:rsid w:val="005F1CAD"/>
    <w:rsid w:val="005F235F"/>
    <w:rsid w:val="005F2C8C"/>
    <w:rsid w:val="005F2E6B"/>
    <w:rsid w:val="005F3A33"/>
    <w:rsid w:val="005F4E9F"/>
    <w:rsid w:val="005F5C46"/>
    <w:rsid w:val="005F6C58"/>
    <w:rsid w:val="005F6DB7"/>
    <w:rsid w:val="005F7BBB"/>
    <w:rsid w:val="005F7BBF"/>
    <w:rsid w:val="006013D2"/>
    <w:rsid w:val="00604E5A"/>
    <w:rsid w:val="00606221"/>
    <w:rsid w:val="006067B0"/>
    <w:rsid w:val="006108D7"/>
    <w:rsid w:val="00612426"/>
    <w:rsid w:val="00612B75"/>
    <w:rsid w:val="00612E8E"/>
    <w:rsid w:val="00614C4D"/>
    <w:rsid w:val="00615E6B"/>
    <w:rsid w:val="006174ED"/>
    <w:rsid w:val="00617C57"/>
    <w:rsid w:val="00620EB8"/>
    <w:rsid w:val="006210C4"/>
    <w:rsid w:val="0062184C"/>
    <w:rsid w:val="006247B5"/>
    <w:rsid w:val="00624E42"/>
    <w:rsid w:val="0062575C"/>
    <w:rsid w:val="00626974"/>
    <w:rsid w:val="00626E3D"/>
    <w:rsid w:val="0063037D"/>
    <w:rsid w:val="006304BC"/>
    <w:rsid w:val="00630755"/>
    <w:rsid w:val="00630A08"/>
    <w:rsid w:val="00631353"/>
    <w:rsid w:val="006314BC"/>
    <w:rsid w:val="006319D3"/>
    <w:rsid w:val="006322C9"/>
    <w:rsid w:val="00632601"/>
    <w:rsid w:val="00633080"/>
    <w:rsid w:val="006330CD"/>
    <w:rsid w:val="006335B7"/>
    <w:rsid w:val="00633947"/>
    <w:rsid w:val="00633BB8"/>
    <w:rsid w:val="00634EFF"/>
    <w:rsid w:val="00635C56"/>
    <w:rsid w:val="00635DB9"/>
    <w:rsid w:val="00636085"/>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0D66"/>
    <w:rsid w:val="006615A8"/>
    <w:rsid w:val="00662CB0"/>
    <w:rsid w:val="00664774"/>
    <w:rsid w:val="0066552E"/>
    <w:rsid w:val="0066602C"/>
    <w:rsid w:val="00667310"/>
    <w:rsid w:val="0066790C"/>
    <w:rsid w:val="006703AD"/>
    <w:rsid w:val="006706CB"/>
    <w:rsid w:val="00670F10"/>
    <w:rsid w:val="00671301"/>
    <w:rsid w:val="00671EDD"/>
    <w:rsid w:val="00672496"/>
    <w:rsid w:val="0067412F"/>
    <w:rsid w:val="0067557A"/>
    <w:rsid w:val="00676B9F"/>
    <w:rsid w:val="00680ECF"/>
    <w:rsid w:val="00681155"/>
    <w:rsid w:val="0068159C"/>
    <w:rsid w:val="00682F1C"/>
    <w:rsid w:val="0068357A"/>
    <w:rsid w:val="00683BF9"/>
    <w:rsid w:val="00683D3E"/>
    <w:rsid w:val="0068402F"/>
    <w:rsid w:val="00684E59"/>
    <w:rsid w:val="00685500"/>
    <w:rsid w:val="0068732B"/>
    <w:rsid w:val="00687A26"/>
    <w:rsid w:val="00687AAE"/>
    <w:rsid w:val="006913EA"/>
    <w:rsid w:val="0069183B"/>
    <w:rsid w:val="006923BE"/>
    <w:rsid w:val="006938B4"/>
    <w:rsid w:val="0069445A"/>
    <w:rsid w:val="00694460"/>
    <w:rsid w:val="006952D0"/>
    <w:rsid w:val="00696815"/>
    <w:rsid w:val="00697486"/>
    <w:rsid w:val="00697EDF"/>
    <w:rsid w:val="006A0562"/>
    <w:rsid w:val="006A06DB"/>
    <w:rsid w:val="006A1A32"/>
    <w:rsid w:val="006A30BD"/>
    <w:rsid w:val="006A3D0F"/>
    <w:rsid w:val="006A4F2F"/>
    <w:rsid w:val="006A5667"/>
    <w:rsid w:val="006A5E02"/>
    <w:rsid w:val="006A7CF9"/>
    <w:rsid w:val="006A7ED1"/>
    <w:rsid w:val="006B0885"/>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1C"/>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6F7"/>
    <w:rsid w:val="006D5A4E"/>
    <w:rsid w:val="006D5D04"/>
    <w:rsid w:val="006D6744"/>
    <w:rsid w:val="006E07A8"/>
    <w:rsid w:val="006E2270"/>
    <w:rsid w:val="006E2E80"/>
    <w:rsid w:val="006E2F99"/>
    <w:rsid w:val="006E360B"/>
    <w:rsid w:val="006E3A30"/>
    <w:rsid w:val="006E3FEB"/>
    <w:rsid w:val="006E40EF"/>
    <w:rsid w:val="006E439C"/>
    <w:rsid w:val="006E564B"/>
    <w:rsid w:val="006E7ACF"/>
    <w:rsid w:val="006E7E73"/>
    <w:rsid w:val="006E7E9E"/>
    <w:rsid w:val="006F03EE"/>
    <w:rsid w:val="006F07DC"/>
    <w:rsid w:val="006F08C8"/>
    <w:rsid w:val="006F1119"/>
    <w:rsid w:val="006F11BB"/>
    <w:rsid w:val="006F1421"/>
    <w:rsid w:val="006F15B8"/>
    <w:rsid w:val="006F34AD"/>
    <w:rsid w:val="006F3A0C"/>
    <w:rsid w:val="006F4135"/>
    <w:rsid w:val="006F44A7"/>
    <w:rsid w:val="006F44E1"/>
    <w:rsid w:val="006F4A09"/>
    <w:rsid w:val="006F4FE1"/>
    <w:rsid w:val="006F6762"/>
    <w:rsid w:val="006F67D1"/>
    <w:rsid w:val="006F6A1C"/>
    <w:rsid w:val="006F6F8C"/>
    <w:rsid w:val="006F7066"/>
    <w:rsid w:val="00701794"/>
    <w:rsid w:val="00701F29"/>
    <w:rsid w:val="00703DF4"/>
    <w:rsid w:val="007045E5"/>
    <w:rsid w:val="00704649"/>
    <w:rsid w:val="00705B65"/>
    <w:rsid w:val="00705C46"/>
    <w:rsid w:val="00705D05"/>
    <w:rsid w:val="00706367"/>
    <w:rsid w:val="00707255"/>
    <w:rsid w:val="00707914"/>
    <w:rsid w:val="0071090C"/>
    <w:rsid w:val="007117DC"/>
    <w:rsid w:val="00711F00"/>
    <w:rsid w:val="0071212E"/>
    <w:rsid w:val="00713295"/>
    <w:rsid w:val="00713F38"/>
    <w:rsid w:val="007146D1"/>
    <w:rsid w:val="007148D3"/>
    <w:rsid w:val="00714FC9"/>
    <w:rsid w:val="00716CCB"/>
    <w:rsid w:val="00717B11"/>
    <w:rsid w:val="00717C24"/>
    <w:rsid w:val="007203B6"/>
    <w:rsid w:val="00720A89"/>
    <w:rsid w:val="00720B0B"/>
    <w:rsid w:val="00720C52"/>
    <w:rsid w:val="00720D5E"/>
    <w:rsid w:val="00721535"/>
    <w:rsid w:val="00721704"/>
    <w:rsid w:val="00722D06"/>
    <w:rsid w:val="0072412D"/>
    <w:rsid w:val="00725B38"/>
    <w:rsid w:val="00727ACF"/>
    <w:rsid w:val="00727CC1"/>
    <w:rsid w:val="00730DF7"/>
    <w:rsid w:val="007322BC"/>
    <w:rsid w:val="00733AC4"/>
    <w:rsid w:val="00735105"/>
    <w:rsid w:val="007356F9"/>
    <w:rsid w:val="007364E5"/>
    <w:rsid w:val="0073670B"/>
    <w:rsid w:val="00736FCF"/>
    <w:rsid w:val="00737147"/>
    <w:rsid w:val="007373CF"/>
    <w:rsid w:val="00737811"/>
    <w:rsid w:val="00737A63"/>
    <w:rsid w:val="00740098"/>
    <w:rsid w:val="00741165"/>
    <w:rsid w:val="00741585"/>
    <w:rsid w:val="00742E6A"/>
    <w:rsid w:val="00742FA2"/>
    <w:rsid w:val="0074328C"/>
    <w:rsid w:val="0074352C"/>
    <w:rsid w:val="00743F85"/>
    <w:rsid w:val="0074474F"/>
    <w:rsid w:val="007467BD"/>
    <w:rsid w:val="00747382"/>
    <w:rsid w:val="007513FE"/>
    <w:rsid w:val="00751FE8"/>
    <w:rsid w:val="00754360"/>
    <w:rsid w:val="00754EC1"/>
    <w:rsid w:val="007553AF"/>
    <w:rsid w:val="007555C3"/>
    <w:rsid w:val="007555F6"/>
    <w:rsid w:val="00755726"/>
    <w:rsid w:val="007558BD"/>
    <w:rsid w:val="00755BB0"/>
    <w:rsid w:val="007561A3"/>
    <w:rsid w:val="007564CA"/>
    <w:rsid w:val="00756762"/>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66B41"/>
    <w:rsid w:val="0077155E"/>
    <w:rsid w:val="007718C0"/>
    <w:rsid w:val="00773952"/>
    <w:rsid w:val="00774FDE"/>
    <w:rsid w:val="0077546B"/>
    <w:rsid w:val="007757F3"/>
    <w:rsid w:val="00775974"/>
    <w:rsid w:val="007772DC"/>
    <w:rsid w:val="00777366"/>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EAC"/>
    <w:rsid w:val="00793F3C"/>
    <w:rsid w:val="0079498A"/>
    <w:rsid w:val="00794F0C"/>
    <w:rsid w:val="007956A0"/>
    <w:rsid w:val="0079597A"/>
    <w:rsid w:val="00795D19"/>
    <w:rsid w:val="0079784B"/>
    <w:rsid w:val="00797A42"/>
    <w:rsid w:val="00797B58"/>
    <w:rsid w:val="007A0A5D"/>
    <w:rsid w:val="007A0B52"/>
    <w:rsid w:val="007A13EB"/>
    <w:rsid w:val="007A1CE3"/>
    <w:rsid w:val="007A25FC"/>
    <w:rsid w:val="007A2B13"/>
    <w:rsid w:val="007A368F"/>
    <w:rsid w:val="007A41DB"/>
    <w:rsid w:val="007A54F0"/>
    <w:rsid w:val="007A5C45"/>
    <w:rsid w:val="007A64E4"/>
    <w:rsid w:val="007A6BED"/>
    <w:rsid w:val="007A78FE"/>
    <w:rsid w:val="007B0031"/>
    <w:rsid w:val="007B012C"/>
    <w:rsid w:val="007B0951"/>
    <w:rsid w:val="007B0E46"/>
    <w:rsid w:val="007B2EB4"/>
    <w:rsid w:val="007B3302"/>
    <w:rsid w:val="007B37F1"/>
    <w:rsid w:val="007B38F4"/>
    <w:rsid w:val="007B3F7B"/>
    <w:rsid w:val="007B4099"/>
    <w:rsid w:val="007B5A28"/>
    <w:rsid w:val="007B5FF7"/>
    <w:rsid w:val="007B6BB1"/>
    <w:rsid w:val="007B7B28"/>
    <w:rsid w:val="007B7BC7"/>
    <w:rsid w:val="007C0E75"/>
    <w:rsid w:val="007C124A"/>
    <w:rsid w:val="007C1945"/>
    <w:rsid w:val="007C2409"/>
    <w:rsid w:val="007C2E5E"/>
    <w:rsid w:val="007C3592"/>
    <w:rsid w:val="007C4127"/>
    <w:rsid w:val="007C44F5"/>
    <w:rsid w:val="007C5402"/>
    <w:rsid w:val="007C54EB"/>
    <w:rsid w:val="007C5770"/>
    <w:rsid w:val="007C6D80"/>
    <w:rsid w:val="007C72B8"/>
    <w:rsid w:val="007D3934"/>
    <w:rsid w:val="007D461F"/>
    <w:rsid w:val="007D5ADF"/>
    <w:rsid w:val="007D5CD1"/>
    <w:rsid w:val="007D60DA"/>
    <w:rsid w:val="007D6F91"/>
    <w:rsid w:val="007D728F"/>
    <w:rsid w:val="007E141B"/>
    <w:rsid w:val="007E18A6"/>
    <w:rsid w:val="007E200F"/>
    <w:rsid w:val="007E2933"/>
    <w:rsid w:val="007E53B6"/>
    <w:rsid w:val="007E5A9B"/>
    <w:rsid w:val="007E5B58"/>
    <w:rsid w:val="007E6B3B"/>
    <w:rsid w:val="007E6C19"/>
    <w:rsid w:val="007E74C5"/>
    <w:rsid w:val="007E7712"/>
    <w:rsid w:val="007F2D7A"/>
    <w:rsid w:val="007F31B7"/>
    <w:rsid w:val="007F35AC"/>
    <w:rsid w:val="007F411B"/>
    <w:rsid w:val="007F5AA9"/>
    <w:rsid w:val="007F5FF8"/>
    <w:rsid w:val="007F6576"/>
    <w:rsid w:val="007F6C6C"/>
    <w:rsid w:val="007F7459"/>
    <w:rsid w:val="007F7843"/>
    <w:rsid w:val="007F7929"/>
    <w:rsid w:val="007F7A0A"/>
    <w:rsid w:val="00800B04"/>
    <w:rsid w:val="00802280"/>
    <w:rsid w:val="0080257E"/>
    <w:rsid w:val="00802836"/>
    <w:rsid w:val="00802E34"/>
    <w:rsid w:val="00802EAD"/>
    <w:rsid w:val="00803038"/>
    <w:rsid w:val="00803CC3"/>
    <w:rsid w:val="00803F8E"/>
    <w:rsid w:val="00804B8D"/>
    <w:rsid w:val="00804D1F"/>
    <w:rsid w:val="00804F1D"/>
    <w:rsid w:val="00805985"/>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43B1"/>
    <w:rsid w:val="00824E06"/>
    <w:rsid w:val="00824FF0"/>
    <w:rsid w:val="008250B5"/>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A23"/>
    <w:rsid w:val="00841CC3"/>
    <w:rsid w:val="00843AEB"/>
    <w:rsid w:val="00844E41"/>
    <w:rsid w:val="00845E6E"/>
    <w:rsid w:val="008466B2"/>
    <w:rsid w:val="0084672C"/>
    <w:rsid w:val="00846E25"/>
    <w:rsid w:val="00847279"/>
    <w:rsid w:val="0085014A"/>
    <w:rsid w:val="008519D1"/>
    <w:rsid w:val="00851CA9"/>
    <w:rsid w:val="00851CE8"/>
    <w:rsid w:val="0085252D"/>
    <w:rsid w:val="008536B4"/>
    <w:rsid w:val="00857443"/>
    <w:rsid w:val="0085767C"/>
    <w:rsid w:val="00860D14"/>
    <w:rsid w:val="0086119F"/>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43BC"/>
    <w:rsid w:val="00875130"/>
    <w:rsid w:val="0087553B"/>
    <w:rsid w:val="00875916"/>
    <w:rsid w:val="00875FAE"/>
    <w:rsid w:val="00876874"/>
    <w:rsid w:val="008773F0"/>
    <w:rsid w:val="00877DB2"/>
    <w:rsid w:val="00881B04"/>
    <w:rsid w:val="00883057"/>
    <w:rsid w:val="008830DC"/>
    <w:rsid w:val="00883470"/>
    <w:rsid w:val="00884756"/>
    <w:rsid w:val="00885411"/>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6560"/>
    <w:rsid w:val="008A6973"/>
    <w:rsid w:val="008A708C"/>
    <w:rsid w:val="008B053F"/>
    <w:rsid w:val="008B0626"/>
    <w:rsid w:val="008B0DD0"/>
    <w:rsid w:val="008B17A2"/>
    <w:rsid w:val="008B1F24"/>
    <w:rsid w:val="008B2878"/>
    <w:rsid w:val="008B28FC"/>
    <w:rsid w:val="008B332C"/>
    <w:rsid w:val="008B372B"/>
    <w:rsid w:val="008B4419"/>
    <w:rsid w:val="008B47FC"/>
    <w:rsid w:val="008B6EF9"/>
    <w:rsid w:val="008B7276"/>
    <w:rsid w:val="008B7570"/>
    <w:rsid w:val="008C26AD"/>
    <w:rsid w:val="008C3A2C"/>
    <w:rsid w:val="008C44E5"/>
    <w:rsid w:val="008C49F0"/>
    <w:rsid w:val="008C4C86"/>
    <w:rsid w:val="008C5711"/>
    <w:rsid w:val="008C6F18"/>
    <w:rsid w:val="008D12BA"/>
    <w:rsid w:val="008D1954"/>
    <w:rsid w:val="008D1C70"/>
    <w:rsid w:val="008D2D82"/>
    <w:rsid w:val="008D3274"/>
    <w:rsid w:val="008D3F81"/>
    <w:rsid w:val="008D4C70"/>
    <w:rsid w:val="008D53FA"/>
    <w:rsid w:val="008D5C7D"/>
    <w:rsid w:val="008D74CE"/>
    <w:rsid w:val="008D7597"/>
    <w:rsid w:val="008D7603"/>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7863"/>
    <w:rsid w:val="008F15DC"/>
    <w:rsid w:val="008F1777"/>
    <w:rsid w:val="008F21A3"/>
    <w:rsid w:val="008F2871"/>
    <w:rsid w:val="008F3519"/>
    <w:rsid w:val="008F38D5"/>
    <w:rsid w:val="008F48FF"/>
    <w:rsid w:val="008F56FD"/>
    <w:rsid w:val="008F5E7A"/>
    <w:rsid w:val="008F6E89"/>
    <w:rsid w:val="008F72E1"/>
    <w:rsid w:val="008F74D4"/>
    <w:rsid w:val="008F7E14"/>
    <w:rsid w:val="00900473"/>
    <w:rsid w:val="009004D2"/>
    <w:rsid w:val="0090178E"/>
    <w:rsid w:val="00901D30"/>
    <w:rsid w:val="0090274C"/>
    <w:rsid w:val="00902838"/>
    <w:rsid w:val="00904795"/>
    <w:rsid w:val="00905714"/>
    <w:rsid w:val="00906FE7"/>
    <w:rsid w:val="00907391"/>
    <w:rsid w:val="009101EA"/>
    <w:rsid w:val="009106D3"/>
    <w:rsid w:val="00910816"/>
    <w:rsid w:val="00911CA9"/>
    <w:rsid w:val="009132A1"/>
    <w:rsid w:val="009144A6"/>
    <w:rsid w:val="00914D8F"/>
    <w:rsid w:val="009153D3"/>
    <w:rsid w:val="00915B8E"/>
    <w:rsid w:val="0091637E"/>
    <w:rsid w:val="0091691C"/>
    <w:rsid w:val="00916FE2"/>
    <w:rsid w:val="00917F8D"/>
    <w:rsid w:val="009208BA"/>
    <w:rsid w:val="00922649"/>
    <w:rsid w:val="00923423"/>
    <w:rsid w:val="0092478A"/>
    <w:rsid w:val="00925C21"/>
    <w:rsid w:val="0092730B"/>
    <w:rsid w:val="00927868"/>
    <w:rsid w:val="009300D3"/>
    <w:rsid w:val="00932162"/>
    <w:rsid w:val="00932BC1"/>
    <w:rsid w:val="0093364F"/>
    <w:rsid w:val="00934039"/>
    <w:rsid w:val="00934A87"/>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8AC"/>
    <w:rsid w:val="009458BC"/>
    <w:rsid w:val="009477AF"/>
    <w:rsid w:val="00947AC7"/>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2A59"/>
    <w:rsid w:val="00983173"/>
    <w:rsid w:val="00983223"/>
    <w:rsid w:val="009850D6"/>
    <w:rsid w:val="009852E6"/>
    <w:rsid w:val="00985E1C"/>
    <w:rsid w:val="009865D9"/>
    <w:rsid w:val="0098708D"/>
    <w:rsid w:val="009927FF"/>
    <w:rsid w:val="00992BA0"/>
    <w:rsid w:val="00992C09"/>
    <w:rsid w:val="00994E94"/>
    <w:rsid w:val="00995E76"/>
    <w:rsid w:val="00996814"/>
    <w:rsid w:val="00996837"/>
    <w:rsid w:val="00997582"/>
    <w:rsid w:val="00997C50"/>
    <w:rsid w:val="009A04D0"/>
    <w:rsid w:val="009A05D9"/>
    <w:rsid w:val="009A06E7"/>
    <w:rsid w:val="009A0929"/>
    <w:rsid w:val="009A0FC1"/>
    <w:rsid w:val="009A170E"/>
    <w:rsid w:val="009A1C5B"/>
    <w:rsid w:val="009A2EB2"/>
    <w:rsid w:val="009A2F5E"/>
    <w:rsid w:val="009A351C"/>
    <w:rsid w:val="009A3F40"/>
    <w:rsid w:val="009A4932"/>
    <w:rsid w:val="009A572F"/>
    <w:rsid w:val="009A6A0B"/>
    <w:rsid w:val="009A6D7B"/>
    <w:rsid w:val="009A71E7"/>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91E"/>
    <w:rsid w:val="009B6AF9"/>
    <w:rsid w:val="009C06F5"/>
    <w:rsid w:val="009C0B02"/>
    <w:rsid w:val="009C0D57"/>
    <w:rsid w:val="009C1408"/>
    <w:rsid w:val="009C2A25"/>
    <w:rsid w:val="009C2E94"/>
    <w:rsid w:val="009C30D1"/>
    <w:rsid w:val="009C601D"/>
    <w:rsid w:val="009C6123"/>
    <w:rsid w:val="009C6FB4"/>
    <w:rsid w:val="009C6FF0"/>
    <w:rsid w:val="009C7063"/>
    <w:rsid w:val="009D05D6"/>
    <w:rsid w:val="009D0CB4"/>
    <w:rsid w:val="009D2E93"/>
    <w:rsid w:val="009D58D9"/>
    <w:rsid w:val="009D63CC"/>
    <w:rsid w:val="009E0ECA"/>
    <w:rsid w:val="009E13DA"/>
    <w:rsid w:val="009E3FB0"/>
    <w:rsid w:val="009E4CAB"/>
    <w:rsid w:val="009E551D"/>
    <w:rsid w:val="009E566C"/>
    <w:rsid w:val="009E56F4"/>
    <w:rsid w:val="009F0BBE"/>
    <w:rsid w:val="009F0C26"/>
    <w:rsid w:val="009F193B"/>
    <w:rsid w:val="009F1A86"/>
    <w:rsid w:val="009F24B1"/>
    <w:rsid w:val="009F25AA"/>
    <w:rsid w:val="009F378A"/>
    <w:rsid w:val="009F3BF9"/>
    <w:rsid w:val="009F467E"/>
    <w:rsid w:val="009F4BDF"/>
    <w:rsid w:val="009F57BB"/>
    <w:rsid w:val="009F5F7B"/>
    <w:rsid w:val="009F72A8"/>
    <w:rsid w:val="009F761D"/>
    <w:rsid w:val="009F76E5"/>
    <w:rsid w:val="009F7CD8"/>
    <w:rsid w:val="00A000D9"/>
    <w:rsid w:val="00A01B4A"/>
    <w:rsid w:val="00A021E3"/>
    <w:rsid w:val="00A04B3A"/>
    <w:rsid w:val="00A0547C"/>
    <w:rsid w:val="00A05AAF"/>
    <w:rsid w:val="00A05EF7"/>
    <w:rsid w:val="00A07560"/>
    <w:rsid w:val="00A076A6"/>
    <w:rsid w:val="00A07D72"/>
    <w:rsid w:val="00A11F3A"/>
    <w:rsid w:val="00A11F55"/>
    <w:rsid w:val="00A12DD1"/>
    <w:rsid w:val="00A13C89"/>
    <w:rsid w:val="00A13F59"/>
    <w:rsid w:val="00A1460D"/>
    <w:rsid w:val="00A161FB"/>
    <w:rsid w:val="00A17089"/>
    <w:rsid w:val="00A17320"/>
    <w:rsid w:val="00A1764D"/>
    <w:rsid w:val="00A21199"/>
    <w:rsid w:val="00A2194E"/>
    <w:rsid w:val="00A22352"/>
    <w:rsid w:val="00A22CBA"/>
    <w:rsid w:val="00A23ACF"/>
    <w:rsid w:val="00A25E96"/>
    <w:rsid w:val="00A2625B"/>
    <w:rsid w:val="00A26617"/>
    <w:rsid w:val="00A27B0B"/>
    <w:rsid w:val="00A30608"/>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22EA"/>
    <w:rsid w:val="00A438B0"/>
    <w:rsid w:val="00A452D2"/>
    <w:rsid w:val="00A4667B"/>
    <w:rsid w:val="00A4757E"/>
    <w:rsid w:val="00A501FB"/>
    <w:rsid w:val="00A5028B"/>
    <w:rsid w:val="00A503F4"/>
    <w:rsid w:val="00A51991"/>
    <w:rsid w:val="00A5252D"/>
    <w:rsid w:val="00A53C39"/>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036A"/>
    <w:rsid w:val="00A71AD6"/>
    <w:rsid w:val="00A71D43"/>
    <w:rsid w:val="00A73402"/>
    <w:rsid w:val="00A73DAD"/>
    <w:rsid w:val="00A73EBC"/>
    <w:rsid w:val="00A741A0"/>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783E"/>
    <w:rsid w:val="00A87A86"/>
    <w:rsid w:val="00A87C99"/>
    <w:rsid w:val="00A900A5"/>
    <w:rsid w:val="00A900DC"/>
    <w:rsid w:val="00A90454"/>
    <w:rsid w:val="00A90D7D"/>
    <w:rsid w:val="00A90D87"/>
    <w:rsid w:val="00A913A3"/>
    <w:rsid w:val="00A927A4"/>
    <w:rsid w:val="00A933A7"/>
    <w:rsid w:val="00A948E2"/>
    <w:rsid w:val="00A9500F"/>
    <w:rsid w:val="00A96F0A"/>
    <w:rsid w:val="00AA0809"/>
    <w:rsid w:val="00AA209F"/>
    <w:rsid w:val="00AA26FF"/>
    <w:rsid w:val="00AA2A8D"/>
    <w:rsid w:val="00AA5C3B"/>
    <w:rsid w:val="00AA68EB"/>
    <w:rsid w:val="00AA7E1D"/>
    <w:rsid w:val="00AB0591"/>
    <w:rsid w:val="00AB1086"/>
    <w:rsid w:val="00AB1AB3"/>
    <w:rsid w:val="00AB1D0C"/>
    <w:rsid w:val="00AB23AA"/>
    <w:rsid w:val="00AB2D7A"/>
    <w:rsid w:val="00AB3E53"/>
    <w:rsid w:val="00AB4646"/>
    <w:rsid w:val="00AB4791"/>
    <w:rsid w:val="00AB5185"/>
    <w:rsid w:val="00AB5BDD"/>
    <w:rsid w:val="00AB5C20"/>
    <w:rsid w:val="00AB628C"/>
    <w:rsid w:val="00AB6A15"/>
    <w:rsid w:val="00AB7245"/>
    <w:rsid w:val="00AB797C"/>
    <w:rsid w:val="00AB7990"/>
    <w:rsid w:val="00AB7991"/>
    <w:rsid w:val="00AC0DE5"/>
    <w:rsid w:val="00AC1B1B"/>
    <w:rsid w:val="00AC1FFE"/>
    <w:rsid w:val="00AC3B2B"/>
    <w:rsid w:val="00AC5777"/>
    <w:rsid w:val="00AC594A"/>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580C"/>
    <w:rsid w:val="00B15AD8"/>
    <w:rsid w:val="00B15C2D"/>
    <w:rsid w:val="00B15F13"/>
    <w:rsid w:val="00B15FBC"/>
    <w:rsid w:val="00B161DB"/>
    <w:rsid w:val="00B21914"/>
    <w:rsid w:val="00B21C60"/>
    <w:rsid w:val="00B22BE1"/>
    <w:rsid w:val="00B24B81"/>
    <w:rsid w:val="00B256AC"/>
    <w:rsid w:val="00B30527"/>
    <w:rsid w:val="00B306D3"/>
    <w:rsid w:val="00B33370"/>
    <w:rsid w:val="00B33D33"/>
    <w:rsid w:val="00B34ADD"/>
    <w:rsid w:val="00B34E30"/>
    <w:rsid w:val="00B35A2E"/>
    <w:rsid w:val="00B36AC4"/>
    <w:rsid w:val="00B36EF8"/>
    <w:rsid w:val="00B37989"/>
    <w:rsid w:val="00B37ADB"/>
    <w:rsid w:val="00B37E14"/>
    <w:rsid w:val="00B40834"/>
    <w:rsid w:val="00B40B7F"/>
    <w:rsid w:val="00B40DA9"/>
    <w:rsid w:val="00B40E7F"/>
    <w:rsid w:val="00B412AF"/>
    <w:rsid w:val="00B416AB"/>
    <w:rsid w:val="00B42EA2"/>
    <w:rsid w:val="00B4304A"/>
    <w:rsid w:val="00B447F2"/>
    <w:rsid w:val="00B46ED9"/>
    <w:rsid w:val="00B47849"/>
    <w:rsid w:val="00B47A1C"/>
    <w:rsid w:val="00B515A3"/>
    <w:rsid w:val="00B52737"/>
    <w:rsid w:val="00B52934"/>
    <w:rsid w:val="00B5320D"/>
    <w:rsid w:val="00B542D6"/>
    <w:rsid w:val="00B54BA8"/>
    <w:rsid w:val="00B56121"/>
    <w:rsid w:val="00B565EB"/>
    <w:rsid w:val="00B56F37"/>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759"/>
    <w:rsid w:val="00BB1A8A"/>
    <w:rsid w:val="00BB1D91"/>
    <w:rsid w:val="00BB2764"/>
    <w:rsid w:val="00BB27E2"/>
    <w:rsid w:val="00BB339E"/>
    <w:rsid w:val="00BB3D00"/>
    <w:rsid w:val="00BB4F44"/>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3D88"/>
    <w:rsid w:val="00BE4653"/>
    <w:rsid w:val="00BE4F4F"/>
    <w:rsid w:val="00BE51A5"/>
    <w:rsid w:val="00BE665B"/>
    <w:rsid w:val="00BE7439"/>
    <w:rsid w:val="00BE7ECA"/>
    <w:rsid w:val="00BF004E"/>
    <w:rsid w:val="00BF0C9D"/>
    <w:rsid w:val="00BF1F97"/>
    <w:rsid w:val="00BF1FF9"/>
    <w:rsid w:val="00BF301C"/>
    <w:rsid w:val="00BF37CC"/>
    <w:rsid w:val="00BF4645"/>
    <w:rsid w:val="00BF4CBC"/>
    <w:rsid w:val="00BF5633"/>
    <w:rsid w:val="00BF5EA0"/>
    <w:rsid w:val="00BF6219"/>
    <w:rsid w:val="00BF738D"/>
    <w:rsid w:val="00BF79EF"/>
    <w:rsid w:val="00C00627"/>
    <w:rsid w:val="00C00ECE"/>
    <w:rsid w:val="00C01954"/>
    <w:rsid w:val="00C021ED"/>
    <w:rsid w:val="00C022B5"/>
    <w:rsid w:val="00C0245D"/>
    <w:rsid w:val="00C02B06"/>
    <w:rsid w:val="00C02E4F"/>
    <w:rsid w:val="00C02F5A"/>
    <w:rsid w:val="00C030F2"/>
    <w:rsid w:val="00C03359"/>
    <w:rsid w:val="00C03DFC"/>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5145"/>
    <w:rsid w:val="00C25CC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0CA3"/>
    <w:rsid w:val="00C4217B"/>
    <w:rsid w:val="00C42FE7"/>
    <w:rsid w:val="00C43518"/>
    <w:rsid w:val="00C440AA"/>
    <w:rsid w:val="00C44E06"/>
    <w:rsid w:val="00C46C1B"/>
    <w:rsid w:val="00C472B0"/>
    <w:rsid w:val="00C47663"/>
    <w:rsid w:val="00C50700"/>
    <w:rsid w:val="00C50BC9"/>
    <w:rsid w:val="00C51E04"/>
    <w:rsid w:val="00C51E8A"/>
    <w:rsid w:val="00C52133"/>
    <w:rsid w:val="00C5231B"/>
    <w:rsid w:val="00C52D5F"/>
    <w:rsid w:val="00C52F20"/>
    <w:rsid w:val="00C53FF5"/>
    <w:rsid w:val="00C54CE2"/>
    <w:rsid w:val="00C55994"/>
    <w:rsid w:val="00C55EDE"/>
    <w:rsid w:val="00C560CE"/>
    <w:rsid w:val="00C561EC"/>
    <w:rsid w:val="00C56610"/>
    <w:rsid w:val="00C56CB3"/>
    <w:rsid w:val="00C600F8"/>
    <w:rsid w:val="00C615AC"/>
    <w:rsid w:val="00C61979"/>
    <w:rsid w:val="00C624F4"/>
    <w:rsid w:val="00C63181"/>
    <w:rsid w:val="00C637B3"/>
    <w:rsid w:val="00C63D76"/>
    <w:rsid w:val="00C6516C"/>
    <w:rsid w:val="00C65B93"/>
    <w:rsid w:val="00C66401"/>
    <w:rsid w:val="00C66676"/>
    <w:rsid w:val="00C66BA9"/>
    <w:rsid w:val="00C6763F"/>
    <w:rsid w:val="00C70A96"/>
    <w:rsid w:val="00C70FE8"/>
    <w:rsid w:val="00C71269"/>
    <w:rsid w:val="00C71295"/>
    <w:rsid w:val="00C7279F"/>
    <w:rsid w:val="00C738C1"/>
    <w:rsid w:val="00C73C5C"/>
    <w:rsid w:val="00C74541"/>
    <w:rsid w:val="00C75B2D"/>
    <w:rsid w:val="00C7772C"/>
    <w:rsid w:val="00C8017E"/>
    <w:rsid w:val="00C81C24"/>
    <w:rsid w:val="00C82CD4"/>
    <w:rsid w:val="00C8375D"/>
    <w:rsid w:val="00C83DE6"/>
    <w:rsid w:val="00C8426C"/>
    <w:rsid w:val="00C84854"/>
    <w:rsid w:val="00C84CE5"/>
    <w:rsid w:val="00C84DF3"/>
    <w:rsid w:val="00C86346"/>
    <w:rsid w:val="00C874EC"/>
    <w:rsid w:val="00C877B6"/>
    <w:rsid w:val="00C87D18"/>
    <w:rsid w:val="00C87D92"/>
    <w:rsid w:val="00C90DD4"/>
    <w:rsid w:val="00C913F8"/>
    <w:rsid w:val="00C91BC4"/>
    <w:rsid w:val="00C9280B"/>
    <w:rsid w:val="00C9386F"/>
    <w:rsid w:val="00C93C94"/>
    <w:rsid w:val="00C9480C"/>
    <w:rsid w:val="00C94B47"/>
    <w:rsid w:val="00C958B9"/>
    <w:rsid w:val="00C96662"/>
    <w:rsid w:val="00C96BFF"/>
    <w:rsid w:val="00C97389"/>
    <w:rsid w:val="00C97487"/>
    <w:rsid w:val="00C97770"/>
    <w:rsid w:val="00C97DC3"/>
    <w:rsid w:val="00CA023D"/>
    <w:rsid w:val="00CA1054"/>
    <w:rsid w:val="00CA26EF"/>
    <w:rsid w:val="00CA2765"/>
    <w:rsid w:val="00CA2CF2"/>
    <w:rsid w:val="00CA43F4"/>
    <w:rsid w:val="00CA45A1"/>
    <w:rsid w:val="00CA5161"/>
    <w:rsid w:val="00CB0348"/>
    <w:rsid w:val="00CB05AB"/>
    <w:rsid w:val="00CB0C75"/>
    <w:rsid w:val="00CB1380"/>
    <w:rsid w:val="00CB2866"/>
    <w:rsid w:val="00CB3FC6"/>
    <w:rsid w:val="00CB4FC4"/>
    <w:rsid w:val="00CB5BD0"/>
    <w:rsid w:val="00CB5D77"/>
    <w:rsid w:val="00CB6535"/>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4C75"/>
    <w:rsid w:val="00CE5B70"/>
    <w:rsid w:val="00CE5DD2"/>
    <w:rsid w:val="00CE6192"/>
    <w:rsid w:val="00CE6954"/>
    <w:rsid w:val="00CE77DE"/>
    <w:rsid w:val="00CE7863"/>
    <w:rsid w:val="00CE7ADA"/>
    <w:rsid w:val="00CE7FA8"/>
    <w:rsid w:val="00CF0297"/>
    <w:rsid w:val="00CF0CC7"/>
    <w:rsid w:val="00CF13D1"/>
    <w:rsid w:val="00CF15AA"/>
    <w:rsid w:val="00CF1D1F"/>
    <w:rsid w:val="00CF2252"/>
    <w:rsid w:val="00CF244A"/>
    <w:rsid w:val="00CF2D8F"/>
    <w:rsid w:val="00CF414D"/>
    <w:rsid w:val="00CF4242"/>
    <w:rsid w:val="00CF43E2"/>
    <w:rsid w:val="00CF4CD9"/>
    <w:rsid w:val="00CF515E"/>
    <w:rsid w:val="00CF5E28"/>
    <w:rsid w:val="00CF649E"/>
    <w:rsid w:val="00CF6F1F"/>
    <w:rsid w:val="00CF7961"/>
    <w:rsid w:val="00CF7D01"/>
    <w:rsid w:val="00CF7EE1"/>
    <w:rsid w:val="00D00D8C"/>
    <w:rsid w:val="00D01C11"/>
    <w:rsid w:val="00D0201B"/>
    <w:rsid w:val="00D026FA"/>
    <w:rsid w:val="00D033A0"/>
    <w:rsid w:val="00D040C0"/>
    <w:rsid w:val="00D046D8"/>
    <w:rsid w:val="00D05338"/>
    <w:rsid w:val="00D054FB"/>
    <w:rsid w:val="00D05C5F"/>
    <w:rsid w:val="00D05E42"/>
    <w:rsid w:val="00D062EC"/>
    <w:rsid w:val="00D0748D"/>
    <w:rsid w:val="00D107E9"/>
    <w:rsid w:val="00D1157D"/>
    <w:rsid w:val="00D11928"/>
    <w:rsid w:val="00D1269D"/>
    <w:rsid w:val="00D133D5"/>
    <w:rsid w:val="00D137C7"/>
    <w:rsid w:val="00D13CDD"/>
    <w:rsid w:val="00D1435B"/>
    <w:rsid w:val="00D143D6"/>
    <w:rsid w:val="00D146D3"/>
    <w:rsid w:val="00D14F78"/>
    <w:rsid w:val="00D16249"/>
    <w:rsid w:val="00D20E3F"/>
    <w:rsid w:val="00D21261"/>
    <w:rsid w:val="00D22DE7"/>
    <w:rsid w:val="00D23207"/>
    <w:rsid w:val="00D23A9E"/>
    <w:rsid w:val="00D24A5E"/>
    <w:rsid w:val="00D27367"/>
    <w:rsid w:val="00D27F67"/>
    <w:rsid w:val="00D30E61"/>
    <w:rsid w:val="00D31A52"/>
    <w:rsid w:val="00D3210A"/>
    <w:rsid w:val="00D32F7D"/>
    <w:rsid w:val="00D32FD8"/>
    <w:rsid w:val="00D33333"/>
    <w:rsid w:val="00D33A16"/>
    <w:rsid w:val="00D350EF"/>
    <w:rsid w:val="00D35AE1"/>
    <w:rsid w:val="00D35E91"/>
    <w:rsid w:val="00D370BA"/>
    <w:rsid w:val="00D3724F"/>
    <w:rsid w:val="00D3754B"/>
    <w:rsid w:val="00D41600"/>
    <w:rsid w:val="00D41874"/>
    <w:rsid w:val="00D425A9"/>
    <w:rsid w:val="00D42D8C"/>
    <w:rsid w:val="00D436D8"/>
    <w:rsid w:val="00D44022"/>
    <w:rsid w:val="00D44071"/>
    <w:rsid w:val="00D45FAF"/>
    <w:rsid w:val="00D47121"/>
    <w:rsid w:val="00D47737"/>
    <w:rsid w:val="00D479EF"/>
    <w:rsid w:val="00D47B87"/>
    <w:rsid w:val="00D47C1A"/>
    <w:rsid w:val="00D50046"/>
    <w:rsid w:val="00D520D5"/>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1C8"/>
    <w:rsid w:val="00D6545A"/>
    <w:rsid w:val="00D669A2"/>
    <w:rsid w:val="00D670E1"/>
    <w:rsid w:val="00D67355"/>
    <w:rsid w:val="00D67B2A"/>
    <w:rsid w:val="00D71AE7"/>
    <w:rsid w:val="00D72366"/>
    <w:rsid w:val="00D727AB"/>
    <w:rsid w:val="00D72C63"/>
    <w:rsid w:val="00D730F0"/>
    <w:rsid w:val="00D7417D"/>
    <w:rsid w:val="00D74304"/>
    <w:rsid w:val="00D74F53"/>
    <w:rsid w:val="00D75C93"/>
    <w:rsid w:val="00D76AD1"/>
    <w:rsid w:val="00D77415"/>
    <w:rsid w:val="00D77570"/>
    <w:rsid w:val="00D77578"/>
    <w:rsid w:val="00D813F8"/>
    <w:rsid w:val="00D81E0E"/>
    <w:rsid w:val="00D82CB9"/>
    <w:rsid w:val="00D8390C"/>
    <w:rsid w:val="00D846EA"/>
    <w:rsid w:val="00D8492B"/>
    <w:rsid w:val="00D8590C"/>
    <w:rsid w:val="00D85E93"/>
    <w:rsid w:val="00D860F8"/>
    <w:rsid w:val="00D87DC0"/>
    <w:rsid w:val="00D87F77"/>
    <w:rsid w:val="00D90B7F"/>
    <w:rsid w:val="00D9141A"/>
    <w:rsid w:val="00D91457"/>
    <w:rsid w:val="00D92334"/>
    <w:rsid w:val="00D93EED"/>
    <w:rsid w:val="00D94C7E"/>
    <w:rsid w:val="00D95491"/>
    <w:rsid w:val="00D9691B"/>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650"/>
    <w:rsid w:val="00DB3370"/>
    <w:rsid w:val="00DB5A87"/>
    <w:rsid w:val="00DB68C1"/>
    <w:rsid w:val="00DC049C"/>
    <w:rsid w:val="00DC0BFE"/>
    <w:rsid w:val="00DC0C6F"/>
    <w:rsid w:val="00DC167C"/>
    <w:rsid w:val="00DC2AAE"/>
    <w:rsid w:val="00DC2D76"/>
    <w:rsid w:val="00DC6910"/>
    <w:rsid w:val="00DC6B73"/>
    <w:rsid w:val="00DD0872"/>
    <w:rsid w:val="00DD0CE3"/>
    <w:rsid w:val="00DD2F67"/>
    <w:rsid w:val="00DD2FA1"/>
    <w:rsid w:val="00DD44B3"/>
    <w:rsid w:val="00DD7063"/>
    <w:rsid w:val="00DE06E9"/>
    <w:rsid w:val="00DE1247"/>
    <w:rsid w:val="00DE12F0"/>
    <w:rsid w:val="00DE1566"/>
    <w:rsid w:val="00DE170C"/>
    <w:rsid w:val="00DE2305"/>
    <w:rsid w:val="00DE2BF5"/>
    <w:rsid w:val="00DE2D0E"/>
    <w:rsid w:val="00DE2E9B"/>
    <w:rsid w:val="00DE5233"/>
    <w:rsid w:val="00DE6521"/>
    <w:rsid w:val="00DE69D7"/>
    <w:rsid w:val="00DE6EB8"/>
    <w:rsid w:val="00DE6F7D"/>
    <w:rsid w:val="00DE74FF"/>
    <w:rsid w:val="00DF2A1A"/>
    <w:rsid w:val="00DF2C0B"/>
    <w:rsid w:val="00DF4DEF"/>
    <w:rsid w:val="00DF5250"/>
    <w:rsid w:val="00DF546A"/>
    <w:rsid w:val="00DF6CC7"/>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2CE"/>
    <w:rsid w:val="00E10FDE"/>
    <w:rsid w:val="00E1105A"/>
    <w:rsid w:val="00E11B5B"/>
    <w:rsid w:val="00E120B0"/>
    <w:rsid w:val="00E14968"/>
    <w:rsid w:val="00E158FD"/>
    <w:rsid w:val="00E15FD9"/>
    <w:rsid w:val="00E16181"/>
    <w:rsid w:val="00E16DE8"/>
    <w:rsid w:val="00E170E9"/>
    <w:rsid w:val="00E2078A"/>
    <w:rsid w:val="00E21E1B"/>
    <w:rsid w:val="00E22061"/>
    <w:rsid w:val="00E22563"/>
    <w:rsid w:val="00E2325A"/>
    <w:rsid w:val="00E25153"/>
    <w:rsid w:val="00E25686"/>
    <w:rsid w:val="00E25F93"/>
    <w:rsid w:val="00E2651C"/>
    <w:rsid w:val="00E271EB"/>
    <w:rsid w:val="00E3007F"/>
    <w:rsid w:val="00E30B12"/>
    <w:rsid w:val="00E31530"/>
    <w:rsid w:val="00E31992"/>
    <w:rsid w:val="00E32539"/>
    <w:rsid w:val="00E32BCE"/>
    <w:rsid w:val="00E33528"/>
    <w:rsid w:val="00E353DF"/>
    <w:rsid w:val="00E3553B"/>
    <w:rsid w:val="00E35CB4"/>
    <w:rsid w:val="00E36052"/>
    <w:rsid w:val="00E360DF"/>
    <w:rsid w:val="00E362E7"/>
    <w:rsid w:val="00E37028"/>
    <w:rsid w:val="00E414CC"/>
    <w:rsid w:val="00E41825"/>
    <w:rsid w:val="00E427D1"/>
    <w:rsid w:val="00E43128"/>
    <w:rsid w:val="00E43F8A"/>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DE9"/>
    <w:rsid w:val="00E644D9"/>
    <w:rsid w:val="00E64992"/>
    <w:rsid w:val="00E657BD"/>
    <w:rsid w:val="00E65C61"/>
    <w:rsid w:val="00E7136C"/>
    <w:rsid w:val="00E72596"/>
    <w:rsid w:val="00E72671"/>
    <w:rsid w:val="00E73D5F"/>
    <w:rsid w:val="00E74205"/>
    <w:rsid w:val="00E7451E"/>
    <w:rsid w:val="00E76135"/>
    <w:rsid w:val="00E77DE2"/>
    <w:rsid w:val="00E806F2"/>
    <w:rsid w:val="00E80AFF"/>
    <w:rsid w:val="00E80D42"/>
    <w:rsid w:val="00E80FC4"/>
    <w:rsid w:val="00E81F45"/>
    <w:rsid w:val="00E82690"/>
    <w:rsid w:val="00E844B6"/>
    <w:rsid w:val="00E85BCB"/>
    <w:rsid w:val="00E86047"/>
    <w:rsid w:val="00E86077"/>
    <w:rsid w:val="00E8672B"/>
    <w:rsid w:val="00E8691D"/>
    <w:rsid w:val="00E86E51"/>
    <w:rsid w:val="00E926FD"/>
    <w:rsid w:val="00E93982"/>
    <w:rsid w:val="00E9573D"/>
    <w:rsid w:val="00E95FE0"/>
    <w:rsid w:val="00E9636F"/>
    <w:rsid w:val="00E9717B"/>
    <w:rsid w:val="00E9786C"/>
    <w:rsid w:val="00EA14B1"/>
    <w:rsid w:val="00EA1D8B"/>
    <w:rsid w:val="00EA35D3"/>
    <w:rsid w:val="00EA4F08"/>
    <w:rsid w:val="00EA58B3"/>
    <w:rsid w:val="00EA5FC4"/>
    <w:rsid w:val="00EA7AF4"/>
    <w:rsid w:val="00EA7F3C"/>
    <w:rsid w:val="00EB11A7"/>
    <w:rsid w:val="00EB223C"/>
    <w:rsid w:val="00EB2D7A"/>
    <w:rsid w:val="00EB361B"/>
    <w:rsid w:val="00EB43D6"/>
    <w:rsid w:val="00EB661B"/>
    <w:rsid w:val="00EB6827"/>
    <w:rsid w:val="00EB691C"/>
    <w:rsid w:val="00EB6D20"/>
    <w:rsid w:val="00EB7110"/>
    <w:rsid w:val="00EB7A71"/>
    <w:rsid w:val="00EB7C6D"/>
    <w:rsid w:val="00EB7EB9"/>
    <w:rsid w:val="00EC04A9"/>
    <w:rsid w:val="00EC1287"/>
    <w:rsid w:val="00EC12A7"/>
    <w:rsid w:val="00EC2BE3"/>
    <w:rsid w:val="00EC3A2B"/>
    <w:rsid w:val="00EC4108"/>
    <w:rsid w:val="00EC4535"/>
    <w:rsid w:val="00EC49F9"/>
    <w:rsid w:val="00EC580B"/>
    <w:rsid w:val="00EC5B17"/>
    <w:rsid w:val="00EC5EE0"/>
    <w:rsid w:val="00EC67F6"/>
    <w:rsid w:val="00EC71A5"/>
    <w:rsid w:val="00EC7659"/>
    <w:rsid w:val="00EC7678"/>
    <w:rsid w:val="00EC77B7"/>
    <w:rsid w:val="00ED0481"/>
    <w:rsid w:val="00ED1BC7"/>
    <w:rsid w:val="00ED3BE4"/>
    <w:rsid w:val="00ED3C95"/>
    <w:rsid w:val="00ED3DAB"/>
    <w:rsid w:val="00ED449E"/>
    <w:rsid w:val="00ED4A73"/>
    <w:rsid w:val="00ED4B2E"/>
    <w:rsid w:val="00ED5BDA"/>
    <w:rsid w:val="00ED5ED5"/>
    <w:rsid w:val="00ED70B6"/>
    <w:rsid w:val="00ED75EF"/>
    <w:rsid w:val="00ED79A8"/>
    <w:rsid w:val="00EE0395"/>
    <w:rsid w:val="00EE03E5"/>
    <w:rsid w:val="00EE0837"/>
    <w:rsid w:val="00EE0C81"/>
    <w:rsid w:val="00EE1444"/>
    <w:rsid w:val="00EE229A"/>
    <w:rsid w:val="00EE3571"/>
    <w:rsid w:val="00EE37F3"/>
    <w:rsid w:val="00EE3827"/>
    <w:rsid w:val="00EE3974"/>
    <w:rsid w:val="00EE4831"/>
    <w:rsid w:val="00EE4E8B"/>
    <w:rsid w:val="00EE57F4"/>
    <w:rsid w:val="00EE6332"/>
    <w:rsid w:val="00EE776F"/>
    <w:rsid w:val="00EE7F3C"/>
    <w:rsid w:val="00EF0818"/>
    <w:rsid w:val="00EF255A"/>
    <w:rsid w:val="00EF384B"/>
    <w:rsid w:val="00EF5317"/>
    <w:rsid w:val="00EF5C0A"/>
    <w:rsid w:val="00EF5D1C"/>
    <w:rsid w:val="00EF68A2"/>
    <w:rsid w:val="00EF6993"/>
    <w:rsid w:val="00EF6C02"/>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57CF"/>
    <w:rsid w:val="00F1640C"/>
    <w:rsid w:val="00F16D6C"/>
    <w:rsid w:val="00F201D2"/>
    <w:rsid w:val="00F20A24"/>
    <w:rsid w:val="00F21A1C"/>
    <w:rsid w:val="00F21AF3"/>
    <w:rsid w:val="00F22AC2"/>
    <w:rsid w:val="00F22E02"/>
    <w:rsid w:val="00F2352C"/>
    <w:rsid w:val="00F24B1F"/>
    <w:rsid w:val="00F24CBF"/>
    <w:rsid w:val="00F260B4"/>
    <w:rsid w:val="00F2710F"/>
    <w:rsid w:val="00F271F8"/>
    <w:rsid w:val="00F27FD0"/>
    <w:rsid w:val="00F30180"/>
    <w:rsid w:val="00F302AE"/>
    <w:rsid w:val="00F30523"/>
    <w:rsid w:val="00F3122A"/>
    <w:rsid w:val="00F3134E"/>
    <w:rsid w:val="00F31AF9"/>
    <w:rsid w:val="00F32308"/>
    <w:rsid w:val="00F323C7"/>
    <w:rsid w:val="00F336A9"/>
    <w:rsid w:val="00F339D2"/>
    <w:rsid w:val="00F33B4F"/>
    <w:rsid w:val="00F370D0"/>
    <w:rsid w:val="00F40A1F"/>
    <w:rsid w:val="00F416EF"/>
    <w:rsid w:val="00F4382E"/>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3A65"/>
    <w:rsid w:val="00F5468E"/>
    <w:rsid w:val="00F5470E"/>
    <w:rsid w:val="00F556A3"/>
    <w:rsid w:val="00F55A35"/>
    <w:rsid w:val="00F56B56"/>
    <w:rsid w:val="00F572A3"/>
    <w:rsid w:val="00F57861"/>
    <w:rsid w:val="00F60327"/>
    <w:rsid w:val="00F616D9"/>
    <w:rsid w:val="00F63480"/>
    <w:rsid w:val="00F6399C"/>
    <w:rsid w:val="00F6562E"/>
    <w:rsid w:val="00F65817"/>
    <w:rsid w:val="00F66454"/>
    <w:rsid w:val="00F6662E"/>
    <w:rsid w:val="00F67068"/>
    <w:rsid w:val="00F67505"/>
    <w:rsid w:val="00F67EA9"/>
    <w:rsid w:val="00F70683"/>
    <w:rsid w:val="00F71034"/>
    <w:rsid w:val="00F712DF"/>
    <w:rsid w:val="00F724C4"/>
    <w:rsid w:val="00F72A85"/>
    <w:rsid w:val="00F73004"/>
    <w:rsid w:val="00F73CF2"/>
    <w:rsid w:val="00F755F4"/>
    <w:rsid w:val="00F758E2"/>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0CFB"/>
    <w:rsid w:val="00F9111A"/>
    <w:rsid w:val="00F92097"/>
    <w:rsid w:val="00F948F7"/>
    <w:rsid w:val="00F9571E"/>
    <w:rsid w:val="00F9752D"/>
    <w:rsid w:val="00FA0AC2"/>
    <w:rsid w:val="00FA1B39"/>
    <w:rsid w:val="00FA1FD2"/>
    <w:rsid w:val="00FA239E"/>
    <w:rsid w:val="00FA322E"/>
    <w:rsid w:val="00FA3E49"/>
    <w:rsid w:val="00FA476E"/>
    <w:rsid w:val="00FA59A8"/>
    <w:rsid w:val="00FA59F8"/>
    <w:rsid w:val="00FA6820"/>
    <w:rsid w:val="00FA69B7"/>
    <w:rsid w:val="00FA6A8E"/>
    <w:rsid w:val="00FA6FB7"/>
    <w:rsid w:val="00FA7ACD"/>
    <w:rsid w:val="00FB08FB"/>
    <w:rsid w:val="00FB13AD"/>
    <w:rsid w:val="00FB1931"/>
    <w:rsid w:val="00FB297B"/>
    <w:rsid w:val="00FB2FFE"/>
    <w:rsid w:val="00FB4176"/>
    <w:rsid w:val="00FB52AF"/>
    <w:rsid w:val="00FB5550"/>
    <w:rsid w:val="00FB58EB"/>
    <w:rsid w:val="00FB5D55"/>
    <w:rsid w:val="00FB5F8A"/>
    <w:rsid w:val="00FB65D4"/>
    <w:rsid w:val="00FB6CED"/>
    <w:rsid w:val="00FB7BE9"/>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7"/>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2D4E"/>
    <w:rsid w:val="00FF449C"/>
    <w:rsid w:val="00FF449D"/>
    <w:rsid w:val="00FF4518"/>
    <w:rsid w:val="00FF5FF5"/>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C19C4B-D71F-459E-83F9-E113B03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character" w:customStyle="1" w:styleId="bolighting">
    <w:name w:val="bo_lighting"/>
    <w:rsid w:val="00F67EA9"/>
  </w:style>
  <w:style w:type="paragraph" w:styleId="afa">
    <w:name w:val="Normal (Web)"/>
    <w:basedOn w:val="a"/>
    <w:uiPriority w:val="99"/>
    <w:unhideWhenUsed/>
    <w:locked/>
    <w:rsid w:val="0041133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6456">
      <w:bodyDiv w:val="1"/>
      <w:marLeft w:val="0"/>
      <w:marRight w:val="0"/>
      <w:marTop w:val="0"/>
      <w:marBottom w:val="0"/>
      <w:divBdr>
        <w:top w:val="none" w:sz="0" w:space="0" w:color="auto"/>
        <w:left w:val="none" w:sz="0" w:space="0" w:color="auto"/>
        <w:bottom w:val="none" w:sz="0" w:space="0" w:color="auto"/>
        <w:right w:val="none" w:sz="0" w:space="0" w:color="auto"/>
      </w:divBdr>
    </w:div>
    <w:div w:id="338971711">
      <w:bodyDiv w:val="1"/>
      <w:marLeft w:val="0"/>
      <w:marRight w:val="0"/>
      <w:marTop w:val="0"/>
      <w:marBottom w:val="0"/>
      <w:divBdr>
        <w:top w:val="none" w:sz="0" w:space="0" w:color="auto"/>
        <w:left w:val="none" w:sz="0" w:space="0" w:color="auto"/>
        <w:bottom w:val="none" w:sz="0" w:space="0" w:color="auto"/>
        <w:right w:val="none" w:sz="0" w:space="0" w:color="auto"/>
      </w:divBdr>
      <w:divsChild>
        <w:div w:id="1012951398">
          <w:marLeft w:val="0"/>
          <w:marRight w:val="0"/>
          <w:marTop w:val="0"/>
          <w:marBottom w:val="0"/>
          <w:divBdr>
            <w:top w:val="none" w:sz="0" w:space="0" w:color="auto"/>
            <w:left w:val="none" w:sz="0" w:space="0" w:color="auto"/>
            <w:bottom w:val="none" w:sz="0" w:space="0" w:color="auto"/>
            <w:right w:val="none" w:sz="0" w:space="0" w:color="auto"/>
          </w:divBdr>
          <w:divsChild>
            <w:div w:id="279653084">
              <w:marLeft w:val="0"/>
              <w:marRight w:val="0"/>
              <w:marTop w:val="0"/>
              <w:marBottom w:val="0"/>
              <w:divBdr>
                <w:top w:val="none" w:sz="0" w:space="0" w:color="auto"/>
                <w:left w:val="none" w:sz="0" w:space="0" w:color="auto"/>
                <w:bottom w:val="none" w:sz="0" w:space="0" w:color="auto"/>
                <w:right w:val="none" w:sz="0" w:space="0" w:color="auto"/>
              </w:divBdr>
              <w:divsChild>
                <w:div w:id="2063165718">
                  <w:marLeft w:val="0"/>
                  <w:marRight w:val="0"/>
                  <w:marTop w:val="0"/>
                  <w:marBottom w:val="0"/>
                  <w:divBdr>
                    <w:top w:val="none" w:sz="0" w:space="0" w:color="auto"/>
                    <w:left w:val="none" w:sz="0" w:space="0" w:color="auto"/>
                    <w:bottom w:val="none" w:sz="0" w:space="0" w:color="auto"/>
                    <w:right w:val="none" w:sz="0" w:space="0" w:color="auto"/>
                  </w:divBdr>
                  <w:divsChild>
                    <w:div w:id="1724595409">
                      <w:marLeft w:val="0"/>
                      <w:marRight w:val="0"/>
                      <w:marTop w:val="0"/>
                      <w:marBottom w:val="0"/>
                      <w:divBdr>
                        <w:top w:val="none" w:sz="0" w:space="0" w:color="auto"/>
                        <w:left w:val="none" w:sz="0" w:space="0" w:color="auto"/>
                        <w:bottom w:val="none" w:sz="0" w:space="0" w:color="auto"/>
                        <w:right w:val="none" w:sz="0" w:space="0" w:color="auto"/>
                      </w:divBdr>
                      <w:divsChild>
                        <w:div w:id="1422682075">
                          <w:marLeft w:val="0"/>
                          <w:marRight w:val="0"/>
                          <w:marTop w:val="0"/>
                          <w:marBottom w:val="0"/>
                          <w:divBdr>
                            <w:top w:val="none" w:sz="0" w:space="0" w:color="auto"/>
                            <w:left w:val="none" w:sz="0" w:space="0" w:color="auto"/>
                            <w:bottom w:val="none" w:sz="0" w:space="0" w:color="auto"/>
                            <w:right w:val="none" w:sz="0" w:space="0" w:color="auto"/>
                          </w:divBdr>
                          <w:divsChild>
                            <w:div w:id="607006321">
                              <w:marLeft w:val="0"/>
                              <w:marRight w:val="0"/>
                              <w:marTop w:val="0"/>
                              <w:marBottom w:val="0"/>
                              <w:divBdr>
                                <w:top w:val="none" w:sz="0" w:space="0" w:color="auto"/>
                                <w:left w:val="none" w:sz="0" w:space="0" w:color="auto"/>
                                <w:bottom w:val="none" w:sz="0" w:space="0" w:color="auto"/>
                                <w:right w:val="none" w:sz="0" w:space="0" w:color="auto"/>
                              </w:divBdr>
                              <w:divsChild>
                                <w:div w:id="1451776074">
                                  <w:marLeft w:val="0"/>
                                  <w:marRight w:val="0"/>
                                  <w:marTop w:val="0"/>
                                  <w:marBottom w:val="0"/>
                                  <w:divBdr>
                                    <w:top w:val="none" w:sz="0" w:space="0" w:color="auto"/>
                                    <w:left w:val="none" w:sz="0" w:space="0" w:color="auto"/>
                                    <w:bottom w:val="none" w:sz="0" w:space="0" w:color="auto"/>
                                    <w:right w:val="none" w:sz="0" w:space="0" w:color="auto"/>
                                  </w:divBdr>
                                  <w:divsChild>
                                    <w:div w:id="16416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8605">
      <w:bodyDiv w:val="1"/>
      <w:marLeft w:val="0"/>
      <w:marRight w:val="0"/>
      <w:marTop w:val="0"/>
      <w:marBottom w:val="0"/>
      <w:divBdr>
        <w:top w:val="none" w:sz="0" w:space="0" w:color="auto"/>
        <w:left w:val="none" w:sz="0" w:space="0" w:color="auto"/>
        <w:bottom w:val="none" w:sz="0" w:space="0" w:color="auto"/>
        <w:right w:val="none" w:sz="0" w:space="0" w:color="auto"/>
      </w:divBdr>
    </w:div>
    <w:div w:id="442771863">
      <w:bodyDiv w:val="1"/>
      <w:marLeft w:val="0"/>
      <w:marRight w:val="0"/>
      <w:marTop w:val="0"/>
      <w:marBottom w:val="0"/>
      <w:divBdr>
        <w:top w:val="none" w:sz="0" w:space="0" w:color="auto"/>
        <w:left w:val="none" w:sz="0" w:space="0" w:color="auto"/>
        <w:bottom w:val="none" w:sz="0" w:space="0" w:color="auto"/>
        <w:right w:val="none" w:sz="0" w:space="0" w:color="auto"/>
      </w:divBdr>
    </w:div>
    <w:div w:id="452940063">
      <w:bodyDiv w:val="1"/>
      <w:marLeft w:val="0"/>
      <w:marRight w:val="0"/>
      <w:marTop w:val="0"/>
      <w:marBottom w:val="0"/>
      <w:divBdr>
        <w:top w:val="none" w:sz="0" w:space="0" w:color="auto"/>
        <w:left w:val="none" w:sz="0" w:space="0" w:color="auto"/>
        <w:bottom w:val="none" w:sz="0" w:space="0" w:color="auto"/>
        <w:right w:val="none" w:sz="0" w:space="0" w:color="auto"/>
      </w:divBdr>
    </w:div>
    <w:div w:id="611982679">
      <w:bodyDiv w:val="1"/>
      <w:marLeft w:val="0"/>
      <w:marRight w:val="0"/>
      <w:marTop w:val="0"/>
      <w:marBottom w:val="0"/>
      <w:divBdr>
        <w:top w:val="none" w:sz="0" w:space="0" w:color="auto"/>
        <w:left w:val="none" w:sz="0" w:space="0" w:color="auto"/>
        <w:bottom w:val="none" w:sz="0" w:space="0" w:color="auto"/>
        <w:right w:val="none" w:sz="0" w:space="0" w:color="auto"/>
      </w:divBdr>
      <w:divsChild>
        <w:div w:id="1367415043">
          <w:marLeft w:val="0"/>
          <w:marRight w:val="0"/>
          <w:marTop w:val="0"/>
          <w:marBottom w:val="0"/>
          <w:divBdr>
            <w:top w:val="none" w:sz="0" w:space="0" w:color="auto"/>
            <w:left w:val="none" w:sz="0" w:space="0" w:color="auto"/>
            <w:bottom w:val="none" w:sz="0" w:space="0" w:color="auto"/>
            <w:right w:val="none" w:sz="0" w:space="0" w:color="auto"/>
          </w:divBdr>
          <w:divsChild>
            <w:div w:id="1551191014">
              <w:marLeft w:val="0"/>
              <w:marRight w:val="0"/>
              <w:marTop w:val="0"/>
              <w:marBottom w:val="0"/>
              <w:divBdr>
                <w:top w:val="none" w:sz="0" w:space="0" w:color="auto"/>
                <w:left w:val="none" w:sz="0" w:space="0" w:color="auto"/>
                <w:bottom w:val="none" w:sz="0" w:space="0" w:color="auto"/>
                <w:right w:val="none" w:sz="0" w:space="0" w:color="auto"/>
              </w:divBdr>
              <w:divsChild>
                <w:div w:id="273367234">
                  <w:marLeft w:val="0"/>
                  <w:marRight w:val="0"/>
                  <w:marTop w:val="0"/>
                  <w:marBottom w:val="0"/>
                  <w:divBdr>
                    <w:top w:val="none" w:sz="0" w:space="0" w:color="auto"/>
                    <w:left w:val="none" w:sz="0" w:space="0" w:color="auto"/>
                    <w:bottom w:val="none" w:sz="0" w:space="0" w:color="auto"/>
                    <w:right w:val="none" w:sz="0" w:space="0" w:color="auto"/>
                  </w:divBdr>
                  <w:divsChild>
                    <w:div w:id="845944217">
                      <w:marLeft w:val="0"/>
                      <w:marRight w:val="0"/>
                      <w:marTop w:val="0"/>
                      <w:marBottom w:val="0"/>
                      <w:divBdr>
                        <w:top w:val="none" w:sz="0" w:space="0" w:color="auto"/>
                        <w:left w:val="none" w:sz="0" w:space="0" w:color="auto"/>
                        <w:bottom w:val="none" w:sz="0" w:space="0" w:color="auto"/>
                        <w:right w:val="none" w:sz="0" w:space="0" w:color="auto"/>
                      </w:divBdr>
                      <w:divsChild>
                        <w:div w:id="497499819">
                          <w:marLeft w:val="0"/>
                          <w:marRight w:val="0"/>
                          <w:marTop w:val="0"/>
                          <w:marBottom w:val="0"/>
                          <w:divBdr>
                            <w:top w:val="none" w:sz="0" w:space="0" w:color="auto"/>
                            <w:left w:val="none" w:sz="0" w:space="0" w:color="auto"/>
                            <w:bottom w:val="none" w:sz="0" w:space="0" w:color="auto"/>
                            <w:right w:val="none" w:sz="0" w:space="0" w:color="auto"/>
                          </w:divBdr>
                          <w:divsChild>
                            <w:div w:id="519127529">
                              <w:marLeft w:val="0"/>
                              <w:marRight w:val="0"/>
                              <w:marTop w:val="0"/>
                              <w:marBottom w:val="0"/>
                              <w:divBdr>
                                <w:top w:val="none" w:sz="0" w:space="0" w:color="auto"/>
                                <w:left w:val="none" w:sz="0" w:space="0" w:color="auto"/>
                                <w:bottom w:val="none" w:sz="0" w:space="0" w:color="auto"/>
                                <w:right w:val="none" w:sz="0" w:space="0" w:color="auto"/>
                              </w:divBdr>
                              <w:divsChild>
                                <w:div w:id="389617423">
                                  <w:marLeft w:val="0"/>
                                  <w:marRight w:val="0"/>
                                  <w:marTop w:val="0"/>
                                  <w:marBottom w:val="0"/>
                                  <w:divBdr>
                                    <w:top w:val="none" w:sz="0" w:space="0" w:color="auto"/>
                                    <w:left w:val="none" w:sz="0" w:space="0" w:color="auto"/>
                                    <w:bottom w:val="none" w:sz="0" w:space="0" w:color="auto"/>
                                    <w:right w:val="none" w:sz="0" w:space="0" w:color="auto"/>
                                  </w:divBdr>
                                  <w:divsChild>
                                    <w:div w:id="10226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092382">
      <w:bodyDiv w:val="1"/>
      <w:marLeft w:val="0"/>
      <w:marRight w:val="0"/>
      <w:marTop w:val="0"/>
      <w:marBottom w:val="0"/>
      <w:divBdr>
        <w:top w:val="none" w:sz="0" w:space="0" w:color="auto"/>
        <w:left w:val="none" w:sz="0" w:space="0" w:color="auto"/>
        <w:bottom w:val="none" w:sz="0" w:space="0" w:color="auto"/>
        <w:right w:val="none" w:sz="0" w:space="0" w:color="auto"/>
      </w:divBdr>
      <w:divsChild>
        <w:div w:id="1334649429">
          <w:marLeft w:val="0"/>
          <w:marRight w:val="0"/>
          <w:marTop w:val="0"/>
          <w:marBottom w:val="0"/>
          <w:divBdr>
            <w:top w:val="none" w:sz="0" w:space="0" w:color="auto"/>
            <w:left w:val="none" w:sz="0" w:space="0" w:color="auto"/>
            <w:bottom w:val="none" w:sz="0" w:space="0" w:color="auto"/>
            <w:right w:val="none" w:sz="0" w:space="0" w:color="auto"/>
          </w:divBdr>
          <w:divsChild>
            <w:div w:id="66655269">
              <w:marLeft w:val="0"/>
              <w:marRight w:val="0"/>
              <w:marTop w:val="0"/>
              <w:marBottom w:val="0"/>
              <w:divBdr>
                <w:top w:val="none" w:sz="0" w:space="0" w:color="auto"/>
                <w:left w:val="none" w:sz="0" w:space="0" w:color="auto"/>
                <w:bottom w:val="none" w:sz="0" w:space="0" w:color="auto"/>
                <w:right w:val="none" w:sz="0" w:space="0" w:color="auto"/>
              </w:divBdr>
              <w:divsChild>
                <w:div w:id="1776246761">
                  <w:marLeft w:val="0"/>
                  <w:marRight w:val="0"/>
                  <w:marTop w:val="0"/>
                  <w:marBottom w:val="0"/>
                  <w:divBdr>
                    <w:top w:val="none" w:sz="0" w:space="0" w:color="auto"/>
                    <w:left w:val="none" w:sz="0" w:space="0" w:color="auto"/>
                    <w:bottom w:val="none" w:sz="0" w:space="0" w:color="auto"/>
                    <w:right w:val="none" w:sz="0" w:space="0" w:color="auto"/>
                  </w:divBdr>
                  <w:divsChild>
                    <w:div w:id="170919517">
                      <w:marLeft w:val="0"/>
                      <w:marRight w:val="0"/>
                      <w:marTop w:val="0"/>
                      <w:marBottom w:val="0"/>
                      <w:divBdr>
                        <w:top w:val="none" w:sz="0" w:space="0" w:color="auto"/>
                        <w:left w:val="none" w:sz="0" w:space="0" w:color="auto"/>
                        <w:bottom w:val="none" w:sz="0" w:space="0" w:color="auto"/>
                        <w:right w:val="none" w:sz="0" w:space="0" w:color="auto"/>
                      </w:divBdr>
                      <w:divsChild>
                        <w:div w:id="687829647">
                          <w:marLeft w:val="0"/>
                          <w:marRight w:val="0"/>
                          <w:marTop w:val="0"/>
                          <w:marBottom w:val="0"/>
                          <w:divBdr>
                            <w:top w:val="none" w:sz="0" w:space="0" w:color="auto"/>
                            <w:left w:val="none" w:sz="0" w:space="0" w:color="auto"/>
                            <w:bottom w:val="none" w:sz="0" w:space="0" w:color="auto"/>
                            <w:right w:val="none" w:sz="0" w:space="0" w:color="auto"/>
                          </w:divBdr>
                          <w:divsChild>
                            <w:div w:id="100027439">
                              <w:marLeft w:val="0"/>
                              <w:marRight w:val="0"/>
                              <w:marTop w:val="0"/>
                              <w:marBottom w:val="0"/>
                              <w:divBdr>
                                <w:top w:val="none" w:sz="0" w:space="0" w:color="auto"/>
                                <w:left w:val="none" w:sz="0" w:space="0" w:color="auto"/>
                                <w:bottom w:val="none" w:sz="0" w:space="0" w:color="auto"/>
                                <w:right w:val="none" w:sz="0" w:space="0" w:color="auto"/>
                              </w:divBdr>
                              <w:divsChild>
                                <w:div w:id="1010063126">
                                  <w:marLeft w:val="0"/>
                                  <w:marRight w:val="0"/>
                                  <w:marTop w:val="0"/>
                                  <w:marBottom w:val="0"/>
                                  <w:divBdr>
                                    <w:top w:val="none" w:sz="0" w:space="0" w:color="auto"/>
                                    <w:left w:val="none" w:sz="0" w:space="0" w:color="auto"/>
                                    <w:bottom w:val="none" w:sz="0" w:space="0" w:color="auto"/>
                                    <w:right w:val="none" w:sz="0" w:space="0" w:color="auto"/>
                                  </w:divBdr>
                                  <w:divsChild>
                                    <w:div w:id="1857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2200">
      <w:bodyDiv w:val="1"/>
      <w:marLeft w:val="0"/>
      <w:marRight w:val="0"/>
      <w:marTop w:val="0"/>
      <w:marBottom w:val="0"/>
      <w:divBdr>
        <w:top w:val="none" w:sz="0" w:space="0" w:color="auto"/>
        <w:left w:val="none" w:sz="0" w:space="0" w:color="auto"/>
        <w:bottom w:val="none" w:sz="0" w:space="0" w:color="auto"/>
        <w:right w:val="none" w:sz="0" w:space="0" w:color="auto"/>
      </w:divBdr>
    </w:div>
    <w:div w:id="901404129">
      <w:bodyDiv w:val="1"/>
      <w:marLeft w:val="0"/>
      <w:marRight w:val="0"/>
      <w:marTop w:val="0"/>
      <w:marBottom w:val="0"/>
      <w:divBdr>
        <w:top w:val="none" w:sz="0" w:space="0" w:color="auto"/>
        <w:left w:val="none" w:sz="0" w:space="0" w:color="auto"/>
        <w:bottom w:val="none" w:sz="0" w:space="0" w:color="auto"/>
        <w:right w:val="none" w:sz="0" w:space="0" w:color="auto"/>
      </w:divBdr>
    </w:div>
    <w:div w:id="960301785">
      <w:bodyDiv w:val="1"/>
      <w:marLeft w:val="0"/>
      <w:marRight w:val="0"/>
      <w:marTop w:val="0"/>
      <w:marBottom w:val="0"/>
      <w:divBdr>
        <w:top w:val="none" w:sz="0" w:space="0" w:color="auto"/>
        <w:left w:val="none" w:sz="0" w:space="0" w:color="auto"/>
        <w:bottom w:val="none" w:sz="0" w:space="0" w:color="auto"/>
        <w:right w:val="none" w:sz="0" w:space="0" w:color="auto"/>
      </w:divBdr>
    </w:div>
    <w:div w:id="1030185758">
      <w:bodyDiv w:val="1"/>
      <w:marLeft w:val="0"/>
      <w:marRight w:val="0"/>
      <w:marTop w:val="0"/>
      <w:marBottom w:val="0"/>
      <w:divBdr>
        <w:top w:val="none" w:sz="0" w:space="0" w:color="auto"/>
        <w:left w:val="none" w:sz="0" w:space="0" w:color="auto"/>
        <w:bottom w:val="none" w:sz="0" w:space="0" w:color="auto"/>
        <w:right w:val="none" w:sz="0" w:space="0" w:color="auto"/>
      </w:divBdr>
    </w:div>
    <w:div w:id="1033117849">
      <w:bodyDiv w:val="1"/>
      <w:marLeft w:val="0"/>
      <w:marRight w:val="0"/>
      <w:marTop w:val="0"/>
      <w:marBottom w:val="0"/>
      <w:divBdr>
        <w:top w:val="none" w:sz="0" w:space="0" w:color="auto"/>
        <w:left w:val="none" w:sz="0" w:space="0" w:color="auto"/>
        <w:bottom w:val="none" w:sz="0" w:space="0" w:color="auto"/>
        <w:right w:val="none" w:sz="0" w:space="0" w:color="auto"/>
      </w:divBdr>
    </w:div>
    <w:div w:id="1226382098">
      <w:bodyDiv w:val="1"/>
      <w:marLeft w:val="0"/>
      <w:marRight w:val="0"/>
      <w:marTop w:val="0"/>
      <w:marBottom w:val="0"/>
      <w:divBdr>
        <w:top w:val="none" w:sz="0" w:space="0" w:color="auto"/>
        <w:left w:val="none" w:sz="0" w:space="0" w:color="auto"/>
        <w:bottom w:val="none" w:sz="0" w:space="0" w:color="auto"/>
        <w:right w:val="none" w:sz="0" w:space="0" w:color="auto"/>
      </w:divBdr>
    </w:div>
    <w:div w:id="1385635851">
      <w:bodyDiv w:val="1"/>
      <w:marLeft w:val="0"/>
      <w:marRight w:val="0"/>
      <w:marTop w:val="0"/>
      <w:marBottom w:val="0"/>
      <w:divBdr>
        <w:top w:val="none" w:sz="0" w:space="0" w:color="auto"/>
        <w:left w:val="none" w:sz="0" w:space="0" w:color="auto"/>
        <w:bottom w:val="none" w:sz="0" w:space="0" w:color="auto"/>
        <w:right w:val="none" w:sz="0" w:space="0" w:color="auto"/>
      </w:divBdr>
    </w:div>
    <w:div w:id="1395157515">
      <w:bodyDiv w:val="1"/>
      <w:marLeft w:val="0"/>
      <w:marRight w:val="0"/>
      <w:marTop w:val="0"/>
      <w:marBottom w:val="0"/>
      <w:divBdr>
        <w:top w:val="none" w:sz="0" w:space="0" w:color="auto"/>
        <w:left w:val="none" w:sz="0" w:space="0" w:color="auto"/>
        <w:bottom w:val="none" w:sz="0" w:space="0" w:color="auto"/>
        <w:right w:val="none" w:sz="0" w:space="0" w:color="auto"/>
      </w:divBdr>
    </w:div>
    <w:div w:id="1438330855">
      <w:bodyDiv w:val="1"/>
      <w:marLeft w:val="0"/>
      <w:marRight w:val="0"/>
      <w:marTop w:val="0"/>
      <w:marBottom w:val="0"/>
      <w:divBdr>
        <w:top w:val="none" w:sz="0" w:space="0" w:color="auto"/>
        <w:left w:val="none" w:sz="0" w:space="0" w:color="auto"/>
        <w:bottom w:val="none" w:sz="0" w:space="0" w:color="auto"/>
        <w:right w:val="none" w:sz="0" w:space="0" w:color="auto"/>
      </w:divBdr>
    </w:div>
    <w:div w:id="1489900523">
      <w:bodyDiv w:val="1"/>
      <w:marLeft w:val="0"/>
      <w:marRight w:val="0"/>
      <w:marTop w:val="0"/>
      <w:marBottom w:val="0"/>
      <w:divBdr>
        <w:top w:val="none" w:sz="0" w:space="0" w:color="auto"/>
        <w:left w:val="none" w:sz="0" w:space="0" w:color="auto"/>
        <w:bottom w:val="none" w:sz="0" w:space="0" w:color="auto"/>
        <w:right w:val="none" w:sz="0" w:space="0" w:color="auto"/>
      </w:divBdr>
    </w:div>
    <w:div w:id="1557933181">
      <w:bodyDiv w:val="1"/>
      <w:marLeft w:val="0"/>
      <w:marRight w:val="0"/>
      <w:marTop w:val="0"/>
      <w:marBottom w:val="0"/>
      <w:divBdr>
        <w:top w:val="none" w:sz="0" w:space="0" w:color="auto"/>
        <w:left w:val="none" w:sz="0" w:space="0" w:color="auto"/>
        <w:bottom w:val="none" w:sz="0" w:space="0" w:color="auto"/>
        <w:right w:val="none" w:sz="0" w:space="0" w:color="auto"/>
      </w:divBdr>
    </w:div>
    <w:div w:id="1640762247">
      <w:bodyDiv w:val="1"/>
      <w:marLeft w:val="0"/>
      <w:marRight w:val="0"/>
      <w:marTop w:val="0"/>
      <w:marBottom w:val="0"/>
      <w:divBdr>
        <w:top w:val="none" w:sz="0" w:space="0" w:color="auto"/>
        <w:left w:val="none" w:sz="0" w:space="0" w:color="auto"/>
        <w:bottom w:val="none" w:sz="0" w:space="0" w:color="auto"/>
        <w:right w:val="none" w:sz="0" w:space="0" w:color="auto"/>
      </w:divBdr>
    </w:div>
    <w:div w:id="1652101115">
      <w:bodyDiv w:val="1"/>
      <w:marLeft w:val="0"/>
      <w:marRight w:val="0"/>
      <w:marTop w:val="0"/>
      <w:marBottom w:val="0"/>
      <w:divBdr>
        <w:top w:val="none" w:sz="0" w:space="0" w:color="auto"/>
        <w:left w:val="none" w:sz="0" w:space="0" w:color="auto"/>
        <w:bottom w:val="none" w:sz="0" w:space="0" w:color="auto"/>
        <w:right w:val="none" w:sz="0" w:space="0" w:color="auto"/>
      </w:divBdr>
      <w:divsChild>
        <w:div w:id="1761177954">
          <w:marLeft w:val="0"/>
          <w:marRight w:val="0"/>
          <w:marTop w:val="0"/>
          <w:marBottom w:val="0"/>
          <w:divBdr>
            <w:top w:val="none" w:sz="0" w:space="0" w:color="auto"/>
            <w:left w:val="none" w:sz="0" w:space="0" w:color="auto"/>
            <w:bottom w:val="none" w:sz="0" w:space="0" w:color="auto"/>
            <w:right w:val="none" w:sz="0" w:space="0" w:color="auto"/>
          </w:divBdr>
          <w:divsChild>
            <w:div w:id="1596085413">
              <w:marLeft w:val="0"/>
              <w:marRight w:val="0"/>
              <w:marTop w:val="0"/>
              <w:marBottom w:val="0"/>
              <w:divBdr>
                <w:top w:val="none" w:sz="0" w:space="0" w:color="auto"/>
                <w:left w:val="none" w:sz="0" w:space="0" w:color="auto"/>
                <w:bottom w:val="none" w:sz="0" w:space="0" w:color="auto"/>
                <w:right w:val="none" w:sz="0" w:space="0" w:color="auto"/>
              </w:divBdr>
              <w:divsChild>
                <w:div w:id="1988245604">
                  <w:marLeft w:val="0"/>
                  <w:marRight w:val="0"/>
                  <w:marTop w:val="0"/>
                  <w:marBottom w:val="0"/>
                  <w:divBdr>
                    <w:top w:val="none" w:sz="0" w:space="0" w:color="auto"/>
                    <w:left w:val="none" w:sz="0" w:space="0" w:color="auto"/>
                    <w:bottom w:val="none" w:sz="0" w:space="0" w:color="auto"/>
                    <w:right w:val="none" w:sz="0" w:space="0" w:color="auto"/>
                  </w:divBdr>
                  <w:divsChild>
                    <w:div w:id="375550649">
                      <w:marLeft w:val="0"/>
                      <w:marRight w:val="0"/>
                      <w:marTop w:val="0"/>
                      <w:marBottom w:val="0"/>
                      <w:divBdr>
                        <w:top w:val="none" w:sz="0" w:space="0" w:color="auto"/>
                        <w:left w:val="none" w:sz="0" w:space="0" w:color="auto"/>
                        <w:bottom w:val="none" w:sz="0" w:space="0" w:color="auto"/>
                        <w:right w:val="none" w:sz="0" w:space="0" w:color="auto"/>
                      </w:divBdr>
                      <w:divsChild>
                        <w:div w:id="770130666">
                          <w:marLeft w:val="0"/>
                          <w:marRight w:val="0"/>
                          <w:marTop w:val="0"/>
                          <w:marBottom w:val="0"/>
                          <w:divBdr>
                            <w:top w:val="none" w:sz="0" w:space="0" w:color="auto"/>
                            <w:left w:val="none" w:sz="0" w:space="0" w:color="auto"/>
                            <w:bottom w:val="none" w:sz="0" w:space="0" w:color="auto"/>
                            <w:right w:val="none" w:sz="0" w:space="0" w:color="auto"/>
                          </w:divBdr>
                          <w:divsChild>
                            <w:div w:id="1916620180">
                              <w:marLeft w:val="0"/>
                              <w:marRight w:val="0"/>
                              <w:marTop w:val="0"/>
                              <w:marBottom w:val="0"/>
                              <w:divBdr>
                                <w:top w:val="none" w:sz="0" w:space="0" w:color="auto"/>
                                <w:left w:val="none" w:sz="0" w:space="0" w:color="auto"/>
                                <w:bottom w:val="none" w:sz="0" w:space="0" w:color="auto"/>
                                <w:right w:val="none" w:sz="0" w:space="0" w:color="auto"/>
                              </w:divBdr>
                              <w:divsChild>
                                <w:div w:id="1123496773">
                                  <w:marLeft w:val="0"/>
                                  <w:marRight w:val="0"/>
                                  <w:marTop w:val="0"/>
                                  <w:marBottom w:val="0"/>
                                  <w:divBdr>
                                    <w:top w:val="none" w:sz="0" w:space="0" w:color="auto"/>
                                    <w:left w:val="none" w:sz="0" w:space="0" w:color="auto"/>
                                    <w:bottom w:val="none" w:sz="0" w:space="0" w:color="auto"/>
                                    <w:right w:val="none" w:sz="0" w:space="0" w:color="auto"/>
                                  </w:divBdr>
                                  <w:divsChild>
                                    <w:div w:id="4870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782263334">
      <w:bodyDiv w:val="1"/>
      <w:marLeft w:val="0"/>
      <w:marRight w:val="0"/>
      <w:marTop w:val="0"/>
      <w:marBottom w:val="0"/>
      <w:divBdr>
        <w:top w:val="none" w:sz="0" w:space="0" w:color="auto"/>
        <w:left w:val="none" w:sz="0" w:space="0" w:color="auto"/>
        <w:bottom w:val="none" w:sz="0" w:space="0" w:color="auto"/>
        <w:right w:val="none" w:sz="0" w:space="0" w:color="auto"/>
      </w:divBdr>
    </w:div>
    <w:div w:id="1858932541">
      <w:bodyDiv w:val="1"/>
      <w:marLeft w:val="0"/>
      <w:marRight w:val="0"/>
      <w:marTop w:val="0"/>
      <w:marBottom w:val="0"/>
      <w:divBdr>
        <w:top w:val="none" w:sz="0" w:space="0" w:color="auto"/>
        <w:left w:val="none" w:sz="0" w:space="0" w:color="auto"/>
        <w:bottom w:val="none" w:sz="0" w:space="0" w:color="auto"/>
        <w:right w:val="none" w:sz="0" w:space="0" w:color="auto"/>
      </w:divBdr>
    </w:div>
    <w:div w:id="1873885329">
      <w:bodyDiv w:val="1"/>
      <w:marLeft w:val="0"/>
      <w:marRight w:val="0"/>
      <w:marTop w:val="0"/>
      <w:marBottom w:val="0"/>
      <w:divBdr>
        <w:top w:val="none" w:sz="0" w:space="0" w:color="auto"/>
        <w:left w:val="none" w:sz="0" w:space="0" w:color="auto"/>
        <w:bottom w:val="none" w:sz="0" w:space="0" w:color="auto"/>
        <w:right w:val="none" w:sz="0" w:space="0" w:color="auto"/>
      </w:divBdr>
    </w:div>
    <w:div w:id="18884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96911">
          <w:marLeft w:val="0"/>
          <w:marRight w:val="0"/>
          <w:marTop w:val="0"/>
          <w:marBottom w:val="0"/>
          <w:divBdr>
            <w:top w:val="none" w:sz="0" w:space="0" w:color="auto"/>
            <w:left w:val="none" w:sz="0" w:space="0" w:color="auto"/>
            <w:bottom w:val="none" w:sz="0" w:space="0" w:color="auto"/>
            <w:right w:val="none" w:sz="0" w:space="0" w:color="auto"/>
          </w:divBdr>
          <w:divsChild>
            <w:div w:id="228158123">
              <w:marLeft w:val="0"/>
              <w:marRight w:val="0"/>
              <w:marTop w:val="0"/>
              <w:marBottom w:val="0"/>
              <w:divBdr>
                <w:top w:val="none" w:sz="0" w:space="0" w:color="auto"/>
                <w:left w:val="none" w:sz="0" w:space="0" w:color="auto"/>
                <w:bottom w:val="none" w:sz="0" w:space="0" w:color="auto"/>
                <w:right w:val="none" w:sz="0" w:space="0" w:color="auto"/>
              </w:divBdr>
              <w:divsChild>
                <w:div w:id="1198615243">
                  <w:marLeft w:val="0"/>
                  <w:marRight w:val="0"/>
                  <w:marTop w:val="0"/>
                  <w:marBottom w:val="0"/>
                  <w:divBdr>
                    <w:top w:val="none" w:sz="0" w:space="0" w:color="auto"/>
                    <w:left w:val="none" w:sz="0" w:space="0" w:color="auto"/>
                    <w:bottom w:val="none" w:sz="0" w:space="0" w:color="auto"/>
                    <w:right w:val="none" w:sz="0" w:space="0" w:color="auto"/>
                  </w:divBdr>
                  <w:divsChild>
                    <w:div w:id="189030250">
                      <w:marLeft w:val="0"/>
                      <w:marRight w:val="0"/>
                      <w:marTop w:val="0"/>
                      <w:marBottom w:val="0"/>
                      <w:divBdr>
                        <w:top w:val="none" w:sz="0" w:space="0" w:color="auto"/>
                        <w:left w:val="none" w:sz="0" w:space="0" w:color="auto"/>
                        <w:bottom w:val="none" w:sz="0" w:space="0" w:color="auto"/>
                        <w:right w:val="none" w:sz="0" w:space="0" w:color="auto"/>
                      </w:divBdr>
                      <w:divsChild>
                        <w:div w:id="171258700">
                          <w:marLeft w:val="0"/>
                          <w:marRight w:val="0"/>
                          <w:marTop w:val="0"/>
                          <w:marBottom w:val="0"/>
                          <w:divBdr>
                            <w:top w:val="none" w:sz="0" w:space="0" w:color="auto"/>
                            <w:left w:val="none" w:sz="0" w:space="0" w:color="auto"/>
                            <w:bottom w:val="none" w:sz="0" w:space="0" w:color="auto"/>
                            <w:right w:val="none" w:sz="0" w:space="0" w:color="auto"/>
                          </w:divBdr>
                          <w:divsChild>
                            <w:div w:id="436675174">
                              <w:marLeft w:val="0"/>
                              <w:marRight w:val="0"/>
                              <w:marTop w:val="0"/>
                              <w:marBottom w:val="0"/>
                              <w:divBdr>
                                <w:top w:val="none" w:sz="0" w:space="0" w:color="auto"/>
                                <w:left w:val="none" w:sz="0" w:space="0" w:color="auto"/>
                                <w:bottom w:val="none" w:sz="0" w:space="0" w:color="auto"/>
                                <w:right w:val="none" w:sz="0" w:space="0" w:color="auto"/>
                              </w:divBdr>
                              <w:divsChild>
                                <w:div w:id="2135830639">
                                  <w:marLeft w:val="0"/>
                                  <w:marRight w:val="0"/>
                                  <w:marTop w:val="0"/>
                                  <w:marBottom w:val="0"/>
                                  <w:divBdr>
                                    <w:top w:val="none" w:sz="0" w:space="0" w:color="auto"/>
                                    <w:left w:val="none" w:sz="0" w:space="0" w:color="auto"/>
                                    <w:bottom w:val="none" w:sz="0" w:space="0" w:color="auto"/>
                                    <w:right w:val="none" w:sz="0" w:space="0" w:color="auto"/>
                                  </w:divBdr>
                                  <w:divsChild>
                                    <w:div w:id="13087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1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17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anbook.com/book/71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A1EE-5358-48A0-B305-BB805AFD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3157</Words>
  <Characters>17998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
  <LinksUpToDate>false</LinksUpToDate>
  <CharactersWithSpaces>21113</CharactersWithSpaces>
  <SharedDoc>false</SharedDoc>
  <HLinks>
    <vt:vector size="30" baseType="variant">
      <vt:variant>
        <vt:i4>3407978</vt:i4>
      </vt:variant>
      <vt:variant>
        <vt:i4>12</vt:i4>
      </vt:variant>
      <vt:variant>
        <vt:i4>0</vt:i4>
      </vt:variant>
      <vt:variant>
        <vt:i4>5</vt:i4>
      </vt:variant>
      <vt:variant>
        <vt:lpwstr>http://eknigi.org/</vt:lpwstr>
      </vt:variant>
      <vt:variant>
        <vt:lpwstr/>
      </vt:variant>
      <vt:variant>
        <vt:i4>3407978</vt:i4>
      </vt:variant>
      <vt:variant>
        <vt:i4>9</vt:i4>
      </vt:variant>
      <vt:variant>
        <vt:i4>0</vt:i4>
      </vt:variant>
      <vt:variant>
        <vt:i4>5</vt:i4>
      </vt:variant>
      <vt:variant>
        <vt:lpwstr>http://eknigi.org/</vt:lpwstr>
      </vt:variant>
      <vt:variant>
        <vt:lpwstr/>
      </vt:variant>
      <vt:variant>
        <vt:i4>3407978</vt:i4>
      </vt:variant>
      <vt:variant>
        <vt:i4>6</vt:i4>
      </vt:variant>
      <vt:variant>
        <vt:i4>0</vt:i4>
      </vt:variant>
      <vt:variant>
        <vt:i4>5</vt:i4>
      </vt:variant>
      <vt:variant>
        <vt:lpwstr>http://eknigi.org/</vt:lpwstr>
      </vt:variant>
      <vt:variant>
        <vt:lpwstr/>
      </vt:variant>
      <vt:variant>
        <vt:i4>5439583</vt:i4>
      </vt:variant>
      <vt:variant>
        <vt:i4>3</vt:i4>
      </vt:variant>
      <vt:variant>
        <vt:i4>0</vt:i4>
      </vt:variant>
      <vt:variant>
        <vt:i4>5</vt:i4>
      </vt:variant>
      <vt:variant>
        <vt:lpwstr>http://pgups.com/</vt:lpwstr>
      </vt:variant>
      <vt:variant>
        <vt:lpwstr/>
      </vt:variant>
      <vt:variant>
        <vt:i4>5439583</vt:i4>
      </vt:variant>
      <vt:variant>
        <vt:i4>0</vt:i4>
      </vt:variant>
      <vt:variant>
        <vt:i4>0</vt:i4>
      </vt:variant>
      <vt:variant>
        <vt:i4>5</vt:i4>
      </vt:variant>
      <vt:variant>
        <vt:lpwstr>http://pgups.com/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Сотрудник Университета</cp:lastModifiedBy>
  <cp:revision>2</cp:revision>
  <cp:lastPrinted>2018-01-19T08:41:00Z</cp:lastPrinted>
  <dcterms:created xsi:type="dcterms:W3CDTF">2018-05-21T11:52:00Z</dcterms:created>
  <dcterms:modified xsi:type="dcterms:W3CDTF">2018-05-21T11:52:00Z</dcterms:modified>
</cp:coreProperties>
</file>