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11D" w:rsidRPr="00104973" w:rsidRDefault="004B211D" w:rsidP="004B211D">
      <w:pPr>
        <w:jc w:val="center"/>
        <w:rPr>
          <w:rFonts w:eastAsia="Times New Roman"/>
          <w:sz w:val="28"/>
          <w:szCs w:val="28"/>
        </w:rPr>
      </w:pPr>
      <w:r w:rsidRPr="00104973">
        <w:rPr>
          <w:rFonts w:eastAsia="Times New Roman"/>
          <w:sz w:val="28"/>
          <w:szCs w:val="28"/>
        </w:rPr>
        <w:t xml:space="preserve">ФЕДЕРАЛЬНОЕ АГЕНТСТВО ЖЕЛЕЗНОДОРОЖНОГО ТРАНСПОРТА </w:t>
      </w:r>
    </w:p>
    <w:p w:rsidR="004B211D" w:rsidRDefault="004B211D" w:rsidP="004B211D">
      <w:pPr>
        <w:jc w:val="center"/>
        <w:rPr>
          <w:rFonts w:eastAsia="Times New Roman"/>
          <w:sz w:val="28"/>
          <w:szCs w:val="28"/>
        </w:rPr>
      </w:pPr>
      <w:r w:rsidRPr="00104973">
        <w:rPr>
          <w:rFonts w:eastAsia="Times New Roman"/>
          <w:sz w:val="28"/>
          <w:szCs w:val="28"/>
        </w:rPr>
        <w:t xml:space="preserve">Федеральное государственное бюджетное образовательное учреждение </w:t>
      </w:r>
    </w:p>
    <w:p w:rsidR="004B211D" w:rsidRDefault="004B211D" w:rsidP="004B211D">
      <w:pPr>
        <w:jc w:val="center"/>
        <w:rPr>
          <w:rFonts w:eastAsia="Times New Roman"/>
          <w:sz w:val="28"/>
          <w:szCs w:val="28"/>
        </w:rPr>
      </w:pPr>
      <w:r>
        <w:rPr>
          <w:rFonts w:eastAsia="Times New Roman"/>
          <w:sz w:val="28"/>
          <w:szCs w:val="28"/>
        </w:rPr>
        <w:t>высшего профессионального образования</w:t>
      </w:r>
    </w:p>
    <w:p w:rsidR="004B211D" w:rsidRDefault="004B211D" w:rsidP="004B211D">
      <w:pPr>
        <w:jc w:val="center"/>
        <w:rPr>
          <w:rFonts w:eastAsia="Times New Roman"/>
          <w:sz w:val="28"/>
          <w:szCs w:val="28"/>
        </w:rPr>
      </w:pPr>
      <w:r>
        <w:rPr>
          <w:rFonts w:eastAsia="Times New Roman"/>
          <w:sz w:val="28"/>
          <w:szCs w:val="28"/>
        </w:rPr>
        <w:t xml:space="preserve">«Петербургский государственный университет путей сообщения </w:t>
      </w:r>
    </w:p>
    <w:p w:rsidR="004B211D" w:rsidRDefault="004B211D" w:rsidP="004B211D">
      <w:pPr>
        <w:jc w:val="center"/>
        <w:rPr>
          <w:rFonts w:eastAsia="Times New Roman"/>
          <w:sz w:val="28"/>
          <w:szCs w:val="28"/>
        </w:rPr>
      </w:pPr>
      <w:r>
        <w:rPr>
          <w:rFonts w:eastAsia="Times New Roman"/>
          <w:sz w:val="28"/>
          <w:szCs w:val="28"/>
        </w:rPr>
        <w:t xml:space="preserve">Императора Александра </w:t>
      </w:r>
      <w:r>
        <w:rPr>
          <w:rFonts w:eastAsia="Times New Roman"/>
          <w:sz w:val="28"/>
          <w:szCs w:val="28"/>
          <w:lang w:val="en-US"/>
        </w:rPr>
        <w:t>I</w:t>
      </w:r>
      <w:r>
        <w:rPr>
          <w:rFonts w:eastAsia="Times New Roman"/>
          <w:sz w:val="28"/>
          <w:szCs w:val="28"/>
        </w:rPr>
        <w:t>»</w:t>
      </w:r>
    </w:p>
    <w:p w:rsidR="004B211D" w:rsidRDefault="00F960B2" w:rsidP="004B211D">
      <w:pPr>
        <w:jc w:val="center"/>
        <w:rPr>
          <w:rFonts w:eastAsia="Times New Roman"/>
          <w:sz w:val="28"/>
          <w:szCs w:val="28"/>
        </w:rPr>
      </w:pPr>
      <w:r>
        <w:rPr>
          <w:rFonts w:eastAsia="Times New Roman"/>
          <w:sz w:val="28"/>
          <w:szCs w:val="28"/>
        </w:rPr>
        <w:t>(ФГБОУ В</w:t>
      </w:r>
      <w:r w:rsidR="004B211D">
        <w:rPr>
          <w:rFonts w:eastAsia="Times New Roman"/>
          <w:sz w:val="28"/>
          <w:szCs w:val="28"/>
        </w:rPr>
        <w:t>О ПГУПС)</w:t>
      </w:r>
    </w:p>
    <w:p w:rsidR="004B211D" w:rsidRPr="00104973" w:rsidRDefault="004B211D" w:rsidP="004B211D">
      <w:pPr>
        <w:jc w:val="center"/>
        <w:rPr>
          <w:rFonts w:eastAsia="Times New Roman"/>
          <w:sz w:val="28"/>
          <w:szCs w:val="28"/>
        </w:rPr>
      </w:pPr>
    </w:p>
    <w:p w:rsidR="004B211D" w:rsidRPr="00104973" w:rsidRDefault="004B211D" w:rsidP="004B211D">
      <w:pPr>
        <w:jc w:val="center"/>
        <w:rPr>
          <w:rFonts w:eastAsia="Times New Roman"/>
          <w:sz w:val="28"/>
          <w:szCs w:val="28"/>
        </w:rPr>
      </w:pPr>
      <w:r w:rsidRPr="00104973">
        <w:rPr>
          <w:rFonts w:eastAsia="Times New Roman"/>
          <w:sz w:val="28"/>
          <w:szCs w:val="28"/>
        </w:rPr>
        <w:t>Кафедра «</w:t>
      </w:r>
      <w:r>
        <w:rPr>
          <w:rFonts w:eastAsia="Times New Roman"/>
          <w:sz w:val="28"/>
          <w:szCs w:val="28"/>
        </w:rPr>
        <w:t>Основания и фундаменты</w:t>
      </w:r>
      <w:r w:rsidRPr="00104973">
        <w:rPr>
          <w:rFonts w:eastAsia="Times New Roman"/>
          <w:sz w:val="28"/>
          <w:szCs w:val="28"/>
        </w:rPr>
        <w:t>»</w:t>
      </w:r>
    </w:p>
    <w:p w:rsidR="004B211D" w:rsidRPr="00104973" w:rsidRDefault="004B211D" w:rsidP="004B211D">
      <w:pPr>
        <w:jc w:val="center"/>
        <w:rPr>
          <w:rFonts w:eastAsia="Times New Roman"/>
          <w:sz w:val="28"/>
          <w:szCs w:val="28"/>
        </w:rPr>
      </w:pPr>
    </w:p>
    <w:p w:rsidR="004B211D" w:rsidRPr="00104973" w:rsidRDefault="004B211D" w:rsidP="004B211D">
      <w:pPr>
        <w:jc w:val="center"/>
        <w:rPr>
          <w:rFonts w:eastAsia="Times New Roman"/>
          <w:sz w:val="28"/>
          <w:szCs w:val="28"/>
        </w:rPr>
      </w:pPr>
    </w:p>
    <w:p w:rsidR="004B211D" w:rsidRPr="00104973" w:rsidRDefault="004B211D" w:rsidP="004B211D">
      <w:pPr>
        <w:ind w:left="5245"/>
        <w:rPr>
          <w:rFonts w:eastAsia="Times New Roman"/>
          <w:sz w:val="28"/>
          <w:szCs w:val="28"/>
        </w:rPr>
      </w:pPr>
    </w:p>
    <w:p w:rsidR="004B211D" w:rsidRPr="00104973" w:rsidRDefault="004B211D" w:rsidP="004B211D">
      <w:pPr>
        <w:ind w:left="5245"/>
        <w:rPr>
          <w:rFonts w:eastAsia="Times New Roman"/>
          <w:sz w:val="28"/>
          <w:szCs w:val="28"/>
        </w:rPr>
      </w:pPr>
    </w:p>
    <w:p w:rsidR="004B211D" w:rsidRDefault="004B211D" w:rsidP="004B211D">
      <w:pPr>
        <w:ind w:left="5245"/>
        <w:rPr>
          <w:rFonts w:eastAsia="Times New Roman"/>
          <w:sz w:val="28"/>
          <w:szCs w:val="28"/>
        </w:rPr>
      </w:pPr>
    </w:p>
    <w:p w:rsidR="004B211D" w:rsidRDefault="004B211D" w:rsidP="004B211D">
      <w:pPr>
        <w:ind w:left="5245"/>
        <w:rPr>
          <w:rFonts w:eastAsia="Times New Roman"/>
          <w:sz w:val="28"/>
          <w:szCs w:val="28"/>
        </w:rPr>
      </w:pPr>
    </w:p>
    <w:p w:rsidR="009137AD" w:rsidRDefault="009137AD" w:rsidP="004B211D">
      <w:pPr>
        <w:ind w:left="5245"/>
        <w:rPr>
          <w:rFonts w:eastAsia="Times New Roman"/>
          <w:sz w:val="28"/>
          <w:szCs w:val="28"/>
        </w:rPr>
      </w:pPr>
    </w:p>
    <w:p w:rsidR="009137AD" w:rsidRDefault="009137AD" w:rsidP="004B211D">
      <w:pPr>
        <w:ind w:left="5245"/>
        <w:rPr>
          <w:rFonts w:eastAsia="Times New Roman"/>
          <w:sz w:val="28"/>
          <w:szCs w:val="28"/>
        </w:rPr>
      </w:pPr>
    </w:p>
    <w:p w:rsidR="004B211D" w:rsidRDefault="004B211D" w:rsidP="004B211D">
      <w:pPr>
        <w:ind w:left="5245"/>
        <w:rPr>
          <w:rFonts w:eastAsia="Times New Roman"/>
          <w:sz w:val="28"/>
          <w:szCs w:val="28"/>
        </w:rPr>
      </w:pPr>
    </w:p>
    <w:p w:rsidR="004B211D" w:rsidRDefault="004B211D" w:rsidP="004B211D">
      <w:pPr>
        <w:ind w:left="5245"/>
        <w:rPr>
          <w:rFonts w:eastAsia="Times New Roman"/>
          <w:sz w:val="28"/>
          <w:szCs w:val="28"/>
        </w:rPr>
      </w:pPr>
    </w:p>
    <w:p w:rsidR="004B211D" w:rsidRPr="00104973" w:rsidRDefault="004B211D" w:rsidP="004B211D">
      <w:pPr>
        <w:ind w:left="5245"/>
        <w:rPr>
          <w:rFonts w:eastAsia="Times New Roman"/>
          <w:sz w:val="28"/>
          <w:szCs w:val="28"/>
        </w:rPr>
      </w:pPr>
    </w:p>
    <w:p w:rsidR="004B211D" w:rsidRPr="00104973" w:rsidRDefault="004B211D" w:rsidP="004B211D">
      <w:pPr>
        <w:ind w:left="5245"/>
        <w:rPr>
          <w:rFonts w:eastAsia="Times New Roman"/>
          <w:sz w:val="28"/>
          <w:szCs w:val="28"/>
        </w:rPr>
      </w:pPr>
    </w:p>
    <w:p w:rsidR="004B211D" w:rsidRPr="00104973" w:rsidRDefault="004B211D" w:rsidP="004B211D">
      <w:pPr>
        <w:jc w:val="center"/>
        <w:rPr>
          <w:rFonts w:eastAsia="Times New Roman"/>
          <w:b/>
          <w:bCs/>
          <w:sz w:val="28"/>
          <w:szCs w:val="28"/>
        </w:rPr>
      </w:pPr>
      <w:r w:rsidRPr="00104973">
        <w:rPr>
          <w:rFonts w:eastAsia="Times New Roman"/>
          <w:b/>
          <w:bCs/>
          <w:sz w:val="28"/>
          <w:szCs w:val="28"/>
        </w:rPr>
        <w:t>РАБОЧАЯ ПРОГРАММА</w:t>
      </w:r>
    </w:p>
    <w:p w:rsidR="004B211D" w:rsidRPr="00104973" w:rsidRDefault="004B211D" w:rsidP="004B211D">
      <w:pPr>
        <w:jc w:val="center"/>
        <w:rPr>
          <w:rFonts w:eastAsia="Times New Roman"/>
          <w:i/>
          <w:iCs/>
          <w:sz w:val="28"/>
          <w:szCs w:val="28"/>
        </w:rPr>
      </w:pPr>
      <w:r w:rsidRPr="00104973">
        <w:rPr>
          <w:rFonts w:eastAsia="Times New Roman"/>
          <w:i/>
          <w:iCs/>
          <w:sz w:val="28"/>
          <w:szCs w:val="28"/>
        </w:rPr>
        <w:t>дисциплины</w:t>
      </w:r>
    </w:p>
    <w:p w:rsidR="004B211D" w:rsidRPr="00104973" w:rsidRDefault="004B211D" w:rsidP="004B211D">
      <w:pPr>
        <w:jc w:val="center"/>
        <w:rPr>
          <w:rFonts w:eastAsia="Times New Roman"/>
          <w:sz w:val="28"/>
          <w:szCs w:val="28"/>
        </w:rPr>
      </w:pPr>
      <w:r>
        <w:rPr>
          <w:rFonts w:eastAsia="Times New Roman"/>
          <w:sz w:val="28"/>
          <w:szCs w:val="28"/>
        </w:rPr>
        <w:t xml:space="preserve">«ОСНОВАНИЯ И </w:t>
      </w:r>
      <w:proofErr w:type="gramStart"/>
      <w:r>
        <w:rPr>
          <w:rFonts w:eastAsia="Times New Roman"/>
          <w:sz w:val="28"/>
          <w:szCs w:val="28"/>
        </w:rPr>
        <w:t>ФУНДАМЕНТЫ»  (</w:t>
      </w:r>
      <w:proofErr w:type="gramEnd"/>
      <w:r>
        <w:rPr>
          <w:rFonts w:eastAsia="Times New Roman"/>
          <w:sz w:val="28"/>
          <w:szCs w:val="28"/>
        </w:rPr>
        <w:t>Б1.В.ОД.1</w:t>
      </w:r>
      <w:r w:rsidR="009137AD">
        <w:rPr>
          <w:rFonts w:eastAsia="Times New Roman"/>
          <w:sz w:val="28"/>
          <w:szCs w:val="28"/>
        </w:rPr>
        <w:t>2</w:t>
      </w:r>
      <w:r>
        <w:rPr>
          <w:rFonts w:eastAsia="Times New Roman"/>
          <w:sz w:val="28"/>
          <w:szCs w:val="28"/>
        </w:rPr>
        <w:t>)</w:t>
      </w:r>
    </w:p>
    <w:p w:rsidR="004B211D" w:rsidRDefault="004B211D" w:rsidP="004B211D">
      <w:pPr>
        <w:jc w:val="center"/>
        <w:rPr>
          <w:rFonts w:eastAsia="Times New Roman"/>
          <w:sz w:val="28"/>
          <w:szCs w:val="28"/>
        </w:rPr>
      </w:pPr>
      <w:r>
        <w:rPr>
          <w:rFonts w:eastAsia="Times New Roman"/>
          <w:sz w:val="28"/>
          <w:szCs w:val="28"/>
        </w:rPr>
        <w:t>для направления</w:t>
      </w:r>
    </w:p>
    <w:p w:rsidR="009137AD" w:rsidRPr="00104973" w:rsidRDefault="009137AD" w:rsidP="004B211D">
      <w:pPr>
        <w:jc w:val="center"/>
        <w:rPr>
          <w:rFonts w:eastAsia="Times New Roman"/>
          <w:sz w:val="28"/>
          <w:szCs w:val="28"/>
        </w:rPr>
      </w:pPr>
    </w:p>
    <w:p w:rsidR="004B211D" w:rsidRPr="00104973" w:rsidRDefault="004B211D" w:rsidP="004B211D">
      <w:pPr>
        <w:jc w:val="center"/>
        <w:rPr>
          <w:rFonts w:eastAsia="Times New Roman"/>
          <w:sz w:val="28"/>
          <w:szCs w:val="28"/>
        </w:rPr>
      </w:pPr>
      <w:r>
        <w:rPr>
          <w:rFonts w:eastAsia="Times New Roman"/>
          <w:sz w:val="28"/>
          <w:szCs w:val="28"/>
        </w:rPr>
        <w:t>08.03.01  «Строительство</w:t>
      </w:r>
      <w:r w:rsidRPr="00104973">
        <w:rPr>
          <w:rFonts w:eastAsia="Times New Roman"/>
          <w:sz w:val="28"/>
          <w:szCs w:val="28"/>
        </w:rPr>
        <w:t xml:space="preserve">» </w:t>
      </w:r>
    </w:p>
    <w:p w:rsidR="004B211D" w:rsidRDefault="004B211D" w:rsidP="004B211D">
      <w:pPr>
        <w:jc w:val="center"/>
        <w:rPr>
          <w:rFonts w:eastAsia="Times New Roman"/>
          <w:sz w:val="28"/>
          <w:szCs w:val="28"/>
        </w:rPr>
      </w:pPr>
    </w:p>
    <w:p w:rsidR="004B211D" w:rsidRPr="00104973" w:rsidRDefault="004B211D" w:rsidP="004B211D">
      <w:pPr>
        <w:jc w:val="center"/>
        <w:rPr>
          <w:rFonts w:eastAsia="Times New Roman"/>
          <w:sz w:val="28"/>
          <w:szCs w:val="28"/>
        </w:rPr>
      </w:pPr>
      <w:r>
        <w:rPr>
          <w:rFonts w:eastAsia="Times New Roman"/>
          <w:sz w:val="28"/>
          <w:szCs w:val="28"/>
        </w:rPr>
        <w:t>по профилю</w:t>
      </w:r>
    </w:p>
    <w:p w:rsidR="004B211D" w:rsidRDefault="004B211D" w:rsidP="004B211D">
      <w:pPr>
        <w:jc w:val="center"/>
        <w:rPr>
          <w:rFonts w:eastAsia="Times New Roman"/>
          <w:sz w:val="28"/>
          <w:szCs w:val="28"/>
        </w:rPr>
      </w:pPr>
      <w:r>
        <w:rPr>
          <w:rFonts w:eastAsia="Times New Roman"/>
          <w:sz w:val="28"/>
          <w:szCs w:val="28"/>
        </w:rPr>
        <w:t>«Промышленное и гражданское строительство»</w:t>
      </w:r>
    </w:p>
    <w:p w:rsidR="004B211D" w:rsidRPr="00104973" w:rsidRDefault="004B211D" w:rsidP="004B211D">
      <w:pPr>
        <w:jc w:val="center"/>
        <w:rPr>
          <w:rFonts w:eastAsia="Times New Roman"/>
          <w:i/>
          <w:sz w:val="28"/>
          <w:szCs w:val="28"/>
        </w:rPr>
      </w:pPr>
    </w:p>
    <w:p w:rsidR="004B211D" w:rsidRPr="00104973" w:rsidRDefault="004B211D" w:rsidP="004B211D">
      <w:pPr>
        <w:jc w:val="center"/>
        <w:rPr>
          <w:rFonts w:eastAsia="Times New Roman"/>
          <w:sz w:val="28"/>
          <w:szCs w:val="28"/>
        </w:rPr>
      </w:pPr>
      <w:r w:rsidRPr="00104973">
        <w:rPr>
          <w:rFonts w:eastAsia="Times New Roman"/>
          <w:sz w:val="28"/>
          <w:szCs w:val="28"/>
        </w:rPr>
        <w:t>Форма обучения – очная, очно-заочная, заочная</w:t>
      </w:r>
    </w:p>
    <w:p w:rsidR="004B211D" w:rsidRPr="00104973" w:rsidRDefault="004B211D" w:rsidP="004B211D">
      <w:pPr>
        <w:jc w:val="center"/>
        <w:rPr>
          <w:rFonts w:eastAsia="Times New Roman"/>
          <w:sz w:val="28"/>
          <w:szCs w:val="28"/>
        </w:rPr>
      </w:pPr>
    </w:p>
    <w:p w:rsidR="004B211D" w:rsidRPr="00104973" w:rsidRDefault="004B211D" w:rsidP="004B211D">
      <w:pPr>
        <w:jc w:val="center"/>
        <w:rPr>
          <w:rFonts w:eastAsia="Times New Roman"/>
          <w:sz w:val="28"/>
          <w:szCs w:val="28"/>
        </w:rPr>
      </w:pPr>
    </w:p>
    <w:p w:rsidR="004B211D" w:rsidRDefault="004B211D" w:rsidP="004B211D">
      <w:pPr>
        <w:jc w:val="center"/>
        <w:rPr>
          <w:rFonts w:eastAsia="Times New Roman"/>
          <w:sz w:val="28"/>
          <w:szCs w:val="28"/>
        </w:rPr>
      </w:pPr>
    </w:p>
    <w:p w:rsidR="004B211D" w:rsidRDefault="004B211D" w:rsidP="004B211D">
      <w:pPr>
        <w:jc w:val="center"/>
        <w:rPr>
          <w:rFonts w:eastAsia="Times New Roman"/>
          <w:sz w:val="28"/>
          <w:szCs w:val="28"/>
        </w:rPr>
      </w:pPr>
    </w:p>
    <w:p w:rsidR="009137AD" w:rsidRDefault="009137AD" w:rsidP="004B211D">
      <w:pPr>
        <w:jc w:val="center"/>
        <w:rPr>
          <w:rFonts w:eastAsia="Times New Roman"/>
          <w:sz w:val="28"/>
          <w:szCs w:val="28"/>
        </w:rPr>
      </w:pPr>
    </w:p>
    <w:p w:rsidR="009137AD" w:rsidRDefault="009137AD" w:rsidP="004B211D">
      <w:pPr>
        <w:jc w:val="center"/>
        <w:rPr>
          <w:rFonts w:eastAsia="Times New Roman"/>
          <w:sz w:val="28"/>
          <w:szCs w:val="28"/>
        </w:rPr>
      </w:pPr>
    </w:p>
    <w:p w:rsidR="004B211D" w:rsidRDefault="004B211D" w:rsidP="004B211D">
      <w:pPr>
        <w:jc w:val="center"/>
        <w:rPr>
          <w:rFonts w:eastAsia="Times New Roman"/>
          <w:sz w:val="28"/>
          <w:szCs w:val="28"/>
        </w:rPr>
      </w:pPr>
    </w:p>
    <w:p w:rsidR="004B211D" w:rsidRDefault="004B211D" w:rsidP="004B211D">
      <w:pPr>
        <w:jc w:val="center"/>
        <w:rPr>
          <w:rFonts w:eastAsia="Times New Roman"/>
          <w:sz w:val="28"/>
          <w:szCs w:val="28"/>
        </w:rPr>
      </w:pPr>
    </w:p>
    <w:p w:rsidR="004B211D" w:rsidRDefault="004B211D" w:rsidP="004B211D">
      <w:pPr>
        <w:jc w:val="center"/>
        <w:rPr>
          <w:rFonts w:eastAsia="Times New Roman"/>
          <w:sz w:val="28"/>
          <w:szCs w:val="28"/>
        </w:rPr>
      </w:pPr>
    </w:p>
    <w:p w:rsidR="004B211D" w:rsidRDefault="004B211D" w:rsidP="004B211D">
      <w:pPr>
        <w:jc w:val="center"/>
        <w:rPr>
          <w:rFonts w:eastAsia="Times New Roman"/>
          <w:sz w:val="28"/>
          <w:szCs w:val="28"/>
        </w:rPr>
      </w:pPr>
    </w:p>
    <w:p w:rsidR="004B211D" w:rsidRDefault="004B211D" w:rsidP="004B211D">
      <w:pPr>
        <w:jc w:val="center"/>
        <w:rPr>
          <w:rFonts w:eastAsia="Times New Roman"/>
          <w:sz w:val="28"/>
          <w:szCs w:val="28"/>
        </w:rPr>
      </w:pPr>
    </w:p>
    <w:p w:rsidR="004B211D" w:rsidRDefault="004B211D" w:rsidP="004B211D">
      <w:pPr>
        <w:jc w:val="center"/>
        <w:rPr>
          <w:rFonts w:eastAsia="Times New Roman"/>
          <w:sz w:val="28"/>
          <w:szCs w:val="28"/>
        </w:rPr>
      </w:pPr>
    </w:p>
    <w:p w:rsidR="004B211D" w:rsidRPr="00104973" w:rsidRDefault="004B211D" w:rsidP="004B211D">
      <w:pPr>
        <w:jc w:val="center"/>
        <w:rPr>
          <w:rFonts w:eastAsia="Times New Roman"/>
          <w:sz w:val="28"/>
          <w:szCs w:val="28"/>
        </w:rPr>
      </w:pPr>
      <w:r w:rsidRPr="00104973">
        <w:rPr>
          <w:rFonts w:eastAsia="Times New Roman"/>
          <w:sz w:val="28"/>
          <w:szCs w:val="28"/>
        </w:rPr>
        <w:t>Санкт-Петербург</w:t>
      </w:r>
    </w:p>
    <w:p w:rsidR="004B211D" w:rsidRPr="00104973" w:rsidRDefault="004B211D" w:rsidP="004B211D">
      <w:pPr>
        <w:jc w:val="center"/>
        <w:rPr>
          <w:rFonts w:eastAsia="Times New Roman"/>
          <w:sz w:val="28"/>
          <w:szCs w:val="28"/>
        </w:rPr>
      </w:pPr>
      <w:r>
        <w:rPr>
          <w:rFonts w:eastAsia="Times New Roman"/>
          <w:sz w:val="28"/>
          <w:szCs w:val="28"/>
        </w:rPr>
        <w:t>201</w:t>
      </w:r>
      <w:r w:rsidR="00DA7437">
        <w:rPr>
          <w:rFonts w:eastAsia="Times New Roman"/>
          <w:sz w:val="28"/>
          <w:szCs w:val="28"/>
        </w:rPr>
        <w:t>8</w:t>
      </w:r>
    </w:p>
    <w:p w:rsidR="00DA7437" w:rsidRDefault="00F960B2" w:rsidP="00DA7437">
      <w:pPr>
        <w:jc w:val="center"/>
        <w:rPr>
          <w:sz w:val="28"/>
          <w:szCs w:val="28"/>
        </w:rPr>
      </w:pPr>
      <w:r>
        <w:rPr>
          <w:noProof/>
          <w:sz w:val="28"/>
          <w:szCs w:val="28"/>
        </w:rPr>
        <w:lastRenderedPageBreak/>
        <w:drawing>
          <wp:inline distT="0" distB="0" distL="0" distR="0">
            <wp:extent cx="5693855" cy="56292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491D6.tmp"/>
                    <pic:cNvPicPr/>
                  </pic:nvPicPr>
                  <pic:blipFill>
                    <a:blip r:embed="rId5">
                      <a:extLst>
                        <a:ext uri="{28A0092B-C50C-407E-A947-70E740481C1C}">
                          <a14:useLocalDpi xmlns:a14="http://schemas.microsoft.com/office/drawing/2010/main" val="0"/>
                        </a:ext>
                      </a:extLst>
                    </a:blip>
                    <a:stretch>
                      <a:fillRect/>
                    </a:stretch>
                  </pic:blipFill>
                  <pic:spPr>
                    <a:xfrm>
                      <a:off x="0" y="0"/>
                      <a:ext cx="5698028" cy="5633401"/>
                    </a:xfrm>
                    <a:prstGeom prst="rect">
                      <a:avLst/>
                    </a:prstGeom>
                  </pic:spPr>
                </pic:pic>
              </a:graphicData>
            </a:graphic>
          </wp:inline>
        </w:drawing>
      </w:r>
    </w:p>
    <w:p w:rsidR="00DA7437" w:rsidRDefault="00DA7437" w:rsidP="00DA7437">
      <w:pPr>
        <w:jc w:val="center"/>
        <w:rPr>
          <w:sz w:val="28"/>
          <w:szCs w:val="28"/>
        </w:rPr>
      </w:pPr>
    </w:p>
    <w:p w:rsidR="00DA7437" w:rsidRDefault="00DA7437" w:rsidP="00DA7437">
      <w:pPr>
        <w:jc w:val="center"/>
        <w:rPr>
          <w:sz w:val="28"/>
          <w:szCs w:val="28"/>
        </w:rPr>
      </w:pPr>
    </w:p>
    <w:p w:rsidR="004E3357" w:rsidRDefault="004E3357">
      <w:r>
        <w:br w:type="page"/>
      </w:r>
    </w:p>
    <w:p w:rsidR="004B211D" w:rsidRPr="00D2714B" w:rsidRDefault="004B211D" w:rsidP="004B211D">
      <w:pPr>
        <w:jc w:val="center"/>
        <w:rPr>
          <w:b/>
          <w:bCs/>
          <w:sz w:val="28"/>
          <w:szCs w:val="28"/>
        </w:rPr>
      </w:pPr>
      <w:r w:rsidRPr="00D2714B">
        <w:rPr>
          <w:b/>
          <w:bCs/>
          <w:sz w:val="28"/>
          <w:szCs w:val="28"/>
        </w:rPr>
        <w:lastRenderedPageBreak/>
        <w:t>1. Цели и задачи дисциплины</w:t>
      </w:r>
    </w:p>
    <w:p w:rsidR="004B211D" w:rsidRPr="00D2714B" w:rsidRDefault="004B211D" w:rsidP="004B211D">
      <w:pPr>
        <w:tabs>
          <w:tab w:val="left" w:pos="0"/>
        </w:tabs>
        <w:contextualSpacing/>
        <w:rPr>
          <w:sz w:val="28"/>
          <w:szCs w:val="28"/>
        </w:rPr>
      </w:pPr>
    </w:p>
    <w:p w:rsidR="004B211D" w:rsidRPr="00D2714B" w:rsidRDefault="004B211D" w:rsidP="004B211D">
      <w:pPr>
        <w:ind w:firstLine="851"/>
        <w:jc w:val="both"/>
        <w:rPr>
          <w:sz w:val="28"/>
          <w:szCs w:val="28"/>
        </w:rPr>
      </w:pPr>
      <w:r w:rsidRPr="00D2714B">
        <w:rPr>
          <w:sz w:val="28"/>
          <w:szCs w:val="28"/>
        </w:rPr>
        <w:t>Рабочая программа составлена в соответствии с ФГОС ВО, утвержденным «</w:t>
      </w:r>
      <w:r>
        <w:rPr>
          <w:sz w:val="28"/>
          <w:szCs w:val="28"/>
        </w:rPr>
        <w:t>12</w:t>
      </w:r>
      <w:r w:rsidRPr="00D2714B">
        <w:rPr>
          <w:sz w:val="28"/>
          <w:szCs w:val="28"/>
        </w:rPr>
        <w:t xml:space="preserve">» </w:t>
      </w:r>
      <w:r>
        <w:rPr>
          <w:sz w:val="28"/>
          <w:szCs w:val="28"/>
        </w:rPr>
        <w:t>марта 2015</w:t>
      </w:r>
      <w:r w:rsidRPr="00D2714B">
        <w:rPr>
          <w:sz w:val="28"/>
          <w:szCs w:val="28"/>
        </w:rPr>
        <w:t xml:space="preserve"> г., приказ № </w:t>
      </w:r>
      <w:r>
        <w:rPr>
          <w:sz w:val="28"/>
          <w:szCs w:val="28"/>
        </w:rPr>
        <w:t>201</w:t>
      </w:r>
      <w:r w:rsidR="004E3357">
        <w:rPr>
          <w:sz w:val="28"/>
          <w:szCs w:val="28"/>
        </w:rPr>
        <w:t xml:space="preserve"> </w:t>
      </w:r>
      <w:r w:rsidRPr="00686679">
        <w:rPr>
          <w:sz w:val="28"/>
          <w:szCs w:val="28"/>
        </w:rPr>
        <w:t>по направлению 08.03.01«Строительство», по дисциплине «</w:t>
      </w:r>
      <w:r>
        <w:rPr>
          <w:sz w:val="28"/>
          <w:szCs w:val="28"/>
        </w:rPr>
        <w:t>Основания и фундаменты</w:t>
      </w:r>
      <w:r w:rsidRPr="00686679">
        <w:rPr>
          <w:sz w:val="28"/>
          <w:szCs w:val="28"/>
        </w:rPr>
        <w:t>».</w:t>
      </w:r>
    </w:p>
    <w:p w:rsidR="004B211D" w:rsidRPr="00CA2765" w:rsidRDefault="004B211D" w:rsidP="004B211D">
      <w:pPr>
        <w:pStyle w:val="21"/>
        <w:ind w:left="0" w:firstLine="851"/>
        <w:contextualSpacing w:val="0"/>
        <w:jc w:val="both"/>
        <w:rPr>
          <w:rFonts w:cs="Times New Roman"/>
          <w:szCs w:val="28"/>
        </w:rPr>
      </w:pPr>
      <w:r>
        <w:rPr>
          <w:szCs w:val="28"/>
        </w:rPr>
        <w:t xml:space="preserve">Целью изучения дисциплины «Основания и фундаменты» является приобретение теоретических знаний в области проектирования и устройства оснований, фундаментов и подземных сооружений, выбора прогрессивных технологий </w:t>
      </w:r>
      <w:proofErr w:type="spellStart"/>
      <w:r>
        <w:rPr>
          <w:szCs w:val="28"/>
        </w:rPr>
        <w:t>фундаментостроения</w:t>
      </w:r>
      <w:proofErr w:type="spellEnd"/>
      <w:r>
        <w:rPr>
          <w:szCs w:val="28"/>
        </w:rPr>
        <w:t xml:space="preserve"> и строительства.</w:t>
      </w:r>
    </w:p>
    <w:p w:rsidR="004B211D" w:rsidRPr="00CA2765" w:rsidRDefault="004B211D" w:rsidP="004B211D">
      <w:pPr>
        <w:pStyle w:val="21"/>
        <w:ind w:left="0" w:firstLine="851"/>
        <w:contextualSpacing w:val="0"/>
        <w:jc w:val="both"/>
        <w:rPr>
          <w:rFonts w:cs="Times New Roman"/>
          <w:szCs w:val="28"/>
        </w:rPr>
      </w:pPr>
      <w:r w:rsidRPr="00CA2765">
        <w:rPr>
          <w:rFonts w:cs="Times New Roman"/>
          <w:szCs w:val="28"/>
        </w:rPr>
        <w:t>Для достижения поставленной цели решаются следующие задачи:</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изучение эффективных конструкций фундаментов, закономерностей их взаимодействия с основаниями и массивами грунтов в процессе строительства и эксплуатаций;</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основания методов расчёта и проектирования оснований и фундаментов сооружений;</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 xml:space="preserve">знакомство с нормативной базой </w:t>
      </w:r>
      <w:proofErr w:type="spellStart"/>
      <w:r>
        <w:rPr>
          <w:sz w:val="28"/>
          <w:szCs w:val="28"/>
        </w:rPr>
        <w:t>фундаментостроения</w:t>
      </w:r>
      <w:proofErr w:type="spellEnd"/>
      <w:r>
        <w:rPr>
          <w:sz w:val="28"/>
          <w:szCs w:val="28"/>
        </w:rPr>
        <w:t xml:space="preserve"> – СП, ГОСТ, ТУ;</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изучение современных методов и технологий по решению сложных геотехнических задач, связанных с усилением оснований и фундаментов, реконструкций подземных частей сооружений, основанием подземного пространства;</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развитие творческого мышления и навыков решения задач в сложных техногенных и природных условиях.</w:t>
      </w:r>
    </w:p>
    <w:p w:rsidR="004B211D" w:rsidRPr="00D2714B" w:rsidRDefault="004B211D" w:rsidP="004B211D">
      <w:pPr>
        <w:pStyle w:val="1"/>
        <w:ind w:left="0" w:firstLine="851"/>
        <w:contextualSpacing w:val="0"/>
        <w:jc w:val="both"/>
        <w:rPr>
          <w:szCs w:val="28"/>
        </w:rPr>
      </w:pPr>
    </w:p>
    <w:p w:rsidR="004B211D" w:rsidRPr="00D2714B" w:rsidRDefault="004B211D" w:rsidP="004B211D">
      <w:pPr>
        <w:jc w:val="center"/>
        <w:rPr>
          <w:b/>
          <w:bCs/>
          <w:sz w:val="28"/>
          <w:szCs w:val="28"/>
        </w:rPr>
      </w:pPr>
      <w:r w:rsidRPr="00D2714B">
        <w:rPr>
          <w:b/>
          <w:bCs/>
          <w:sz w:val="28"/>
          <w:szCs w:val="28"/>
        </w:rPr>
        <w:t>2. Перечень планируемых результатов обучения по дисциплине, соотнесенных с планируемыми результатами освоения основной</w:t>
      </w:r>
      <w:r>
        <w:rPr>
          <w:b/>
          <w:bCs/>
          <w:sz w:val="28"/>
          <w:szCs w:val="28"/>
        </w:rPr>
        <w:t xml:space="preserve"> профессиональной</w:t>
      </w:r>
      <w:r w:rsidRPr="00D2714B">
        <w:rPr>
          <w:b/>
          <w:bCs/>
          <w:sz w:val="28"/>
          <w:szCs w:val="28"/>
        </w:rPr>
        <w:t xml:space="preserve"> образовательной программы</w:t>
      </w:r>
    </w:p>
    <w:p w:rsidR="004B211D" w:rsidRPr="00D2714B" w:rsidRDefault="004B211D" w:rsidP="004B211D">
      <w:pPr>
        <w:ind w:firstLine="851"/>
        <w:jc w:val="center"/>
        <w:rPr>
          <w:sz w:val="28"/>
          <w:szCs w:val="28"/>
        </w:rPr>
      </w:pPr>
    </w:p>
    <w:p w:rsidR="004B211D" w:rsidRDefault="004B211D" w:rsidP="004E3357">
      <w:pPr>
        <w:ind w:firstLine="851"/>
        <w:jc w:val="both"/>
        <w:rPr>
          <w:sz w:val="28"/>
          <w:szCs w:val="28"/>
        </w:rPr>
      </w:pPr>
      <w:r>
        <w:rPr>
          <w:sz w:val="28"/>
          <w:szCs w:val="28"/>
        </w:rPr>
        <w:t>Планируемыми результатами обучения по дисциплине являются: приобретение знаний, умений, навыков.</w:t>
      </w:r>
    </w:p>
    <w:p w:rsidR="004B211D" w:rsidRDefault="004B211D" w:rsidP="004B211D">
      <w:pPr>
        <w:ind w:firstLine="851"/>
        <w:rPr>
          <w:sz w:val="28"/>
          <w:szCs w:val="28"/>
        </w:rPr>
      </w:pPr>
      <w:r>
        <w:rPr>
          <w:sz w:val="28"/>
          <w:szCs w:val="28"/>
        </w:rPr>
        <w:t>В результате освоения дисциплины обучающийся должен:</w:t>
      </w:r>
    </w:p>
    <w:p w:rsidR="004B211D" w:rsidRDefault="004B211D" w:rsidP="004B211D">
      <w:pPr>
        <w:ind w:firstLine="851"/>
        <w:rPr>
          <w:sz w:val="28"/>
          <w:szCs w:val="28"/>
        </w:rPr>
      </w:pPr>
      <w:r w:rsidRPr="00485395">
        <w:rPr>
          <w:b/>
          <w:sz w:val="28"/>
          <w:szCs w:val="28"/>
        </w:rPr>
        <w:t>ЗНАТЬ</w:t>
      </w:r>
      <w:r>
        <w:rPr>
          <w:sz w:val="28"/>
          <w:szCs w:val="28"/>
        </w:rPr>
        <w:t>:</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основные понятия и определения; виды фундаментов мелкого и глубокого заложения; их назначение и предъявляемые к ним требования; вариантность решений в выборе типа основания и вида фундаментов на каждой строительной площадке; технико-экономические факторы, определяющие выбор типа оснований, вида и глубины заложения фундаментов;</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 xml:space="preserve">материалы инженерно-геологических изысканий, необходимые для выбора места застройки и типа основания; использование лабораторных и полевых испытаний для оценки свойств грунтов оснований; </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 xml:space="preserve">основные принципы конструирования различных типов фундаментов; условия работы свай-стоек и висячих свай; понятие об отказе и отдыхе свай в различных грунтовых условиях; общее представление о массивных опускных колодцах и кессонах; лессовые грунты, их свойства и </w:t>
      </w:r>
      <w:r>
        <w:rPr>
          <w:sz w:val="28"/>
          <w:szCs w:val="28"/>
        </w:rPr>
        <w:lastRenderedPageBreak/>
        <w:t>использование, как основания сооружений; вечномерзлые грунты; общие ведения о мерзлых и вечномерзлых грунтах; свойства мерзлых грунтов при отрицательной температуре и при оттаивании; устройство фундаменты на этих грунтах;</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методы закрепления слабых грунтов: химический, электрохимический и термический; основные положения проектирования и особенности выбора оснований и конструирования фундаментов при возведении сооружений в сейсмических районах; предохранение грунтов основания от промерзания во время и после возведения фундаментов.</w:t>
      </w:r>
    </w:p>
    <w:p w:rsidR="004B211D" w:rsidRDefault="004B211D" w:rsidP="004B211D">
      <w:pPr>
        <w:ind w:firstLine="851"/>
        <w:rPr>
          <w:sz w:val="28"/>
          <w:szCs w:val="28"/>
        </w:rPr>
      </w:pPr>
      <w:r w:rsidRPr="00485395">
        <w:rPr>
          <w:b/>
          <w:sz w:val="28"/>
          <w:szCs w:val="28"/>
        </w:rPr>
        <w:t>УМЕТЬ</w:t>
      </w:r>
      <w:r>
        <w:rPr>
          <w:sz w:val="28"/>
          <w:szCs w:val="28"/>
        </w:rPr>
        <w:t>:</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анализировать материалы инженерно-геологических изысканий, необходимые для выбора места застройки и типа основания;</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определять минимальную глубину заложения фундаментов в зависимости от геологических условий, сезонного промерзания грунтов, конструктивных и эксплуатационных особенностей сооружений;</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пользоваться расчетными программными комплексами по проектированию фундаментов;</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проектировать сооружения при возведении их по методу сохранения мерзлого состояния грунтов оснований;</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выполнять требования техники безопасности и охраны труда при устройстве оснований и возведении фундаментов;</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пользоваться расчётным компьютерным комплексом на интернет сайте.</w:t>
      </w:r>
    </w:p>
    <w:p w:rsidR="004B211D" w:rsidRDefault="004B211D" w:rsidP="004B211D">
      <w:pPr>
        <w:ind w:firstLine="851"/>
        <w:rPr>
          <w:sz w:val="28"/>
          <w:szCs w:val="28"/>
        </w:rPr>
      </w:pPr>
      <w:r w:rsidRPr="00485395">
        <w:rPr>
          <w:b/>
          <w:sz w:val="28"/>
          <w:szCs w:val="28"/>
        </w:rPr>
        <w:t>ВЛАДЕТЬ</w:t>
      </w:r>
      <w:r>
        <w:rPr>
          <w:sz w:val="28"/>
          <w:szCs w:val="28"/>
        </w:rPr>
        <w:t>:</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строительной терминологией;</w:t>
      </w:r>
    </w:p>
    <w:p w:rsidR="004B211D" w:rsidRDefault="004B211D" w:rsidP="004B211D">
      <w:pPr>
        <w:widowControl w:val="0"/>
        <w:numPr>
          <w:ilvl w:val="0"/>
          <w:numId w:val="28"/>
        </w:numPr>
        <w:tabs>
          <w:tab w:val="left" w:pos="1134"/>
          <w:tab w:val="left" w:pos="1276"/>
        </w:tabs>
        <w:ind w:left="0" w:firstLine="851"/>
        <w:jc w:val="both"/>
        <w:rPr>
          <w:sz w:val="28"/>
          <w:szCs w:val="28"/>
        </w:rPr>
      </w:pPr>
      <w:r>
        <w:rPr>
          <w:sz w:val="28"/>
          <w:szCs w:val="28"/>
        </w:rPr>
        <w:t>пользованием строительных норм и правил для проектирования оснований и фундаментов;</w:t>
      </w:r>
    </w:p>
    <w:p w:rsidR="004B211D" w:rsidRPr="00ED59E2" w:rsidRDefault="004B211D" w:rsidP="004B211D">
      <w:pPr>
        <w:widowControl w:val="0"/>
        <w:numPr>
          <w:ilvl w:val="0"/>
          <w:numId w:val="28"/>
        </w:numPr>
        <w:tabs>
          <w:tab w:val="left" w:pos="1134"/>
          <w:tab w:val="left" w:pos="1276"/>
        </w:tabs>
        <w:ind w:left="0" w:firstLine="851"/>
        <w:jc w:val="both"/>
        <w:rPr>
          <w:sz w:val="28"/>
          <w:szCs w:val="28"/>
        </w:rPr>
      </w:pPr>
      <w:r>
        <w:rPr>
          <w:sz w:val="28"/>
          <w:szCs w:val="28"/>
        </w:rPr>
        <w:t>основными методиками расчёта различных видов фундаментов.</w:t>
      </w:r>
    </w:p>
    <w:p w:rsidR="004B211D" w:rsidRDefault="004B211D" w:rsidP="004B211D">
      <w:pPr>
        <w:ind w:firstLine="851"/>
        <w:jc w:val="both"/>
        <w:rPr>
          <w:sz w:val="28"/>
          <w:szCs w:val="28"/>
        </w:rPr>
      </w:pPr>
      <w:r>
        <w:rPr>
          <w:sz w:val="28"/>
          <w:szCs w:val="28"/>
        </w:rPr>
        <w:t xml:space="preserve">Приобретенные знания, умения, навыки, </w:t>
      </w:r>
      <w:r w:rsidRPr="00743903">
        <w:rPr>
          <w:sz w:val="28"/>
          <w:szCs w:val="28"/>
        </w:rPr>
        <w:t>характеризующие формирование компетенций</w:t>
      </w:r>
      <w:r>
        <w:rPr>
          <w:sz w:val="28"/>
          <w:szCs w:val="28"/>
        </w:rPr>
        <w:t xml:space="preserve">,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sidR="00384837">
        <w:rPr>
          <w:sz w:val="28"/>
          <w:szCs w:val="28"/>
        </w:rPr>
        <w:t xml:space="preserve">общей характеристики </w:t>
      </w:r>
      <w:r>
        <w:rPr>
          <w:sz w:val="28"/>
          <w:szCs w:val="28"/>
        </w:rPr>
        <w:t>о</w:t>
      </w:r>
      <w:r w:rsidRPr="00542E1B">
        <w:rPr>
          <w:sz w:val="28"/>
          <w:szCs w:val="28"/>
        </w:rPr>
        <w:t xml:space="preserve">сновной профессиональной образовательной программы </w:t>
      </w:r>
      <w:r>
        <w:rPr>
          <w:sz w:val="28"/>
          <w:szCs w:val="28"/>
        </w:rPr>
        <w:t>(ОПОП).</w:t>
      </w:r>
    </w:p>
    <w:p w:rsidR="004B211D" w:rsidRDefault="004B211D" w:rsidP="004B211D">
      <w:pPr>
        <w:ind w:firstLine="708"/>
        <w:jc w:val="both"/>
        <w:rPr>
          <w:sz w:val="28"/>
          <w:szCs w:val="28"/>
        </w:rPr>
      </w:pPr>
      <w:r w:rsidRPr="0033753D">
        <w:rPr>
          <w:sz w:val="28"/>
          <w:szCs w:val="28"/>
        </w:rPr>
        <w:t xml:space="preserve">Изучение дисциплины направлено на формирование следующих </w:t>
      </w:r>
      <w:r w:rsidRPr="0033753D">
        <w:rPr>
          <w:b/>
          <w:sz w:val="28"/>
          <w:szCs w:val="28"/>
        </w:rPr>
        <w:t>профессиональных компетенций (ПК)</w:t>
      </w:r>
      <w:r w:rsidRPr="0033753D">
        <w:rPr>
          <w:sz w:val="28"/>
          <w:szCs w:val="28"/>
        </w:rPr>
        <w:t xml:space="preserve">, </w:t>
      </w:r>
      <w:r w:rsidRPr="0033753D">
        <w:rPr>
          <w:bCs/>
          <w:sz w:val="28"/>
          <w:szCs w:val="28"/>
        </w:rPr>
        <w:t xml:space="preserve">соответствующих </w:t>
      </w:r>
      <w:r>
        <w:rPr>
          <w:bCs/>
          <w:sz w:val="28"/>
          <w:szCs w:val="28"/>
        </w:rPr>
        <w:t xml:space="preserve">видам </w:t>
      </w:r>
      <w:r w:rsidRPr="0033753D">
        <w:rPr>
          <w:bCs/>
          <w:sz w:val="28"/>
          <w:szCs w:val="28"/>
        </w:rPr>
        <w:t xml:space="preserve">профессиональной деятельности, на </w:t>
      </w:r>
      <w:r>
        <w:rPr>
          <w:bCs/>
          <w:sz w:val="28"/>
          <w:szCs w:val="28"/>
        </w:rPr>
        <w:t>которые</w:t>
      </w:r>
      <w:r w:rsidRPr="0033753D">
        <w:rPr>
          <w:bCs/>
          <w:sz w:val="28"/>
          <w:szCs w:val="28"/>
        </w:rPr>
        <w:t xml:space="preserve"> ориентирована программа бакалавриата:</w:t>
      </w:r>
    </w:p>
    <w:p w:rsidR="004B211D" w:rsidRPr="00726D89" w:rsidRDefault="004B211D" w:rsidP="004B211D">
      <w:pPr>
        <w:ind w:firstLine="708"/>
        <w:jc w:val="both"/>
        <w:rPr>
          <w:b/>
          <w:sz w:val="28"/>
          <w:szCs w:val="28"/>
        </w:rPr>
      </w:pPr>
      <w:r w:rsidRPr="00726D89">
        <w:rPr>
          <w:b/>
          <w:bCs/>
          <w:sz w:val="28"/>
          <w:szCs w:val="28"/>
        </w:rPr>
        <w:t>изыскательская и проектно-конструкторская деятельность:</w:t>
      </w:r>
    </w:p>
    <w:p w:rsidR="004B211D" w:rsidRDefault="004B211D" w:rsidP="004B211D">
      <w:pPr>
        <w:widowControl w:val="0"/>
        <w:numPr>
          <w:ilvl w:val="0"/>
          <w:numId w:val="22"/>
        </w:numPr>
        <w:tabs>
          <w:tab w:val="left" w:pos="993"/>
        </w:tabs>
        <w:ind w:left="0" w:firstLine="709"/>
        <w:jc w:val="both"/>
        <w:rPr>
          <w:sz w:val="28"/>
          <w:szCs w:val="28"/>
        </w:rPr>
      </w:pPr>
      <w:r>
        <w:rPr>
          <w:sz w:val="28"/>
          <w:szCs w:val="28"/>
        </w:rPr>
        <w:t xml:space="preserve"> знание нормативной базы в области инженерных изысканий, принципов проектирования зданий, сооружений, инженерных сетей и оборудования, планировки и застройки населенных мест (ПК-1); </w:t>
      </w:r>
    </w:p>
    <w:p w:rsidR="004B211D" w:rsidRDefault="004B211D" w:rsidP="004B211D">
      <w:pPr>
        <w:widowControl w:val="0"/>
        <w:numPr>
          <w:ilvl w:val="0"/>
          <w:numId w:val="22"/>
        </w:numPr>
        <w:tabs>
          <w:tab w:val="left" w:pos="993"/>
        </w:tabs>
        <w:ind w:left="0" w:firstLine="709"/>
        <w:jc w:val="both"/>
        <w:rPr>
          <w:sz w:val="28"/>
          <w:szCs w:val="28"/>
        </w:rPr>
      </w:pPr>
      <w:r>
        <w:rPr>
          <w:sz w:val="28"/>
          <w:szCs w:val="28"/>
        </w:rPr>
        <w:t xml:space="preserve"> владение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автоматизированных </w:t>
      </w:r>
      <w:r>
        <w:rPr>
          <w:sz w:val="28"/>
          <w:szCs w:val="28"/>
        </w:rPr>
        <w:lastRenderedPageBreak/>
        <w:t>проектирования (ПК-2);</w:t>
      </w:r>
    </w:p>
    <w:p w:rsidR="004B211D" w:rsidRPr="005F7F0E" w:rsidRDefault="004B211D" w:rsidP="004B211D">
      <w:pPr>
        <w:ind w:firstLine="567"/>
        <w:jc w:val="both"/>
        <w:rPr>
          <w:b/>
          <w:sz w:val="28"/>
          <w:szCs w:val="28"/>
          <w:highlight w:val="yellow"/>
        </w:rPr>
      </w:pPr>
      <w:r w:rsidRPr="005F7F0E">
        <w:rPr>
          <w:b/>
          <w:bCs/>
          <w:sz w:val="28"/>
          <w:szCs w:val="28"/>
        </w:rPr>
        <w:t>производственно-технологическая и производственно-управленческая деятельность:</w:t>
      </w:r>
    </w:p>
    <w:p w:rsidR="004B211D" w:rsidRDefault="004B211D" w:rsidP="004B211D">
      <w:pPr>
        <w:widowControl w:val="0"/>
        <w:numPr>
          <w:ilvl w:val="0"/>
          <w:numId w:val="22"/>
        </w:numPr>
        <w:tabs>
          <w:tab w:val="left" w:pos="993"/>
        </w:tabs>
        <w:ind w:left="0" w:firstLine="709"/>
        <w:jc w:val="both"/>
        <w:rPr>
          <w:sz w:val="28"/>
          <w:szCs w:val="28"/>
        </w:rPr>
      </w:pPr>
      <w:r>
        <w:rPr>
          <w:sz w:val="28"/>
          <w:szCs w:val="28"/>
        </w:rPr>
        <w:t xml:space="preserve">способность участвовать в проектировании и изыскании объектов профессиональной </w:t>
      </w:r>
      <w:r w:rsidRPr="005138CA">
        <w:rPr>
          <w:sz w:val="28"/>
          <w:szCs w:val="28"/>
        </w:rPr>
        <w:t>деятельности (ПК-4</w:t>
      </w:r>
      <w:r>
        <w:rPr>
          <w:sz w:val="28"/>
          <w:szCs w:val="28"/>
        </w:rPr>
        <w:t xml:space="preserve">). </w:t>
      </w:r>
    </w:p>
    <w:p w:rsidR="004B211D" w:rsidRPr="00D2714B" w:rsidRDefault="004B211D" w:rsidP="004B211D">
      <w:pPr>
        <w:ind w:firstLine="851"/>
        <w:jc w:val="both"/>
        <w:rPr>
          <w:sz w:val="28"/>
          <w:szCs w:val="28"/>
        </w:rPr>
      </w:pPr>
      <w:r w:rsidRPr="00D2714B">
        <w:rPr>
          <w:sz w:val="28"/>
          <w:szCs w:val="28"/>
        </w:rPr>
        <w:t>Область профессиональной деятельности обучающихся, освоив</w:t>
      </w:r>
      <w:r>
        <w:rPr>
          <w:sz w:val="28"/>
          <w:szCs w:val="28"/>
        </w:rPr>
        <w:t xml:space="preserve">ших данную дисциплину, приведена в п. 2.1 </w:t>
      </w:r>
      <w:r w:rsidR="00384837" w:rsidRPr="00384837">
        <w:rPr>
          <w:sz w:val="28"/>
          <w:szCs w:val="28"/>
        </w:rPr>
        <w:t xml:space="preserve">общей характеристики </w:t>
      </w:r>
      <w:r>
        <w:rPr>
          <w:sz w:val="28"/>
          <w:szCs w:val="28"/>
        </w:rPr>
        <w:t>ОПОП.</w:t>
      </w:r>
    </w:p>
    <w:p w:rsidR="004B211D" w:rsidRPr="00D2714B" w:rsidRDefault="004B211D" w:rsidP="004B211D">
      <w:pPr>
        <w:ind w:firstLine="851"/>
        <w:jc w:val="both"/>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обучающихся, освоивших данную дисциплину, </w:t>
      </w:r>
      <w:r>
        <w:rPr>
          <w:sz w:val="28"/>
          <w:szCs w:val="28"/>
        </w:rPr>
        <w:t xml:space="preserve">приведены в п. 2.2 </w:t>
      </w:r>
      <w:r w:rsidR="00384837" w:rsidRPr="00384837">
        <w:rPr>
          <w:sz w:val="28"/>
          <w:szCs w:val="28"/>
        </w:rPr>
        <w:t xml:space="preserve">общей характеристики </w:t>
      </w:r>
      <w:r>
        <w:rPr>
          <w:sz w:val="28"/>
          <w:szCs w:val="28"/>
        </w:rPr>
        <w:t>ОПОП.</w:t>
      </w:r>
    </w:p>
    <w:p w:rsidR="004B211D" w:rsidRPr="00D2714B" w:rsidRDefault="004B211D" w:rsidP="004B211D">
      <w:pPr>
        <w:tabs>
          <w:tab w:val="left" w:pos="1418"/>
        </w:tabs>
        <w:contextualSpacing/>
        <w:rPr>
          <w:i/>
          <w:sz w:val="28"/>
          <w:szCs w:val="28"/>
        </w:rPr>
      </w:pPr>
    </w:p>
    <w:p w:rsidR="004B211D" w:rsidRPr="00D2714B" w:rsidRDefault="004B211D" w:rsidP="004B211D">
      <w:pPr>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4B211D" w:rsidRPr="00D2714B" w:rsidRDefault="004B211D" w:rsidP="004B211D">
      <w:pPr>
        <w:ind w:firstLine="851"/>
        <w:jc w:val="center"/>
        <w:rPr>
          <w:b/>
          <w:bCs/>
          <w:sz w:val="28"/>
          <w:szCs w:val="28"/>
        </w:rPr>
      </w:pPr>
    </w:p>
    <w:p w:rsidR="004B211D" w:rsidRDefault="004B211D" w:rsidP="004B211D">
      <w:pPr>
        <w:ind w:firstLine="851"/>
        <w:jc w:val="both"/>
        <w:rPr>
          <w:sz w:val="28"/>
          <w:szCs w:val="28"/>
        </w:rPr>
      </w:pPr>
      <w:r w:rsidRPr="00D2714B">
        <w:rPr>
          <w:sz w:val="28"/>
          <w:szCs w:val="28"/>
        </w:rPr>
        <w:t xml:space="preserve">Дисциплина </w:t>
      </w:r>
      <w:r w:rsidRPr="00767628">
        <w:rPr>
          <w:sz w:val="28"/>
          <w:szCs w:val="28"/>
        </w:rPr>
        <w:t>«</w:t>
      </w:r>
      <w:r>
        <w:rPr>
          <w:sz w:val="28"/>
          <w:szCs w:val="28"/>
        </w:rPr>
        <w:t>Основания и фундаменты</w:t>
      </w:r>
      <w:r w:rsidRPr="00767628">
        <w:rPr>
          <w:sz w:val="28"/>
          <w:szCs w:val="28"/>
        </w:rPr>
        <w:t>»</w:t>
      </w:r>
      <w:r>
        <w:rPr>
          <w:sz w:val="28"/>
          <w:szCs w:val="28"/>
        </w:rPr>
        <w:t xml:space="preserve"> </w:t>
      </w:r>
      <w:r w:rsidRPr="00D2714B">
        <w:rPr>
          <w:sz w:val="28"/>
          <w:szCs w:val="28"/>
        </w:rPr>
        <w:t>(</w:t>
      </w:r>
      <w:r>
        <w:rPr>
          <w:sz w:val="28"/>
          <w:szCs w:val="28"/>
        </w:rPr>
        <w:t>Б1.В.ОД.1</w:t>
      </w:r>
      <w:r w:rsidR="004E3357">
        <w:rPr>
          <w:sz w:val="28"/>
          <w:szCs w:val="28"/>
        </w:rPr>
        <w:t>2</w:t>
      </w:r>
      <w:r w:rsidRPr="00D2714B">
        <w:rPr>
          <w:sz w:val="28"/>
          <w:szCs w:val="28"/>
        </w:rPr>
        <w:t xml:space="preserve">) относится к </w:t>
      </w:r>
      <w:r>
        <w:rPr>
          <w:sz w:val="28"/>
          <w:szCs w:val="28"/>
        </w:rPr>
        <w:t xml:space="preserve">вариативной </w:t>
      </w:r>
      <w:r w:rsidRPr="00D2714B">
        <w:rPr>
          <w:sz w:val="28"/>
          <w:szCs w:val="28"/>
        </w:rPr>
        <w:t xml:space="preserve">части и является </w:t>
      </w:r>
      <w:r w:rsidRPr="009C5409">
        <w:rPr>
          <w:sz w:val="28"/>
          <w:szCs w:val="28"/>
        </w:rPr>
        <w:t>обязательной</w:t>
      </w:r>
      <w:r>
        <w:rPr>
          <w:sz w:val="28"/>
          <w:szCs w:val="28"/>
        </w:rPr>
        <w:t xml:space="preserve"> для </w:t>
      </w:r>
      <w:r w:rsidRPr="00D2714B">
        <w:rPr>
          <w:sz w:val="28"/>
          <w:szCs w:val="28"/>
        </w:rPr>
        <w:t>обучающегося.</w:t>
      </w:r>
    </w:p>
    <w:p w:rsidR="004B211D" w:rsidRDefault="004B211D" w:rsidP="004B211D">
      <w:pPr>
        <w:rPr>
          <w:b/>
          <w:bCs/>
          <w:sz w:val="22"/>
          <w:szCs w:val="28"/>
        </w:rPr>
      </w:pPr>
    </w:p>
    <w:p w:rsidR="00F960B2" w:rsidRPr="00384837" w:rsidRDefault="00F960B2" w:rsidP="004B211D">
      <w:pPr>
        <w:rPr>
          <w:b/>
          <w:bCs/>
          <w:sz w:val="22"/>
          <w:szCs w:val="28"/>
        </w:rPr>
      </w:pPr>
    </w:p>
    <w:p w:rsidR="004B211D" w:rsidRPr="00D2714B" w:rsidRDefault="004B211D" w:rsidP="004B211D">
      <w:pPr>
        <w:jc w:val="center"/>
        <w:rPr>
          <w:b/>
          <w:bCs/>
          <w:sz w:val="28"/>
          <w:szCs w:val="28"/>
        </w:rPr>
      </w:pPr>
      <w:r w:rsidRPr="00D2714B">
        <w:rPr>
          <w:b/>
          <w:bCs/>
          <w:sz w:val="28"/>
          <w:szCs w:val="28"/>
        </w:rPr>
        <w:t>4. Объем дисциплины и виды учебной работы</w:t>
      </w:r>
    </w:p>
    <w:p w:rsidR="004B211D" w:rsidRPr="00270E1D" w:rsidRDefault="004B211D" w:rsidP="004B211D">
      <w:pPr>
        <w:tabs>
          <w:tab w:val="left" w:pos="851"/>
        </w:tabs>
        <w:ind w:firstLine="851"/>
        <w:jc w:val="center"/>
        <w:rPr>
          <w:sz w:val="16"/>
          <w:szCs w:val="16"/>
        </w:rPr>
      </w:pPr>
    </w:p>
    <w:p w:rsidR="004B211D" w:rsidRPr="00270E1D" w:rsidRDefault="004B211D" w:rsidP="004B211D">
      <w:pPr>
        <w:ind w:firstLine="851"/>
        <w:rPr>
          <w:sz w:val="24"/>
          <w:szCs w:val="24"/>
        </w:rPr>
      </w:pPr>
      <w:r w:rsidRPr="00270E1D">
        <w:rPr>
          <w:sz w:val="24"/>
          <w:szCs w:val="24"/>
        </w:rPr>
        <w:t>Для очной формы обучения:</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2"/>
        <w:gridCol w:w="1844"/>
        <w:gridCol w:w="1073"/>
        <w:gridCol w:w="1003"/>
      </w:tblGrid>
      <w:tr w:rsidR="00934354" w:rsidRPr="00D2714B" w:rsidTr="00650C20">
        <w:trPr>
          <w:jc w:val="center"/>
        </w:trPr>
        <w:tc>
          <w:tcPr>
            <w:tcW w:w="5022" w:type="dxa"/>
            <w:vMerge w:val="restart"/>
            <w:vAlign w:val="center"/>
          </w:tcPr>
          <w:p w:rsidR="00934354" w:rsidRPr="00934354" w:rsidRDefault="00934354" w:rsidP="00650C20">
            <w:pPr>
              <w:tabs>
                <w:tab w:val="left" w:pos="851"/>
              </w:tabs>
              <w:jc w:val="center"/>
              <w:rPr>
                <w:sz w:val="24"/>
                <w:szCs w:val="28"/>
              </w:rPr>
            </w:pPr>
            <w:r w:rsidRPr="00934354">
              <w:rPr>
                <w:b/>
                <w:bCs/>
                <w:sz w:val="24"/>
                <w:szCs w:val="24"/>
              </w:rPr>
              <w:t>Вид учебной работы</w:t>
            </w:r>
          </w:p>
        </w:tc>
        <w:tc>
          <w:tcPr>
            <w:tcW w:w="1844" w:type="dxa"/>
            <w:vMerge w:val="restart"/>
            <w:vAlign w:val="center"/>
          </w:tcPr>
          <w:p w:rsidR="00934354" w:rsidRPr="00934354" w:rsidRDefault="00934354" w:rsidP="00650C20">
            <w:pPr>
              <w:tabs>
                <w:tab w:val="left" w:pos="851"/>
              </w:tabs>
              <w:jc w:val="center"/>
              <w:rPr>
                <w:sz w:val="24"/>
                <w:szCs w:val="28"/>
              </w:rPr>
            </w:pPr>
            <w:r w:rsidRPr="00934354">
              <w:rPr>
                <w:b/>
                <w:bCs/>
                <w:sz w:val="24"/>
                <w:szCs w:val="24"/>
              </w:rPr>
              <w:t>Всего часов</w:t>
            </w:r>
          </w:p>
        </w:tc>
        <w:tc>
          <w:tcPr>
            <w:tcW w:w="2076" w:type="dxa"/>
            <w:gridSpan w:val="2"/>
            <w:vAlign w:val="center"/>
          </w:tcPr>
          <w:p w:rsidR="00934354" w:rsidRPr="00934354" w:rsidRDefault="00934354" w:rsidP="00650C20">
            <w:pPr>
              <w:tabs>
                <w:tab w:val="left" w:pos="851"/>
              </w:tabs>
              <w:jc w:val="center"/>
              <w:rPr>
                <w:b/>
                <w:sz w:val="24"/>
                <w:szCs w:val="28"/>
              </w:rPr>
            </w:pPr>
            <w:r w:rsidRPr="00934354">
              <w:rPr>
                <w:b/>
                <w:sz w:val="24"/>
                <w:szCs w:val="28"/>
              </w:rPr>
              <w:t>Семестр</w:t>
            </w:r>
          </w:p>
        </w:tc>
      </w:tr>
      <w:tr w:rsidR="00934354" w:rsidRPr="00D2714B" w:rsidTr="00650C20">
        <w:trPr>
          <w:jc w:val="center"/>
        </w:trPr>
        <w:tc>
          <w:tcPr>
            <w:tcW w:w="5022" w:type="dxa"/>
            <w:vMerge/>
            <w:vAlign w:val="center"/>
          </w:tcPr>
          <w:p w:rsidR="00934354" w:rsidRPr="00934354" w:rsidRDefault="00934354" w:rsidP="00650C20">
            <w:pPr>
              <w:tabs>
                <w:tab w:val="left" w:pos="851"/>
              </w:tabs>
              <w:jc w:val="center"/>
              <w:rPr>
                <w:sz w:val="24"/>
                <w:szCs w:val="28"/>
              </w:rPr>
            </w:pPr>
          </w:p>
        </w:tc>
        <w:tc>
          <w:tcPr>
            <w:tcW w:w="1844" w:type="dxa"/>
            <w:vMerge/>
            <w:vAlign w:val="center"/>
          </w:tcPr>
          <w:p w:rsidR="00934354" w:rsidRPr="00934354" w:rsidRDefault="00934354" w:rsidP="00650C20">
            <w:pPr>
              <w:tabs>
                <w:tab w:val="left" w:pos="851"/>
              </w:tabs>
              <w:jc w:val="center"/>
              <w:rPr>
                <w:sz w:val="24"/>
                <w:szCs w:val="28"/>
              </w:rPr>
            </w:pPr>
          </w:p>
        </w:tc>
        <w:tc>
          <w:tcPr>
            <w:tcW w:w="1073" w:type="dxa"/>
            <w:vAlign w:val="center"/>
          </w:tcPr>
          <w:p w:rsidR="00934354" w:rsidRPr="00934354" w:rsidRDefault="00934354" w:rsidP="00650C20">
            <w:pPr>
              <w:tabs>
                <w:tab w:val="left" w:pos="851"/>
              </w:tabs>
              <w:jc w:val="center"/>
              <w:rPr>
                <w:b/>
                <w:sz w:val="24"/>
                <w:szCs w:val="28"/>
              </w:rPr>
            </w:pPr>
            <w:r w:rsidRPr="00934354">
              <w:rPr>
                <w:b/>
                <w:sz w:val="24"/>
                <w:szCs w:val="28"/>
              </w:rPr>
              <w:t>4</w:t>
            </w:r>
          </w:p>
        </w:tc>
        <w:tc>
          <w:tcPr>
            <w:tcW w:w="1003" w:type="dxa"/>
          </w:tcPr>
          <w:p w:rsidR="00934354" w:rsidRPr="00934354" w:rsidRDefault="00934354" w:rsidP="00650C20">
            <w:pPr>
              <w:tabs>
                <w:tab w:val="left" w:pos="851"/>
              </w:tabs>
              <w:jc w:val="center"/>
              <w:rPr>
                <w:b/>
                <w:sz w:val="24"/>
                <w:szCs w:val="28"/>
              </w:rPr>
            </w:pPr>
            <w:r w:rsidRPr="00934354">
              <w:rPr>
                <w:b/>
                <w:sz w:val="24"/>
                <w:szCs w:val="28"/>
              </w:rPr>
              <w:t>5</w:t>
            </w:r>
          </w:p>
        </w:tc>
      </w:tr>
      <w:tr w:rsidR="00934354" w:rsidRPr="00D2714B" w:rsidTr="00650C20">
        <w:trPr>
          <w:trHeight w:val="1870"/>
          <w:jc w:val="center"/>
        </w:trPr>
        <w:tc>
          <w:tcPr>
            <w:tcW w:w="5022" w:type="dxa"/>
            <w:vAlign w:val="center"/>
          </w:tcPr>
          <w:p w:rsidR="00934354" w:rsidRPr="00934354" w:rsidRDefault="00934354" w:rsidP="00650C20">
            <w:pPr>
              <w:tabs>
                <w:tab w:val="left" w:pos="851"/>
              </w:tabs>
              <w:rPr>
                <w:sz w:val="24"/>
                <w:szCs w:val="28"/>
              </w:rPr>
            </w:pPr>
            <w:r w:rsidRPr="00934354">
              <w:rPr>
                <w:sz w:val="24"/>
                <w:szCs w:val="28"/>
              </w:rPr>
              <w:t>Контактная работа (по видам учебных занятий)</w:t>
            </w:r>
          </w:p>
          <w:p w:rsidR="00934354" w:rsidRPr="00934354" w:rsidRDefault="00934354" w:rsidP="00650C20">
            <w:pPr>
              <w:tabs>
                <w:tab w:val="left" w:pos="851"/>
              </w:tabs>
              <w:rPr>
                <w:sz w:val="24"/>
                <w:szCs w:val="28"/>
              </w:rPr>
            </w:pPr>
            <w:r w:rsidRPr="00934354">
              <w:rPr>
                <w:sz w:val="24"/>
                <w:szCs w:val="28"/>
              </w:rPr>
              <w:t>В том числе:</w:t>
            </w:r>
          </w:p>
          <w:p w:rsidR="00934354" w:rsidRPr="00934354" w:rsidRDefault="00934354" w:rsidP="00934354">
            <w:pPr>
              <w:numPr>
                <w:ilvl w:val="0"/>
                <w:numId w:val="9"/>
              </w:numPr>
              <w:tabs>
                <w:tab w:val="left" w:pos="380"/>
              </w:tabs>
              <w:ind w:left="0" w:firstLine="0"/>
              <w:rPr>
                <w:sz w:val="24"/>
                <w:szCs w:val="28"/>
              </w:rPr>
            </w:pPr>
            <w:r w:rsidRPr="00934354">
              <w:rPr>
                <w:sz w:val="24"/>
                <w:szCs w:val="28"/>
              </w:rPr>
              <w:t>лекции (Л)</w:t>
            </w:r>
          </w:p>
          <w:p w:rsidR="00934354" w:rsidRPr="00934354" w:rsidRDefault="00934354" w:rsidP="00934354">
            <w:pPr>
              <w:numPr>
                <w:ilvl w:val="0"/>
                <w:numId w:val="9"/>
              </w:numPr>
              <w:tabs>
                <w:tab w:val="left" w:pos="380"/>
              </w:tabs>
              <w:ind w:left="0" w:firstLine="0"/>
              <w:rPr>
                <w:sz w:val="24"/>
                <w:szCs w:val="28"/>
              </w:rPr>
            </w:pPr>
            <w:r w:rsidRPr="00934354">
              <w:rPr>
                <w:sz w:val="24"/>
                <w:szCs w:val="28"/>
              </w:rPr>
              <w:t>практические занятия (ПЗ)</w:t>
            </w:r>
          </w:p>
          <w:p w:rsidR="00934354" w:rsidRPr="00934354" w:rsidRDefault="00934354" w:rsidP="00934354">
            <w:pPr>
              <w:numPr>
                <w:ilvl w:val="0"/>
                <w:numId w:val="9"/>
              </w:numPr>
              <w:tabs>
                <w:tab w:val="left" w:pos="380"/>
              </w:tabs>
              <w:ind w:left="0" w:firstLine="0"/>
              <w:rPr>
                <w:sz w:val="24"/>
                <w:szCs w:val="28"/>
              </w:rPr>
            </w:pPr>
            <w:r w:rsidRPr="00934354">
              <w:rPr>
                <w:sz w:val="24"/>
                <w:szCs w:val="28"/>
              </w:rPr>
              <w:t>лабораторные работы (ЛР)</w:t>
            </w:r>
          </w:p>
        </w:tc>
        <w:tc>
          <w:tcPr>
            <w:tcW w:w="1844" w:type="dxa"/>
          </w:tcPr>
          <w:p w:rsidR="00934354" w:rsidRPr="00934354" w:rsidRDefault="00934354" w:rsidP="00650C20">
            <w:pPr>
              <w:tabs>
                <w:tab w:val="left" w:pos="851"/>
              </w:tabs>
              <w:jc w:val="center"/>
              <w:rPr>
                <w:sz w:val="24"/>
              </w:rPr>
            </w:pPr>
          </w:p>
          <w:p w:rsidR="00934354" w:rsidRPr="00934354" w:rsidRDefault="00934354" w:rsidP="00650C20">
            <w:pPr>
              <w:tabs>
                <w:tab w:val="left" w:pos="851"/>
              </w:tabs>
              <w:jc w:val="center"/>
              <w:rPr>
                <w:sz w:val="24"/>
                <w:szCs w:val="28"/>
              </w:rPr>
            </w:pPr>
            <w:r w:rsidRPr="00934354">
              <w:rPr>
                <w:sz w:val="24"/>
                <w:szCs w:val="28"/>
              </w:rPr>
              <w:t>96</w:t>
            </w:r>
          </w:p>
          <w:p w:rsidR="00934354" w:rsidRPr="00934354" w:rsidRDefault="00934354" w:rsidP="00650C20">
            <w:pPr>
              <w:tabs>
                <w:tab w:val="left" w:pos="851"/>
              </w:tabs>
              <w:jc w:val="center"/>
              <w:rPr>
                <w:sz w:val="24"/>
                <w:szCs w:val="28"/>
              </w:rPr>
            </w:pPr>
          </w:p>
          <w:p w:rsidR="00934354" w:rsidRPr="00934354" w:rsidRDefault="00934354" w:rsidP="00650C20">
            <w:pPr>
              <w:tabs>
                <w:tab w:val="left" w:pos="851"/>
              </w:tabs>
              <w:jc w:val="center"/>
              <w:rPr>
                <w:sz w:val="24"/>
                <w:szCs w:val="16"/>
              </w:rPr>
            </w:pPr>
          </w:p>
          <w:p w:rsidR="00934354" w:rsidRPr="00934354" w:rsidRDefault="00934354" w:rsidP="00650C20">
            <w:pPr>
              <w:tabs>
                <w:tab w:val="left" w:pos="851"/>
              </w:tabs>
              <w:jc w:val="center"/>
              <w:rPr>
                <w:sz w:val="24"/>
                <w:szCs w:val="28"/>
              </w:rPr>
            </w:pPr>
            <w:r w:rsidRPr="00934354">
              <w:rPr>
                <w:sz w:val="24"/>
                <w:szCs w:val="28"/>
              </w:rPr>
              <w:t>32</w:t>
            </w:r>
          </w:p>
          <w:p w:rsidR="00934354" w:rsidRPr="00934354" w:rsidRDefault="00934354" w:rsidP="00650C20">
            <w:pPr>
              <w:tabs>
                <w:tab w:val="left" w:pos="851"/>
              </w:tabs>
              <w:jc w:val="center"/>
              <w:rPr>
                <w:sz w:val="24"/>
                <w:szCs w:val="28"/>
              </w:rPr>
            </w:pPr>
            <w:r w:rsidRPr="00934354">
              <w:rPr>
                <w:sz w:val="24"/>
                <w:szCs w:val="28"/>
              </w:rPr>
              <w:t>64</w:t>
            </w:r>
          </w:p>
          <w:p w:rsidR="00934354" w:rsidRPr="00934354" w:rsidRDefault="00934354" w:rsidP="00650C20">
            <w:pPr>
              <w:tabs>
                <w:tab w:val="left" w:pos="851"/>
              </w:tabs>
              <w:jc w:val="center"/>
              <w:rPr>
                <w:sz w:val="24"/>
                <w:szCs w:val="28"/>
              </w:rPr>
            </w:pPr>
            <w:r w:rsidRPr="00934354">
              <w:rPr>
                <w:sz w:val="24"/>
                <w:szCs w:val="28"/>
              </w:rPr>
              <w:t>-</w:t>
            </w:r>
          </w:p>
        </w:tc>
        <w:tc>
          <w:tcPr>
            <w:tcW w:w="1073" w:type="dxa"/>
          </w:tcPr>
          <w:p w:rsidR="00934354" w:rsidRPr="00934354" w:rsidRDefault="00934354" w:rsidP="00650C20">
            <w:pPr>
              <w:tabs>
                <w:tab w:val="left" w:pos="851"/>
              </w:tabs>
              <w:jc w:val="center"/>
              <w:rPr>
                <w:sz w:val="24"/>
              </w:rPr>
            </w:pPr>
          </w:p>
          <w:p w:rsidR="00934354" w:rsidRPr="00934354" w:rsidRDefault="00934354" w:rsidP="00650C20">
            <w:pPr>
              <w:tabs>
                <w:tab w:val="left" w:pos="851"/>
              </w:tabs>
              <w:jc w:val="center"/>
              <w:rPr>
                <w:sz w:val="24"/>
                <w:szCs w:val="28"/>
              </w:rPr>
            </w:pPr>
            <w:r w:rsidRPr="00934354">
              <w:rPr>
                <w:sz w:val="24"/>
                <w:szCs w:val="28"/>
              </w:rPr>
              <w:t>48</w:t>
            </w:r>
          </w:p>
          <w:p w:rsidR="00934354" w:rsidRPr="00934354" w:rsidRDefault="00934354" w:rsidP="00650C20">
            <w:pPr>
              <w:tabs>
                <w:tab w:val="left" w:pos="851"/>
              </w:tabs>
              <w:jc w:val="center"/>
              <w:rPr>
                <w:sz w:val="24"/>
                <w:szCs w:val="28"/>
              </w:rPr>
            </w:pPr>
          </w:p>
          <w:p w:rsidR="00934354" w:rsidRPr="00934354" w:rsidRDefault="00934354" w:rsidP="00650C20">
            <w:pPr>
              <w:tabs>
                <w:tab w:val="left" w:pos="851"/>
              </w:tabs>
              <w:jc w:val="center"/>
              <w:rPr>
                <w:sz w:val="24"/>
                <w:szCs w:val="16"/>
              </w:rPr>
            </w:pPr>
          </w:p>
          <w:p w:rsidR="00934354" w:rsidRPr="00934354" w:rsidRDefault="00934354" w:rsidP="00650C20">
            <w:pPr>
              <w:tabs>
                <w:tab w:val="left" w:pos="851"/>
              </w:tabs>
              <w:jc w:val="center"/>
              <w:rPr>
                <w:sz w:val="24"/>
                <w:szCs w:val="28"/>
              </w:rPr>
            </w:pPr>
            <w:r w:rsidRPr="00934354">
              <w:rPr>
                <w:sz w:val="24"/>
                <w:szCs w:val="28"/>
              </w:rPr>
              <w:t>16</w:t>
            </w:r>
          </w:p>
          <w:p w:rsidR="00934354" w:rsidRPr="00934354" w:rsidRDefault="00934354" w:rsidP="00650C20">
            <w:pPr>
              <w:tabs>
                <w:tab w:val="left" w:pos="851"/>
              </w:tabs>
              <w:jc w:val="center"/>
              <w:rPr>
                <w:sz w:val="24"/>
                <w:szCs w:val="28"/>
              </w:rPr>
            </w:pPr>
            <w:r w:rsidRPr="00934354">
              <w:rPr>
                <w:sz w:val="24"/>
                <w:szCs w:val="28"/>
              </w:rPr>
              <w:t>32</w:t>
            </w:r>
          </w:p>
          <w:p w:rsidR="00934354" w:rsidRPr="00934354" w:rsidRDefault="00934354" w:rsidP="00650C20">
            <w:pPr>
              <w:tabs>
                <w:tab w:val="left" w:pos="851"/>
              </w:tabs>
              <w:jc w:val="center"/>
              <w:rPr>
                <w:sz w:val="24"/>
                <w:szCs w:val="28"/>
              </w:rPr>
            </w:pPr>
            <w:r w:rsidRPr="00934354">
              <w:rPr>
                <w:sz w:val="24"/>
                <w:szCs w:val="28"/>
              </w:rPr>
              <w:t>-</w:t>
            </w:r>
          </w:p>
        </w:tc>
        <w:tc>
          <w:tcPr>
            <w:tcW w:w="1003" w:type="dxa"/>
          </w:tcPr>
          <w:p w:rsidR="00934354" w:rsidRPr="00934354" w:rsidRDefault="00934354" w:rsidP="00650C20">
            <w:pPr>
              <w:tabs>
                <w:tab w:val="left" w:pos="851"/>
              </w:tabs>
              <w:jc w:val="center"/>
              <w:rPr>
                <w:sz w:val="24"/>
              </w:rPr>
            </w:pPr>
          </w:p>
          <w:p w:rsidR="00934354" w:rsidRPr="00934354" w:rsidRDefault="00934354" w:rsidP="00650C20">
            <w:pPr>
              <w:tabs>
                <w:tab w:val="left" w:pos="851"/>
              </w:tabs>
              <w:jc w:val="center"/>
              <w:rPr>
                <w:sz w:val="24"/>
                <w:szCs w:val="28"/>
              </w:rPr>
            </w:pPr>
            <w:r w:rsidRPr="00934354">
              <w:rPr>
                <w:sz w:val="24"/>
                <w:szCs w:val="28"/>
              </w:rPr>
              <w:t>48</w:t>
            </w:r>
          </w:p>
          <w:p w:rsidR="00934354" w:rsidRPr="00934354" w:rsidRDefault="00934354" w:rsidP="00650C20">
            <w:pPr>
              <w:tabs>
                <w:tab w:val="left" w:pos="851"/>
              </w:tabs>
              <w:jc w:val="center"/>
              <w:rPr>
                <w:sz w:val="24"/>
                <w:szCs w:val="28"/>
              </w:rPr>
            </w:pPr>
          </w:p>
          <w:p w:rsidR="00934354" w:rsidRPr="00934354" w:rsidRDefault="00934354" w:rsidP="00650C20">
            <w:pPr>
              <w:tabs>
                <w:tab w:val="left" w:pos="851"/>
              </w:tabs>
              <w:jc w:val="center"/>
              <w:rPr>
                <w:sz w:val="24"/>
                <w:szCs w:val="16"/>
              </w:rPr>
            </w:pPr>
          </w:p>
          <w:p w:rsidR="00934354" w:rsidRPr="00934354" w:rsidRDefault="00934354" w:rsidP="00650C20">
            <w:pPr>
              <w:tabs>
                <w:tab w:val="left" w:pos="851"/>
              </w:tabs>
              <w:jc w:val="center"/>
              <w:rPr>
                <w:sz w:val="24"/>
                <w:szCs w:val="28"/>
              </w:rPr>
            </w:pPr>
            <w:r w:rsidRPr="00934354">
              <w:rPr>
                <w:sz w:val="24"/>
                <w:szCs w:val="28"/>
              </w:rPr>
              <w:t>16</w:t>
            </w:r>
          </w:p>
          <w:p w:rsidR="00934354" w:rsidRPr="00934354" w:rsidRDefault="00934354" w:rsidP="00650C20">
            <w:pPr>
              <w:tabs>
                <w:tab w:val="left" w:pos="851"/>
              </w:tabs>
              <w:jc w:val="center"/>
              <w:rPr>
                <w:sz w:val="24"/>
                <w:szCs w:val="28"/>
              </w:rPr>
            </w:pPr>
            <w:r w:rsidRPr="00934354">
              <w:rPr>
                <w:sz w:val="24"/>
                <w:szCs w:val="28"/>
              </w:rPr>
              <w:t>32</w:t>
            </w:r>
          </w:p>
          <w:p w:rsidR="00934354" w:rsidRPr="00934354" w:rsidRDefault="00934354" w:rsidP="00650C20">
            <w:pPr>
              <w:tabs>
                <w:tab w:val="left" w:pos="851"/>
              </w:tabs>
              <w:jc w:val="center"/>
              <w:rPr>
                <w:sz w:val="24"/>
              </w:rPr>
            </w:pPr>
            <w:r w:rsidRPr="00934354">
              <w:rPr>
                <w:sz w:val="24"/>
                <w:szCs w:val="28"/>
              </w:rPr>
              <w:t>-</w:t>
            </w:r>
          </w:p>
        </w:tc>
      </w:tr>
      <w:tr w:rsidR="00934354" w:rsidRPr="00D2714B" w:rsidTr="00650C20">
        <w:trPr>
          <w:jc w:val="center"/>
        </w:trPr>
        <w:tc>
          <w:tcPr>
            <w:tcW w:w="5022" w:type="dxa"/>
            <w:vAlign w:val="center"/>
          </w:tcPr>
          <w:p w:rsidR="00934354" w:rsidRPr="00934354" w:rsidRDefault="00934354" w:rsidP="00650C20">
            <w:pPr>
              <w:tabs>
                <w:tab w:val="left" w:pos="851"/>
              </w:tabs>
              <w:rPr>
                <w:sz w:val="24"/>
                <w:szCs w:val="28"/>
              </w:rPr>
            </w:pPr>
            <w:r w:rsidRPr="00934354">
              <w:rPr>
                <w:sz w:val="24"/>
                <w:szCs w:val="28"/>
              </w:rPr>
              <w:t>Самостоятельная работа (СРС) (всего)</w:t>
            </w:r>
          </w:p>
        </w:tc>
        <w:tc>
          <w:tcPr>
            <w:tcW w:w="1844" w:type="dxa"/>
            <w:vAlign w:val="center"/>
          </w:tcPr>
          <w:p w:rsidR="00934354" w:rsidRPr="00934354" w:rsidRDefault="00934354" w:rsidP="00650C20">
            <w:pPr>
              <w:tabs>
                <w:tab w:val="left" w:pos="851"/>
              </w:tabs>
              <w:jc w:val="center"/>
              <w:rPr>
                <w:sz w:val="24"/>
                <w:szCs w:val="28"/>
              </w:rPr>
            </w:pPr>
            <w:r w:rsidRPr="00934354">
              <w:rPr>
                <w:sz w:val="24"/>
                <w:szCs w:val="28"/>
              </w:rPr>
              <w:t>75</w:t>
            </w:r>
          </w:p>
        </w:tc>
        <w:tc>
          <w:tcPr>
            <w:tcW w:w="1073" w:type="dxa"/>
            <w:vAlign w:val="center"/>
          </w:tcPr>
          <w:p w:rsidR="00934354" w:rsidRPr="00934354" w:rsidRDefault="00934354" w:rsidP="00650C20">
            <w:pPr>
              <w:tabs>
                <w:tab w:val="left" w:pos="851"/>
              </w:tabs>
              <w:jc w:val="center"/>
              <w:rPr>
                <w:sz w:val="24"/>
                <w:szCs w:val="28"/>
              </w:rPr>
            </w:pPr>
            <w:r w:rsidRPr="00934354">
              <w:rPr>
                <w:sz w:val="24"/>
                <w:szCs w:val="28"/>
              </w:rPr>
              <w:t>60</w:t>
            </w:r>
          </w:p>
        </w:tc>
        <w:tc>
          <w:tcPr>
            <w:tcW w:w="1003" w:type="dxa"/>
            <w:vAlign w:val="center"/>
          </w:tcPr>
          <w:p w:rsidR="00934354" w:rsidRPr="00934354" w:rsidRDefault="00934354" w:rsidP="00650C20">
            <w:pPr>
              <w:tabs>
                <w:tab w:val="left" w:pos="851"/>
              </w:tabs>
              <w:jc w:val="center"/>
              <w:rPr>
                <w:sz w:val="24"/>
                <w:szCs w:val="28"/>
              </w:rPr>
            </w:pPr>
            <w:r w:rsidRPr="00934354">
              <w:rPr>
                <w:sz w:val="24"/>
                <w:szCs w:val="28"/>
              </w:rPr>
              <w:t>15</w:t>
            </w:r>
          </w:p>
        </w:tc>
      </w:tr>
      <w:tr w:rsidR="00934354" w:rsidRPr="00D2714B" w:rsidTr="00650C20">
        <w:trPr>
          <w:jc w:val="center"/>
        </w:trPr>
        <w:tc>
          <w:tcPr>
            <w:tcW w:w="5022" w:type="dxa"/>
            <w:vAlign w:val="center"/>
          </w:tcPr>
          <w:p w:rsidR="00934354" w:rsidRPr="00934354" w:rsidRDefault="00934354" w:rsidP="00650C20">
            <w:pPr>
              <w:tabs>
                <w:tab w:val="left" w:pos="851"/>
              </w:tabs>
              <w:rPr>
                <w:sz w:val="24"/>
                <w:szCs w:val="28"/>
              </w:rPr>
            </w:pPr>
            <w:r w:rsidRPr="00934354">
              <w:rPr>
                <w:sz w:val="24"/>
                <w:szCs w:val="28"/>
              </w:rPr>
              <w:t>Контроль</w:t>
            </w:r>
          </w:p>
        </w:tc>
        <w:tc>
          <w:tcPr>
            <w:tcW w:w="1844" w:type="dxa"/>
            <w:vAlign w:val="center"/>
          </w:tcPr>
          <w:p w:rsidR="00934354" w:rsidRPr="00934354" w:rsidRDefault="00934354" w:rsidP="00650C20">
            <w:pPr>
              <w:tabs>
                <w:tab w:val="left" w:pos="851"/>
              </w:tabs>
              <w:jc w:val="center"/>
              <w:rPr>
                <w:sz w:val="24"/>
                <w:szCs w:val="28"/>
              </w:rPr>
            </w:pPr>
            <w:r w:rsidRPr="00934354">
              <w:rPr>
                <w:sz w:val="24"/>
                <w:szCs w:val="28"/>
              </w:rPr>
              <w:t>45</w:t>
            </w:r>
          </w:p>
        </w:tc>
        <w:tc>
          <w:tcPr>
            <w:tcW w:w="1073" w:type="dxa"/>
            <w:vAlign w:val="center"/>
          </w:tcPr>
          <w:p w:rsidR="00934354" w:rsidRPr="00934354" w:rsidRDefault="00934354" w:rsidP="00650C20">
            <w:pPr>
              <w:tabs>
                <w:tab w:val="left" w:pos="851"/>
              </w:tabs>
              <w:jc w:val="center"/>
              <w:rPr>
                <w:sz w:val="24"/>
                <w:szCs w:val="28"/>
              </w:rPr>
            </w:pPr>
            <w:r w:rsidRPr="00934354">
              <w:rPr>
                <w:sz w:val="24"/>
                <w:szCs w:val="28"/>
              </w:rPr>
              <w:t>36</w:t>
            </w:r>
          </w:p>
        </w:tc>
        <w:tc>
          <w:tcPr>
            <w:tcW w:w="1003" w:type="dxa"/>
          </w:tcPr>
          <w:p w:rsidR="00934354" w:rsidRPr="00934354" w:rsidRDefault="00934354" w:rsidP="00650C20">
            <w:pPr>
              <w:tabs>
                <w:tab w:val="left" w:pos="851"/>
              </w:tabs>
              <w:jc w:val="center"/>
              <w:rPr>
                <w:sz w:val="24"/>
                <w:szCs w:val="28"/>
              </w:rPr>
            </w:pPr>
            <w:r w:rsidRPr="00934354">
              <w:rPr>
                <w:sz w:val="24"/>
                <w:szCs w:val="28"/>
              </w:rPr>
              <w:t>9</w:t>
            </w:r>
          </w:p>
        </w:tc>
      </w:tr>
      <w:tr w:rsidR="00934354" w:rsidRPr="00D2714B" w:rsidTr="00650C20">
        <w:trPr>
          <w:jc w:val="center"/>
        </w:trPr>
        <w:tc>
          <w:tcPr>
            <w:tcW w:w="5022" w:type="dxa"/>
            <w:vAlign w:val="center"/>
          </w:tcPr>
          <w:p w:rsidR="00934354" w:rsidRPr="00934354" w:rsidRDefault="00934354" w:rsidP="00650C20">
            <w:pPr>
              <w:tabs>
                <w:tab w:val="left" w:pos="851"/>
              </w:tabs>
              <w:rPr>
                <w:sz w:val="24"/>
                <w:szCs w:val="28"/>
              </w:rPr>
            </w:pPr>
            <w:r w:rsidRPr="00934354">
              <w:rPr>
                <w:sz w:val="24"/>
                <w:szCs w:val="28"/>
              </w:rPr>
              <w:t>Форма контроля знаний</w:t>
            </w:r>
          </w:p>
        </w:tc>
        <w:tc>
          <w:tcPr>
            <w:tcW w:w="1844" w:type="dxa"/>
            <w:vAlign w:val="center"/>
          </w:tcPr>
          <w:p w:rsidR="00934354" w:rsidRPr="00934354" w:rsidRDefault="00934354" w:rsidP="00650C20">
            <w:pPr>
              <w:tabs>
                <w:tab w:val="left" w:pos="851"/>
              </w:tabs>
              <w:jc w:val="center"/>
              <w:rPr>
                <w:sz w:val="24"/>
                <w:szCs w:val="28"/>
              </w:rPr>
            </w:pPr>
            <w:r w:rsidRPr="00934354">
              <w:rPr>
                <w:sz w:val="24"/>
                <w:szCs w:val="28"/>
              </w:rPr>
              <w:t>Э, КП, З, КР</w:t>
            </w:r>
          </w:p>
        </w:tc>
        <w:tc>
          <w:tcPr>
            <w:tcW w:w="1073" w:type="dxa"/>
            <w:vAlign w:val="center"/>
          </w:tcPr>
          <w:p w:rsidR="00934354" w:rsidRPr="00934354" w:rsidRDefault="00934354" w:rsidP="00650C20">
            <w:pPr>
              <w:tabs>
                <w:tab w:val="left" w:pos="851"/>
              </w:tabs>
              <w:jc w:val="center"/>
              <w:rPr>
                <w:sz w:val="24"/>
                <w:szCs w:val="28"/>
              </w:rPr>
            </w:pPr>
            <w:r w:rsidRPr="00934354">
              <w:rPr>
                <w:sz w:val="24"/>
                <w:szCs w:val="28"/>
              </w:rPr>
              <w:t>Э, КП</w:t>
            </w:r>
          </w:p>
        </w:tc>
        <w:tc>
          <w:tcPr>
            <w:tcW w:w="1003" w:type="dxa"/>
          </w:tcPr>
          <w:p w:rsidR="00934354" w:rsidRPr="00934354" w:rsidRDefault="00934354" w:rsidP="00650C20">
            <w:pPr>
              <w:tabs>
                <w:tab w:val="left" w:pos="851"/>
              </w:tabs>
              <w:jc w:val="center"/>
              <w:rPr>
                <w:sz w:val="24"/>
                <w:szCs w:val="28"/>
              </w:rPr>
            </w:pPr>
            <w:r w:rsidRPr="00934354">
              <w:rPr>
                <w:sz w:val="24"/>
                <w:szCs w:val="28"/>
              </w:rPr>
              <w:t>З, КР</w:t>
            </w:r>
          </w:p>
        </w:tc>
      </w:tr>
      <w:tr w:rsidR="00934354" w:rsidRPr="00D2714B" w:rsidTr="00650C20">
        <w:trPr>
          <w:jc w:val="center"/>
        </w:trPr>
        <w:tc>
          <w:tcPr>
            <w:tcW w:w="5022" w:type="dxa"/>
            <w:vAlign w:val="center"/>
          </w:tcPr>
          <w:p w:rsidR="00934354" w:rsidRPr="00934354" w:rsidRDefault="00934354" w:rsidP="00650C20">
            <w:pPr>
              <w:tabs>
                <w:tab w:val="left" w:pos="851"/>
              </w:tabs>
              <w:rPr>
                <w:sz w:val="24"/>
                <w:szCs w:val="28"/>
              </w:rPr>
            </w:pPr>
            <w:r w:rsidRPr="00934354">
              <w:rPr>
                <w:sz w:val="24"/>
                <w:szCs w:val="28"/>
              </w:rPr>
              <w:t xml:space="preserve">Общая трудоемкость: час / </w:t>
            </w:r>
            <w:proofErr w:type="spellStart"/>
            <w:r w:rsidRPr="00934354">
              <w:rPr>
                <w:sz w:val="24"/>
                <w:szCs w:val="28"/>
              </w:rPr>
              <w:t>з.е</w:t>
            </w:r>
            <w:proofErr w:type="spellEnd"/>
            <w:r w:rsidRPr="00934354">
              <w:rPr>
                <w:sz w:val="24"/>
                <w:szCs w:val="28"/>
              </w:rPr>
              <w:t>.</w:t>
            </w:r>
          </w:p>
        </w:tc>
        <w:tc>
          <w:tcPr>
            <w:tcW w:w="1844" w:type="dxa"/>
            <w:vAlign w:val="center"/>
          </w:tcPr>
          <w:p w:rsidR="00934354" w:rsidRPr="00934354" w:rsidRDefault="00934354" w:rsidP="00650C20">
            <w:pPr>
              <w:tabs>
                <w:tab w:val="left" w:pos="851"/>
              </w:tabs>
              <w:jc w:val="center"/>
              <w:rPr>
                <w:sz w:val="24"/>
                <w:szCs w:val="28"/>
              </w:rPr>
            </w:pPr>
            <w:r w:rsidRPr="00934354">
              <w:rPr>
                <w:sz w:val="24"/>
                <w:szCs w:val="28"/>
              </w:rPr>
              <w:t>216/6</w:t>
            </w:r>
          </w:p>
        </w:tc>
        <w:tc>
          <w:tcPr>
            <w:tcW w:w="1073" w:type="dxa"/>
            <w:vAlign w:val="center"/>
          </w:tcPr>
          <w:p w:rsidR="00934354" w:rsidRPr="00934354" w:rsidRDefault="00934354" w:rsidP="00650C20">
            <w:pPr>
              <w:tabs>
                <w:tab w:val="left" w:pos="851"/>
              </w:tabs>
              <w:jc w:val="center"/>
              <w:rPr>
                <w:sz w:val="24"/>
                <w:szCs w:val="28"/>
              </w:rPr>
            </w:pPr>
            <w:r w:rsidRPr="00934354">
              <w:rPr>
                <w:sz w:val="24"/>
                <w:szCs w:val="28"/>
              </w:rPr>
              <w:t>144/4</w:t>
            </w:r>
          </w:p>
        </w:tc>
        <w:tc>
          <w:tcPr>
            <w:tcW w:w="1003" w:type="dxa"/>
          </w:tcPr>
          <w:p w:rsidR="00934354" w:rsidRPr="00934354" w:rsidRDefault="00934354" w:rsidP="00650C20">
            <w:pPr>
              <w:tabs>
                <w:tab w:val="left" w:pos="851"/>
              </w:tabs>
              <w:jc w:val="center"/>
              <w:rPr>
                <w:sz w:val="24"/>
                <w:szCs w:val="28"/>
              </w:rPr>
            </w:pPr>
            <w:r w:rsidRPr="00934354">
              <w:rPr>
                <w:sz w:val="24"/>
                <w:szCs w:val="28"/>
              </w:rPr>
              <w:t>72/2</w:t>
            </w:r>
          </w:p>
        </w:tc>
      </w:tr>
    </w:tbl>
    <w:p w:rsidR="004B211D" w:rsidRDefault="00934354" w:rsidP="00F960B2">
      <w:pPr>
        <w:tabs>
          <w:tab w:val="left" w:pos="851"/>
        </w:tabs>
        <w:jc w:val="both"/>
        <w:rPr>
          <w:rFonts w:eastAsia="Times New Roman"/>
          <w:i/>
        </w:rPr>
      </w:pPr>
      <w:r w:rsidRPr="00270E1D">
        <w:rPr>
          <w:rFonts w:eastAsia="Times New Roman"/>
          <w:i/>
        </w:rPr>
        <w:t>Примечания: «Форма контроля знаний» – экзамен (Э), зачет (З), курсовой проект (КП), курсовая работа (КР).</w:t>
      </w:r>
    </w:p>
    <w:p w:rsidR="00F960B2" w:rsidRPr="00F960B2" w:rsidRDefault="00F960B2" w:rsidP="00F960B2">
      <w:pPr>
        <w:tabs>
          <w:tab w:val="left" w:pos="851"/>
        </w:tabs>
        <w:jc w:val="both"/>
        <w:rPr>
          <w:rFonts w:eastAsia="Times New Roman"/>
          <w:i/>
        </w:rPr>
      </w:pPr>
    </w:p>
    <w:p w:rsidR="004B211D" w:rsidRPr="00270E1D" w:rsidRDefault="004B211D" w:rsidP="004B211D">
      <w:pPr>
        <w:tabs>
          <w:tab w:val="left" w:pos="851"/>
        </w:tabs>
        <w:ind w:firstLine="851"/>
        <w:rPr>
          <w:sz w:val="24"/>
          <w:szCs w:val="24"/>
        </w:rPr>
      </w:pPr>
      <w:r w:rsidRPr="00270E1D">
        <w:rPr>
          <w:sz w:val="24"/>
          <w:szCs w:val="24"/>
        </w:rPr>
        <w:t xml:space="preserve">Для очно-заочной формы обучения: </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4"/>
        <w:gridCol w:w="1844"/>
        <w:gridCol w:w="1073"/>
        <w:gridCol w:w="1003"/>
      </w:tblGrid>
      <w:tr w:rsidR="00934354" w:rsidRPr="00E05188" w:rsidTr="00650C20">
        <w:trPr>
          <w:jc w:val="center"/>
        </w:trPr>
        <w:tc>
          <w:tcPr>
            <w:tcW w:w="5164" w:type="dxa"/>
            <w:vMerge w:val="restart"/>
            <w:vAlign w:val="center"/>
          </w:tcPr>
          <w:p w:rsidR="00934354" w:rsidRPr="00934354" w:rsidRDefault="00934354" w:rsidP="00650C20">
            <w:pPr>
              <w:tabs>
                <w:tab w:val="left" w:pos="851"/>
              </w:tabs>
              <w:jc w:val="center"/>
              <w:rPr>
                <w:sz w:val="22"/>
                <w:szCs w:val="24"/>
              </w:rPr>
            </w:pPr>
            <w:r w:rsidRPr="00934354">
              <w:rPr>
                <w:b/>
                <w:bCs/>
                <w:sz w:val="22"/>
                <w:szCs w:val="24"/>
              </w:rPr>
              <w:t>Вид учебной работы</w:t>
            </w:r>
          </w:p>
        </w:tc>
        <w:tc>
          <w:tcPr>
            <w:tcW w:w="1844" w:type="dxa"/>
            <w:vMerge w:val="restart"/>
            <w:vAlign w:val="center"/>
          </w:tcPr>
          <w:p w:rsidR="00934354" w:rsidRPr="00934354" w:rsidRDefault="00934354" w:rsidP="00650C20">
            <w:pPr>
              <w:tabs>
                <w:tab w:val="left" w:pos="851"/>
              </w:tabs>
              <w:jc w:val="center"/>
              <w:rPr>
                <w:sz w:val="22"/>
                <w:szCs w:val="24"/>
              </w:rPr>
            </w:pPr>
            <w:r w:rsidRPr="00934354">
              <w:rPr>
                <w:b/>
                <w:bCs/>
                <w:sz w:val="22"/>
                <w:szCs w:val="24"/>
              </w:rPr>
              <w:t>Всего часов</w:t>
            </w:r>
          </w:p>
        </w:tc>
        <w:tc>
          <w:tcPr>
            <w:tcW w:w="2076" w:type="dxa"/>
            <w:gridSpan w:val="2"/>
            <w:vAlign w:val="center"/>
          </w:tcPr>
          <w:p w:rsidR="00934354" w:rsidRPr="00934354" w:rsidRDefault="00934354" w:rsidP="00650C20">
            <w:pPr>
              <w:tabs>
                <w:tab w:val="left" w:pos="851"/>
              </w:tabs>
              <w:jc w:val="center"/>
              <w:rPr>
                <w:b/>
                <w:sz w:val="22"/>
                <w:szCs w:val="24"/>
              </w:rPr>
            </w:pPr>
            <w:r w:rsidRPr="00934354">
              <w:rPr>
                <w:b/>
                <w:sz w:val="22"/>
                <w:szCs w:val="24"/>
              </w:rPr>
              <w:t>Семестр</w:t>
            </w:r>
          </w:p>
        </w:tc>
      </w:tr>
      <w:tr w:rsidR="00934354" w:rsidRPr="00E05188" w:rsidTr="00650C20">
        <w:trPr>
          <w:jc w:val="center"/>
        </w:trPr>
        <w:tc>
          <w:tcPr>
            <w:tcW w:w="5164" w:type="dxa"/>
            <w:vMerge/>
            <w:vAlign w:val="center"/>
          </w:tcPr>
          <w:p w:rsidR="00934354" w:rsidRPr="00934354" w:rsidRDefault="00934354" w:rsidP="00650C20">
            <w:pPr>
              <w:tabs>
                <w:tab w:val="left" w:pos="851"/>
              </w:tabs>
              <w:jc w:val="center"/>
              <w:rPr>
                <w:sz w:val="22"/>
                <w:szCs w:val="24"/>
              </w:rPr>
            </w:pPr>
          </w:p>
        </w:tc>
        <w:tc>
          <w:tcPr>
            <w:tcW w:w="1844" w:type="dxa"/>
            <w:vMerge/>
            <w:vAlign w:val="center"/>
          </w:tcPr>
          <w:p w:rsidR="00934354" w:rsidRPr="00934354" w:rsidRDefault="00934354" w:rsidP="00650C20">
            <w:pPr>
              <w:tabs>
                <w:tab w:val="left" w:pos="851"/>
              </w:tabs>
              <w:jc w:val="center"/>
              <w:rPr>
                <w:sz w:val="22"/>
                <w:szCs w:val="24"/>
              </w:rPr>
            </w:pPr>
          </w:p>
        </w:tc>
        <w:tc>
          <w:tcPr>
            <w:tcW w:w="1073" w:type="dxa"/>
            <w:vAlign w:val="center"/>
          </w:tcPr>
          <w:p w:rsidR="00934354" w:rsidRPr="00934354" w:rsidRDefault="00934354" w:rsidP="00650C20">
            <w:pPr>
              <w:tabs>
                <w:tab w:val="left" w:pos="851"/>
              </w:tabs>
              <w:jc w:val="center"/>
              <w:rPr>
                <w:b/>
                <w:sz w:val="22"/>
                <w:szCs w:val="24"/>
              </w:rPr>
            </w:pPr>
            <w:r w:rsidRPr="00934354">
              <w:rPr>
                <w:b/>
                <w:sz w:val="22"/>
                <w:szCs w:val="24"/>
              </w:rPr>
              <w:t>5</w:t>
            </w:r>
          </w:p>
        </w:tc>
        <w:tc>
          <w:tcPr>
            <w:tcW w:w="1003" w:type="dxa"/>
          </w:tcPr>
          <w:p w:rsidR="00934354" w:rsidRPr="00934354" w:rsidRDefault="00934354" w:rsidP="00650C20">
            <w:pPr>
              <w:tabs>
                <w:tab w:val="left" w:pos="851"/>
              </w:tabs>
              <w:jc w:val="center"/>
              <w:rPr>
                <w:b/>
                <w:sz w:val="22"/>
                <w:szCs w:val="24"/>
              </w:rPr>
            </w:pPr>
            <w:r w:rsidRPr="00934354">
              <w:rPr>
                <w:b/>
                <w:sz w:val="22"/>
                <w:szCs w:val="24"/>
              </w:rPr>
              <w:t>6</w:t>
            </w:r>
          </w:p>
        </w:tc>
      </w:tr>
      <w:tr w:rsidR="00934354" w:rsidRPr="00E05188" w:rsidTr="00650C20">
        <w:trPr>
          <w:trHeight w:val="1719"/>
          <w:jc w:val="center"/>
        </w:trPr>
        <w:tc>
          <w:tcPr>
            <w:tcW w:w="5164" w:type="dxa"/>
            <w:vAlign w:val="center"/>
          </w:tcPr>
          <w:p w:rsidR="00934354" w:rsidRPr="00934354" w:rsidRDefault="00934354" w:rsidP="00650C20">
            <w:pPr>
              <w:tabs>
                <w:tab w:val="left" w:pos="851"/>
              </w:tabs>
              <w:rPr>
                <w:sz w:val="22"/>
                <w:szCs w:val="24"/>
              </w:rPr>
            </w:pPr>
            <w:r w:rsidRPr="00934354">
              <w:rPr>
                <w:sz w:val="22"/>
                <w:szCs w:val="24"/>
              </w:rPr>
              <w:t>Контактная работа (по видам учебных занятий)</w:t>
            </w:r>
          </w:p>
          <w:p w:rsidR="00934354" w:rsidRPr="00934354" w:rsidRDefault="00934354" w:rsidP="00650C20">
            <w:pPr>
              <w:tabs>
                <w:tab w:val="left" w:pos="851"/>
              </w:tabs>
              <w:rPr>
                <w:sz w:val="22"/>
                <w:szCs w:val="24"/>
              </w:rPr>
            </w:pPr>
            <w:r w:rsidRPr="00934354">
              <w:rPr>
                <w:sz w:val="22"/>
                <w:szCs w:val="24"/>
              </w:rPr>
              <w:t>В том числе:</w:t>
            </w:r>
          </w:p>
          <w:p w:rsidR="00934354" w:rsidRPr="00934354" w:rsidRDefault="00934354" w:rsidP="00934354">
            <w:pPr>
              <w:numPr>
                <w:ilvl w:val="0"/>
                <w:numId w:val="9"/>
              </w:numPr>
              <w:tabs>
                <w:tab w:val="left" w:pos="380"/>
              </w:tabs>
              <w:ind w:left="0" w:firstLine="0"/>
              <w:rPr>
                <w:sz w:val="22"/>
                <w:szCs w:val="24"/>
              </w:rPr>
            </w:pPr>
            <w:r w:rsidRPr="00934354">
              <w:rPr>
                <w:sz w:val="22"/>
                <w:szCs w:val="24"/>
              </w:rPr>
              <w:t>лекции (Л)</w:t>
            </w:r>
          </w:p>
          <w:p w:rsidR="00934354" w:rsidRPr="00934354" w:rsidRDefault="00934354" w:rsidP="00934354">
            <w:pPr>
              <w:numPr>
                <w:ilvl w:val="0"/>
                <w:numId w:val="9"/>
              </w:numPr>
              <w:tabs>
                <w:tab w:val="left" w:pos="380"/>
              </w:tabs>
              <w:ind w:left="0" w:firstLine="0"/>
              <w:rPr>
                <w:sz w:val="22"/>
                <w:szCs w:val="24"/>
              </w:rPr>
            </w:pPr>
            <w:r w:rsidRPr="00934354">
              <w:rPr>
                <w:sz w:val="22"/>
                <w:szCs w:val="24"/>
              </w:rPr>
              <w:t>практические занятия (ПЗ)</w:t>
            </w:r>
          </w:p>
          <w:p w:rsidR="00934354" w:rsidRPr="00934354" w:rsidRDefault="00934354" w:rsidP="00934354">
            <w:pPr>
              <w:numPr>
                <w:ilvl w:val="0"/>
                <w:numId w:val="9"/>
              </w:numPr>
              <w:tabs>
                <w:tab w:val="left" w:pos="380"/>
              </w:tabs>
              <w:ind w:left="0" w:firstLine="0"/>
              <w:rPr>
                <w:sz w:val="22"/>
                <w:szCs w:val="24"/>
              </w:rPr>
            </w:pPr>
            <w:r w:rsidRPr="00934354">
              <w:rPr>
                <w:sz w:val="22"/>
                <w:szCs w:val="24"/>
              </w:rPr>
              <w:t>лабораторные работы (ЛР)</w:t>
            </w:r>
          </w:p>
        </w:tc>
        <w:tc>
          <w:tcPr>
            <w:tcW w:w="1844" w:type="dxa"/>
          </w:tcPr>
          <w:p w:rsidR="00934354" w:rsidRPr="00934354" w:rsidRDefault="00934354" w:rsidP="00650C20">
            <w:pPr>
              <w:tabs>
                <w:tab w:val="left" w:pos="851"/>
              </w:tabs>
              <w:jc w:val="center"/>
              <w:rPr>
                <w:sz w:val="22"/>
                <w:szCs w:val="24"/>
              </w:rPr>
            </w:pPr>
          </w:p>
          <w:p w:rsidR="00934354" w:rsidRPr="00934354" w:rsidRDefault="00934354" w:rsidP="00650C20">
            <w:pPr>
              <w:tabs>
                <w:tab w:val="left" w:pos="851"/>
              </w:tabs>
              <w:jc w:val="center"/>
              <w:rPr>
                <w:sz w:val="22"/>
                <w:szCs w:val="24"/>
              </w:rPr>
            </w:pPr>
            <w:r w:rsidRPr="00934354">
              <w:rPr>
                <w:sz w:val="22"/>
                <w:szCs w:val="24"/>
              </w:rPr>
              <w:t>64</w:t>
            </w:r>
          </w:p>
          <w:p w:rsidR="00934354" w:rsidRPr="00934354" w:rsidRDefault="00934354" w:rsidP="00650C20">
            <w:pPr>
              <w:tabs>
                <w:tab w:val="left" w:pos="851"/>
              </w:tabs>
              <w:jc w:val="center"/>
              <w:rPr>
                <w:sz w:val="22"/>
                <w:szCs w:val="24"/>
              </w:rPr>
            </w:pPr>
          </w:p>
          <w:p w:rsidR="00934354" w:rsidRPr="00934354" w:rsidRDefault="00934354" w:rsidP="00650C20">
            <w:pPr>
              <w:tabs>
                <w:tab w:val="left" w:pos="851"/>
              </w:tabs>
              <w:jc w:val="center"/>
              <w:rPr>
                <w:sz w:val="22"/>
                <w:szCs w:val="24"/>
              </w:rPr>
            </w:pPr>
            <w:r w:rsidRPr="00934354">
              <w:rPr>
                <w:sz w:val="22"/>
                <w:szCs w:val="24"/>
              </w:rPr>
              <w:t>32</w:t>
            </w:r>
          </w:p>
          <w:p w:rsidR="00934354" w:rsidRPr="00934354" w:rsidRDefault="00934354" w:rsidP="00650C20">
            <w:pPr>
              <w:tabs>
                <w:tab w:val="left" w:pos="851"/>
              </w:tabs>
              <w:jc w:val="center"/>
              <w:rPr>
                <w:sz w:val="22"/>
                <w:szCs w:val="24"/>
              </w:rPr>
            </w:pPr>
            <w:r w:rsidRPr="00934354">
              <w:rPr>
                <w:sz w:val="22"/>
                <w:szCs w:val="24"/>
              </w:rPr>
              <w:t>32</w:t>
            </w:r>
          </w:p>
          <w:p w:rsidR="00934354" w:rsidRPr="00934354" w:rsidRDefault="00934354" w:rsidP="00650C20">
            <w:pPr>
              <w:tabs>
                <w:tab w:val="left" w:pos="851"/>
              </w:tabs>
              <w:jc w:val="center"/>
              <w:rPr>
                <w:sz w:val="22"/>
                <w:szCs w:val="24"/>
              </w:rPr>
            </w:pPr>
            <w:r w:rsidRPr="00934354">
              <w:rPr>
                <w:sz w:val="22"/>
                <w:szCs w:val="24"/>
              </w:rPr>
              <w:t>-</w:t>
            </w:r>
          </w:p>
        </w:tc>
        <w:tc>
          <w:tcPr>
            <w:tcW w:w="1073" w:type="dxa"/>
          </w:tcPr>
          <w:p w:rsidR="00934354" w:rsidRPr="00934354" w:rsidRDefault="00934354" w:rsidP="00650C20">
            <w:pPr>
              <w:tabs>
                <w:tab w:val="left" w:pos="851"/>
              </w:tabs>
              <w:jc w:val="center"/>
              <w:rPr>
                <w:sz w:val="22"/>
                <w:szCs w:val="24"/>
              </w:rPr>
            </w:pPr>
          </w:p>
          <w:p w:rsidR="00934354" w:rsidRPr="00934354" w:rsidRDefault="00934354" w:rsidP="00650C20">
            <w:pPr>
              <w:tabs>
                <w:tab w:val="left" w:pos="851"/>
              </w:tabs>
              <w:jc w:val="center"/>
              <w:rPr>
                <w:sz w:val="22"/>
                <w:szCs w:val="24"/>
              </w:rPr>
            </w:pPr>
            <w:r w:rsidRPr="00934354">
              <w:rPr>
                <w:sz w:val="22"/>
                <w:szCs w:val="24"/>
              </w:rPr>
              <w:t>32</w:t>
            </w:r>
          </w:p>
          <w:p w:rsidR="00934354" w:rsidRPr="00934354" w:rsidRDefault="00934354" w:rsidP="00650C20">
            <w:pPr>
              <w:tabs>
                <w:tab w:val="left" w:pos="851"/>
              </w:tabs>
              <w:jc w:val="center"/>
              <w:rPr>
                <w:sz w:val="22"/>
                <w:szCs w:val="24"/>
              </w:rPr>
            </w:pPr>
          </w:p>
          <w:p w:rsidR="00934354" w:rsidRPr="00934354" w:rsidRDefault="00934354" w:rsidP="00650C20">
            <w:pPr>
              <w:tabs>
                <w:tab w:val="left" w:pos="851"/>
              </w:tabs>
              <w:jc w:val="center"/>
              <w:rPr>
                <w:sz w:val="22"/>
                <w:szCs w:val="24"/>
              </w:rPr>
            </w:pPr>
            <w:r w:rsidRPr="00934354">
              <w:rPr>
                <w:sz w:val="22"/>
                <w:szCs w:val="24"/>
              </w:rPr>
              <w:t>16</w:t>
            </w:r>
          </w:p>
          <w:p w:rsidR="00934354" w:rsidRPr="00934354" w:rsidRDefault="00934354" w:rsidP="00650C20">
            <w:pPr>
              <w:tabs>
                <w:tab w:val="left" w:pos="851"/>
              </w:tabs>
              <w:jc w:val="center"/>
              <w:rPr>
                <w:sz w:val="22"/>
                <w:szCs w:val="24"/>
              </w:rPr>
            </w:pPr>
            <w:r w:rsidRPr="00934354">
              <w:rPr>
                <w:sz w:val="22"/>
                <w:szCs w:val="24"/>
              </w:rPr>
              <w:t>16</w:t>
            </w:r>
          </w:p>
          <w:p w:rsidR="00934354" w:rsidRPr="00934354" w:rsidRDefault="00934354" w:rsidP="00650C20">
            <w:pPr>
              <w:tabs>
                <w:tab w:val="left" w:pos="851"/>
              </w:tabs>
              <w:jc w:val="center"/>
              <w:rPr>
                <w:sz w:val="22"/>
                <w:szCs w:val="24"/>
              </w:rPr>
            </w:pPr>
            <w:r w:rsidRPr="00934354">
              <w:rPr>
                <w:sz w:val="22"/>
                <w:szCs w:val="24"/>
              </w:rPr>
              <w:t>-</w:t>
            </w:r>
          </w:p>
        </w:tc>
        <w:tc>
          <w:tcPr>
            <w:tcW w:w="1003" w:type="dxa"/>
          </w:tcPr>
          <w:p w:rsidR="00934354" w:rsidRPr="00934354" w:rsidRDefault="00934354" w:rsidP="00650C20">
            <w:pPr>
              <w:tabs>
                <w:tab w:val="left" w:pos="851"/>
              </w:tabs>
              <w:jc w:val="center"/>
              <w:rPr>
                <w:sz w:val="22"/>
                <w:szCs w:val="24"/>
              </w:rPr>
            </w:pPr>
          </w:p>
          <w:p w:rsidR="00934354" w:rsidRPr="00934354" w:rsidRDefault="00934354" w:rsidP="00650C20">
            <w:pPr>
              <w:tabs>
                <w:tab w:val="left" w:pos="851"/>
              </w:tabs>
              <w:jc w:val="center"/>
              <w:rPr>
                <w:sz w:val="22"/>
                <w:szCs w:val="24"/>
              </w:rPr>
            </w:pPr>
            <w:r w:rsidRPr="00934354">
              <w:rPr>
                <w:sz w:val="22"/>
                <w:szCs w:val="24"/>
              </w:rPr>
              <w:t>32</w:t>
            </w:r>
          </w:p>
          <w:p w:rsidR="00934354" w:rsidRPr="00934354" w:rsidRDefault="00934354" w:rsidP="00650C20">
            <w:pPr>
              <w:tabs>
                <w:tab w:val="left" w:pos="851"/>
              </w:tabs>
              <w:jc w:val="center"/>
              <w:rPr>
                <w:sz w:val="22"/>
                <w:szCs w:val="24"/>
              </w:rPr>
            </w:pPr>
          </w:p>
          <w:p w:rsidR="00934354" w:rsidRPr="00934354" w:rsidRDefault="00934354" w:rsidP="00650C20">
            <w:pPr>
              <w:tabs>
                <w:tab w:val="left" w:pos="851"/>
              </w:tabs>
              <w:jc w:val="center"/>
              <w:rPr>
                <w:sz w:val="22"/>
                <w:szCs w:val="24"/>
              </w:rPr>
            </w:pPr>
            <w:r w:rsidRPr="00934354">
              <w:rPr>
                <w:sz w:val="22"/>
                <w:szCs w:val="24"/>
              </w:rPr>
              <w:t>16</w:t>
            </w:r>
          </w:p>
          <w:p w:rsidR="00934354" w:rsidRPr="00934354" w:rsidRDefault="00934354" w:rsidP="00650C20">
            <w:pPr>
              <w:tabs>
                <w:tab w:val="left" w:pos="851"/>
              </w:tabs>
              <w:jc w:val="center"/>
              <w:rPr>
                <w:sz w:val="22"/>
                <w:szCs w:val="24"/>
              </w:rPr>
            </w:pPr>
            <w:r w:rsidRPr="00934354">
              <w:rPr>
                <w:sz w:val="22"/>
                <w:szCs w:val="24"/>
              </w:rPr>
              <w:t>16</w:t>
            </w:r>
          </w:p>
          <w:p w:rsidR="00934354" w:rsidRPr="00934354" w:rsidRDefault="00934354" w:rsidP="00650C20">
            <w:pPr>
              <w:tabs>
                <w:tab w:val="left" w:pos="851"/>
              </w:tabs>
              <w:jc w:val="center"/>
              <w:rPr>
                <w:sz w:val="22"/>
                <w:szCs w:val="24"/>
              </w:rPr>
            </w:pPr>
            <w:r w:rsidRPr="00934354">
              <w:rPr>
                <w:sz w:val="22"/>
                <w:szCs w:val="24"/>
              </w:rPr>
              <w:t>-</w:t>
            </w:r>
          </w:p>
        </w:tc>
      </w:tr>
      <w:tr w:rsidR="00934354" w:rsidRPr="00E05188" w:rsidTr="00650C20">
        <w:trPr>
          <w:jc w:val="center"/>
        </w:trPr>
        <w:tc>
          <w:tcPr>
            <w:tcW w:w="5164" w:type="dxa"/>
            <w:vAlign w:val="center"/>
          </w:tcPr>
          <w:p w:rsidR="00934354" w:rsidRPr="00934354" w:rsidRDefault="00934354" w:rsidP="00650C20">
            <w:pPr>
              <w:tabs>
                <w:tab w:val="left" w:pos="851"/>
              </w:tabs>
              <w:rPr>
                <w:sz w:val="22"/>
                <w:szCs w:val="24"/>
              </w:rPr>
            </w:pPr>
            <w:r w:rsidRPr="00934354">
              <w:rPr>
                <w:sz w:val="22"/>
                <w:szCs w:val="24"/>
              </w:rPr>
              <w:t>Самостоятельная работа (СРС) (всего)</w:t>
            </w:r>
          </w:p>
        </w:tc>
        <w:tc>
          <w:tcPr>
            <w:tcW w:w="1844" w:type="dxa"/>
            <w:vAlign w:val="center"/>
          </w:tcPr>
          <w:p w:rsidR="00934354" w:rsidRPr="00934354" w:rsidRDefault="00934354" w:rsidP="00650C20">
            <w:pPr>
              <w:tabs>
                <w:tab w:val="left" w:pos="851"/>
              </w:tabs>
              <w:jc w:val="center"/>
              <w:rPr>
                <w:sz w:val="22"/>
                <w:szCs w:val="24"/>
              </w:rPr>
            </w:pPr>
            <w:r w:rsidRPr="00934354">
              <w:rPr>
                <w:sz w:val="22"/>
                <w:szCs w:val="24"/>
              </w:rPr>
              <w:t>98</w:t>
            </w:r>
          </w:p>
        </w:tc>
        <w:tc>
          <w:tcPr>
            <w:tcW w:w="1073" w:type="dxa"/>
            <w:vAlign w:val="center"/>
          </w:tcPr>
          <w:p w:rsidR="00934354" w:rsidRPr="00934354" w:rsidRDefault="00934354" w:rsidP="00650C20">
            <w:pPr>
              <w:tabs>
                <w:tab w:val="left" w:pos="851"/>
              </w:tabs>
              <w:jc w:val="center"/>
              <w:rPr>
                <w:sz w:val="22"/>
                <w:szCs w:val="24"/>
              </w:rPr>
            </w:pPr>
            <w:r w:rsidRPr="00934354">
              <w:rPr>
                <w:sz w:val="22"/>
                <w:szCs w:val="24"/>
              </w:rPr>
              <w:t>31</w:t>
            </w:r>
          </w:p>
        </w:tc>
        <w:tc>
          <w:tcPr>
            <w:tcW w:w="1003" w:type="dxa"/>
            <w:vAlign w:val="center"/>
          </w:tcPr>
          <w:p w:rsidR="00934354" w:rsidRPr="00934354" w:rsidRDefault="00934354" w:rsidP="00650C20">
            <w:pPr>
              <w:tabs>
                <w:tab w:val="left" w:pos="851"/>
              </w:tabs>
              <w:jc w:val="center"/>
              <w:rPr>
                <w:sz w:val="22"/>
                <w:szCs w:val="24"/>
              </w:rPr>
            </w:pPr>
            <w:r w:rsidRPr="00934354">
              <w:rPr>
                <w:sz w:val="22"/>
                <w:szCs w:val="24"/>
              </w:rPr>
              <w:t>67</w:t>
            </w:r>
          </w:p>
        </w:tc>
      </w:tr>
      <w:tr w:rsidR="00934354" w:rsidRPr="00E05188" w:rsidTr="00650C20">
        <w:trPr>
          <w:jc w:val="center"/>
        </w:trPr>
        <w:tc>
          <w:tcPr>
            <w:tcW w:w="5164" w:type="dxa"/>
            <w:vAlign w:val="center"/>
          </w:tcPr>
          <w:p w:rsidR="00934354" w:rsidRPr="00934354" w:rsidRDefault="00934354" w:rsidP="00650C20">
            <w:pPr>
              <w:tabs>
                <w:tab w:val="left" w:pos="851"/>
              </w:tabs>
              <w:rPr>
                <w:sz w:val="22"/>
                <w:szCs w:val="24"/>
              </w:rPr>
            </w:pPr>
            <w:r w:rsidRPr="00934354">
              <w:rPr>
                <w:sz w:val="22"/>
                <w:szCs w:val="24"/>
              </w:rPr>
              <w:t>Контроль</w:t>
            </w:r>
          </w:p>
        </w:tc>
        <w:tc>
          <w:tcPr>
            <w:tcW w:w="1844" w:type="dxa"/>
            <w:vAlign w:val="center"/>
          </w:tcPr>
          <w:p w:rsidR="00934354" w:rsidRPr="00934354" w:rsidRDefault="00934354" w:rsidP="00650C20">
            <w:pPr>
              <w:tabs>
                <w:tab w:val="left" w:pos="851"/>
              </w:tabs>
              <w:jc w:val="center"/>
              <w:rPr>
                <w:sz w:val="22"/>
                <w:szCs w:val="24"/>
              </w:rPr>
            </w:pPr>
            <w:r w:rsidRPr="00934354">
              <w:rPr>
                <w:sz w:val="22"/>
                <w:szCs w:val="24"/>
              </w:rPr>
              <w:t>54</w:t>
            </w:r>
          </w:p>
        </w:tc>
        <w:tc>
          <w:tcPr>
            <w:tcW w:w="1073" w:type="dxa"/>
            <w:vAlign w:val="center"/>
          </w:tcPr>
          <w:p w:rsidR="00934354" w:rsidRPr="00934354" w:rsidRDefault="00934354" w:rsidP="00650C20">
            <w:pPr>
              <w:tabs>
                <w:tab w:val="left" w:pos="851"/>
              </w:tabs>
              <w:jc w:val="center"/>
              <w:rPr>
                <w:sz w:val="22"/>
                <w:szCs w:val="24"/>
              </w:rPr>
            </w:pPr>
            <w:r w:rsidRPr="00934354">
              <w:rPr>
                <w:sz w:val="22"/>
                <w:szCs w:val="24"/>
              </w:rPr>
              <w:t>45</w:t>
            </w:r>
          </w:p>
        </w:tc>
        <w:tc>
          <w:tcPr>
            <w:tcW w:w="1003" w:type="dxa"/>
          </w:tcPr>
          <w:p w:rsidR="00934354" w:rsidRPr="00934354" w:rsidRDefault="00934354" w:rsidP="00650C20">
            <w:pPr>
              <w:tabs>
                <w:tab w:val="left" w:pos="851"/>
              </w:tabs>
              <w:jc w:val="center"/>
              <w:rPr>
                <w:sz w:val="22"/>
                <w:szCs w:val="24"/>
              </w:rPr>
            </w:pPr>
            <w:r w:rsidRPr="00934354">
              <w:rPr>
                <w:sz w:val="22"/>
                <w:szCs w:val="24"/>
              </w:rPr>
              <w:t>9</w:t>
            </w:r>
          </w:p>
        </w:tc>
      </w:tr>
      <w:tr w:rsidR="00934354" w:rsidRPr="00E05188" w:rsidTr="00650C20">
        <w:trPr>
          <w:jc w:val="center"/>
        </w:trPr>
        <w:tc>
          <w:tcPr>
            <w:tcW w:w="5164" w:type="dxa"/>
            <w:vAlign w:val="center"/>
          </w:tcPr>
          <w:p w:rsidR="00934354" w:rsidRPr="00934354" w:rsidRDefault="00934354" w:rsidP="00650C20">
            <w:pPr>
              <w:tabs>
                <w:tab w:val="left" w:pos="851"/>
              </w:tabs>
              <w:rPr>
                <w:sz w:val="22"/>
                <w:szCs w:val="24"/>
              </w:rPr>
            </w:pPr>
            <w:r w:rsidRPr="00934354">
              <w:rPr>
                <w:sz w:val="22"/>
                <w:szCs w:val="24"/>
              </w:rPr>
              <w:t>Форма контроля знаний</w:t>
            </w:r>
          </w:p>
        </w:tc>
        <w:tc>
          <w:tcPr>
            <w:tcW w:w="1844" w:type="dxa"/>
            <w:vAlign w:val="center"/>
          </w:tcPr>
          <w:p w:rsidR="00934354" w:rsidRPr="00934354" w:rsidRDefault="00934354" w:rsidP="00650C20">
            <w:pPr>
              <w:tabs>
                <w:tab w:val="left" w:pos="851"/>
              </w:tabs>
              <w:jc w:val="center"/>
              <w:rPr>
                <w:sz w:val="22"/>
                <w:szCs w:val="24"/>
              </w:rPr>
            </w:pPr>
            <w:r w:rsidRPr="00934354">
              <w:rPr>
                <w:sz w:val="22"/>
                <w:szCs w:val="24"/>
              </w:rPr>
              <w:t>Э, КП, З, КР</w:t>
            </w:r>
          </w:p>
        </w:tc>
        <w:tc>
          <w:tcPr>
            <w:tcW w:w="1073" w:type="dxa"/>
            <w:vAlign w:val="center"/>
          </w:tcPr>
          <w:p w:rsidR="00934354" w:rsidRPr="00934354" w:rsidRDefault="00934354" w:rsidP="00650C20">
            <w:pPr>
              <w:tabs>
                <w:tab w:val="left" w:pos="851"/>
              </w:tabs>
              <w:jc w:val="center"/>
              <w:rPr>
                <w:sz w:val="22"/>
                <w:szCs w:val="24"/>
              </w:rPr>
            </w:pPr>
            <w:r w:rsidRPr="00934354">
              <w:rPr>
                <w:sz w:val="22"/>
                <w:szCs w:val="24"/>
              </w:rPr>
              <w:t>Э, КП</w:t>
            </w:r>
          </w:p>
        </w:tc>
        <w:tc>
          <w:tcPr>
            <w:tcW w:w="1003" w:type="dxa"/>
          </w:tcPr>
          <w:p w:rsidR="00934354" w:rsidRPr="00934354" w:rsidRDefault="00934354" w:rsidP="00650C20">
            <w:pPr>
              <w:tabs>
                <w:tab w:val="left" w:pos="851"/>
              </w:tabs>
              <w:jc w:val="center"/>
              <w:rPr>
                <w:sz w:val="22"/>
                <w:szCs w:val="24"/>
              </w:rPr>
            </w:pPr>
            <w:r w:rsidRPr="00934354">
              <w:rPr>
                <w:sz w:val="22"/>
                <w:szCs w:val="24"/>
              </w:rPr>
              <w:t>З, КР</w:t>
            </w:r>
          </w:p>
        </w:tc>
      </w:tr>
      <w:tr w:rsidR="00934354" w:rsidRPr="00E05188" w:rsidTr="00650C20">
        <w:trPr>
          <w:jc w:val="center"/>
        </w:trPr>
        <w:tc>
          <w:tcPr>
            <w:tcW w:w="5164" w:type="dxa"/>
            <w:vAlign w:val="center"/>
          </w:tcPr>
          <w:p w:rsidR="00934354" w:rsidRPr="00934354" w:rsidRDefault="00934354" w:rsidP="00650C20">
            <w:pPr>
              <w:tabs>
                <w:tab w:val="left" w:pos="851"/>
              </w:tabs>
              <w:rPr>
                <w:sz w:val="22"/>
                <w:szCs w:val="24"/>
              </w:rPr>
            </w:pPr>
            <w:r w:rsidRPr="00934354">
              <w:rPr>
                <w:sz w:val="22"/>
                <w:szCs w:val="24"/>
              </w:rPr>
              <w:t xml:space="preserve">Общая трудоемкость: час / </w:t>
            </w:r>
            <w:proofErr w:type="spellStart"/>
            <w:r w:rsidRPr="00934354">
              <w:rPr>
                <w:sz w:val="22"/>
                <w:szCs w:val="24"/>
              </w:rPr>
              <w:t>з.е</w:t>
            </w:r>
            <w:proofErr w:type="spellEnd"/>
            <w:r w:rsidRPr="00934354">
              <w:rPr>
                <w:sz w:val="22"/>
                <w:szCs w:val="24"/>
              </w:rPr>
              <w:t>.</w:t>
            </w:r>
          </w:p>
        </w:tc>
        <w:tc>
          <w:tcPr>
            <w:tcW w:w="1844" w:type="dxa"/>
            <w:vAlign w:val="center"/>
          </w:tcPr>
          <w:p w:rsidR="00934354" w:rsidRPr="00934354" w:rsidRDefault="00934354" w:rsidP="00650C20">
            <w:pPr>
              <w:tabs>
                <w:tab w:val="left" w:pos="851"/>
              </w:tabs>
              <w:jc w:val="center"/>
              <w:rPr>
                <w:sz w:val="22"/>
                <w:szCs w:val="24"/>
              </w:rPr>
            </w:pPr>
            <w:r w:rsidRPr="00934354">
              <w:rPr>
                <w:sz w:val="22"/>
                <w:szCs w:val="24"/>
              </w:rPr>
              <w:t>216/6</w:t>
            </w:r>
          </w:p>
        </w:tc>
        <w:tc>
          <w:tcPr>
            <w:tcW w:w="1073" w:type="dxa"/>
            <w:vAlign w:val="center"/>
          </w:tcPr>
          <w:p w:rsidR="00934354" w:rsidRPr="00934354" w:rsidRDefault="00934354" w:rsidP="00650C20">
            <w:pPr>
              <w:tabs>
                <w:tab w:val="left" w:pos="851"/>
              </w:tabs>
              <w:jc w:val="center"/>
              <w:rPr>
                <w:sz w:val="22"/>
                <w:szCs w:val="24"/>
              </w:rPr>
            </w:pPr>
            <w:r w:rsidRPr="00934354">
              <w:rPr>
                <w:sz w:val="22"/>
                <w:szCs w:val="24"/>
              </w:rPr>
              <w:t>108/3</w:t>
            </w:r>
          </w:p>
        </w:tc>
        <w:tc>
          <w:tcPr>
            <w:tcW w:w="1003" w:type="dxa"/>
          </w:tcPr>
          <w:p w:rsidR="00934354" w:rsidRPr="00934354" w:rsidRDefault="00934354" w:rsidP="00650C20">
            <w:pPr>
              <w:tabs>
                <w:tab w:val="left" w:pos="851"/>
              </w:tabs>
              <w:jc w:val="center"/>
              <w:rPr>
                <w:sz w:val="22"/>
                <w:szCs w:val="24"/>
              </w:rPr>
            </w:pPr>
            <w:r w:rsidRPr="00934354">
              <w:rPr>
                <w:sz w:val="22"/>
                <w:szCs w:val="24"/>
              </w:rPr>
              <w:t>108/3</w:t>
            </w:r>
          </w:p>
        </w:tc>
      </w:tr>
    </w:tbl>
    <w:p w:rsidR="00934354" w:rsidRDefault="00934354" w:rsidP="00934354">
      <w:pPr>
        <w:tabs>
          <w:tab w:val="left" w:pos="851"/>
        </w:tabs>
        <w:jc w:val="both"/>
        <w:rPr>
          <w:rFonts w:eastAsia="Times New Roman"/>
          <w:i/>
        </w:rPr>
      </w:pPr>
      <w:r w:rsidRPr="00270E1D">
        <w:rPr>
          <w:rFonts w:eastAsia="Times New Roman"/>
          <w:i/>
        </w:rPr>
        <w:t>Примечания: «Форма контроля знаний» – экзамен (Э), зачет (З), курсовой проект (КП), курсовая работа (КР).</w:t>
      </w:r>
    </w:p>
    <w:p w:rsidR="00F960B2" w:rsidRDefault="00F960B2" w:rsidP="004B211D">
      <w:pPr>
        <w:tabs>
          <w:tab w:val="left" w:pos="851"/>
        </w:tabs>
        <w:ind w:firstLine="851"/>
        <w:rPr>
          <w:sz w:val="24"/>
          <w:szCs w:val="24"/>
        </w:rPr>
      </w:pPr>
    </w:p>
    <w:p w:rsidR="004B211D" w:rsidRPr="00270E1D" w:rsidRDefault="004B211D" w:rsidP="004B211D">
      <w:pPr>
        <w:tabs>
          <w:tab w:val="left" w:pos="851"/>
        </w:tabs>
        <w:ind w:firstLine="851"/>
        <w:rPr>
          <w:sz w:val="24"/>
          <w:szCs w:val="24"/>
        </w:rPr>
      </w:pPr>
      <w:r w:rsidRPr="00270E1D">
        <w:rPr>
          <w:sz w:val="24"/>
          <w:szCs w:val="24"/>
        </w:rPr>
        <w:t xml:space="preserve">Для заочной формы обучения: </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2"/>
        <w:gridCol w:w="1844"/>
        <w:gridCol w:w="1073"/>
        <w:gridCol w:w="1003"/>
      </w:tblGrid>
      <w:tr w:rsidR="004B211D" w:rsidRPr="00270E1D" w:rsidTr="00856680">
        <w:trPr>
          <w:jc w:val="center"/>
        </w:trPr>
        <w:tc>
          <w:tcPr>
            <w:tcW w:w="5022" w:type="dxa"/>
            <w:vMerge w:val="restart"/>
            <w:vAlign w:val="center"/>
          </w:tcPr>
          <w:p w:rsidR="004B211D" w:rsidRPr="00270E1D" w:rsidRDefault="004B211D" w:rsidP="00856680">
            <w:pPr>
              <w:tabs>
                <w:tab w:val="left" w:pos="851"/>
              </w:tabs>
              <w:jc w:val="center"/>
              <w:rPr>
                <w:sz w:val="24"/>
                <w:szCs w:val="24"/>
              </w:rPr>
            </w:pPr>
            <w:r w:rsidRPr="00270E1D">
              <w:rPr>
                <w:b/>
                <w:bCs/>
                <w:sz w:val="24"/>
                <w:szCs w:val="24"/>
              </w:rPr>
              <w:t>Вид учебной работы</w:t>
            </w:r>
          </w:p>
        </w:tc>
        <w:tc>
          <w:tcPr>
            <w:tcW w:w="1844" w:type="dxa"/>
            <w:vMerge w:val="restart"/>
            <w:vAlign w:val="center"/>
          </w:tcPr>
          <w:p w:rsidR="004B211D" w:rsidRPr="00270E1D" w:rsidRDefault="004B211D" w:rsidP="00856680">
            <w:pPr>
              <w:tabs>
                <w:tab w:val="left" w:pos="851"/>
              </w:tabs>
              <w:jc w:val="center"/>
              <w:rPr>
                <w:sz w:val="24"/>
                <w:szCs w:val="24"/>
              </w:rPr>
            </w:pPr>
            <w:r w:rsidRPr="00270E1D">
              <w:rPr>
                <w:b/>
                <w:bCs/>
                <w:sz w:val="24"/>
                <w:szCs w:val="24"/>
              </w:rPr>
              <w:t>Всего часов</w:t>
            </w:r>
          </w:p>
        </w:tc>
        <w:tc>
          <w:tcPr>
            <w:tcW w:w="2076" w:type="dxa"/>
            <w:gridSpan w:val="2"/>
            <w:vAlign w:val="center"/>
          </w:tcPr>
          <w:p w:rsidR="004B211D" w:rsidRPr="00270E1D" w:rsidRDefault="004B211D" w:rsidP="00856680">
            <w:pPr>
              <w:tabs>
                <w:tab w:val="left" w:pos="851"/>
              </w:tabs>
              <w:jc w:val="center"/>
              <w:rPr>
                <w:b/>
                <w:sz w:val="24"/>
                <w:szCs w:val="24"/>
              </w:rPr>
            </w:pPr>
            <w:r w:rsidRPr="00270E1D">
              <w:rPr>
                <w:b/>
                <w:sz w:val="24"/>
                <w:szCs w:val="24"/>
              </w:rPr>
              <w:t>Курс</w:t>
            </w:r>
          </w:p>
        </w:tc>
      </w:tr>
      <w:tr w:rsidR="004B211D" w:rsidRPr="00270E1D" w:rsidTr="00856680">
        <w:trPr>
          <w:jc w:val="center"/>
        </w:trPr>
        <w:tc>
          <w:tcPr>
            <w:tcW w:w="5022" w:type="dxa"/>
            <w:vMerge/>
            <w:vAlign w:val="center"/>
          </w:tcPr>
          <w:p w:rsidR="004B211D" w:rsidRPr="00270E1D" w:rsidRDefault="004B211D" w:rsidP="00856680">
            <w:pPr>
              <w:tabs>
                <w:tab w:val="left" w:pos="851"/>
              </w:tabs>
              <w:jc w:val="center"/>
              <w:rPr>
                <w:sz w:val="24"/>
                <w:szCs w:val="24"/>
              </w:rPr>
            </w:pPr>
          </w:p>
        </w:tc>
        <w:tc>
          <w:tcPr>
            <w:tcW w:w="1844" w:type="dxa"/>
            <w:vMerge/>
            <w:vAlign w:val="center"/>
          </w:tcPr>
          <w:p w:rsidR="004B211D" w:rsidRPr="00270E1D" w:rsidRDefault="004B211D" w:rsidP="00856680">
            <w:pPr>
              <w:tabs>
                <w:tab w:val="left" w:pos="851"/>
              </w:tabs>
              <w:jc w:val="center"/>
              <w:rPr>
                <w:sz w:val="24"/>
                <w:szCs w:val="24"/>
              </w:rPr>
            </w:pPr>
          </w:p>
        </w:tc>
        <w:tc>
          <w:tcPr>
            <w:tcW w:w="1073" w:type="dxa"/>
            <w:vAlign w:val="center"/>
          </w:tcPr>
          <w:p w:rsidR="004B211D" w:rsidRPr="00270E1D" w:rsidRDefault="004B211D" w:rsidP="00856680">
            <w:pPr>
              <w:tabs>
                <w:tab w:val="left" w:pos="851"/>
              </w:tabs>
              <w:jc w:val="center"/>
              <w:rPr>
                <w:b/>
                <w:sz w:val="24"/>
                <w:szCs w:val="24"/>
              </w:rPr>
            </w:pPr>
            <w:r w:rsidRPr="00270E1D">
              <w:rPr>
                <w:b/>
                <w:sz w:val="24"/>
                <w:szCs w:val="24"/>
              </w:rPr>
              <w:t>3</w:t>
            </w:r>
          </w:p>
        </w:tc>
        <w:tc>
          <w:tcPr>
            <w:tcW w:w="1003" w:type="dxa"/>
          </w:tcPr>
          <w:p w:rsidR="004B211D" w:rsidRPr="00270E1D" w:rsidRDefault="004B211D" w:rsidP="00856680">
            <w:pPr>
              <w:tabs>
                <w:tab w:val="left" w:pos="851"/>
              </w:tabs>
              <w:jc w:val="center"/>
              <w:rPr>
                <w:b/>
                <w:sz w:val="24"/>
                <w:szCs w:val="24"/>
              </w:rPr>
            </w:pPr>
            <w:r w:rsidRPr="00270E1D">
              <w:rPr>
                <w:b/>
                <w:sz w:val="24"/>
                <w:szCs w:val="24"/>
              </w:rPr>
              <w:t>4</w:t>
            </w:r>
          </w:p>
        </w:tc>
      </w:tr>
      <w:tr w:rsidR="004B211D" w:rsidRPr="00270E1D" w:rsidTr="00856680">
        <w:trPr>
          <w:trHeight w:val="1870"/>
          <w:jc w:val="center"/>
        </w:trPr>
        <w:tc>
          <w:tcPr>
            <w:tcW w:w="5022" w:type="dxa"/>
            <w:vAlign w:val="center"/>
          </w:tcPr>
          <w:p w:rsidR="004B211D" w:rsidRPr="00270E1D" w:rsidRDefault="004B211D" w:rsidP="00856680">
            <w:pPr>
              <w:tabs>
                <w:tab w:val="left" w:pos="851"/>
              </w:tabs>
              <w:rPr>
                <w:sz w:val="24"/>
                <w:szCs w:val="24"/>
              </w:rPr>
            </w:pPr>
            <w:r w:rsidRPr="00270E1D">
              <w:rPr>
                <w:sz w:val="24"/>
                <w:szCs w:val="24"/>
              </w:rPr>
              <w:t>Контактная работа (по видам учебных занятий)</w:t>
            </w:r>
          </w:p>
          <w:p w:rsidR="004B211D" w:rsidRPr="00270E1D" w:rsidRDefault="004B211D" w:rsidP="00856680">
            <w:pPr>
              <w:tabs>
                <w:tab w:val="left" w:pos="851"/>
              </w:tabs>
              <w:rPr>
                <w:sz w:val="24"/>
                <w:szCs w:val="24"/>
              </w:rPr>
            </w:pPr>
            <w:r w:rsidRPr="00270E1D">
              <w:rPr>
                <w:sz w:val="24"/>
                <w:szCs w:val="24"/>
              </w:rPr>
              <w:t>В том числе:</w:t>
            </w:r>
          </w:p>
          <w:p w:rsidR="004B211D" w:rsidRPr="00270E1D" w:rsidRDefault="004B211D" w:rsidP="00856680">
            <w:pPr>
              <w:numPr>
                <w:ilvl w:val="0"/>
                <w:numId w:val="9"/>
              </w:numPr>
              <w:tabs>
                <w:tab w:val="left" w:pos="380"/>
              </w:tabs>
              <w:ind w:left="0" w:firstLine="0"/>
              <w:rPr>
                <w:sz w:val="24"/>
                <w:szCs w:val="24"/>
              </w:rPr>
            </w:pPr>
            <w:r w:rsidRPr="00270E1D">
              <w:rPr>
                <w:sz w:val="24"/>
                <w:szCs w:val="24"/>
              </w:rPr>
              <w:t>лекции (Л)</w:t>
            </w:r>
          </w:p>
          <w:p w:rsidR="004B211D" w:rsidRPr="00270E1D" w:rsidRDefault="004B211D" w:rsidP="00856680">
            <w:pPr>
              <w:numPr>
                <w:ilvl w:val="0"/>
                <w:numId w:val="9"/>
              </w:numPr>
              <w:tabs>
                <w:tab w:val="left" w:pos="380"/>
              </w:tabs>
              <w:ind w:left="0" w:firstLine="0"/>
              <w:rPr>
                <w:sz w:val="24"/>
                <w:szCs w:val="24"/>
              </w:rPr>
            </w:pPr>
            <w:r w:rsidRPr="00270E1D">
              <w:rPr>
                <w:sz w:val="24"/>
                <w:szCs w:val="24"/>
              </w:rPr>
              <w:t>практические занятия (ПЗ)</w:t>
            </w:r>
          </w:p>
          <w:p w:rsidR="004B211D" w:rsidRPr="00270E1D" w:rsidRDefault="004B211D" w:rsidP="00856680">
            <w:pPr>
              <w:numPr>
                <w:ilvl w:val="0"/>
                <w:numId w:val="9"/>
              </w:numPr>
              <w:tabs>
                <w:tab w:val="left" w:pos="380"/>
              </w:tabs>
              <w:ind w:left="0" w:firstLine="0"/>
              <w:rPr>
                <w:sz w:val="24"/>
                <w:szCs w:val="24"/>
              </w:rPr>
            </w:pPr>
            <w:r w:rsidRPr="00270E1D">
              <w:rPr>
                <w:sz w:val="24"/>
                <w:szCs w:val="24"/>
              </w:rPr>
              <w:t>лабораторные работы (ЛР)</w:t>
            </w:r>
          </w:p>
        </w:tc>
        <w:tc>
          <w:tcPr>
            <w:tcW w:w="1844" w:type="dxa"/>
          </w:tcPr>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r w:rsidRPr="00270E1D">
              <w:rPr>
                <w:sz w:val="24"/>
                <w:szCs w:val="24"/>
              </w:rPr>
              <w:t>24</w:t>
            </w:r>
          </w:p>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r w:rsidRPr="00270E1D">
              <w:rPr>
                <w:sz w:val="24"/>
                <w:szCs w:val="24"/>
              </w:rPr>
              <w:t>8</w:t>
            </w:r>
          </w:p>
          <w:p w:rsidR="004B211D" w:rsidRPr="00270E1D" w:rsidRDefault="004B211D" w:rsidP="00856680">
            <w:pPr>
              <w:tabs>
                <w:tab w:val="left" w:pos="851"/>
              </w:tabs>
              <w:jc w:val="center"/>
              <w:rPr>
                <w:sz w:val="24"/>
                <w:szCs w:val="24"/>
              </w:rPr>
            </w:pPr>
            <w:r w:rsidRPr="00270E1D">
              <w:rPr>
                <w:sz w:val="24"/>
                <w:szCs w:val="24"/>
              </w:rPr>
              <w:t>16</w:t>
            </w:r>
          </w:p>
          <w:p w:rsidR="004B211D" w:rsidRPr="00270E1D" w:rsidRDefault="004B211D" w:rsidP="00856680">
            <w:pPr>
              <w:tabs>
                <w:tab w:val="left" w:pos="851"/>
              </w:tabs>
              <w:jc w:val="center"/>
              <w:rPr>
                <w:sz w:val="24"/>
                <w:szCs w:val="24"/>
              </w:rPr>
            </w:pPr>
            <w:r w:rsidRPr="00270E1D">
              <w:rPr>
                <w:sz w:val="24"/>
                <w:szCs w:val="24"/>
              </w:rPr>
              <w:t>-</w:t>
            </w:r>
          </w:p>
        </w:tc>
        <w:tc>
          <w:tcPr>
            <w:tcW w:w="1073" w:type="dxa"/>
          </w:tcPr>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r w:rsidRPr="00270E1D">
              <w:rPr>
                <w:sz w:val="24"/>
                <w:szCs w:val="24"/>
              </w:rPr>
              <w:t>12</w:t>
            </w:r>
          </w:p>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r w:rsidRPr="00270E1D">
              <w:rPr>
                <w:sz w:val="24"/>
                <w:szCs w:val="24"/>
              </w:rPr>
              <w:t>4</w:t>
            </w:r>
          </w:p>
          <w:p w:rsidR="004B211D" w:rsidRPr="00270E1D" w:rsidRDefault="004B211D" w:rsidP="00856680">
            <w:pPr>
              <w:tabs>
                <w:tab w:val="left" w:pos="851"/>
              </w:tabs>
              <w:jc w:val="center"/>
              <w:rPr>
                <w:sz w:val="24"/>
                <w:szCs w:val="24"/>
              </w:rPr>
            </w:pPr>
            <w:r w:rsidRPr="00270E1D">
              <w:rPr>
                <w:sz w:val="24"/>
                <w:szCs w:val="24"/>
              </w:rPr>
              <w:t>8</w:t>
            </w:r>
          </w:p>
          <w:p w:rsidR="004B211D" w:rsidRPr="00270E1D" w:rsidRDefault="004B211D" w:rsidP="00856680">
            <w:pPr>
              <w:tabs>
                <w:tab w:val="left" w:pos="851"/>
              </w:tabs>
              <w:jc w:val="center"/>
              <w:rPr>
                <w:sz w:val="24"/>
                <w:szCs w:val="24"/>
              </w:rPr>
            </w:pPr>
            <w:r w:rsidRPr="00270E1D">
              <w:rPr>
                <w:sz w:val="24"/>
                <w:szCs w:val="24"/>
              </w:rPr>
              <w:t>-</w:t>
            </w:r>
          </w:p>
        </w:tc>
        <w:tc>
          <w:tcPr>
            <w:tcW w:w="1003" w:type="dxa"/>
          </w:tcPr>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r w:rsidRPr="00270E1D">
              <w:rPr>
                <w:sz w:val="24"/>
                <w:szCs w:val="24"/>
              </w:rPr>
              <w:t>12</w:t>
            </w:r>
          </w:p>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p>
          <w:p w:rsidR="004B211D" w:rsidRPr="00270E1D" w:rsidRDefault="004B211D" w:rsidP="00856680">
            <w:pPr>
              <w:tabs>
                <w:tab w:val="left" w:pos="851"/>
              </w:tabs>
              <w:jc w:val="center"/>
              <w:rPr>
                <w:sz w:val="24"/>
                <w:szCs w:val="24"/>
              </w:rPr>
            </w:pPr>
            <w:r w:rsidRPr="00270E1D">
              <w:rPr>
                <w:sz w:val="24"/>
                <w:szCs w:val="24"/>
              </w:rPr>
              <w:t>4</w:t>
            </w:r>
          </w:p>
          <w:p w:rsidR="004B211D" w:rsidRPr="00270E1D" w:rsidRDefault="004B211D" w:rsidP="00856680">
            <w:pPr>
              <w:tabs>
                <w:tab w:val="left" w:pos="851"/>
              </w:tabs>
              <w:jc w:val="center"/>
              <w:rPr>
                <w:sz w:val="24"/>
                <w:szCs w:val="24"/>
              </w:rPr>
            </w:pPr>
            <w:r w:rsidRPr="00270E1D">
              <w:rPr>
                <w:sz w:val="24"/>
                <w:szCs w:val="24"/>
              </w:rPr>
              <w:t>8</w:t>
            </w:r>
          </w:p>
          <w:p w:rsidR="004B211D" w:rsidRPr="00270E1D" w:rsidRDefault="004B211D" w:rsidP="00856680">
            <w:pPr>
              <w:tabs>
                <w:tab w:val="left" w:pos="851"/>
              </w:tabs>
              <w:jc w:val="center"/>
              <w:rPr>
                <w:sz w:val="24"/>
                <w:szCs w:val="24"/>
              </w:rPr>
            </w:pPr>
            <w:r w:rsidRPr="00270E1D">
              <w:rPr>
                <w:sz w:val="24"/>
                <w:szCs w:val="24"/>
              </w:rPr>
              <w:t>-</w:t>
            </w:r>
          </w:p>
        </w:tc>
      </w:tr>
      <w:tr w:rsidR="004B211D" w:rsidRPr="00270E1D" w:rsidTr="00856680">
        <w:trPr>
          <w:jc w:val="center"/>
        </w:trPr>
        <w:tc>
          <w:tcPr>
            <w:tcW w:w="5022" w:type="dxa"/>
            <w:vAlign w:val="center"/>
          </w:tcPr>
          <w:p w:rsidR="004B211D" w:rsidRPr="00270E1D" w:rsidRDefault="004B211D" w:rsidP="00856680">
            <w:pPr>
              <w:tabs>
                <w:tab w:val="left" w:pos="851"/>
              </w:tabs>
              <w:rPr>
                <w:sz w:val="24"/>
                <w:szCs w:val="24"/>
              </w:rPr>
            </w:pPr>
            <w:r w:rsidRPr="00270E1D">
              <w:rPr>
                <w:sz w:val="24"/>
                <w:szCs w:val="24"/>
              </w:rPr>
              <w:t>Самостоятельная работа (СРС) (всего)</w:t>
            </w:r>
          </w:p>
        </w:tc>
        <w:tc>
          <w:tcPr>
            <w:tcW w:w="1844" w:type="dxa"/>
            <w:vAlign w:val="center"/>
          </w:tcPr>
          <w:p w:rsidR="004B211D" w:rsidRPr="00270E1D" w:rsidRDefault="004B211D" w:rsidP="00856680">
            <w:pPr>
              <w:tabs>
                <w:tab w:val="left" w:pos="851"/>
              </w:tabs>
              <w:jc w:val="center"/>
              <w:rPr>
                <w:sz w:val="24"/>
                <w:szCs w:val="24"/>
              </w:rPr>
            </w:pPr>
            <w:r w:rsidRPr="00270E1D">
              <w:rPr>
                <w:sz w:val="24"/>
                <w:szCs w:val="24"/>
              </w:rPr>
              <w:t>179</w:t>
            </w:r>
          </w:p>
        </w:tc>
        <w:tc>
          <w:tcPr>
            <w:tcW w:w="1073" w:type="dxa"/>
            <w:vAlign w:val="center"/>
          </w:tcPr>
          <w:p w:rsidR="004B211D" w:rsidRPr="00270E1D" w:rsidRDefault="004B211D" w:rsidP="00856680">
            <w:pPr>
              <w:tabs>
                <w:tab w:val="left" w:pos="851"/>
              </w:tabs>
              <w:jc w:val="center"/>
              <w:rPr>
                <w:sz w:val="24"/>
                <w:szCs w:val="24"/>
              </w:rPr>
            </w:pPr>
            <w:r w:rsidRPr="00270E1D">
              <w:rPr>
                <w:sz w:val="24"/>
                <w:szCs w:val="24"/>
              </w:rPr>
              <w:t>51</w:t>
            </w:r>
          </w:p>
        </w:tc>
        <w:tc>
          <w:tcPr>
            <w:tcW w:w="1003" w:type="dxa"/>
            <w:vAlign w:val="center"/>
          </w:tcPr>
          <w:p w:rsidR="004B211D" w:rsidRPr="00270E1D" w:rsidRDefault="004B211D" w:rsidP="00856680">
            <w:pPr>
              <w:tabs>
                <w:tab w:val="left" w:pos="851"/>
              </w:tabs>
              <w:jc w:val="center"/>
              <w:rPr>
                <w:sz w:val="24"/>
                <w:szCs w:val="24"/>
              </w:rPr>
            </w:pPr>
            <w:r w:rsidRPr="00270E1D">
              <w:rPr>
                <w:sz w:val="24"/>
                <w:szCs w:val="24"/>
              </w:rPr>
              <w:t>128</w:t>
            </w:r>
          </w:p>
        </w:tc>
      </w:tr>
      <w:tr w:rsidR="004B211D" w:rsidRPr="00270E1D" w:rsidTr="00856680">
        <w:trPr>
          <w:jc w:val="center"/>
        </w:trPr>
        <w:tc>
          <w:tcPr>
            <w:tcW w:w="5022" w:type="dxa"/>
            <w:vAlign w:val="center"/>
          </w:tcPr>
          <w:p w:rsidR="004B211D" w:rsidRPr="00270E1D" w:rsidRDefault="004B211D" w:rsidP="00856680">
            <w:pPr>
              <w:tabs>
                <w:tab w:val="left" w:pos="851"/>
              </w:tabs>
              <w:rPr>
                <w:sz w:val="24"/>
                <w:szCs w:val="24"/>
              </w:rPr>
            </w:pPr>
            <w:r w:rsidRPr="00270E1D">
              <w:rPr>
                <w:sz w:val="24"/>
                <w:szCs w:val="24"/>
              </w:rPr>
              <w:t>Контроль</w:t>
            </w:r>
          </w:p>
        </w:tc>
        <w:tc>
          <w:tcPr>
            <w:tcW w:w="1844" w:type="dxa"/>
            <w:vAlign w:val="center"/>
          </w:tcPr>
          <w:p w:rsidR="004B211D" w:rsidRPr="00270E1D" w:rsidRDefault="004B211D" w:rsidP="00856680">
            <w:pPr>
              <w:tabs>
                <w:tab w:val="left" w:pos="851"/>
              </w:tabs>
              <w:jc w:val="center"/>
              <w:rPr>
                <w:sz w:val="24"/>
                <w:szCs w:val="24"/>
              </w:rPr>
            </w:pPr>
            <w:r w:rsidRPr="00270E1D">
              <w:rPr>
                <w:sz w:val="24"/>
                <w:szCs w:val="24"/>
              </w:rPr>
              <w:t>13</w:t>
            </w:r>
          </w:p>
        </w:tc>
        <w:tc>
          <w:tcPr>
            <w:tcW w:w="1073" w:type="dxa"/>
            <w:vAlign w:val="center"/>
          </w:tcPr>
          <w:p w:rsidR="004B211D" w:rsidRPr="00270E1D" w:rsidRDefault="004B211D" w:rsidP="00856680">
            <w:pPr>
              <w:tabs>
                <w:tab w:val="left" w:pos="851"/>
              </w:tabs>
              <w:jc w:val="center"/>
              <w:rPr>
                <w:sz w:val="24"/>
                <w:szCs w:val="24"/>
              </w:rPr>
            </w:pPr>
            <w:r w:rsidRPr="00270E1D">
              <w:rPr>
                <w:sz w:val="24"/>
                <w:szCs w:val="24"/>
              </w:rPr>
              <w:t>9</w:t>
            </w:r>
          </w:p>
        </w:tc>
        <w:tc>
          <w:tcPr>
            <w:tcW w:w="1003" w:type="dxa"/>
          </w:tcPr>
          <w:p w:rsidR="004B211D" w:rsidRPr="00270E1D" w:rsidRDefault="004B211D" w:rsidP="00856680">
            <w:pPr>
              <w:tabs>
                <w:tab w:val="left" w:pos="851"/>
              </w:tabs>
              <w:jc w:val="center"/>
              <w:rPr>
                <w:sz w:val="24"/>
                <w:szCs w:val="24"/>
              </w:rPr>
            </w:pPr>
            <w:r w:rsidRPr="00270E1D">
              <w:rPr>
                <w:sz w:val="24"/>
                <w:szCs w:val="24"/>
              </w:rPr>
              <w:t>4</w:t>
            </w:r>
          </w:p>
        </w:tc>
      </w:tr>
      <w:tr w:rsidR="004B211D" w:rsidRPr="00270E1D" w:rsidTr="00856680">
        <w:trPr>
          <w:jc w:val="center"/>
        </w:trPr>
        <w:tc>
          <w:tcPr>
            <w:tcW w:w="5022" w:type="dxa"/>
            <w:vAlign w:val="center"/>
          </w:tcPr>
          <w:p w:rsidR="004B211D" w:rsidRPr="00270E1D" w:rsidRDefault="004B211D" w:rsidP="00856680">
            <w:pPr>
              <w:tabs>
                <w:tab w:val="left" w:pos="851"/>
              </w:tabs>
              <w:rPr>
                <w:sz w:val="24"/>
                <w:szCs w:val="24"/>
              </w:rPr>
            </w:pPr>
            <w:r w:rsidRPr="00270E1D">
              <w:rPr>
                <w:sz w:val="24"/>
                <w:szCs w:val="24"/>
              </w:rPr>
              <w:t>Форма контроля знаний</w:t>
            </w:r>
          </w:p>
        </w:tc>
        <w:tc>
          <w:tcPr>
            <w:tcW w:w="1844" w:type="dxa"/>
            <w:vAlign w:val="center"/>
          </w:tcPr>
          <w:p w:rsidR="004B211D" w:rsidRPr="00270E1D" w:rsidRDefault="004B211D" w:rsidP="00856680">
            <w:pPr>
              <w:tabs>
                <w:tab w:val="left" w:pos="851"/>
              </w:tabs>
              <w:jc w:val="center"/>
              <w:rPr>
                <w:sz w:val="24"/>
                <w:szCs w:val="24"/>
              </w:rPr>
            </w:pPr>
            <w:r w:rsidRPr="00270E1D">
              <w:rPr>
                <w:sz w:val="24"/>
                <w:szCs w:val="24"/>
              </w:rPr>
              <w:t>Э, КП, З, КР</w:t>
            </w:r>
          </w:p>
        </w:tc>
        <w:tc>
          <w:tcPr>
            <w:tcW w:w="1073" w:type="dxa"/>
            <w:vAlign w:val="center"/>
          </w:tcPr>
          <w:p w:rsidR="004B211D" w:rsidRPr="00270E1D" w:rsidRDefault="004B211D" w:rsidP="00856680">
            <w:pPr>
              <w:tabs>
                <w:tab w:val="left" w:pos="851"/>
              </w:tabs>
              <w:jc w:val="center"/>
              <w:rPr>
                <w:sz w:val="24"/>
                <w:szCs w:val="24"/>
              </w:rPr>
            </w:pPr>
            <w:r w:rsidRPr="00270E1D">
              <w:rPr>
                <w:sz w:val="24"/>
                <w:szCs w:val="24"/>
              </w:rPr>
              <w:t>Э, КП</w:t>
            </w:r>
          </w:p>
        </w:tc>
        <w:tc>
          <w:tcPr>
            <w:tcW w:w="1003" w:type="dxa"/>
          </w:tcPr>
          <w:p w:rsidR="004B211D" w:rsidRPr="00270E1D" w:rsidRDefault="004B211D" w:rsidP="00856680">
            <w:pPr>
              <w:tabs>
                <w:tab w:val="left" w:pos="851"/>
              </w:tabs>
              <w:jc w:val="center"/>
              <w:rPr>
                <w:sz w:val="24"/>
                <w:szCs w:val="24"/>
              </w:rPr>
            </w:pPr>
            <w:r w:rsidRPr="00270E1D">
              <w:rPr>
                <w:sz w:val="24"/>
                <w:szCs w:val="24"/>
              </w:rPr>
              <w:t>З, КР</w:t>
            </w:r>
          </w:p>
        </w:tc>
      </w:tr>
      <w:tr w:rsidR="004B211D" w:rsidRPr="00270E1D" w:rsidTr="00856680">
        <w:trPr>
          <w:jc w:val="center"/>
        </w:trPr>
        <w:tc>
          <w:tcPr>
            <w:tcW w:w="5022" w:type="dxa"/>
            <w:vAlign w:val="center"/>
          </w:tcPr>
          <w:p w:rsidR="004B211D" w:rsidRPr="00270E1D" w:rsidRDefault="004B211D" w:rsidP="00856680">
            <w:pPr>
              <w:tabs>
                <w:tab w:val="left" w:pos="851"/>
              </w:tabs>
              <w:rPr>
                <w:sz w:val="24"/>
                <w:szCs w:val="24"/>
              </w:rPr>
            </w:pPr>
            <w:r w:rsidRPr="00270E1D">
              <w:rPr>
                <w:sz w:val="24"/>
                <w:szCs w:val="24"/>
              </w:rPr>
              <w:t xml:space="preserve">Общая трудоемкость: час / </w:t>
            </w:r>
            <w:proofErr w:type="spellStart"/>
            <w:r w:rsidRPr="00270E1D">
              <w:rPr>
                <w:sz w:val="24"/>
                <w:szCs w:val="24"/>
              </w:rPr>
              <w:t>з.е</w:t>
            </w:r>
            <w:proofErr w:type="spellEnd"/>
            <w:r w:rsidRPr="00270E1D">
              <w:rPr>
                <w:sz w:val="24"/>
                <w:szCs w:val="24"/>
              </w:rPr>
              <w:t>.</w:t>
            </w:r>
          </w:p>
        </w:tc>
        <w:tc>
          <w:tcPr>
            <w:tcW w:w="1844" w:type="dxa"/>
            <w:vAlign w:val="center"/>
          </w:tcPr>
          <w:p w:rsidR="004B211D" w:rsidRPr="00270E1D" w:rsidRDefault="004B211D" w:rsidP="00856680">
            <w:pPr>
              <w:tabs>
                <w:tab w:val="left" w:pos="851"/>
              </w:tabs>
              <w:jc w:val="center"/>
              <w:rPr>
                <w:sz w:val="24"/>
                <w:szCs w:val="24"/>
              </w:rPr>
            </w:pPr>
            <w:r w:rsidRPr="00270E1D">
              <w:rPr>
                <w:sz w:val="24"/>
                <w:szCs w:val="24"/>
              </w:rPr>
              <w:t>216/6</w:t>
            </w:r>
          </w:p>
        </w:tc>
        <w:tc>
          <w:tcPr>
            <w:tcW w:w="1073" w:type="dxa"/>
            <w:vAlign w:val="center"/>
          </w:tcPr>
          <w:p w:rsidR="004B211D" w:rsidRPr="00270E1D" w:rsidRDefault="004B211D" w:rsidP="00856680">
            <w:pPr>
              <w:tabs>
                <w:tab w:val="left" w:pos="851"/>
              </w:tabs>
              <w:jc w:val="center"/>
              <w:rPr>
                <w:sz w:val="24"/>
                <w:szCs w:val="24"/>
              </w:rPr>
            </w:pPr>
            <w:r w:rsidRPr="00270E1D">
              <w:rPr>
                <w:sz w:val="24"/>
                <w:szCs w:val="24"/>
              </w:rPr>
              <w:t>72/2</w:t>
            </w:r>
          </w:p>
        </w:tc>
        <w:tc>
          <w:tcPr>
            <w:tcW w:w="1003" w:type="dxa"/>
          </w:tcPr>
          <w:p w:rsidR="004B211D" w:rsidRPr="00270E1D" w:rsidRDefault="004B211D" w:rsidP="00856680">
            <w:pPr>
              <w:tabs>
                <w:tab w:val="left" w:pos="851"/>
              </w:tabs>
              <w:jc w:val="center"/>
              <w:rPr>
                <w:sz w:val="24"/>
                <w:szCs w:val="24"/>
              </w:rPr>
            </w:pPr>
            <w:r w:rsidRPr="00270E1D">
              <w:rPr>
                <w:sz w:val="24"/>
                <w:szCs w:val="24"/>
              </w:rPr>
              <w:t>144/4</w:t>
            </w:r>
          </w:p>
        </w:tc>
      </w:tr>
    </w:tbl>
    <w:p w:rsidR="004B211D" w:rsidRPr="00270E1D" w:rsidRDefault="00270E1D" w:rsidP="00270E1D">
      <w:pPr>
        <w:tabs>
          <w:tab w:val="left" w:pos="851"/>
        </w:tabs>
        <w:jc w:val="both"/>
        <w:rPr>
          <w:rFonts w:eastAsia="Times New Roman"/>
          <w:i/>
          <w:sz w:val="24"/>
          <w:szCs w:val="24"/>
        </w:rPr>
      </w:pPr>
      <w:r>
        <w:rPr>
          <w:rFonts w:eastAsia="Times New Roman"/>
          <w:i/>
          <w:sz w:val="24"/>
          <w:szCs w:val="24"/>
        </w:rPr>
        <w:t>П</w:t>
      </w:r>
      <w:r w:rsidR="004B211D" w:rsidRPr="00270E1D">
        <w:rPr>
          <w:rFonts w:eastAsia="Times New Roman"/>
          <w:i/>
          <w:sz w:val="24"/>
          <w:szCs w:val="24"/>
        </w:rPr>
        <w:t>римечания: «Форма контроля знаний» – экзамен (Э), зачет (З), курсовой проект (КП</w:t>
      </w:r>
      <w:r w:rsidR="009D7236" w:rsidRPr="00270E1D">
        <w:rPr>
          <w:rFonts w:eastAsia="Times New Roman"/>
          <w:i/>
          <w:sz w:val="24"/>
          <w:szCs w:val="24"/>
        </w:rPr>
        <w:t>), курсовая работа (КР).</w:t>
      </w:r>
    </w:p>
    <w:p w:rsidR="004B211D" w:rsidRDefault="004B211D" w:rsidP="009D7236">
      <w:pPr>
        <w:rPr>
          <w:b/>
          <w:bCs/>
          <w:sz w:val="28"/>
          <w:szCs w:val="28"/>
        </w:rPr>
      </w:pPr>
    </w:p>
    <w:p w:rsidR="00F960B2" w:rsidRDefault="00F960B2" w:rsidP="009D7236">
      <w:pPr>
        <w:rPr>
          <w:b/>
          <w:bCs/>
          <w:sz w:val="28"/>
          <w:szCs w:val="28"/>
        </w:rPr>
      </w:pPr>
    </w:p>
    <w:p w:rsidR="00F960B2" w:rsidRDefault="00F960B2" w:rsidP="009D7236">
      <w:pPr>
        <w:rPr>
          <w:b/>
          <w:bCs/>
          <w:sz w:val="28"/>
          <w:szCs w:val="28"/>
        </w:rPr>
      </w:pPr>
    </w:p>
    <w:p w:rsidR="004B211D" w:rsidRPr="00D2714B" w:rsidRDefault="004B211D" w:rsidP="004B211D">
      <w:pPr>
        <w:jc w:val="center"/>
        <w:rPr>
          <w:b/>
          <w:bCs/>
          <w:sz w:val="28"/>
          <w:szCs w:val="28"/>
        </w:rPr>
      </w:pPr>
      <w:r w:rsidRPr="00D2714B">
        <w:rPr>
          <w:b/>
          <w:bCs/>
          <w:sz w:val="28"/>
          <w:szCs w:val="28"/>
        </w:rPr>
        <w:t>5. Содержание и структура дисциплины</w:t>
      </w:r>
    </w:p>
    <w:p w:rsidR="004B211D" w:rsidRPr="00D2714B" w:rsidRDefault="004B211D" w:rsidP="004B211D">
      <w:pPr>
        <w:ind w:firstLine="851"/>
        <w:rPr>
          <w:sz w:val="28"/>
          <w:szCs w:val="28"/>
        </w:rPr>
      </w:pPr>
    </w:p>
    <w:p w:rsidR="004B211D" w:rsidRDefault="004B211D" w:rsidP="004B211D">
      <w:pPr>
        <w:ind w:firstLine="851"/>
        <w:rPr>
          <w:sz w:val="28"/>
          <w:szCs w:val="28"/>
        </w:rPr>
      </w:pPr>
      <w:r w:rsidRPr="00D2714B">
        <w:rPr>
          <w:sz w:val="28"/>
          <w:szCs w:val="28"/>
        </w:rPr>
        <w:t>5.1 Содержание дисциплины</w:t>
      </w:r>
    </w:p>
    <w:p w:rsidR="00F960B2" w:rsidRPr="00D2714B" w:rsidRDefault="00F960B2" w:rsidP="00F960B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693"/>
        <w:gridCol w:w="5812"/>
      </w:tblGrid>
      <w:tr w:rsidR="004B211D" w:rsidRPr="00270E1D" w:rsidTr="00856680">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b/>
                <w:sz w:val="24"/>
                <w:szCs w:val="24"/>
              </w:rPr>
            </w:pPr>
            <w:r w:rsidRPr="00270E1D">
              <w:rPr>
                <w:b/>
                <w:sz w:val="24"/>
                <w:szCs w:val="24"/>
              </w:rPr>
              <w:t>№</w:t>
            </w:r>
          </w:p>
          <w:p w:rsidR="004B211D" w:rsidRPr="00270E1D" w:rsidRDefault="004B211D" w:rsidP="00856680">
            <w:pPr>
              <w:jc w:val="center"/>
              <w:rPr>
                <w:b/>
                <w:sz w:val="24"/>
                <w:szCs w:val="24"/>
              </w:rPr>
            </w:pPr>
            <w:r w:rsidRPr="00270E1D">
              <w:rPr>
                <w:b/>
                <w:sz w:val="24"/>
                <w:szCs w:val="24"/>
              </w:rPr>
              <w:t>п/п</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b/>
                <w:sz w:val="24"/>
                <w:szCs w:val="24"/>
              </w:rPr>
            </w:pPr>
            <w:r w:rsidRPr="00270E1D">
              <w:rPr>
                <w:b/>
                <w:sz w:val="24"/>
                <w:szCs w:val="24"/>
              </w:rPr>
              <w:t>Наименование</w:t>
            </w:r>
          </w:p>
          <w:p w:rsidR="004B211D" w:rsidRPr="00270E1D" w:rsidRDefault="004B211D" w:rsidP="00856680">
            <w:pPr>
              <w:jc w:val="center"/>
              <w:rPr>
                <w:b/>
                <w:sz w:val="24"/>
                <w:szCs w:val="24"/>
              </w:rPr>
            </w:pPr>
            <w:r w:rsidRPr="00270E1D">
              <w:rPr>
                <w:b/>
                <w:sz w:val="24"/>
                <w:szCs w:val="24"/>
              </w:rPr>
              <w:t>раздела дисциплины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b/>
                <w:sz w:val="24"/>
                <w:szCs w:val="24"/>
              </w:rPr>
            </w:pPr>
            <w:r w:rsidRPr="00270E1D">
              <w:rPr>
                <w:b/>
                <w:sz w:val="24"/>
                <w:szCs w:val="24"/>
              </w:rPr>
              <w:t>Содержание раздела</w:t>
            </w:r>
          </w:p>
        </w:tc>
      </w:tr>
      <w:tr w:rsidR="004B211D" w:rsidRPr="00270E1D" w:rsidTr="00856680">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3</w:t>
            </w:r>
          </w:p>
        </w:tc>
      </w:tr>
      <w:tr w:rsidR="004B211D" w:rsidRPr="00270E1D" w:rsidTr="0085668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1D02F3">
            <w:pPr>
              <w:jc w:val="center"/>
              <w:rPr>
                <w:b/>
                <w:sz w:val="24"/>
                <w:szCs w:val="24"/>
              </w:rPr>
            </w:pPr>
            <w:r w:rsidRPr="00270E1D">
              <w:rPr>
                <w:b/>
                <w:sz w:val="24"/>
                <w:szCs w:val="24"/>
              </w:rPr>
              <w:t>Часть</w:t>
            </w:r>
            <w:r w:rsidR="004B211D" w:rsidRPr="00270E1D">
              <w:rPr>
                <w:b/>
                <w:sz w:val="24"/>
                <w:szCs w:val="24"/>
              </w:rPr>
              <w:t xml:space="preserve"> 1</w:t>
            </w:r>
          </w:p>
        </w:tc>
      </w:tr>
      <w:tr w:rsidR="004B211D" w:rsidRPr="00270E1D" w:rsidTr="00856680">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w:t>
            </w:r>
          </w:p>
          <w:p w:rsidR="004B211D" w:rsidRPr="00270E1D" w:rsidRDefault="004B211D" w:rsidP="00856680">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pStyle w:val="2"/>
              <w:jc w:val="left"/>
              <w:rPr>
                <w:b w:val="0"/>
                <w:sz w:val="24"/>
                <w:szCs w:val="24"/>
              </w:rPr>
            </w:pPr>
            <w:r w:rsidRPr="00270E1D">
              <w:rPr>
                <w:b w:val="0"/>
                <w:sz w:val="24"/>
                <w:szCs w:val="24"/>
              </w:rPr>
              <w:t>Введение. Основные понятия и определения.</w:t>
            </w:r>
          </w:p>
          <w:p w:rsidR="004B211D" w:rsidRPr="00270E1D" w:rsidRDefault="004B211D" w:rsidP="00856680">
            <w:pPr>
              <w:pStyle w:val="2"/>
              <w:jc w:val="left"/>
              <w:rPr>
                <w:b w:val="0"/>
                <w:sz w:val="24"/>
                <w:szCs w:val="24"/>
              </w:rPr>
            </w:pPr>
            <w:r w:rsidRPr="00270E1D">
              <w:rPr>
                <w:b w:val="0"/>
                <w:sz w:val="24"/>
                <w:szCs w:val="24"/>
              </w:rPr>
              <w:t>Инженерно-геологические условия и свойства грунтов основания.</w:t>
            </w:r>
          </w:p>
          <w:p w:rsidR="004B211D" w:rsidRPr="00270E1D" w:rsidRDefault="004B211D" w:rsidP="00856680">
            <w:pPr>
              <w:pStyle w:val="2"/>
              <w:jc w:val="left"/>
              <w:rPr>
                <w:b w:val="0"/>
                <w:sz w:val="24"/>
                <w:szCs w:val="24"/>
              </w:rPr>
            </w:pPr>
            <w:r w:rsidRPr="00270E1D">
              <w:rPr>
                <w:b w:val="0"/>
                <w:sz w:val="24"/>
                <w:szCs w:val="24"/>
              </w:rPr>
              <w:t>Предельные состояния оснований сооружений</w:t>
            </w:r>
          </w:p>
          <w:p w:rsidR="004B211D" w:rsidRPr="00270E1D" w:rsidRDefault="004B211D" w:rsidP="00856680">
            <w:pPr>
              <w:pStyle w:val="2"/>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Основные понятия и определения. Виды фундаментов мелкого и глубокого заложения. Их назначение и предъявляемые к ним требования. Вариантность решений в выборе типа основания и вида фундаментов на каждой строительной площадке. Технико-экономические факторы, определяющие выбор типа оснований, вида и глубины заложения фундаментов.</w:t>
            </w:r>
          </w:p>
          <w:p w:rsidR="004B211D" w:rsidRPr="00270E1D" w:rsidRDefault="004B211D" w:rsidP="009D7236">
            <w:pPr>
              <w:jc w:val="both"/>
              <w:rPr>
                <w:sz w:val="24"/>
                <w:szCs w:val="24"/>
              </w:rPr>
            </w:pPr>
            <w:r w:rsidRPr="00270E1D">
              <w:rPr>
                <w:sz w:val="24"/>
                <w:szCs w:val="24"/>
              </w:rPr>
              <w:t>Материалы, необходимые для проектирования фундаментов.</w:t>
            </w:r>
          </w:p>
          <w:p w:rsidR="004B211D" w:rsidRPr="00270E1D" w:rsidRDefault="004B211D" w:rsidP="009D7236">
            <w:pPr>
              <w:jc w:val="both"/>
              <w:rPr>
                <w:sz w:val="24"/>
                <w:szCs w:val="24"/>
              </w:rPr>
            </w:pPr>
            <w:r w:rsidRPr="00270E1D">
              <w:rPr>
                <w:sz w:val="24"/>
                <w:szCs w:val="24"/>
              </w:rPr>
              <w:t>Влияние инженерно-геологических условий места застройки и свойств грунтов оснований для выбора типа фундаментов.</w:t>
            </w:r>
          </w:p>
          <w:p w:rsidR="004B211D" w:rsidRPr="00270E1D" w:rsidRDefault="004B211D" w:rsidP="009D7236">
            <w:pPr>
              <w:jc w:val="both"/>
              <w:rPr>
                <w:sz w:val="24"/>
                <w:szCs w:val="24"/>
              </w:rPr>
            </w:pPr>
            <w:r w:rsidRPr="00270E1D">
              <w:rPr>
                <w:sz w:val="24"/>
                <w:szCs w:val="24"/>
              </w:rPr>
              <w:t>Материалы инженерно-геологических изысканий, необходимые для выбора места застройки и типа основания. Использование лабора</w:t>
            </w:r>
            <w:r w:rsidRPr="00270E1D">
              <w:rPr>
                <w:sz w:val="24"/>
                <w:szCs w:val="24"/>
              </w:rPr>
              <w:softHyphen/>
              <w:t>торных и полевых испытаний для оценки свойств грунтов оснований.</w:t>
            </w:r>
          </w:p>
          <w:p w:rsidR="004B211D" w:rsidRPr="00270E1D" w:rsidRDefault="004B211D" w:rsidP="009D7236">
            <w:pPr>
              <w:jc w:val="both"/>
              <w:rPr>
                <w:sz w:val="24"/>
                <w:szCs w:val="24"/>
              </w:rPr>
            </w:pPr>
            <w:r w:rsidRPr="00270E1D">
              <w:rPr>
                <w:sz w:val="24"/>
                <w:szCs w:val="24"/>
              </w:rPr>
              <w:t>Предельные давления и предельные деформации оснований, фунда</w:t>
            </w:r>
            <w:r w:rsidRPr="00270E1D">
              <w:rPr>
                <w:sz w:val="24"/>
                <w:szCs w:val="24"/>
              </w:rPr>
              <w:softHyphen/>
              <w:t>ментов» сооружений. Установление предельных давлений на фундамен</w:t>
            </w:r>
            <w:r w:rsidRPr="00270E1D">
              <w:rPr>
                <w:sz w:val="24"/>
                <w:szCs w:val="24"/>
              </w:rPr>
              <w:softHyphen/>
              <w:t>ты из условий прочности (несущей способности) оснований. Установ</w:t>
            </w:r>
            <w:r w:rsidRPr="00270E1D">
              <w:rPr>
                <w:sz w:val="24"/>
                <w:szCs w:val="24"/>
              </w:rPr>
              <w:softHyphen/>
              <w:t>ление предельных величин деформаций оснований из условия предель</w:t>
            </w:r>
            <w:r w:rsidRPr="00270E1D">
              <w:rPr>
                <w:sz w:val="24"/>
                <w:szCs w:val="24"/>
              </w:rPr>
              <w:softHyphen/>
              <w:t>ных деформаций зданий и сооружений.</w:t>
            </w:r>
          </w:p>
          <w:p w:rsidR="004B211D" w:rsidRPr="00270E1D" w:rsidRDefault="004B211D" w:rsidP="009D7236">
            <w:pPr>
              <w:jc w:val="both"/>
              <w:rPr>
                <w:sz w:val="24"/>
                <w:szCs w:val="24"/>
              </w:rPr>
            </w:pPr>
            <w:r w:rsidRPr="00270E1D">
              <w:rPr>
                <w:sz w:val="24"/>
                <w:szCs w:val="24"/>
              </w:rPr>
              <w:lastRenderedPageBreak/>
              <w:t>Виды деформаций зданий и сооружений. Деление зданий и сооруже</w:t>
            </w:r>
            <w:r w:rsidRPr="00270E1D">
              <w:rPr>
                <w:sz w:val="24"/>
                <w:szCs w:val="24"/>
              </w:rPr>
              <w:softHyphen/>
              <w:t>ний в зависимости от их жесткости и чувствительности к неравно</w:t>
            </w:r>
            <w:r w:rsidRPr="00270E1D">
              <w:rPr>
                <w:sz w:val="24"/>
                <w:szCs w:val="24"/>
              </w:rPr>
              <w:softHyphen/>
              <w:t>мерным осадкам. Расчёт фундаментов по деформациям, определение расчётного сопротивления основания.</w:t>
            </w:r>
          </w:p>
          <w:p w:rsidR="004B211D" w:rsidRPr="00270E1D" w:rsidRDefault="004B211D" w:rsidP="009D7236">
            <w:pPr>
              <w:jc w:val="both"/>
              <w:rPr>
                <w:sz w:val="24"/>
                <w:szCs w:val="24"/>
              </w:rPr>
            </w:pPr>
            <w:r w:rsidRPr="00270E1D">
              <w:rPr>
                <w:sz w:val="24"/>
                <w:szCs w:val="24"/>
              </w:rPr>
              <w:t>Расчёт фундаментов по несущей способности. Приоритеты расчёта.</w:t>
            </w:r>
          </w:p>
          <w:p w:rsidR="004B211D" w:rsidRPr="00270E1D" w:rsidRDefault="004B211D" w:rsidP="009D7236">
            <w:pPr>
              <w:jc w:val="both"/>
              <w:rPr>
                <w:sz w:val="24"/>
                <w:szCs w:val="24"/>
              </w:rPr>
            </w:pPr>
            <w:r w:rsidRPr="00270E1D">
              <w:rPr>
                <w:sz w:val="24"/>
                <w:szCs w:val="24"/>
              </w:rPr>
              <w:t>Выбор нормативных и расчетных нагрузок и их сочетаний при проектировании оснований по предельным состояниям.</w:t>
            </w:r>
          </w:p>
        </w:tc>
      </w:tr>
      <w:tr w:rsidR="004B211D" w:rsidRPr="00270E1D" w:rsidTr="0085668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lastRenderedPageBreak/>
              <w:t>Часть</w:t>
            </w:r>
            <w:r w:rsidR="004B211D" w:rsidRPr="00270E1D">
              <w:rPr>
                <w:b/>
                <w:sz w:val="24"/>
                <w:szCs w:val="24"/>
              </w:rPr>
              <w:t xml:space="preserve"> 2</w:t>
            </w:r>
          </w:p>
        </w:tc>
      </w:tr>
      <w:tr w:rsidR="004B211D" w:rsidRPr="00270E1D" w:rsidTr="00856680">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2</w:t>
            </w: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pStyle w:val="2"/>
              <w:jc w:val="left"/>
              <w:rPr>
                <w:b w:val="0"/>
                <w:sz w:val="24"/>
                <w:szCs w:val="24"/>
              </w:rPr>
            </w:pPr>
            <w:r w:rsidRPr="00270E1D">
              <w:rPr>
                <w:b w:val="0"/>
                <w:sz w:val="24"/>
                <w:szCs w:val="24"/>
              </w:rPr>
              <w:t xml:space="preserve">Фундаменты мелкого заложения. </w:t>
            </w:r>
          </w:p>
          <w:p w:rsidR="004B211D" w:rsidRPr="00270E1D" w:rsidRDefault="004B211D" w:rsidP="00856680">
            <w:pPr>
              <w:pStyle w:val="2"/>
              <w:jc w:val="left"/>
              <w:rPr>
                <w:b w:val="0"/>
                <w:sz w:val="24"/>
                <w:szCs w:val="24"/>
              </w:rPr>
            </w:pPr>
            <w:r w:rsidRPr="00270E1D">
              <w:rPr>
                <w:b w:val="0"/>
                <w:sz w:val="24"/>
                <w:szCs w:val="24"/>
              </w:rPr>
              <w:t>Расчет и конструирование жестких фундаментов</w:t>
            </w: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Виды и конструкции фундаментов (сборные бетонные и железобетон</w:t>
            </w:r>
            <w:r w:rsidRPr="00270E1D">
              <w:rPr>
                <w:sz w:val="24"/>
                <w:szCs w:val="24"/>
              </w:rPr>
              <w:softHyphen/>
              <w:t>ные фундаменты, фундаменты стен, колонн и подвальных помещений, монолитные ленточные фундаменты, сплошные плиты). Основные принципы конструирования различных типов фундаментов. Защита подвалов и подземных сооружений от подтопления грунтовыми водами. Защита фундаментов и стен от агрессивного действия грунтовых вод.</w:t>
            </w:r>
          </w:p>
          <w:p w:rsidR="004B211D" w:rsidRPr="00270E1D" w:rsidRDefault="004B211D" w:rsidP="009D7236">
            <w:pPr>
              <w:jc w:val="both"/>
              <w:rPr>
                <w:sz w:val="24"/>
                <w:szCs w:val="24"/>
              </w:rPr>
            </w:pPr>
            <w:r w:rsidRPr="00270E1D">
              <w:rPr>
                <w:sz w:val="24"/>
                <w:szCs w:val="24"/>
              </w:rPr>
              <w:t>Определение минимальной глубины заложения фундаментов в зависи</w:t>
            </w:r>
            <w:r w:rsidRPr="00270E1D">
              <w:rPr>
                <w:sz w:val="24"/>
                <w:szCs w:val="24"/>
              </w:rPr>
              <w:softHyphen/>
              <w:t>мости от геологических условий, сезонного промерзания грунтов, конструктивных и эксплуатационных особенностей сооружений. Выбор типа и материала фундаментов.</w:t>
            </w:r>
          </w:p>
          <w:p w:rsidR="004B211D" w:rsidRPr="00270E1D" w:rsidRDefault="004B211D" w:rsidP="009D7236">
            <w:pPr>
              <w:jc w:val="both"/>
              <w:rPr>
                <w:sz w:val="24"/>
                <w:szCs w:val="24"/>
              </w:rPr>
            </w:pPr>
            <w:r w:rsidRPr="00270E1D">
              <w:rPr>
                <w:sz w:val="24"/>
                <w:szCs w:val="24"/>
              </w:rPr>
              <w:t>Предварительный подбор размеров фундаментов при действии центральной, внецентренной, горизонтальной нагрузок и их сочета</w:t>
            </w:r>
            <w:r w:rsidRPr="00270E1D">
              <w:rPr>
                <w:sz w:val="24"/>
                <w:szCs w:val="24"/>
              </w:rPr>
              <w:softHyphen/>
              <w:t>ний.</w:t>
            </w:r>
          </w:p>
          <w:p w:rsidR="004B211D" w:rsidRPr="00270E1D" w:rsidRDefault="004B211D" w:rsidP="009D7236">
            <w:pPr>
              <w:jc w:val="both"/>
              <w:rPr>
                <w:sz w:val="24"/>
                <w:szCs w:val="24"/>
              </w:rPr>
            </w:pPr>
            <w:r w:rsidRPr="00270E1D">
              <w:rPr>
                <w:sz w:val="24"/>
                <w:szCs w:val="24"/>
              </w:rPr>
              <w:t xml:space="preserve">Расчёт фундаментов по первому предельному состоянию. Определение устойчивости фундамента по поверхностям скольжения. Плоский сдвиг. Коэффициент устойчивости. </w:t>
            </w:r>
          </w:p>
          <w:p w:rsidR="004B211D" w:rsidRPr="00270E1D" w:rsidRDefault="004B211D" w:rsidP="009D7236">
            <w:pPr>
              <w:jc w:val="both"/>
              <w:rPr>
                <w:sz w:val="24"/>
                <w:szCs w:val="24"/>
              </w:rPr>
            </w:pPr>
            <w:r w:rsidRPr="00270E1D">
              <w:rPr>
                <w:sz w:val="24"/>
                <w:szCs w:val="24"/>
              </w:rPr>
              <w:t>Анкерные фундаменты. Особенности их расчета и конструирования.</w:t>
            </w:r>
          </w:p>
        </w:tc>
      </w:tr>
      <w:tr w:rsidR="004B211D" w:rsidRPr="00270E1D" w:rsidTr="00856680">
        <w:trPr>
          <w:trHeight w:val="186"/>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t>Часть</w:t>
            </w:r>
            <w:r w:rsidR="004B211D" w:rsidRPr="00270E1D">
              <w:rPr>
                <w:b/>
                <w:sz w:val="24"/>
                <w:szCs w:val="24"/>
              </w:rPr>
              <w:t xml:space="preserve"> 3</w:t>
            </w:r>
          </w:p>
        </w:tc>
      </w:tr>
      <w:tr w:rsidR="004B211D" w:rsidRPr="00270E1D" w:rsidTr="00270E1D">
        <w:trPr>
          <w:trHeight w:val="273"/>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pStyle w:val="2"/>
              <w:jc w:val="left"/>
              <w:rPr>
                <w:b w:val="0"/>
                <w:sz w:val="24"/>
                <w:szCs w:val="24"/>
              </w:rPr>
            </w:pPr>
            <w:r w:rsidRPr="00270E1D">
              <w:rPr>
                <w:b w:val="0"/>
                <w:sz w:val="24"/>
                <w:szCs w:val="24"/>
              </w:rPr>
              <w:t>Расчет гибких фундаментов</w:t>
            </w:r>
          </w:p>
          <w:p w:rsidR="004B211D" w:rsidRPr="00270E1D" w:rsidRDefault="004B211D" w:rsidP="00856680">
            <w:pPr>
              <w:pStyle w:val="2"/>
              <w:rPr>
                <w:b w:val="0"/>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Основные предпосылки расчета гибких фундаментов, как конструкций на сжимаемом основании. Основные расчетные гипотезы и модели сжимаемых оснований. Пределы их применимости.</w:t>
            </w:r>
          </w:p>
          <w:p w:rsidR="004B211D" w:rsidRPr="00270E1D" w:rsidRDefault="004B211D" w:rsidP="009D7236">
            <w:pPr>
              <w:jc w:val="both"/>
              <w:rPr>
                <w:sz w:val="24"/>
                <w:szCs w:val="24"/>
              </w:rPr>
            </w:pPr>
            <w:r w:rsidRPr="00270E1D">
              <w:rPr>
                <w:sz w:val="24"/>
                <w:szCs w:val="24"/>
              </w:rPr>
              <w:t xml:space="preserve">Основные положения расчета фундаментов, как балок и плит на местном упругом основании. Метод </w:t>
            </w:r>
            <w:proofErr w:type="spellStart"/>
            <w:r w:rsidRPr="00270E1D">
              <w:rPr>
                <w:sz w:val="24"/>
                <w:szCs w:val="24"/>
              </w:rPr>
              <w:t>Фусса-Винклера</w:t>
            </w:r>
            <w:proofErr w:type="spellEnd"/>
            <w:r w:rsidRPr="00270E1D">
              <w:rPr>
                <w:sz w:val="24"/>
                <w:szCs w:val="24"/>
              </w:rPr>
              <w:t>. Коэффициент постели упругого основания.</w:t>
            </w:r>
          </w:p>
          <w:p w:rsidR="004B211D" w:rsidRPr="00270E1D" w:rsidRDefault="004B211D" w:rsidP="009D7236">
            <w:pPr>
              <w:jc w:val="both"/>
              <w:rPr>
                <w:sz w:val="24"/>
                <w:szCs w:val="24"/>
              </w:rPr>
            </w:pPr>
            <w:r w:rsidRPr="00270E1D">
              <w:rPr>
                <w:sz w:val="24"/>
                <w:szCs w:val="24"/>
              </w:rPr>
              <w:t>Основные положения расчета фундаментов, как балок и плит на линейно-деформированном полупространстве решения М. И. Горбунова-</w:t>
            </w:r>
            <w:proofErr w:type="spellStart"/>
            <w:r w:rsidRPr="00270E1D">
              <w:rPr>
                <w:sz w:val="24"/>
                <w:szCs w:val="24"/>
              </w:rPr>
              <w:t>Посадова</w:t>
            </w:r>
            <w:proofErr w:type="spellEnd"/>
            <w:r w:rsidRPr="00270E1D">
              <w:rPr>
                <w:sz w:val="24"/>
                <w:szCs w:val="24"/>
              </w:rPr>
              <w:t xml:space="preserve">,  Б.И. </w:t>
            </w:r>
            <w:proofErr w:type="spellStart"/>
            <w:r w:rsidRPr="00270E1D">
              <w:rPr>
                <w:sz w:val="24"/>
                <w:szCs w:val="24"/>
              </w:rPr>
              <w:t>Жемочкина</w:t>
            </w:r>
            <w:proofErr w:type="spellEnd"/>
            <w:r w:rsidRPr="00270E1D">
              <w:rPr>
                <w:sz w:val="24"/>
                <w:szCs w:val="24"/>
              </w:rPr>
              <w:t xml:space="preserve"> и др. Примеры решения инженерных задач.</w:t>
            </w:r>
          </w:p>
          <w:p w:rsidR="004B211D" w:rsidRPr="00270E1D" w:rsidRDefault="004B211D" w:rsidP="009D7236">
            <w:pPr>
              <w:jc w:val="both"/>
              <w:rPr>
                <w:sz w:val="24"/>
                <w:szCs w:val="24"/>
              </w:rPr>
            </w:pPr>
            <w:r w:rsidRPr="00270E1D">
              <w:rPr>
                <w:sz w:val="24"/>
                <w:szCs w:val="24"/>
              </w:rPr>
              <w:t>Расчет фундаментов на сжимаемом слое грунта ограниченной толщины.</w:t>
            </w:r>
          </w:p>
          <w:p w:rsidR="004B211D" w:rsidRDefault="004B211D" w:rsidP="009D7236">
            <w:pPr>
              <w:jc w:val="both"/>
              <w:rPr>
                <w:sz w:val="24"/>
                <w:szCs w:val="24"/>
              </w:rPr>
            </w:pPr>
            <w:r w:rsidRPr="00270E1D">
              <w:rPr>
                <w:sz w:val="24"/>
                <w:szCs w:val="24"/>
              </w:rPr>
              <w:t>Использование расчётных программных комплексов по проектированию фундаментов.</w:t>
            </w:r>
          </w:p>
          <w:p w:rsidR="00F960B2" w:rsidRPr="00270E1D" w:rsidRDefault="00F960B2" w:rsidP="009D7236">
            <w:pPr>
              <w:jc w:val="both"/>
              <w:rPr>
                <w:sz w:val="24"/>
                <w:szCs w:val="24"/>
              </w:rPr>
            </w:pPr>
          </w:p>
        </w:tc>
      </w:tr>
      <w:tr w:rsidR="004B211D" w:rsidRPr="00270E1D" w:rsidTr="00856680">
        <w:trPr>
          <w:trHeight w:val="325"/>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sz w:val="24"/>
                <w:szCs w:val="24"/>
              </w:rPr>
            </w:pPr>
            <w:r w:rsidRPr="00270E1D">
              <w:rPr>
                <w:b/>
                <w:sz w:val="24"/>
                <w:szCs w:val="24"/>
              </w:rPr>
              <w:lastRenderedPageBreak/>
              <w:t>Часть</w:t>
            </w:r>
            <w:r w:rsidR="004B211D" w:rsidRPr="00270E1D">
              <w:rPr>
                <w:b/>
                <w:sz w:val="24"/>
                <w:szCs w:val="24"/>
              </w:rPr>
              <w:t xml:space="preserve"> 4</w:t>
            </w:r>
          </w:p>
        </w:tc>
      </w:tr>
      <w:tr w:rsidR="004B211D" w:rsidRPr="00270E1D" w:rsidTr="004E3357">
        <w:trPr>
          <w:trHeight w:val="557"/>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4</w:t>
            </w: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rPr>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pStyle w:val="2"/>
              <w:jc w:val="left"/>
              <w:rPr>
                <w:b w:val="0"/>
                <w:sz w:val="24"/>
                <w:szCs w:val="24"/>
              </w:rPr>
            </w:pPr>
            <w:r w:rsidRPr="00270E1D">
              <w:rPr>
                <w:b w:val="0"/>
                <w:sz w:val="24"/>
                <w:szCs w:val="24"/>
              </w:rPr>
              <w:t>Сваи и свайные фундаменты.</w:t>
            </w:r>
          </w:p>
          <w:p w:rsidR="004B211D" w:rsidRPr="00270E1D" w:rsidRDefault="004B211D" w:rsidP="00856680">
            <w:pPr>
              <w:rPr>
                <w:sz w:val="24"/>
                <w:szCs w:val="24"/>
              </w:rPr>
            </w:pPr>
            <w:r w:rsidRPr="00270E1D">
              <w:rPr>
                <w:sz w:val="24"/>
                <w:szCs w:val="24"/>
              </w:rPr>
              <w:t>Способы определения несущей способности свай.</w:t>
            </w:r>
          </w:p>
          <w:p w:rsidR="004B211D" w:rsidRPr="00270E1D" w:rsidRDefault="004B211D" w:rsidP="00856680">
            <w:pPr>
              <w:rPr>
                <w:sz w:val="24"/>
                <w:szCs w:val="24"/>
              </w:rPr>
            </w:pPr>
            <w:r w:rsidRPr="00270E1D">
              <w:rPr>
                <w:sz w:val="24"/>
                <w:szCs w:val="24"/>
              </w:rPr>
              <w:t>Расчет свайных фундаментов</w:t>
            </w: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Виды конструкций и классификация свай, свайных ростверков и свайных фундаментов. Условия применения различных видов свай и свай</w:t>
            </w:r>
            <w:r w:rsidRPr="00270E1D">
              <w:rPr>
                <w:sz w:val="24"/>
                <w:szCs w:val="24"/>
              </w:rPr>
              <w:softHyphen/>
              <w:t>ных фундаментов.</w:t>
            </w:r>
          </w:p>
          <w:p w:rsidR="004B211D" w:rsidRPr="00270E1D" w:rsidRDefault="004B211D" w:rsidP="009D7236">
            <w:pPr>
              <w:jc w:val="both"/>
              <w:rPr>
                <w:sz w:val="24"/>
                <w:szCs w:val="24"/>
              </w:rPr>
            </w:pPr>
            <w:r w:rsidRPr="00270E1D">
              <w:rPr>
                <w:sz w:val="24"/>
                <w:szCs w:val="24"/>
              </w:rPr>
              <w:t>Набивные и буронабивные сваи. Технологии изготовления набивных и буронабивных  свай. Контроль качества выполнения свай. Достоинства и недостатки набивных и буронабивных свай, область применения.</w:t>
            </w:r>
          </w:p>
          <w:p w:rsidR="004B211D" w:rsidRPr="00270E1D" w:rsidRDefault="004B211D" w:rsidP="009D7236">
            <w:pPr>
              <w:jc w:val="both"/>
              <w:rPr>
                <w:sz w:val="24"/>
                <w:szCs w:val="24"/>
              </w:rPr>
            </w:pPr>
            <w:r w:rsidRPr="00270E1D">
              <w:rPr>
                <w:sz w:val="24"/>
                <w:szCs w:val="24"/>
              </w:rPr>
              <w:t>Деформации грунтов вокруг сваи, их виды, величина и развитие во времени при различных способах погружения свай.</w:t>
            </w:r>
          </w:p>
          <w:p w:rsidR="004B211D" w:rsidRPr="00270E1D" w:rsidRDefault="004B211D" w:rsidP="009D7236">
            <w:pPr>
              <w:jc w:val="both"/>
              <w:rPr>
                <w:sz w:val="24"/>
                <w:szCs w:val="24"/>
              </w:rPr>
            </w:pPr>
            <w:r w:rsidRPr="00270E1D">
              <w:rPr>
                <w:sz w:val="24"/>
                <w:szCs w:val="24"/>
              </w:rPr>
              <w:t>Условия работы свай-стоек и висячих свай. Определение их не</w:t>
            </w:r>
            <w:r w:rsidRPr="00270E1D">
              <w:rPr>
                <w:sz w:val="24"/>
                <w:szCs w:val="24"/>
              </w:rPr>
              <w:softHyphen/>
              <w:t>сущей способности по прочности материала и прочности грунта.</w:t>
            </w:r>
          </w:p>
          <w:p w:rsidR="004B211D" w:rsidRPr="00270E1D" w:rsidRDefault="004B211D" w:rsidP="009D7236">
            <w:pPr>
              <w:jc w:val="both"/>
              <w:rPr>
                <w:sz w:val="24"/>
                <w:szCs w:val="24"/>
              </w:rPr>
            </w:pPr>
            <w:r w:rsidRPr="00270E1D">
              <w:rPr>
                <w:sz w:val="24"/>
                <w:szCs w:val="24"/>
              </w:rPr>
              <w:t>Способы определения несущей способности одиночной, сжатой вися</w:t>
            </w:r>
            <w:r w:rsidRPr="00270E1D">
              <w:rPr>
                <w:sz w:val="24"/>
                <w:szCs w:val="24"/>
              </w:rPr>
              <w:softHyphen/>
              <w:t>чей сваи из условий прочности грунта: по теоретическим формулах; по результатам испытаний пробной статической нагрузкой; по дан</w:t>
            </w:r>
            <w:r w:rsidRPr="00270E1D">
              <w:rPr>
                <w:sz w:val="24"/>
                <w:szCs w:val="24"/>
              </w:rPr>
              <w:softHyphen/>
              <w:t>ным пробной забивки (динамический способ), по результатам зондирования в полевых условиях; по эмпирической формуле (сопротивле</w:t>
            </w:r>
            <w:r w:rsidRPr="00270E1D">
              <w:rPr>
                <w:sz w:val="24"/>
                <w:szCs w:val="24"/>
              </w:rPr>
              <w:softHyphen/>
              <w:t xml:space="preserve">нию грунтов трению по боковой поверхности и среднему сопротивлению сжатию под острием свай). </w:t>
            </w:r>
          </w:p>
          <w:p w:rsidR="004B211D" w:rsidRPr="00270E1D" w:rsidRDefault="004B211D" w:rsidP="009D7236">
            <w:pPr>
              <w:jc w:val="both"/>
              <w:rPr>
                <w:sz w:val="24"/>
                <w:szCs w:val="24"/>
              </w:rPr>
            </w:pPr>
            <w:r w:rsidRPr="00270E1D">
              <w:rPr>
                <w:sz w:val="24"/>
                <w:szCs w:val="24"/>
              </w:rPr>
              <w:t>Понятие об отказе и отдыхе свай в различных грунтовых условиях.</w:t>
            </w:r>
          </w:p>
          <w:p w:rsidR="004B211D" w:rsidRPr="00270E1D" w:rsidRDefault="004B211D" w:rsidP="009D7236">
            <w:pPr>
              <w:jc w:val="both"/>
              <w:rPr>
                <w:sz w:val="24"/>
                <w:szCs w:val="24"/>
              </w:rPr>
            </w:pPr>
            <w:r w:rsidRPr="00270E1D">
              <w:rPr>
                <w:sz w:val="24"/>
                <w:szCs w:val="24"/>
              </w:rPr>
              <w:t>Определение несущей способности свай методом зондирования.</w:t>
            </w:r>
          </w:p>
          <w:p w:rsidR="004B211D" w:rsidRPr="00270E1D" w:rsidRDefault="004B211D" w:rsidP="009D7236">
            <w:pPr>
              <w:jc w:val="both"/>
              <w:rPr>
                <w:sz w:val="24"/>
                <w:szCs w:val="24"/>
              </w:rPr>
            </w:pPr>
            <w:r w:rsidRPr="00270E1D">
              <w:rPr>
                <w:sz w:val="24"/>
                <w:szCs w:val="24"/>
              </w:rPr>
              <w:t>Условие работы свай в высоком и низком свайных ростверках. Основные принципы расчета свайных фундаментов с высоким ростверком.</w:t>
            </w:r>
          </w:p>
          <w:p w:rsidR="004B211D" w:rsidRPr="00270E1D" w:rsidRDefault="004B211D" w:rsidP="009D7236">
            <w:pPr>
              <w:jc w:val="both"/>
              <w:rPr>
                <w:sz w:val="24"/>
                <w:szCs w:val="24"/>
              </w:rPr>
            </w:pPr>
            <w:r w:rsidRPr="00270E1D">
              <w:rPr>
                <w:sz w:val="24"/>
                <w:szCs w:val="24"/>
              </w:rPr>
              <w:t xml:space="preserve">Расчет свайных фундаментов с низким ростверком (алгоритм расчёта). Условия работы одиночной, группы свай и свай, объединенных ростверком. </w:t>
            </w:r>
          </w:p>
          <w:p w:rsidR="004B211D" w:rsidRPr="00270E1D" w:rsidRDefault="004B211D" w:rsidP="009D7236">
            <w:pPr>
              <w:jc w:val="both"/>
              <w:rPr>
                <w:sz w:val="24"/>
                <w:szCs w:val="24"/>
              </w:rPr>
            </w:pPr>
            <w:r w:rsidRPr="00270E1D">
              <w:rPr>
                <w:sz w:val="24"/>
                <w:szCs w:val="24"/>
              </w:rPr>
              <w:t>Определение нагрузок на сваи в фундаменте при центральном и внецентренном действии сил. Проверка несущей способности свай.</w:t>
            </w:r>
          </w:p>
          <w:p w:rsidR="004B211D" w:rsidRPr="00270E1D" w:rsidRDefault="004B211D" w:rsidP="009D7236">
            <w:pPr>
              <w:jc w:val="both"/>
              <w:rPr>
                <w:sz w:val="24"/>
                <w:szCs w:val="24"/>
              </w:rPr>
            </w:pPr>
            <w:r w:rsidRPr="00270E1D">
              <w:rPr>
                <w:sz w:val="24"/>
                <w:szCs w:val="24"/>
              </w:rPr>
              <w:t xml:space="preserve"> Определение осадки свайного фундамента. </w:t>
            </w:r>
          </w:p>
          <w:p w:rsidR="004B211D" w:rsidRPr="00270E1D" w:rsidRDefault="004B211D" w:rsidP="009D7236">
            <w:pPr>
              <w:jc w:val="both"/>
              <w:rPr>
                <w:sz w:val="24"/>
                <w:szCs w:val="24"/>
              </w:rPr>
            </w:pPr>
            <w:r w:rsidRPr="00270E1D">
              <w:rPr>
                <w:sz w:val="24"/>
                <w:szCs w:val="24"/>
              </w:rPr>
              <w:t>Последовательность проектирования свайных фундаментов с низким ростверком. Сопротивление свай горизонтальным нагрузкам. Козловые сваи. Действие отрицательного трения.</w:t>
            </w:r>
          </w:p>
        </w:tc>
      </w:tr>
      <w:tr w:rsidR="004B211D" w:rsidRPr="00270E1D" w:rsidTr="0085668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t>Часть</w:t>
            </w:r>
            <w:r w:rsidR="004B211D" w:rsidRPr="00270E1D">
              <w:rPr>
                <w:b/>
                <w:sz w:val="24"/>
                <w:szCs w:val="24"/>
              </w:rPr>
              <w:t xml:space="preserve"> 5</w:t>
            </w:r>
          </w:p>
        </w:tc>
      </w:tr>
      <w:tr w:rsidR="004B211D" w:rsidRPr="00270E1D" w:rsidTr="00856680">
        <w:trPr>
          <w:trHeight w:val="529"/>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5</w:t>
            </w:r>
          </w:p>
          <w:p w:rsidR="004B211D" w:rsidRPr="00270E1D" w:rsidRDefault="004B211D" w:rsidP="00856680">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b/>
                <w:bCs/>
                <w:iCs/>
                <w:sz w:val="24"/>
                <w:szCs w:val="24"/>
              </w:rPr>
            </w:pPr>
            <w:r w:rsidRPr="00270E1D">
              <w:rPr>
                <w:sz w:val="24"/>
                <w:szCs w:val="24"/>
              </w:rPr>
              <w:t>Фундаменты глубокого заложения</w:t>
            </w:r>
          </w:p>
          <w:p w:rsidR="004B211D" w:rsidRPr="00270E1D" w:rsidRDefault="004B211D" w:rsidP="00856680">
            <w:pPr>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Условия применения и классификация фундаментов глубокого за</w:t>
            </w:r>
            <w:r w:rsidRPr="00270E1D">
              <w:rPr>
                <w:sz w:val="24"/>
                <w:szCs w:val="24"/>
              </w:rPr>
              <w:softHyphen/>
              <w:t>ложения: свай, свай-оболочек, тонкостенных оболочек, буровых опор, опускных колодцев, кессонов. Их отличие от фундаментов мелкого заложения.</w:t>
            </w:r>
          </w:p>
          <w:p w:rsidR="004B211D" w:rsidRPr="00270E1D" w:rsidRDefault="004B211D" w:rsidP="009D7236">
            <w:pPr>
              <w:jc w:val="both"/>
              <w:rPr>
                <w:sz w:val="24"/>
                <w:szCs w:val="24"/>
              </w:rPr>
            </w:pPr>
            <w:r w:rsidRPr="00270E1D">
              <w:rPr>
                <w:sz w:val="24"/>
                <w:szCs w:val="24"/>
              </w:rPr>
              <w:t xml:space="preserve">Условия и особенности работы свай-оболочек, тонкостенных железобетонных оболочек, буровых опор, опускных колодцев и кессонов, как фундаментов </w:t>
            </w:r>
            <w:r w:rsidRPr="00270E1D">
              <w:rPr>
                <w:sz w:val="24"/>
                <w:szCs w:val="24"/>
              </w:rPr>
              <w:lastRenderedPageBreak/>
              <w:t xml:space="preserve">глубокого заложения, и предельные состояния их снований. </w:t>
            </w:r>
          </w:p>
          <w:p w:rsidR="004B211D" w:rsidRPr="00270E1D" w:rsidRDefault="004B211D" w:rsidP="009D7236">
            <w:pPr>
              <w:jc w:val="both"/>
              <w:rPr>
                <w:sz w:val="24"/>
                <w:szCs w:val="24"/>
              </w:rPr>
            </w:pPr>
            <w:r w:rsidRPr="00270E1D">
              <w:rPr>
                <w:sz w:val="24"/>
                <w:szCs w:val="24"/>
              </w:rPr>
              <w:t xml:space="preserve">Определение их несущей способности из условий прочности и </w:t>
            </w:r>
            <w:proofErr w:type="spellStart"/>
            <w:r w:rsidRPr="00270E1D">
              <w:rPr>
                <w:sz w:val="24"/>
                <w:szCs w:val="24"/>
              </w:rPr>
              <w:t>деформируемости</w:t>
            </w:r>
            <w:proofErr w:type="spellEnd"/>
            <w:r w:rsidRPr="00270E1D">
              <w:rPr>
                <w:sz w:val="24"/>
                <w:szCs w:val="24"/>
              </w:rPr>
              <w:t xml:space="preserve"> материала и грунтов оснований.</w:t>
            </w:r>
          </w:p>
          <w:p w:rsidR="004B211D" w:rsidRPr="00270E1D" w:rsidRDefault="004B211D" w:rsidP="009D7236">
            <w:pPr>
              <w:jc w:val="both"/>
              <w:rPr>
                <w:sz w:val="24"/>
                <w:szCs w:val="24"/>
              </w:rPr>
            </w:pPr>
            <w:r w:rsidRPr="00270E1D">
              <w:rPr>
                <w:sz w:val="24"/>
                <w:szCs w:val="24"/>
              </w:rPr>
              <w:t>Сваи-оболочки в тонкостенные железобетонные оболочки. Их конструкция, расчет, производство работ.</w:t>
            </w:r>
          </w:p>
          <w:p w:rsidR="004B211D" w:rsidRPr="00270E1D" w:rsidRDefault="004B211D" w:rsidP="009D7236">
            <w:pPr>
              <w:jc w:val="both"/>
              <w:rPr>
                <w:sz w:val="24"/>
                <w:szCs w:val="24"/>
              </w:rPr>
            </w:pPr>
            <w:r w:rsidRPr="00270E1D">
              <w:rPr>
                <w:sz w:val="24"/>
                <w:szCs w:val="24"/>
              </w:rPr>
              <w:t>Буровые опоры большой грузоподъемности, сооружаемые под глинистым раствором, колонковым бурением. Конструкция и особенности производства работ.</w:t>
            </w:r>
          </w:p>
          <w:p w:rsidR="004B211D" w:rsidRPr="00270E1D" w:rsidRDefault="004B211D" w:rsidP="009D7236">
            <w:pPr>
              <w:jc w:val="both"/>
              <w:rPr>
                <w:sz w:val="24"/>
                <w:szCs w:val="24"/>
              </w:rPr>
            </w:pPr>
            <w:r w:rsidRPr="00270E1D">
              <w:rPr>
                <w:sz w:val="24"/>
                <w:szCs w:val="24"/>
              </w:rPr>
              <w:t xml:space="preserve">Сборные опускные колодцы. Конструкция и возведение сборных опускных колодцев в </w:t>
            </w:r>
            <w:proofErr w:type="spellStart"/>
            <w:r w:rsidRPr="00270E1D">
              <w:rPr>
                <w:sz w:val="24"/>
                <w:szCs w:val="24"/>
              </w:rPr>
              <w:t>тиксотропных</w:t>
            </w:r>
            <w:proofErr w:type="spellEnd"/>
            <w:r w:rsidRPr="00270E1D">
              <w:rPr>
                <w:sz w:val="24"/>
                <w:szCs w:val="24"/>
              </w:rPr>
              <w:t xml:space="preserve"> рубашках.</w:t>
            </w:r>
          </w:p>
          <w:p w:rsidR="004B211D" w:rsidRPr="00270E1D" w:rsidRDefault="004B211D" w:rsidP="009D7236">
            <w:pPr>
              <w:jc w:val="both"/>
              <w:rPr>
                <w:sz w:val="24"/>
                <w:szCs w:val="24"/>
              </w:rPr>
            </w:pPr>
            <w:r w:rsidRPr="00270E1D">
              <w:rPr>
                <w:sz w:val="24"/>
                <w:szCs w:val="24"/>
              </w:rPr>
              <w:t>Общее представление о массивных опускных колодцах и кессонах.</w:t>
            </w:r>
          </w:p>
          <w:p w:rsidR="004B211D" w:rsidRDefault="004B211D" w:rsidP="009D7236">
            <w:pPr>
              <w:autoSpaceDE w:val="0"/>
              <w:autoSpaceDN w:val="0"/>
              <w:adjustRightInd w:val="0"/>
              <w:jc w:val="both"/>
              <w:rPr>
                <w:sz w:val="24"/>
                <w:szCs w:val="24"/>
              </w:rPr>
            </w:pPr>
            <w:r w:rsidRPr="00270E1D">
              <w:rPr>
                <w:sz w:val="24"/>
                <w:szCs w:val="24"/>
              </w:rPr>
              <w:t>Расчет фундаментов глубокого заложения на период опускания от строительных нагрузок.</w:t>
            </w:r>
          </w:p>
          <w:p w:rsidR="00F960B2" w:rsidRPr="00270E1D" w:rsidRDefault="00F960B2" w:rsidP="009D7236">
            <w:pPr>
              <w:autoSpaceDE w:val="0"/>
              <w:autoSpaceDN w:val="0"/>
              <w:adjustRightInd w:val="0"/>
              <w:jc w:val="both"/>
              <w:rPr>
                <w:sz w:val="24"/>
                <w:szCs w:val="24"/>
              </w:rPr>
            </w:pPr>
          </w:p>
        </w:tc>
      </w:tr>
      <w:tr w:rsidR="004B211D" w:rsidRPr="00270E1D" w:rsidTr="0085668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lastRenderedPageBreak/>
              <w:t>Часть</w:t>
            </w:r>
            <w:r w:rsidR="004B211D" w:rsidRPr="00270E1D">
              <w:rPr>
                <w:b/>
                <w:sz w:val="24"/>
                <w:szCs w:val="24"/>
              </w:rPr>
              <w:t xml:space="preserve"> 6</w:t>
            </w:r>
          </w:p>
        </w:tc>
      </w:tr>
      <w:tr w:rsidR="004B211D" w:rsidRPr="00270E1D" w:rsidTr="00727B5D">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pStyle w:val="2"/>
              <w:jc w:val="left"/>
              <w:rPr>
                <w:b w:val="0"/>
                <w:sz w:val="24"/>
                <w:szCs w:val="24"/>
              </w:rPr>
            </w:pPr>
            <w:r w:rsidRPr="00270E1D">
              <w:rPr>
                <w:b w:val="0"/>
                <w:sz w:val="24"/>
                <w:szCs w:val="24"/>
              </w:rPr>
              <w:t>Методы искусственного улучшения оснований</w:t>
            </w:r>
          </w:p>
          <w:p w:rsidR="004B211D" w:rsidRPr="00270E1D" w:rsidRDefault="004B211D" w:rsidP="00856680">
            <w:pPr>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9D7236" w:rsidP="009D7236">
            <w:pPr>
              <w:jc w:val="both"/>
              <w:rPr>
                <w:sz w:val="24"/>
                <w:szCs w:val="24"/>
              </w:rPr>
            </w:pPr>
            <w:r w:rsidRPr="00270E1D">
              <w:rPr>
                <w:sz w:val="24"/>
                <w:szCs w:val="24"/>
              </w:rPr>
              <w:t xml:space="preserve">            </w:t>
            </w:r>
            <w:r w:rsidR="004B211D" w:rsidRPr="00270E1D">
              <w:rPr>
                <w:sz w:val="24"/>
                <w:szCs w:val="24"/>
              </w:rPr>
              <w:t>Замена слабых грунтов в естественных основаниях. Устройство песчаных и гравелистых подушек, подушки в шпунтовых ограждениях.</w:t>
            </w:r>
          </w:p>
          <w:p w:rsidR="004B211D" w:rsidRPr="00270E1D" w:rsidRDefault="009D7236" w:rsidP="009D7236">
            <w:pPr>
              <w:jc w:val="both"/>
              <w:rPr>
                <w:sz w:val="24"/>
                <w:szCs w:val="24"/>
              </w:rPr>
            </w:pPr>
            <w:r w:rsidRPr="00270E1D">
              <w:rPr>
                <w:sz w:val="24"/>
                <w:szCs w:val="24"/>
              </w:rPr>
              <w:t xml:space="preserve">            </w:t>
            </w:r>
            <w:r w:rsidR="004B211D" w:rsidRPr="00270E1D">
              <w:rPr>
                <w:sz w:val="24"/>
                <w:szCs w:val="24"/>
              </w:rPr>
              <w:t>Улучшение условий работы грунтов оснований. Устройство шпун</w:t>
            </w:r>
            <w:r w:rsidR="004B211D" w:rsidRPr="00270E1D">
              <w:rPr>
                <w:sz w:val="24"/>
                <w:szCs w:val="24"/>
              </w:rPr>
              <w:softHyphen/>
              <w:t xml:space="preserve">товых ограждений и боковых </w:t>
            </w:r>
            <w:proofErr w:type="spellStart"/>
            <w:r w:rsidR="004B211D" w:rsidRPr="00270E1D">
              <w:rPr>
                <w:sz w:val="24"/>
                <w:szCs w:val="24"/>
              </w:rPr>
              <w:t>пригрузок</w:t>
            </w:r>
            <w:proofErr w:type="spellEnd"/>
            <w:r w:rsidR="004B211D" w:rsidRPr="00270E1D">
              <w:rPr>
                <w:sz w:val="24"/>
                <w:szCs w:val="24"/>
              </w:rPr>
              <w:t xml:space="preserve"> около фундаментов.</w:t>
            </w:r>
          </w:p>
          <w:p w:rsidR="004B211D" w:rsidRPr="00270E1D" w:rsidRDefault="009D7236" w:rsidP="009D7236">
            <w:pPr>
              <w:jc w:val="both"/>
              <w:rPr>
                <w:sz w:val="24"/>
                <w:szCs w:val="24"/>
              </w:rPr>
            </w:pPr>
            <w:r w:rsidRPr="00270E1D">
              <w:rPr>
                <w:sz w:val="24"/>
                <w:szCs w:val="24"/>
              </w:rPr>
              <w:t xml:space="preserve">           </w:t>
            </w:r>
            <w:r w:rsidR="004B211D" w:rsidRPr="00270E1D">
              <w:rPr>
                <w:sz w:val="24"/>
                <w:szCs w:val="24"/>
              </w:rPr>
              <w:t xml:space="preserve">Механические методы улучшения грунтов оснований. Уплотнение грунтов поверхностным </w:t>
            </w:r>
            <w:proofErr w:type="spellStart"/>
            <w:r w:rsidR="004B211D" w:rsidRPr="00270E1D">
              <w:rPr>
                <w:sz w:val="24"/>
                <w:szCs w:val="24"/>
              </w:rPr>
              <w:t>трамбованием</w:t>
            </w:r>
            <w:proofErr w:type="spellEnd"/>
            <w:r w:rsidR="004B211D" w:rsidRPr="00270E1D">
              <w:rPr>
                <w:sz w:val="24"/>
                <w:szCs w:val="24"/>
              </w:rPr>
              <w:t xml:space="preserve">, глубинным вибрированием и песчаными сваями, предварительными </w:t>
            </w:r>
            <w:proofErr w:type="spellStart"/>
            <w:r w:rsidR="004B211D" w:rsidRPr="00270E1D">
              <w:rPr>
                <w:sz w:val="24"/>
                <w:szCs w:val="24"/>
              </w:rPr>
              <w:t>пригрузками</w:t>
            </w:r>
            <w:proofErr w:type="spellEnd"/>
            <w:r w:rsidR="004B211D" w:rsidRPr="00270E1D">
              <w:rPr>
                <w:sz w:val="24"/>
                <w:szCs w:val="24"/>
              </w:rPr>
              <w:t xml:space="preserve"> и понижением уров</w:t>
            </w:r>
            <w:r w:rsidR="004B211D" w:rsidRPr="00270E1D">
              <w:rPr>
                <w:sz w:val="24"/>
                <w:szCs w:val="24"/>
              </w:rPr>
              <w:softHyphen/>
              <w:t>ня грунтовых вод /действие гидродинамического давления/. Уплотне</w:t>
            </w:r>
            <w:r w:rsidR="004B211D" w:rsidRPr="00270E1D">
              <w:rPr>
                <w:sz w:val="24"/>
                <w:szCs w:val="24"/>
              </w:rPr>
              <w:softHyphen/>
              <w:t>ние слабых глинистых грунтов вертикальным дренированием. Процессы, происходящие в грунтах при использовании этих методов.</w:t>
            </w:r>
          </w:p>
          <w:p w:rsidR="004B211D" w:rsidRPr="00270E1D" w:rsidRDefault="009D7236" w:rsidP="009D7236">
            <w:pPr>
              <w:jc w:val="both"/>
              <w:rPr>
                <w:sz w:val="24"/>
                <w:szCs w:val="24"/>
              </w:rPr>
            </w:pPr>
            <w:r w:rsidRPr="00270E1D">
              <w:rPr>
                <w:sz w:val="24"/>
                <w:szCs w:val="24"/>
              </w:rPr>
              <w:t xml:space="preserve">            </w:t>
            </w:r>
            <w:r w:rsidR="004B211D" w:rsidRPr="00270E1D">
              <w:rPr>
                <w:sz w:val="24"/>
                <w:szCs w:val="24"/>
              </w:rPr>
              <w:t>Методы закрепления слабых грунтов: химический, электрохимичес</w:t>
            </w:r>
            <w:r w:rsidR="004B211D" w:rsidRPr="00270E1D">
              <w:rPr>
                <w:sz w:val="24"/>
                <w:szCs w:val="24"/>
              </w:rPr>
              <w:softHyphen/>
              <w:t>кий и термический. Процессы, происходящие в грунтах при закрепле</w:t>
            </w:r>
            <w:r w:rsidR="004B211D" w:rsidRPr="00270E1D">
              <w:rPr>
                <w:sz w:val="24"/>
                <w:szCs w:val="24"/>
              </w:rPr>
              <w:softHyphen/>
              <w:t>нии.</w:t>
            </w:r>
          </w:p>
          <w:p w:rsidR="00F960B2" w:rsidRPr="00270E1D" w:rsidRDefault="004B211D" w:rsidP="009D7236">
            <w:pPr>
              <w:jc w:val="both"/>
              <w:rPr>
                <w:sz w:val="24"/>
                <w:szCs w:val="24"/>
              </w:rPr>
            </w:pPr>
            <w:r w:rsidRPr="00270E1D">
              <w:rPr>
                <w:sz w:val="24"/>
                <w:szCs w:val="24"/>
              </w:rPr>
              <w:t>Новейшие направления в разработке методов улучшения оснований.</w:t>
            </w:r>
          </w:p>
        </w:tc>
      </w:tr>
      <w:tr w:rsidR="004B211D" w:rsidRPr="00270E1D" w:rsidTr="00727B5D">
        <w:trPr>
          <w:trHeight w:val="2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sz w:val="24"/>
                <w:szCs w:val="24"/>
              </w:rPr>
            </w:pPr>
            <w:r w:rsidRPr="00270E1D">
              <w:rPr>
                <w:b/>
                <w:sz w:val="24"/>
                <w:szCs w:val="24"/>
              </w:rPr>
              <w:t>Часть</w:t>
            </w:r>
            <w:r w:rsidR="004B211D" w:rsidRPr="00270E1D">
              <w:rPr>
                <w:b/>
                <w:sz w:val="24"/>
                <w:szCs w:val="24"/>
              </w:rPr>
              <w:t xml:space="preserve"> 7</w:t>
            </w:r>
          </w:p>
        </w:tc>
      </w:tr>
      <w:tr w:rsidR="004B211D" w:rsidRPr="00270E1D" w:rsidTr="00727B5D">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7</w:t>
            </w: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p w:rsidR="004B211D" w:rsidRPr="00270E1D" w:rsidRDefault="004B211D" w:rsidP="00856680">
            <w:pPr>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pStyle w:val="2"/>
              <w:jc w:val="left"/>
              <w:rPr>
                <w:b w:val="0"/>
                <w:sz w:val="24"/>
                <w:szCs w:val="24"/>
              </w:rPr>
            </w:pPr>
            <w:r w:rsidRPr="00270E1D">
              <w:rPr>
                <w:b w:val="0"/>
                <w:sz w:val="24"/>
                <w:szCs w:val="24"/>
              </w:rPr>
              <w:lastRenderedPageBreak/>
              <w:t>Фундаменты под машины с динамическими нагрузками</w:t>
            </w: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rPr>
                <w:sz w:val="24"/>
                <w:szCs w:val="24"/>
              </w:rPr>
            </w:pPr>
          </w:p>
          <w:p w:rsidR="004B211D" w:rsidRPr="00270E1D" w:rsidRDefault="004B211D" w:rsidP="00856680">
            <w:pPr>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lastRenderedPageBreak/>
              <w:t>Общие сведения о влиянии динамических воздействий на грунт. Причины, вызывавшие динамические нагрузки. Фундаменты под машины. Виды машин: машина с динамическими нагрузками; машины, требующие защиты от вибрации; машины, не создающие и не требующие защиты от вибрации.</w:t>
            </w:r>
          </w:p>
          <w:p w:rsidR="004B211D" w:rsidRPr="00270E1D" w:rsidRDefault="004B211D" w:rsidP="009D7236">
            <w:pPr>
              <w:jc w:val="both"/>
              <w:rPr>
                <w:sz w:val="24"/>
                <w:szCs w:val="24"/>
              </w:rPr>
            </w:pPr>
            <w:r w:rsidRPr="00270E1D">
              <w:rPr>
                <w:sz w:val="24"/>
                <w:szCs w:val="24"/>
              </w:rPr>
              <w:t>Фундаменты под машины с динамическими нагрузками. Классифика</w:t>
            </w:r>
            <w:r w:rsidRPr="00270E1D">
              <w:rPr>
                <w:sz w:val="24"/>
                <w:szCs w:val="24"/>
              </w:rPr>
              <w:softHyphen/>
              <w:t>ция машин с динамическими нагрузками машины периодического и не</w:t>
            </w:r>
            <w:r w:rsidRPr="00270E1D">
              <w:rPr>
                <w:sz w:val="24"/>
                <w:szCs w:val="24"/>
              </w:rPr>
              <w:softHyphen/>
              <w:t>периодического действия.</w:t>
            </w:r>
          </w:p>
          <w:p w:rsidR="004B211D" w:rsidRPr="00270E1D" w:rsidRDefault="004B211D" w:rsidP="009D7236">
            <w:pPr>
              <w:jc w:val="both"/>
              <w:rPr>
                <w:sz w:val="24"/>
                <w:szCs w:val="24"/>
              </w:rPr>
            </w:pPr>
            <w:r w:rsidRPr="00270E1D">
              <w:rPr>
                <w:sz w:val="24"/>
                <w:szCs w:val="24"/>
              </w:rPr>
              <w:lastRenderedPageBreak/>
              <w:t>Основные принципы расчета и конструирование массивных фунда</w:t>
            </w:r>
            <w:r w:rsidRPr="00270E1D">
              <w:rPr>
                <w:sz w:val="24"/>
                <w:szCs w:val="24"/>
              </w:rPr>
              <w:softHyphen/>
              <w:t xml:space="preserve">ментов под машины периодического и непериодического (ударного) действия. Понятие о рамных фундаментах под машины. </w:t>
            </w:r>
          </w:p>
        </w:tc>
      </w:tr>
      <w:tr w:rsidR="004B211D" w:rsidRPr="00270E1D" w:rsidTr="00856680">
        <w:trPr>
          <w:trHeight w:val="208"/>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autoSpaceDE w:val="0"/>
              <w:autoSpaceDN w:val="0"/>
              <w:adjustRightInd w:val="0"/>
              <w:jc w:val="center"/>
              <w:rPr>
                <w:b/>
                <w:sz w:val="24"/>
                <w:szCs w:val="24"/>
              </w:rPr>
            </w:pPr>
            <w:r w:rsidRPr="00270E1D">
              <w:rPr>
                <w:b/>
                <w:sz w:val="24"/>
                <w:szCs w:val="24"/>
              </w:rPr>
              <w:lastRenderedPageBreak/>
              <w:t>Часть</w:t>
            </w:r>
            <w:r w:rsidR="004B211D" w:rsidRPr="00270E1D">
              <w:rPr>
                <w:b/>
                <w:sz w:val="24"/>
                <w:szCs w:val="24"/>
              </w:rPr>
              <w:t xml:space="preserve"> 8</w:t>
            </w:r>
          </w:p>
        </w:tc>
      </w:tr>
      <w:tr w:rsidR="004B211D" w:rsidRPr="00270E1D" w:rsidTr="00856680">
        <w:trPr>
          <w:trHeight w:val="208"/>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Фундаменты в особых условиях.</w:t>
            </w:r>
          </w:p>
          <w:p w:rsidR="004B211D" w:rsidRPr="00270E1D" w:rsidRDefault="004B211D" w:rsidP="00856680">
            <w:pPr>
              <w:rPr>
                <w:b/>
                <w:sz w:val="24"/>
                <w:szCs w:val="24"/>
              </w:rPr>
            </w:pPr>
            <w:r w:rsidRPr="00270E1D">
              <w:rPr>
                <w:sz w:val="24"/>
                <w:szCs w:val="24"/>
              </w:rPr>
              <w:t xml:space="preserve">(на структурно-неустойчивых грунтах: илистых, </w:t>
            </w:r>
            <w:proofErr w:type="spellStart"/>
            <w:r w:rsidRPr="00270E1D">
              <w:rPr>
                <w:sz w:val="24"/>
                <w:szCs w:val="24"/>
              </w:rPr>
              <w:t>заторфованных</w:t>
            </w:r>
            <w:proofErr w:type="spellEnd"/>
            <w:r w:rsidRPr="00270E1D">
              <w:rPr>
                <w:sz w:val="24"/>
                <w:szCs w:val="24"/>
              </w:rPr>
              <w:t>,   набухающих, ленточных глинах, лессовых вечномерзлых грунтах)</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 xml:space="preserve">Фундаменты на структурно-неустойчивых грунтах: илистых, </w:t>
            </w:r>
            <w:proofErr w:type="spellStart"/>
            <w:r w:rsidRPr="00270E1D">
              <w:rPr>
                <w:sz w:val="24"/>
                <w:szCs w:val="24"/>
              </w:rPr>
              <w:t>заторфованных</w:t>
            </w:r>
            <w:proofErr w:type="spellEnd"/>
            <w:r w:rsidRPr="00270E1D">
              <w:rPr>
                <w:sz w:val="24"/>
                <w:szCs w:val="24"/>
              </w:rPr>
              <w:t xml:space="preserve">, набухающих, ленточных глинах, лессовидных и вечномерзлых. </w:t>
            </w:r>
          </w:p>
          <w:p w:rsidR="004B211D" w:rsidRPr="00270E1D" w:rsidRDefault="004B211D" w:rsidP="009D7236">
            <w:pPr>
              <w:jc w:val="both"/>
              <w:rPr>
                <w:sz w:val="24"/>
                <w:szCs w:val="24"/>
              </w:rPr>
            </w:pPr>
            <w:r w:rsidRPr="00270E1D">
              <w:rPr>
                <w:sz w:val="24"/>
                <w:szCs w:val="24"/>
              </w:rPr>
              <w:t xml:space="preserve">Основные физические и механические свойства илов, </w:t>
            </w:r>
            <w:proofErr w:type="spellStart"/>
            <w:r w:rsidRPr="00270E1D">
              <w:rPr>
                <w:sz w:val="24"/>
                <w:szCs w:val="24"/>
              </w:rPr>
              <w:t>заторфованных</w:t>
            </w:r>
            <w:proofErr w:type="spellEnd"/>
            <w:r w:rsidRPr="00270E1D">
              <w:rPr>
                <w:sz w:val="24"/>
                <w:szCs w:val="24"/>
              </w:rPr>
              <w:t>, набухающих грунтов и ленточных глин.</w:t>
            </w:r>
          </w:p>
          <w:p w:rsidR="004B211D" w:rsidRPr="00270E1D" w:rsidRDefault="004B211D" w:rsidP="009D7236">
            <w:pPr>
              <w:jc w:val="both"/>
              <w:rPr>
                <w:sz w:val="24"/>
                <w:szCs w:val="24"/>
              </w:rPr>
            </w:pPr>
            <w:r w:rsidRPr="00270E1D">
              <w:rPr>
                <w:sz w:val="24"/>
                <w:szCs w:val="24"/>
              </w:rPr>
              <w:t xml:space="preserve"> Особенности проектирования фундаментов на этих грунтах.</w:t>
            </w:r>
          </w:p>
          <w:p w:rsidR="004B211D" w:rsidRPr="00270E1D" w:rsidRDefault="004B211D" w:rsidP="009D7236">
            <w:pPr>
              <w:jc w:val="both"/>
              <w:rPr>
                <w:sz w:val="24"/>
                <w:szCs w:val="24"/>
              </w:rPr>
            </w:pPr>
            <w:r w:rsidRPr="00270E1D">
              <w:rPr>
                <w:sz w:val="24"/>
                <w:szCs w:val="24"/>
              </w:rPr>
              <w:t>Лессовые грунты, их свойства и использование, как основания сооружений. Оценка просадочной толщи лессовых грунтов. Особен</w:t>
            </w:r>
            <w:r w:rsidRPr="00270E1D">
              <w:rPr>
                <w:sz w:val="24"/>
                <w:szCs w:val="24"/>
              </w:rPr>
              <w:softHyphen/>
              <w:t>ности возведения и конструирования фундаментов на этих грунтах.</w:t>
            </w:r>
          </w:p>
          <w:p w:rsidR="004B211D" w:rsidRPr="00270E1D" w:rsidRDefault="004B211D" w:rsidP="009D7236">
            <w:pPr>
              <w:jc w:val="both"/>
              <w:rPr>
                <w:sz w:val="24"/>
                <w:szCs w:val="24"/>
              </w:rPr>
            </w:pPr>
            <w:r w:rsidRPr="00270E1D">
              <w:rPr>
                <w:sz w:val="24"/>
                <w:szCs w:val="24"/>
              </w:rPr>
              <w:t>Вечномерзлые грунты. Общие ведения о мерзлых и вечномерзлых грунтах. Свойства мерзлых грунтов при отрицательной температуре и при оттаивании. Фундаменты на этих грунтах. Проектирование сооружений при возведении их по методу сохранения мерзлого состояния грунтов оснований. То же по конструктивному методу с учетом оттаивания мерзлых грунтов по время эксплуатации сооружения и по методу предварительного оттаивания грунтов и подготовки осно</w:t>
            </w:r>
            <w:r w:rsidRPr="00270E1D">
              <w:rPr>
                <w:sz w:val="24"/>
                <w:szCs w:val="24"/>
              </w:rPr>
              <w:softHyphen/>
              <w:t>ваний. Морозное пучение грунтов и меры борьбы с выпучиванием фунда</w:t>
            </w:r>
            <w:r w:rsidRPr="00270E1D">
              <w:rPr>
                <w:sz w:val="24"/>
                <w:szCs w:val="24"/>
              </w:rPr>
              <w:softHyphen/>
              <w:t>ментов и других конструкций</w:t>
            </w:r>
          </w:p>
        </w:tc>
      </w:tr>
      <w:tr w:rsidR="004B211D" w:rsidRPr="00270E1D" w:rsidTr="00856680">
        <w:trPr>
          <w:trHeight w:val="245"/>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t>Часть</w:t>
            </w:r>
            <w:r w:rsidR="004B211D" w:rsidRPr="00270E1D">
              <w:rPr>
                <w:b/>
                <w:sz w:val="24"/>
                <w:szCs w:val="24"/>
              </w:rPr>
              <w:t xml:space="preserve"> 9</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 xml:space="preserve">Геотехнические проблемы развития городов </w:t>
            </w:r>
          </w:p>
          <w:p w:rsidR="004B211D" w:rsidRPr="00270E1D" w:rsidRDefault="004B211D" w:rsidP="00856680">
            <w:pPr>
              <w:pStyle w:val="2"/>
              <w:rPr>
                <w:b w:val="0"/>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Современная строительная ситуация. Оценки последствий применения современных западных технологий устройства фундаментов. Анализ причин деформаций зданий. Причины разрушений соседних зданий при строительстве новых. Геотехнические критерии безопасности городской застройки</w:t>
            </w:r>
          </w:p>
        </w:tc>
      </w:tr>
      <w:tr w:rsidR="004B211D" w:rsidRPr="00270E1D" w:rsidTr="00856680">
        <w:trPr>
          <w:trHeight w:val="165"/>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sz w:val="24"/>
                <w:szCs w:val="24"/>
              </w:rPr>
            </w:pPr>
            <w:r w:rsidRPr="00270E1D">
              <w:rPr>
                <w:b/>
                <w:sz w:val="24"/>
                <w:szCs w:val="24"/>
              </w:rPr>
              <w:t>Часть</w:t>
            </w:r>
            <w:r w:rsidR="004B211D" w:rsidRPr="00270E1D">
              <w:rPr>
                <w:b/>
                <w:sz w:val="24"/>
                <w:szCs w:val="24"/>
              </w:rPr>
              <w:t xml:space="preserve"> 10</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Концепция  геотехнического сопровождения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Факторы риска и компоненты деформаций застройки. Предельно-допустимые дополнительные деформации существующей застройки. Определение геотехнической категории. Три категории по сложности строительства. Составляющие геотехнического сопровождения. Предварительная оценка геотехнической ситуации. Геотехническое обоснование проекта. Технологический регламент</w:t>
            </w:r>
          </w:p>
        </w:tc>
      </w:tr>
      <w:tr w:rsidR="004B211D" w:rsidRPr="00270E1D" w:rsidTr="00856680">
        <w:trPr>
          <w:trHeight w:val="36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t>Часть</w:t>
            </w:r>
            <w:r w:rsidR="004B211D" w:rsidRPr="00270E1D">
              <w:rPr>
                <w:b/>
                <w:sz w:val="24"/>
                <w:szCs w:val="24"/>
              </w:rPr>
              <w:t xml:space="preserve"> 11</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Геотехнические аспекты обследования зданий</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 xml:space="preserve">Особенности устройства фундаментов старых зданий. Критерии необходимости усиления. Учет изменения свойств грунтов под подошвой фундаментов в процессе эксплуатации зданий.  Увеличение плотности, изменение влажности грунтов. Опытное определение характеристик уплотнения грунтов для </w:t>
            </w:r>
            <w:r w:rsidRPr="00270E1D">
              <w:rPr>
                <w:sz w:val="24"/>
                <w:szCs w:val="24"/>
              </w:rPr>
              <w:lastRenderedPageBreak/>
              <w:t>геотехнических расчетов. Разгрузка грунта основания и ее учет при реконструкции. Исследование состояния грунтов под подошвой фундаментов с помощью современных экспресс-методов</w:t>
            </w:r>
          </w:p>
        </w:tc>
      </w:tr>
      <w:tr w:rsidR="004B211D" w:rsidRPr="00270E1D" w:rsidTr="00856680">
        <w:trPr>
          <w:trHeight w:val="164"/>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lastRenderedPageBreak/>
              <w:t>Часть</w:t>
            </w:r>
            <w:r w:rsidR="004B211D" w:rsidRPr="00270E1D">
              <w:rPr>
                <w:b/>
                <w:sz w:val="24"/>
                <w:szCs w:val="24"/>
              </w:rPr>
              <w:t xml:space="preserve"> 12</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Основы моделирования геотехнической ситуации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Использование упрощенных моделей основания для решения задач совместного расчета основания и сооружения. Основные технические проблемы современных расчетов. Основные эффекты, проявляющиеся при совместных расчетах. Закономерности работы фундаментов на естественном основании. Закономерности работы свайных фундаментов. Нелинейные модели механики грунтов для современных расчетов</w:t>
            </w:r>
          </w:p>
        </w:tc>
      </w:tr>
      <w:tr w:rsidR="004B211D" w:rsidRPr="00270E1D" w:rsidTr="00856680">
        <w:trPr>
          <w:trHeight w:val="218"/>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t>Часть</w:t>
            </w:r>
            <w:r w:rsidR="004B211D" w:rsidRPr="00270E1D">
              <w:rPr>
                <w:b/>
                <w:sz w:val="24"/>
                <w:szCs w:val="24"/>
              </w:rPr>
              <w:t xml:space="preserve"> 13</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Особенности реконструкции и строительства в условиях городской застройки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Устройство фундаментов мелкого заложения. Устройство свайных фундаментов. Определение несущей способности буронабивных свай. Изменение несущей способности свай во времени. Изменение несущей способности ненагруженных свай во времени. Изменение несущей способности нагруженных свай во времени</w:t>
            </w:r>
          </w:p>
        </w:tc>
      </w:tr>
      <w:tr w:rsidR="004B211D" w:rsidRPr="00270E1D" w:rsidTr="00856680">
        <w:trPr>
          <w:trHeight w:val="223"/>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t>Часть</w:t>
            </w:r>
            <w:r w:rsidR="004B211D" w:rsidRPr="00270E1D">
              <w:rPr>
                <w:b/>
                <w:sz w:val="24"/>
                <w:szCs w:val="24"/>
              </w:rPr>
              <w:t xml:space="preserve"> 14</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Усиления оснований и фундаментов</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 xml:space="preserve">Технологии усиления оснований и фундаментов  традиционным способом. Современные технологии усиления оснований и фундаментов. Особенности работы </w:t>
            </w:r>
            <w:proofErr w:type="spellStart"/>
            <w:r w:rsidRPr="00270E1D">
              <w:rPr>
                <w:sz w:val="24"/>
                <w:szCs w:val="24"/>
              </w:rPr>
              <w:t>буроинъекционных</w:t>
            </w:r>
            <w:proofErr w:type="spellEnd"/>
            <w:r w:rsidRPr="00270E1D">
              <w:rPr>
                <w:sz w:val="24"/>
                <w:szCs w:val="24"/>
              </w:rPr>
              <w:t xml:space="preserve"> свай усиления </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Моделирование взаимодействия свай усиления с фундаментами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7236" w:rsidRPr="00270E1D" w:rsidRDefault="004B211D" w:rsidP="004E3357">
            <w:pPr>
              <w:jc w:val="both"/>
              <w:rPr>
                <w:sz w:val="24"/>
                <w:szCs w:val="24"/>
              </w:rPr>
            </w:pPr>
            <w:r w:rsidRPr="00270E1D">
              <w:rPr>
                <w:sz w:val="24"/>
                <w:szCs w:val="24"/>
              </w:rPr>
              <w:t xml:space="preserve">Методика численных исследований. Расчеты и сопоставление полученных данных с экспериментальными. Исследование усилий, возникающих в наклонных сваях. Расчет </w:t>
            </w:r>
            <w:proofErr w:type="spellStart"/>
            <w:r w:rsidRPr="00270E1D">
              <w:rPr>
                <w:sz w:val="24"/>
                <w:szCs w:val="24"/>
              </w:rPr>
              <w:t>буроинъекционных</w:t>
            </w:r>
            <w:proofErr w:type="spellEnd"/>
            <w:r w:rsidRPr="00270E1D">
              <w:rPr>
                <w:sz w:val="24"/>
                <w:szCs w:val="24"/>
              </w:rPr>
              <w:t xml:space="preserve"> свай по деформационной схеме.</w:t>
            </w:r>
          </w:p>
        </w:tc>
      </w:tr>
      <w:tr w:rsidR="004B211D" w:rsidRPr="00270E1D" w:rsidTr="00856680">
        <w:trPr>
          <w:trHeight w:val="215"/>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t>Часть</w:t>
            </w:r>
            <w:r w:rsidR="004B211D" w:rsidRPr="00270E1D">
              <w:rPr>
                <w:b/>
                <w:sz w:val="24"/>
                <w:szCs w:val="24"/>
              </w:rPr>
              <w:t xml:space="preserve"> 15</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 xml:space="preserve">Анализ влияния </w:t>
            </w:r>
            <w:proofErr w:type="spellStart"/>
            <w:r w:rsidRPr="00270E1D">
              <w:rPr>
                <w:sz w:val="24"/>
                <w:szCs w:val="24"/>
              </w:rPr>
              <w:t>геотехнологий</w:t>
            </w:r>
            <w:proofErr w:type="spellEnd"/>
            <w:r w:rsidRPr="00270E1D">
              <w:rPr>
                <w:sz w:val="24"/>
                <w:szCs w:val="24"/>
              </w:rPr>
              <w:t xml:space="preserve"> на массив грунта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Анализ влияния технологий устройства свай, связанных с вытеснением грунта. Вдавливание свай. Сваи, изготовляемые в грунте вкручиванием пуансона или «раскатной» скважины. Рекомендации по снижению негативных эффектов применении технологии, связанных с вытеснением грунта. Анализ  технологий устройства свай, связанных с извлечением грунта.</w:t>
            </w:r>
          </w:p>
        </w:tc>
      </w:tr>
      <w:tr w:rsidR="004B211D" w:rsidRPr="00270E1D" w:rsidTr="00856680">
        <w:trPr>
          <w:trHeight w:val="193"/>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1D02F3" w:rsidP="00856680">
            <w:pPr>
              <w:jc w:val="center"/>
              <w:rPr>
                <w:b/>
                <w:sz w:val="24"/>
                <w:szCs w:val="24"/>
              </w:rPr>
            </w:pPr>
            <w:r w:rsidRPr="00270E1D">
              <w:rPr>
                <w:b/>
                <w:sz w:val="24"/>
                <w:szCs w:val="24"/>
              </w:rPr>
              <w:t>Часть</w:t>
            </w:r>
            <w:r w:rsidR="004B211D" w:rsidRPr="00270E1D">
              <w:rPr>
                <w:b/>
                <w:sz w:val="24"/>
                <w:szCs w:val="24"/>
              </w:rPr>
              <w:t xml:space="preserve"> 16</w:t>
            </w:r>
          </w:p>
        </w:tc>
      </w:tr>
      <w:tr w:rsidR="004B211D" w:rsidRPr="00270E1D" w:rsidTr="00856680">
        <w:trPr>
          <w:trHeight w:val="360"/>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jc w:val="center"/>
              <w:rPr>
                <w:sz w:val="24"/>
                <w:szCs w:val="24"/>
              </w:rPr>
            </w:pPr>
            <w:r w:rsidRPr="00270E1D">
              <w:rPr>
                <w:sz w:val="24"/>
                <w:szCs w:val="24"/>
              </w:rPr>
              <w:t>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856680">
            <w:pPr>
              <w:rPr>
                <w:sz w:val="24"/>
                <w:szCs w:val="24"/>
              </w:rPr>
            </w:pPr>
            <w:r w:rsidRPr="00270E1D">
              <w:rPr>
                <w:sz w:val="24"/>
                <w:szCs w:val="24"/>
              </w:rPr>
              <w:t xml:space="preserve">Подземное строительство в условиях городской застройки на слабых грунтах.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B211D" w:rsidRPr="00270E1D" w:rsidRDefault="004B211D" w:rsidP="009D7236">
            <w:pPr>
              <w:jc w:val="both"/>
              <w:rPr>
                <w:sz w:val="24"/>
                <w:szCs w:val="24"/>
              </w:rPr>
            </w:pPr>
            <w:r w:rsidRPr="00270E1D">
              <w:rPr>
                <w:sz w:val="24"/>
                <w:szCs w:val="24"/>
              </w:rPr>
              <w:t>Влияние строящихся зданий на подземные сооружения. Методологические основы оценки взаимного влияния городской застройки и подземных сооружений. Оценка влияния проектируемого здания на комплекс сооружений метрополитена глубокого заложения. Оценка влияния проектируемого здания на подземные сооружения, попадающие в сжимаемую толщу.</w:t>
            </w:r>
          </w:p>
        </w:tc>
      </w:tr>
    </w:tbl>
    <w:p w:rsidR="00270E1D" w:rsidRDefault="00270E1D" w:rsidP="004B211D">
      <w:pPr>
        <w:rPr>
          <w:sz w:val="28"/>
          <w:szCs w:val="28"/>
        </w:rPr>
      </w:pPr>
    </w:p>
    <w:p w:rsidR="004B211D" w:rsidRPr="00D2714B" w:rsidRDefault="004B211D" w:rsidP="004B211D">
      <w:pPr>
        <w:ind w:firstLine="851"/>
        <w:rPr>
          <w:sz w:val="28"/>
          <w:szCs w:val="28"/>
        </w:rPr>
      </w:pPr>
      <w:r w:rsidRPr="00D2714B">
        <w:rPr>
          <w:sz w:val="28"/>
          <w:szCs w:val="28"/>
        </w:rPr>
        <w:lastRenderedPageBreak/>
        <w:t>5.2 Разделы дисциплины и виды занятий</w:t>
      </w:r>
    </w:p>
    <w:p w:rsidR="004B211D" w:rsidRPr="00D2714B" w:rsidRDefault="004B211D" w:rsidP="004B211D">
      <w:pPr>
        <w:ind w:firstLine="851"/>
        <w:rPr>
          <w:sz w:val="28"/>
          <w:szCs w:val="28"/>
        </w:rPr>
      </w:pPr>
    </w:p>
    <w:p w:rsidR="004B211D" w:rsidRDefault="004B211D" w:rsidP="004B211D">
      <w:pPr>
        <w:ind w:firstLine="851"/>
        <w:rPr>
          <w:sz w:val="28"/>
          <w:szCs w:val="28"/>
        </w:rPr>
      </w:pPr>
      <w:r w:rsidRPr="00D2714B">
        <w:rPr>
          <w:sz w:val="28"/>
          <w:szCs w:val="28"/>
        </w:rPr>
        <w:t xml:space="preserve">Для очной формы обучения: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785"/>
        <w:gridCol w:w="712"/>
        <w:gridCol w:w="669"/>
        <w:gridCol w:w="871"/>
      </w:tblGrid>
      <w:tr w:rsidR="00934354" w:rsidRPr="00934354" w:rsidTr="00650C20">
        <w:trPr>
          <w:jc w:val="center"/>
        </w:trPr>
        <w:tc>
          <w:tcPr>
            <w:tcW w:w="675" w:type="dxa"/>
            <w:shd w:val="clear" w:color="auto" w:fill="auto"/>
            <w:vAlign w:val="center"/>
          </w:tcPr>
          <w:p w:rsidR="00934354" w:rsidRPr="00934354" w:rsidRDefault="00934354" w:rsidP="00650C20">
            <w:pPr>
              <w:tabs>
                <w:tab w:val="left" w:pos="0"/>
              </w:tabs>
              <w:jc w:val="center"/>
              <w:rPr>
                <w:b/>
                <w:bCs/>
                <w:sz w:val="24"/>
                <w:szCs w:val="24"/>
              </w:rPr>
            </w:pPr>
            <w:r w:rsidRPr="00934354">
              <w:rPr>
                <w:b/>
                <w:bCs/>
                <w:sz w:val="24"/>
                <w:szCs w:val="24"/>
              </w:rPr>
              <w:t>№ п/п</w:t>
            </w:r>
          </w:p>
        </w:tc>
        <w:tc>
          <w:tcPr>
            <w:tcW w:w="5529" w:type="dxa"/>
            <w:shd w:val="clear" w:color="auto" w:fill="auto"/>
            <w:vAlign w:val="center"/>
          </w:tcPr>
          <w:p w:rsidR="00934354" w:rsidRPr="00934354" w:rsidRDefault="00934354" w:rsidP="00650C20">
            <w:pPr>
              <w:tabs>
                <w:tab w:val="left" w:pos="0"/>
              </w:tabs>
              <w:jc w:val="center"/>
              <w:rPr>
                <w:b/>
                <w:bCs/>
                <w:sz w:val="24"/>
                <w:szCs w:val="24"/>
              </w:rPr>
            </w:pPr>
            <w:r w:rsidRPr="00934354">
              <w:rPr>
                <w:b/>
                <w:bCs/>
                <w:sz w:val="24"/>
                <w:szCs w:val="24"/>
              </w:rPr>
              <w:t>Наименование раздела дисциплины</w:t>
            </w:r>
          </w:p>
        </w:tc>
        <w:tc>
          <w:tcPr>
            <w:tcW w:w="785" w:type="dxa"/>
            <w:shd w:val="clear" w:color="auto" w:fill="auto"/>
            <w:vAlign w:val="center"/>
          </w:tcPr>
          <w:p w:rsidR="00934354" w:rsidRPr="00934354" w:rsidRDefault="00934354" w:rsidP="00650C20">
            <w:pPr>
              <w:jc w:val="center"/>
              <w:rPr>
                <w:b/>
                <w:sz w:val="24"/>
                <w:szCs w:val="24"/>
              </w:rPr>
            </w:pPr>
            <w:r w:rsidRPr="00934354">
              <w:rPr>
                <w:b/>
                <w:sz w:val="24"/>
                <w:szCs w:val="24"/>
              </w:rPr>
              <w:t>Л</w:t>
            </w:r>
          </w:p>
        </w:tc>
        <w:tc>
          <w:tcPr>
            <w:tcW w:w="712" w:type="dxa"/>
            <w:shd w:val="clear" w:color="auto" w:fill="auto"/>
            <w:vAlign w:val="center"/>
          </w:tcPr>
          <w:p w:rsidR="00934354" w:rsidRPr="00934354" w:rsidRDefault="00934354" w:rsidP="00650C20">
            <w:pPr>
              <w:jc w:val="center"/>
              <w:rPr>
                <w:b/>
                <w:sz w:val="24"/>
                <w:szCs w:val="24"/>
              </w:rPr>
            </w:pPr>
            <w:r w:rsidRPr="00934354">
              <w:rPr>
                <w:b/>
                <w:sz w:val="24"/>
                <w:szCs w:val="24"/>
              </w:rPr>
              <w:t>ПЗ</w:t>
            </w:r>
          </w:p>
        </w:tc>
        <w:tc>
          <w:tcPr>
            <w:tcW w:w="669" w:type="dxa"/>
            <w:shd w:val="clear" w:color="auto" w:fill="auto"/>
            <w:vAlign w:val="center"/>
          </w:tcPr>
          <w:p w:rsidR="00934354" w:rsidRPr="00934354" w:rsidRDefault="00934354" w:rsidP="00650C20">
            <w:pPr>
              <w:jc w:val="center"/>
              <w:rPr>
                <w:b/>
                <w:sz w:val="24"/>
                <w:szCs w:val="24"/>
              </w:rPr>
            </w:pPr>
            <w:r w:rsidRPr="00934354">
              <w:rPr>
                <w:b/>
                <w:sz w:val="24"/>
                <w:szCs w:val="24"/>
              </w:rPr>
              <w:t>ЛР</w:t>
            </w:r>
          </w:p>
        </w:tc>
        <w:tc>
          <w:tcPr>
            <w:tcW w:w="871" w:type="dxa"/>
            <w:shd w:val="clear" w:color="auto" w:fill="auto"/>
            <w:vAlign w:val="center"/>
          </w:tcPr>
          <w:p w:rsidR="00934354" w:rsidRPr="00934354" w:rsidRDefault="00934354" w:rsidP="00650C20">
            <w:pPr>
              <w:jc w:val="center"/>
              <w:rPr>
                <w:b/>
                <w:sz w:val="24"/>
                <w:szCs w:val="24"/>
              </w:rPr>
            </w:pPr>
            <w:r w:rsidRPr="00934354">
              <w:rPr>
                <w:b/>
                <w:sz w:val="24"/>
                <w:szCs w:val="24"/>
              </w:rPr>
              <w:t>СРС</w:t>
            </w:r>
          </w:p>
        </w:tc>
      </w:tr>
      <w:tr w:rsidR="00934354" w:rsidRPr="00934354" w:rsidTr="00650C20">
        <w:trPr>
          <w:jc w:val="center"/>
        </w:trPr>
        <w:tc>
          <w:tcPr>
            <w:tcW w:w="9241" w:type="dxa"/>
            <w:gridSpan w:val="6"/>
            <w:shd w:val="clear" w:color="auto" w:fill="auto"/>
            <w:vAlign w:val="center"/>
          </w:tcPr>
          <w:p w:rsidR="00934354" w:rsidRPr="00934354" w:rsidRDefault="00934354" w:rsidP="00650C20">
            <w:pPr>
              <w:jc w:val="center"/>
              <w:rPr>
                <w:b/>
                <w:sz w:val="24"/>
                <w:szCs w:val="24"/>
              </w:rPr>
            </w:pPr>
            <w:r w:rsidRPr="00934354">
              <w:rPr>
                <w:b/>
                <w:sz w:val="24"/>
                <w:szCs w:val="24"/>
              </w:rPr>
              <w:t>4 семестр</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w:t>
            </w:r>
          </w:p>
        </w:tc>
        <w:tc>
          <w:tcPr>
            <w:tcW w:w="5529" w:type="dxa"/>
            <w:shd w:val="clear" w:color="auto" w:fill="auto"/>
          </w:tcPr>
          <w:p w:rsidR="00934354" w:rsidRPr="00934354" w:rsidRDefault="00934354" w:rsidP="00650C20">
            <w:pPr>
              <w:rPr>
                <w:sz w:val="24"/>
                <w:szCs w:val="24"/>
              </w:rPr>
            </w:pPr>
            <w:r w:rsidRPr="00934354">
              <w:rPr>
                <w:sz w:val="24"/>
                <w:szCs w:val="24"/>
              </w:rPr>
              <w:t>Введение. Основные понятия и определения.</w:t>
            </w:r>
          </w:p>
          <w:p w:rsidR="00934354" w:rsidRPr="00934354" w:rsidRDefault="00934354" w:rsidP="00650C20">
            <w:pPr>
              <w:rPr>
                <w:sz w:val="24"/>
                <w:szCs w:val="24"/>
              </w:rPr>
            </w:pPr>
            <w:r w:rsidRPr="00934354">
              <w:rPr>
                <w:sz w:val="24"/>
                <w:szCs w:val="24"/>
              </w:rPr>
              <w:t xml:space="preserve">Инженерно-геологические условия и свойства грунтов </w:t>
            </w:r>
            <w:proofErr w:type="spellStart"/>
            <w:r w:rsidRPr="00934354">
              <w:rPr>
                <w:sz w:val="24"/>
                <w:szCs w:val="24"/>
              </w:rPr>
              <w:t>основания.Предельные</w:t>
            </w:r>
            <w:proofErr w:type="spellEnd"/>
            <w:r w:rsidRPr="00934354">
              <w:rPr>
                <w:sz w:val="24"/>
                <w:szCs w:val="24"/>
              </w:rPr>
              <w:t xml:space="preserve"> состояния оснований сооружений</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4</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2</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2</w:t>
            </w:r>
          </w:p>
        </w:tc>
        <w:tc>
          <w:tcPr>
            <w:tcW w:w="5529" w:type="dxa"/>
            <w:shd w:val="clear" w:color="auto" w:fill="auto"/>
          </w:tcPr>
          <w:p w:rsidR="00934354" w:rsidRPr="00934354" w:rsidRDefault="00934354" w:rsidP="00650C20">
            <w:pPr>
              <w:rPr>
                <w:sz w:val="24"/>
                <w:szCs w:val="24"/>
              </w:rPr>
            </w:pPr>
            <w:r w:rsidRPr="00934354">
              <w:rPr>
                <w:sz w:val="24"/>
                <w:szCs w:val="24"/>
              </w:rPr>
              <w:t xml:space="preserve">Фундаменты мелкого заложения. </w:t>
            </w:r>
          </w:p>
          <w:p w:rsidR="00934354" w:rsidRPr="00934354" w:rsidRDefault="00934354" w:rsidP="00650C20">
            <w:pPr>
              <w:rPr>
                <w:sz w:val="24"/>
                <w:szCs w:val="24"/>
              </w:rPr>
            </w:pPr>
            <w:r w:rsidRPr="00934354">
              <w:rPr>
                <w:sz w:val="24"/>
                <w:szCs w:val="24"/>
              </w:rPr>
              <w:t>Расчет и конструирование жестких фундаментов</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12</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6</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3</w:t>
            </w:r>
          </w:p>
        </w:tc>
        <w:tc>
          <w:tcPr>
            <w:tcW w:w="5529" w:type="dxa"/>
            <w:shd w:val="clear" w:color="auto" w:fill="auto"/>
          </w:tcPr>
          <w:p w:rsidR="00934354" w:rsidRPr="00934354" w:rsidRDefault="00934354" w:rsidP="00650C20">
            <w:pPr>
              <w:rPr>
                <w:sz w:val="24"/>
                <w:szCs w:val="24"/>
              </w:rPr>
            </w:pPr>
            <w:r w:rsidRPr="00934354">
              <w:rPr>
                <w:sz w:val="24"/>
                <w:szCs w:val="24"/>
              </w:rPr>
              <w:t>Расчет гибких фундаментов</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0</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10</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4</w:t>
            </w:r>
          </w:p>
        </w:tc>
        <w:tc>
          <w:tcPr>
            <w:tcW w:w="5529" w:type="dxa"/>
            <w:shd w:val="clear" w:color="auto" w:fill="auto"/>
          </w:tcPr>
          <w:p w:rsidR="00934354" w:rsidRPr="00934354" w:rsidRDefault="00934354" w:rsidP="00650C20">
            <w:pPr>
              <w:rPr>
                <w:sz w:val="24"/>
                <w:szCs w:val="24"/>
              </w:rPr>
            </w:pPr>
            <w:r w:rsidRPr="00934354">
              <w:rPr>
                <w:sz w:val="24"/>
                <w:szCs w:val="24"/>
              </w:rPr>
              <w:t xml:space="preserve">Сваи и свайные фундаменты. Способы </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10</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6</w:t>
            </w:r>
          </w:p>
        </w:tc>
      </w:tr>
      <w:tr w:rsidR="00934354" w:rsidRPr="00934354" w:rsidTr="00650C2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rPr>
                <w:sz w:val="24"/>
                <w:szCs w:val="24"/>
              </w:rPr>
            </w:pPr>
            <w:r w:rsidRPr="00934354">
              <w:rPr>
                <w:sz w:val="24"/>
                <w:szCs w:val="24"/>
              </w:rPr>
              <w:t>определения несущей способности свай.</w:t>
            </w:r>
          </w:p>
          <w:p w:rsidR="00934354" w:rsidRPr="00934354" w:rsidRDefault="00934354" w:rsidP="00650C20">
            <w:pPr>
              <w:rPr>
                <w:sz w:val="24"/>
                <w:szCs w:val="24"/>
              </w:rPr>
            </w:pPr>
            <w:r w:rsidRPr="00934354">
              <w:rPr>
                <w:sz w:val="24"/>
                <w:szCs w:val="24"/>
              </w:rPr>
              <w:t xml:space="preserve">Расчет свайных фундаментов </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p>
        </w:tc>
      </w:tr>
      <w:tr w:rsidR="00934354" w:rsidRPr="00934354" w:rsidTr="00650C2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jc w:val="center"/>
              <w:rPr>
                <w:sz w:val="24"/>
                <w:szCs w:val="24"/>
              </w:rPr>
            </w:pPr>
            <w:r w:rsidRPr="00934354">
              <w:rPr>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rPr>
                <w:sz w:val="24"/>
                <w:szCs w:val="24"/>
              </w:rPr>
            </w:pPr>
            <w:r w:rsidRPr="00934354">
              <w:rPr>
                <w:sz w:val="24"/>
                <w:szCs w:val="24"/>
              </w:rPr>
              <w:t>Фундаменты глубокого заложения</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10</w:t>
            </w:r>
          </w:p>
        </w:tc>
      </w:tr>
      <w:tr w:rsidR="00934354" w:rsidRPr="00934354" w:rsidTr="00650C2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jc w:val="center"/>
              <w:rPr>
                <w:sz w:val="24"/>
                <w:szCs w:val="24"/>
              </w:rPr>
            </w:pPr>
            <w:r w:rsidRPr="00934354">
              <w:rPr>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rPr>
                <w:sz w:val="24"/>
                <w:szCs w:val="24"/>
              </w:rPr>
            </w:pPr>
            <w:r w:rsidRPr="00934354">
              <w:rPr>
                <w:sz w:val="24"/>
                <w:szCs w:val="24"/>
              </w:rPr>
              <w:t>Методы искусственного улучшения оснований</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6</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6</w:t>
            </w:r>
          </w:p>
        </w:tc>
      </w:tr>
      <w:tr w:rsidR="00934354" w:rsidRPr="00934354" w:rsidTr="00650C2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jc w:val="center"/>
              <w:rPr>
                <w:sz w:val="24"/>
                <w:szCs w:val="24"/>
              </w:rPr>
            </w:pPr>
            <w:r w:rsidRPr="00934354">
              <w:rPr>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rPr>
                <w:sz w:val="24"/>
                <w:szCs w:val="24"/>
              </w:rPr>
            </w:pPr>
            <w:r w:rsidRPr="00934354">
              <w:rPr>
                <w:sz w:val="24"/>
                <w:szCs w:val="24"/>
              </w:rPr>
              <w:t>Фундаменты под машины с динамическими нагрузками</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10</w:t>
            </w:r>
          </w:p>
        </w:tc>
      </w:tr>
      <w:tr w:rsidR="00934354" w:rsidRPr="00934354" w:rsidTr="00650C2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jc w:val="center"/>
              <w:rPr>
                <w:sz w:val="24"/>
                <w:szCs w:val="24"/>
              </w:rPr>
            </w:pPr>
            <w:r w:rsidRPr="00934354">
              <w:rPr>
                <w:sz w:val="24"/>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934354" w:rsidRPr="00934354" w:rsidRDefault="00934354" w:rsidP="00650C20">
            <w:pPr>
              <w:rPr>
                <w:sz w:val="24"/>
                <w:szCs w:val="24"/>
              </w:rPr>
            </w:pPr>
            <w:r w:rsidRPr="00934354">
              <w:rPr>
                <w:sz w:val="24"/>
                <w:szCs w:val="24"/>
              </w:rPr>
              <w:t xml:space="preserve">Фундаменты в особых условиях (на структурно-неустойчивых грунтах: илистых, </w:t>
            </w:r>
            <w:proofErr w:type="spellStart"/>
            <w:proofErr w:type="gramStart"/>
            <w:r w:rsidRPr="00934354">
              <w:rPr>
                <w:sz w:val="24"/>
                <w:szCs w:val="24"/>
              </w:rPr>
              <w:t>заторфованных</w:t>
            </w:r>
            <w:proofErr w:type="spellEnd"/>
            <w:r w:rsidRPr="00934354">
              <w:rPr>
                <w:sz w:val="24"/>
                <w:szCs w:val="24"/>
              </w:rPr>
              <w:t xml:space="preserve">,   </w:t>
            </w:r>
            <w:proofErr w:type="gramEnd"/>
            <w:r w:rsidRPr="00934354">
              <w:rPr>
                <w:sz w:val="24"/>
                <w:szCs w:val="24"/>
              </w:rPr>
              <w:t>набухающих, ленточных глинах, лессовых вечномерзлых грунтах)</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34354" w:rsidRPr="00934354" w:rsidRDefault="00934354" w:rsidP="00650C20">
            <w:pPr>
              <w:jc w:val="center"/>
              <w:rPr>
                <w:sz w:val="24"/>
                <w:szCs w:val="24"/>
              </w:rPr>
            </w:pPr>
            <w:r w:rsidRPr="00934354">
              <w:rPr>
                <w:sz w:val="24"/>
                <w:szCs w:val="24"/>
              </w:rPr>
              <w:t>10</w:t>
            </w:r>
          </w:p>
        </w:tc>
      </w:tr>
      <w:tr w:rsidR="00934354" w:rsidRPr="00934354" w:rsidTr="00650C20">
        <w:trPr>
          <w:jc w:val="center"/>
        </w:trPr>
        <w:tc>
          <w:tcPr>
            <w:tcW w:w="9241" w:type="dxa"/>
            <w:gridSpan w:val="6"/>
            <w:shd w:val="clear" w:color="auto" w:fill="auto"/>
            <w:vAlign w:val="center"/>
          </w:tcPr>
          <w:p w:rsidR="00934354" w:rsidRPr="00934354" w:rsidRDefault="00934354" w:rsidP="00650C20">
            <w:pPr>
              <w:jc w:val="center"/>
              <w:rPr>
                <w:b/>
                <w:sz w:val="24"/>
                <w:szCs w:val="24"/>
              </w:rPr>
            </w:pPr>
            <w:r w:rsidRPr="00934354">
              <w:rPr>
                <w:b/>
                <w:sz w:val="24"/>
                <w:szCs w:val="24"/>
              </w:rPr>
              <w:t>5 семестр</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9</w:t>
            </w:r>
          </w:p>
        </w:tc>
        <w:tc>
          <w:tcPr>
            <w:tcW w:w="5529" w:type="dxa"/>
            <w:shd w:val="clear" w:color="auto" w:fill="auto"/>
          </w:tcPr>
          <w:p w:rsidR="00934354" w:rsidRPr="00934354" w:rsidRDefault="00934354" w:rsidP="00650C20">
            <w:pPr>
              <w:rPr>
                <w:sz w:val="24"/>
                <w:szCs w:val="24"/>
              </w:rPr>
            </w:pPr>
            <w:r w:rsidRPr="00934354">
              <w:rPr>
                <w:sz w:val="24"/>
                <w:szCs w:val="24"/>
              </w:rPr>
              <w:t xml:space="preserve">Геотехнические проблемы развития городов </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1</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4</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2</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10</w:t>
            </w:r>
          </w:p>
        </w:tc>
        <w:tc>
          <w:tcPr>
            <w:tcW w:w="5529" w:type="dxa"/>
            <w:shd w:val="clear" w:color="auto" w:fill="auto"/>
          </w:tcPr>
          <w:p w:rsidR="00934354" w:rsidRPr="00934354" w:rsidRDefault="00934354" w:rsidP="00650C20">
            <w:pPr>
              <w:rPr>
                <w:sz w:val="24"/>
                <w:szCs w:val="24"/>
              </w:rPr>
            </w:pPr>
            <w:proofErr w:type="gramStart"/>
            <w:r w:rsidRPr="00934354">
              <w:rPr>
                <w:sz w:val="24"/>
                <w:szCs w:val="24"/>
              </w:rPr>
              <w:t>Концепция  геотехнического</w:t>
            </w:r>
            <w:proofErr w:type="gramEnd"/>
            <w:r w:rsidRPr="00934354">
              <w:rPr>
                <w:sz w:val="24"/>
                <w:szCs w:val="24"/>
              </w:rPr>
              <w:t xml:space="preserve"> сопровождения</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1</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4</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2</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11</w:t>
            </w:r>
          </w:p>
        </w:tc>
        <w:tc>
          <w:tcPr>
            <w:tcW w:w="5529" w:type="dxa"/>
            <w:shd w:val="clear" w:color="auto" w:fill="auto"/>
          </w:tcPr>
          <w:p w:rsidR="00934354" w:rsidRPr="00934354" w:rsidRDefault="00934354" w:rsidP="00650C20">
            <w:pPr>
              <w:rPr>
                <w:sz w:val="24"/>
                <w:szCs w:val="24"/>
              </w:rPr>
            </w:pPr>
            <w:r w:rsidRPr="00934354">
              <w:rPr>
                <w:sz w:val="24"/>
                <w:szCs w:val="24"/>
              </w:rPr>
              <w:t>Геотехнические аспекты обследования зданий</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4</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2</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12</w:t>
            </w:r>
          </w:p>
        </w:tc>
        <w:tc>
          <w:tcPr>
            <w:tcW w:w="5529" w:type="dxa"/>
            <w:shd w:val="clear" w:color="auto" w:fill="auto"/>
          </w:tcPr>
          <w:p w:rsidR="00934354" w:rsidRPr="00934354" w:rsidRDefault="00934354" w:rsidP="00650C20">
            <w:pPr>
              <w:rPr>
                <w:sz w:val="24"/>
                <w:szCs w:val="24"/>
              </w:rPr>
            </w:pPr>
            <w:r w:rsidRPr="00934354">
              <w:rPr>
                <w:sz w:val="24"/>
                <w:szCs w:val="24"/>
              </w:rPr>
              <w:t>Основы моделирования геотехнической ситуации</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4</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2</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13</w:t>
            </w:r>
          </w:p>
        </w:tc>
        <w:tc>
          <w:tcPr>
            <w:tcW w:w="5529" w:type="dxa"/>
            <w:shd w:val="clear" w:color="auto" w:fill="auto"/>
          </w:tcPr>
          <w:p w:rsidR="00934354" w:rsidRPr="00934354" w:rsidRDefault="00934354" w:rsidP="00650C20">
            <w:pPr>
              <w:rPr>
                <w:sz w:val="24"/>
                <w:szCs w:val="24"/>
              </w:rPr>
            </w:pPr>
            <w:r w:rsidRPr="00934354">
              <w:rPr>
                <w:sz w:val="24"/>
                <w:szCs w:val="24"/>
              </w:rPr>
              <w:t>Особенности реконструкции и строительства в условиях городской застройки</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4</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2</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14</w:t>
            </w:r>
          </w:p>
        </w:tc>
        <w:tc>
          <w:tcPr>
            <w:tcW w:w="5529" w:type="dxa"/>
            <w:shd w:val="clear" w:color="auto" w:fill="auto"/>
          </w:tcPr>
          <w:p w:rsidR="00934354" w:rsidRPr="00934354" w:rsidRDefault="00934354" w:rsidP="00650C20">
            <w:pPr>
              <w:rPr>
                <w:sz w:val="24"/>
                <w:szCs w:val="24"/>
              </w:rPr>
            </w:pPr>
            <w:r w:rsidRPr="00934354">
              <w:rPr>
                <w:sz w:val="24"/>
                <w:szCs w:val="24"/>
              </w:rPr>
              <w:t>Усиления оснований и фундаментов</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4</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2</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15</w:t>
            </w:r>
          </w:p>
        </w:tc>
        <w:tc>
          <w:tcPr>
            <w:tcW w:w="5529" w:type="dxa"/>
            <w:shd w:val="clear" w:color="auto" w:fill="auto"/>
          </w:tcPr>
          <w:p w:rsidR="00934354" w:rsidRPr="00934354" w:rsidRDefault="00934354" w:rsidP="00650C20">
            <w:pPr>
              <w:rPr>
                <w:sz w:val="24"/>
                <w:szCs w:val="24"/>
              </w:rPr>
            </w:pPr>
            <w:r w:rsidRPr="00934354">
              <w:rPr>
                <w:sz w:val="24"/>
                <w:szCs w:val="24"/>
              </w:rPr>
              <w:t>Моделирование взаимодействия свай усиления с фундаментами</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1</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16</w:t>
            </w:r>
          </w:p>
        </w:tc>
        <w:tc>
          <w:tcPr>
            <w:tcW w:w="5529" w:type="dxa"/>
            <w:shd w:val="clear" w:color="auto" w:fill="auto"/>
          </w:tcPr>
          <w:p w:rsidR="00934354" w:rsidRPr="00934354" w:rsidRDefault="00934354" w:rsidP="00650C20">
            <w:pPr>
              <w:rPr>
                <w:sz w:val="24"/>
                <w:szCs w:val="24"/>
              </w:rPr>
            </w:pPr>
            <w:r w:rsidRPr="00934354">
              <w:rPr>
                <w:sz w:val="24"/>
                <w:szCs w:val="24"/>
              </w:rPr>
              <w:t xml:space="preserve">Анализ влияния </w:t>
            </w:r>
            <w:proofErr w:type="spellStart"/>
            <w:r w:rsidRPr="00934354">
              <w:rPr>
                <w:sz w:val="24"/>
                <w:szCs w:val="24"/>
              </w:rPr>
              <w:t>геотехнологий</w:t>
            </w:r>
            <w:proofErr w:type="spellEnd"/>
            <w:r w:rsidRPr="00934354">
              <w:rPr>
                <w:sz w:val="24"/>
                <w:szCs w:val="24"/>
              </w:rPr>
              <w:t xml:space="preserve"> на массив грунта</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4</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1</w:t>
            </w:r>
          </w:p>
        </w:tc>
      </w:tr>
      <w:tr w:rsidR="00934354" w:rsidRPr="00934354" w:rsidTr="00650C20">
        <w:trPr>
          <w:jc w:val="center"/>
        </w:trPr>
        <w:tc>
          <w:tcPr>
            <w:tcW w:w="675" w:type="dxa"/>
            <w:shd w:val="clear" w:color="auto" w:fill="auto"/>
          </w:tcPr>
          <w:p w:rsidR="00934354" w:rsidRPr="00934354" w:rsidRDefault="00934354" w:rsidP="00650C20">
            <w:pPr>
              <w:jc w:val="center"/>
              <w:rPr>
                <w:sz w:val="24"/>
                <w:szCs w:val="24"/>
              </w:rPr>
            </w:pPr>
            <w:r w:rsidRPr="00934354">
              <w:rPr>
                <w:sz w:val="24"/>
                <w:szCs w:val="24"/>
              </w:rPr>
              <w:t>17</w:t>
            </w:r>
          </w:p>
        </w:tc>
        <w:tc>
          <w:tcPr>
            <w:tcW w:w="5529" w:type="dxa"/>
            <w:shd w:val="clear" w:color="auto" w:fill="auto"/>
          </w:tcPr>
          <w:p w:rsidR="00934354" w:rsidRPr="00934354" w:rsidRDefault="00934354" w:rsidP="00650C20">
            <w:pPr>
              <w:rPr>
                <w:sz w:val="24"/>
                <w:szCs w:val="24"/>
              </w:rPr>
            </w:pPr>
            <w:r w:rsidRPr="00934354">
              <w:rPr>
                <w:sz w:val="24"/>
                <w:szCs w:val="24"/>
              </w:rPr>
              <w:t xml:space="preserve">Подземное строительство в условиях городской застройки на слабых грунтах </w:t>
            </w:r>
          </w:p>
        </w:tc>
        <w:tc>
          <w:tcPr>
            <w:tcW w:w="785"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712" w:type="dxa"/>
            <w:shd w:val="clear" w:color="auto" w:fill="auto"/>
            <w:vAlign w:val="center"/>
          </w:tcPr>
          <w:p w:rsidR="00934354" w:rsidRPr="00934354" w:rsidRDefault="00934354" w:rsidP="00650C20">
            <w:pPr>
              <w:jc w:val="center"/>
              <w:rPr>
                <w:sz w:val="24"/>
                <w:szCs w:val="24"/>
              </w:rPr>
            </w:pPr>
            <w:r w:rsidRPr="00934354">
              <w:rPr>
                <w:sz w:val="24"/>
                <w:szCs w:val="24"/>
              </w:rPr>
              <w:t>2</w:t>
            </w:r>
          </w:p>
        </w:tc>
        <w:tc>
          <w:tcPr>
            <w:tcW w:w="669" w:type="dxa"/>
            <w:shd w:val="clear" w:color="auto" w:fill="auto"/>
            <w:vAlign w:val="center"/>
          </w:tcPr>
          <w:p w:rsidR="00934354" w:rsidRPr="00934354" w:rsidRDefault="00934354" w:rsidP="00650C20">
            <w:pPr>
              <w:jc w:val="center"/>
              <w:rPr>
                <w:sz w:val="24"/>
                <w:szCs w:val="24"/>
              </w:rPr>
            </w:pPr>
            <w:r w:rsidRPr="00934354">
              <w:rPr>
                <w:sz w:val="24"/>
                <w:szCs w:val="24"/>
              </w:rPr>
              <w:t>-</w:t>
            </w:r>
          </w:p>
        </w:tc>
        <w:tc>
          <w:tcPr>
            <w:tcW w:w="871" w:type="dxa"/>
            <w:shd w:val="clear" w:color="auto" w:fill="auto"/>
            <w:vAlign w:val="center"/>
          </w:tcPr>
          <w:p w:rsidR="00934354" w:rsidRPr="00934354" w:rsidRDefault="00934354" w:rsidP="00650C20">
            <w:pPr>
              <w:jc w:val="center"/>
              <w:rPr>
                <w:sz w:val="24"/>
                <w:szCs w:val="24"/>
              </w:rPr>
            </w:pPr>
            <w:r w:rsidRPr="00934354">
              <w:rPr>
                <w:sz w:val="24"/>
                <w:szCs w:val="24"/>
              </w:rPr>
              <w:t>1</w:t>
            </w:r>
          </w:p>
        </w:tc>
      </w:tr>
      <w:tr w:rsidR="00934354" w:rsidRPr="00934354" w:rsidTr="00650C20">
        <w:trPr>
          <w:jc w:val="center"/>
        </w:trPr>
        <w:tc>
          <w:tcPr>
            <w:tcW w:w="6204" w:type="dxa"/>
            <w:gridSpan w:val="2"/>
            <w:shd w:val="clear" w:color="auto" w:fill="auto"/>
            <w:vAlign w:val="center"/>
          </w:tcPr>
          <w:p w:rsidR="00934354" w:rsidRPr="00934354" w:rsidRDefault="00934354" w:rsidP="00650C20">
            <w:pPr>
              <w:jc w:val="center"/>
              <w:rPr>
                <w:b/>
                <w:sz w:val="24"/>
                <w:szCs w:val="24"/>
              </w:rPr>
            </w:pPr>
            <w:r w:rsidRPr="00934354">
              <w:rPr>
                <w:b/>
                <w:sz w:val="24"/>
                <w:szCs w:val="24"/>
              </w:rPr>
              <w:t>Итого</w:t>
            </w:r>
          </w:p>
        </w:tc>
        <w:tc>
          <w:tcPr>
            <w:tcW w:w="785" w:type="dxa"/>
            <w:shd w:val="clear" w:color="auto" w:fill="auto"/>
            <w:vAlign w:val="center"/>
          </w:tcPr>
          <w:p w:rsidR="00934354" w:rsidRPr="00934354" w:rsidRDefault="00934354" w:rsidP="00650C20">
            <w:pPr>
              <w:jc w:val="center"/>
              <w:rPr>
                <w:b/>
                <w:sz w:val="24"/>
                <w:szCs w:val="24"/>
              </w:rPr>
            </w:pPr>
            <w:r w:rsidRPr="00934354">
              <w:rPr>
                <w:b/>
                <w:sz w:val="24"/>
                <w:szCs w:val="24"/>
              </w:rPr>
              <w:t>32</w:t>
            </w:r>
          </w:p>
        </w:tc>
        <w:tc>
          <w:tcPr>
            <w:tcW w:w="712" w:type="dxa"/>
            <w:shd w:val="clear" w:color="auto" w:fill="auto"/>
            <w:vAlign w:val="center"/>
          </w:tcPr>
          <w:p w:rsidR="00934354" w:rsidRPr="00934354" w:rsidRDefault="00934354" w:rsidP="00650C20">
            <w:pPr>
              <w:jc w:val="center"/>
              <w:rPr>
                <w:b/>
                <w:sz w:val="24"/>
                <w:szCs w:val="24"/>
              </w:rPr>
            </w:pPr>
            <w:r w:rsidRPr="00934354">
              <w:rPr>
                <w:b/>
                <w:sz w:val="24"/>
                <w:szCs w:val="24"/>
              </w:rPr>
              <w:t>64</w:t>
            </w:r>
          </w:p>
        </w:tc>
        <w:tc>
          <w:tcPr>
            <w:tcW w:w="669" w:type="dxa"/>
            <w:shd w:val="clear" w:color="auto" w:fill="auto"/>
            <w:vAlign w:val="center"/>
          </w:tcPr>
          <w:p w:rsidR="00934354" w:rsidRPr="00934354" w:rsidRDefault="00934354" w:rsidP="00650C20">
            <w:pPr>
              <w:jc w:val="center"/>
              <w:rPr>
                <w:b/>
                <w:sz w:val="24"/>
                <w:szCs w:val="24"/>
              </w:rPr>
            </w:pPr>
            <w:r w:rsidRPr="00934354">
              <w:rPr>
                <w:b/>
                <w:sz w:val="24"/>
                <w:szCs w:val="24"/>
              </w:rPr>
              <w:t>-</w:t>
            </w:r>
          </w:p>
        </w:tc>
        <w:tc>
          <w:tcPr>
            <w:tcW w:w="871" w:type="dxa"/>
            <w:shd w:val="clear" w:color="auto" w:fill="auto"/>
            <w:vAlign w:val="center"/>
          </w:tcPr>
          <w:p w:rsidR="00934354" w:rsidRPr="00934354" w:rsidRDefault="00934354" w:rsidP="00650C20">
            <w:pPr>
              <w:jc w:val="center"/>
              <w:rPr>
                <w:b/>
                <w:sz w:val="24"/>
                <w:szCs w:val="24"/>
              </w:rPr>
            </w:pPr>
            <w:r w:rsidRPr="00934354">
              <w:rPr>
                <w:b/>
                <w:sz w:val="24"/>
                <w:szCs w:val="24"/>
              </w:rPr>
              <w:t>75</w:t>
            </w:r>
          </w:p>
        </w:tc>
      </w:tr>
    </w:tbl>
    <w:p w:rsidR="00F960B2" w:rsidRDefault="00F960B2" w:rsidP="004B211D">
      <w:pPr>
        <w:ind w:firstLine="851"/>
        <w:rPr>
          <w:sz w:val="28"/>
          <w:szCs w:val="28"/>
        </w:rPr>
      </w:pPr>
    </w:p>
    <w:p w:rsidR="004B211D" w:rsidRPr="00D2714B" w:rsidRDefault="004B211D" w:rsidP="004B211D">
      <w:pPr>
        <w:ind w:firstLine="851"/>
        <w:rPr>
          <w:sz w:val="28"/>
          <w:szCs w:val="28"/>
        </w:rPr>
      </w:pPr>
      <w:r w:rsidRPr="00D2714B">
        <w:rPr>
          <w:sz w:val="28"/>
          <w:szCs w:val="28"/>
        </w:rPr>
        <w:t xml:space="preserve">Для очно-заочной формы обучения: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785"/>
        <w:gridCol w:w="712"/>
        <w:gridCol w:w="669"/>
        <w:gridCol w:w="871"/>
      </w:tblGrid>
      <w:tr w:rsidR="00934354" w:rsidRPr="00934354" w:rsidTr="00650C20">
        <w:trPr>
          <w:jc w:val="center"/>
        </w:trPr>
        <w:tc>
          <w:tcPr>
            <w:tcW w:w="675" w:type="dxa"/>
            <w:shd w:val="clear" w:color="auto" w:fill="auto"/>
            <w:vAlign w:val="center"/>
          </w:tcPr>
          <w:p w:rsidR="00934354" w:rsidRPr="00934354" w:rsidRDefault="00934354" w:rsidP="00650C20">
            <w:pPr>
              <w:tabs>
                <w:tab w:val="left" w:pos="0"/>
              </w:tabs>
              <w:jc w:val="center"/>
              <w:rPr>
                <w:b/>
                <w:bCs/>
                <w:color w:val="000000" w:themeColor="text1"/>
                <w:sz w:val="24"/>
                <w:szCs w:val="24"/>
              </w:rPr>
            </w:pPr>
            <w:r w:rsidRPr="00934354">
              <w:rPr>
                <w:b/>
                <w:bCs/>
                <w:color w:val="000000" w:themeColor="text1"/>
                <w:sz w:val="24"/>
                <w:szCs w:val="24"/>
              </w:rPr>
              <w:t>№ п/п</w:t>
            </w:r>
          </w:p>
        </w:tc>
        <w:tc>
          <w:tcPr>
            <w:tcW w:w="5529" w:type="dxa"/>
            <w:shd w:val="clear" w:color="auto" w:fill="auto"/>
            <w:vAlign w:val="center"/>
          </w:tcPr>
          <w:p w:rsidR="00934354" w:rsidRPr="00934354" w:rsidRDefault="00934354" w:rsidP="00650C20">
            <w:pPr>
              <w:tabs>
                <w:tab w:val="left" w:pos="0"/>
              </w:tabs>
              <w:jc w:val="center"/>
              <w:rPr>
                <w:b/>
                <w:bCs/>
                <w:color w:val="000000" w:themeColor="text1"/>
                <w:sz w:val="24"/>
                <w:szCs w:val="24"/>
              </w:rPr>
            </w:pPr>
            <w:r w:rsidRPr="00934354">
              <w:rPr>
                <w:b/>
                <w:bCs/>
                <w:color w:val="000000" w:themeColor="text1"/>
                <w:sz w:val="24"/>
                <w:szCs w:val="24"/>
              </w:rPr>
              <w:t>Наименование раздела дисциплины</w:t>
            </w:r>
          </w:p>
        </w:tc>
        <w:tc>
          <w:tcPr>
            <w:tcW w:w="785" w:type="dxa"/>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Л</w:t>
            </w:r>
          </w:p>
        </w:tc>
        <w:tc>
          <w:tcPr>
            <w:tcW w:w="712" w:type="dxa"/>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ПЗ</w:t>
            </w:r>
          </w:p>
        </w:tc>
        <w:tc>
          <w:tcPr>
            <w:tcW w:w="669" w:type="dxa"/>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ЛР</w:t>
            </w:r>
          </w:p>
        </w:tc>
        <w:tc>
          <w:tcPr>
            <w:tcW w:w="871" w:type="dxa"/>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СРС</w:t>
            </w:r>
          </w:p>
        </w:tc>
      </w:tr>
      <w:tr w:rsidR="00934354" w:rsidRPr="00934354" w:rsidTr="00650C20">
        <w:trPr>
          <w:jc w:val="center"/>
        </w:trPr>
        <w:tc>
          <w:tcPr>
            <w:tcW w:w="9241" w:type="dxa"/>
            <w:gridSpan w:val="6"/>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5 семестр</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w:t>
            </w:r>
          </w:p>
        </w:tc>
        <w:tc>
          <w:tcPr>
            <w:tcW w:w="5529" w:type="dxa"/>
            <w:shd w:val="clear" w:color="auto" w:fill="auto"/>
          </w:tcPr>
          <w:p w:rsidR="00934354" w:rsidRPr="00934354" w:rsidRDefault="00934354" w:rsidP="00934354">
            <w:pPr>
              <w:pStyle w:val="2"/>
              <w:jc w:val="left"/>
              <w:rPr>
                <w:b w:val="0"/>
                <w:color w:val="000000" w:themeColor="text1"/>
                <w:sz w:val="24"/>
                <w:szCs w:val="24"/>
              </w:rPr>
            </w:pPr>
            <w:r w:rsidRPr="00934354">
              <w:rPr>
                <w:b w:val="0"/>
                <w:color w:val="000000" w:themeColor="text1"/>
                <w:sz w:val="24"/>
                <w:szCs w:val="24"/>
              </w:rPr>
              <w:t>Введение. Основные понятия и определения.</w:t>
            </w:r>
          </w:p>
          <w:p w:rsidR="00934354" w:rsidRPr="00934354" w:rsidRDefault="00934354" w:rsidP="00934354">
            <w:pPr>
              <w:pStyle w:val="2"/>
              <w:jc w:val="left"/>
              <w:rPr>
                <w:b w:val="0"/>
                <w:color w:val="000000" w:themeColor="text1"/>
                <w:sz w:val="24"/>
                <w:szCs w:val="24"/>
              </w:rPr>
            </w:pPr>
            <w:r w:rsidRPr="00934354">
              <w:rPr>
                <w:b w:val="0"/>
                <w:color w:val="000000" w:themeColor="text1"/>
                <w:sz w:val="24"/>
                <w:szCs w:val="24"/>
              </w:rPr>
              <w:t>Инженерно-геологические условия и свойства грунтов основания. Предельные состояния оснований сооружений</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4</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3</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5529" w:type="dxa"/>
            <w:shd w:val="clear" w:color="auto" w:fill="auto"/>
          </w:tcPr>
          <w:p w:rsidR="00934354" w:rsidRPr="00934354" w:rsidRDefault="00934354" w:rsidP="00934354">
            <w:pPr>
              <w:pStyle w:val="2"/>
              <w:jc w:val="left"/>
              <w:rPr>
                <w:b w:val="0"/>
                <w:color w:val="000000" w:themeColor="text1"/>
                <w:sz w:val="24"/>
                <w:szCs w:val="24"/>
              </w:rPr>
            </w:pPr>
            <w:r w:rsidRPr="00934354">
              <w:rPr>
                <w:b w:val="0"/>
                <w:color w:val="000000" w:themeColor="text1"/>
                <w:sz w:val="24"/>
                <w:szCs w:val="24"/>
              </w:rPr>
              <w:t xml:space="preserve">Фундаменты мелкого заложения. </w:t>
            </w:r>
          </w:p>
          <w:p w:rsidR="00934354" w:rsidRPr="00934354" w:rsidRDefault="00934354" w:rsidP="00934354">
            <w:pPr>
              <w:pStyle w:val="2"/>
              <w:jc w:val="left"/>
              <w:rPr>
                <w:b w:val="0"/>
                <w:color w:val="000000" w:themeColor="text1"/>
                <w:sz w:val="24"/>
                <w:szCs w:val="24"/>
              </w:rPr>
            </w:pPr>
            <w:r w:rsidRPr="00934354">
              <w:rPr>
                <w:b w:val="0"/>
                <w:color w:val="000000" w:themeColor="text1"/>
                <w:sz w:val="24"/>
                <w:szCs w:val="24"/>
              </w:rPr>
              <w:t>Расчет и конструирование жестких фундаментов</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6</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4</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3</w:t>
            </w:r>
          </w:p>
        </w:tc>
        <w:tc>
          <w:tcPr>
            <w:tcW w:w="5529" w:type="dxa"/>
            <w:shd w:val="clear" w:color="auto" w:fill="auto"/>
          </w:tcPr>
          <w:p w:rsidR="00934354" w:rsidRPr="00934354" w:rsidRDefault="00934354" w:rsidP="00650C20">
            <w:pPr>
              <w:pStyle w:val="2"/>
              <w:jc w:val="both"/>
              <w:rPr>
                <w:b w:val="0"/>
                <w:color w:val="000000" w:themeColor="text1"/>
                <w:sz w:val="24"/>
                <w:szCs w:val="24"/>
              </w:rPr>
            </w:pPr>
            <w:r w:rsidRPr="00934354">
              <w:rPr>
                <w:b w:val="0"/>
                <w:color w:val="000000" w:themeColor="text1"/>
                <w:sz w:val="24"/>
                <w:szCs w:val="24"/>
              </w:rPr>
              <w:t>Расчет гибких фундаментов</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4</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lastRenderedPageBreak/>
              <w:t>4</w:t>
            </w:r>
          </w:p>
        </w:tc>
        <w:tc>
          <w:tcPr>
            <w:tcW w:w="5529" w:type="dxa"/>
            <w:shd w:val="clear" w:color="auto" w:fill="auto"/>
          </w:tcPr>
          <w:p w:rsidR="00934354" w:rsidRPr="00934354" w:rsidRDefault="00934354" w:rsidP="00650C20">
            <w:pPr>
              <w:pStyle w:val="2"/>
              <w:rPr>
                <w:b w:val="0"/>
                <w:color w:val="000000" w:themeColor="text1"/>
                <w:sz w:val="24"/>
                <w:szCs w:val="24"/>
              </w:rPr>
            </w:pPr>
            <w:r w:rsidRPr="00934354">
              <w:rPr>
                <w:b w:val="0"/>
                <w:color w:val="000000" w:themeColor="text1"/>
                <w:sz w:val="24"/>
                <w:szCs w:val="24"/>
              </w:rPr>
              <w:t>Сваи и свайные фундаменты. Способы определения несущей способности свай.</w:t>
            </w:r>
          </w:p>
          <w:p w:rsidR="00934354" w:rsidRPr="00934354" w:rsidRDefault="00934354" w:rsidP="00650C20">
            <w:pPr>
              <w:rPr>
                <w:color w:val="000000" w:themeColor="text1"/>
                <w:sz w:val="24"/>
                <w:szCs w:val="24"/>
              </w:rPr>
            </w:pPr>
            <w:r w:rsidRPr="00934354">
              <w:rPr>
                <w:color w:val="000000" w:themeColor="text1"/>
                <w:sz w:val="24"/>
                <w:szCs w:val="24"/>
              </w:rPr>
              <w:t xml:space="preserve">Расчет свайных фундаментов </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6</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4</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5</w:t>
            </w:r>
          </w:p>
        </w:tc>
        <w:tc>
          <w:tcPr>
            <w:tcW w:w="5529" w:type="dxa"/>
            <w:shd w:val="clear" w:color="auto" w:fill="auto"/>
          </w:tcPr>
          <w:p w:rsidR="00934354" w:rsidRPr="00934354" w:rsidRDefault="00934354" w:rsidP="00650C20">
            <w:pPr>
              <w:rPr>
                <w:b/>
                <w:bCs/>
                <w:iCs/>
                <w:color w:val="000000" w:themeColor="text1"/>
                <w:sz w:val="24"/>
                <w:szCs w:val="24"/>
              </w:rPr>
            </w:pPr>
            <w:r w:rsidRPr="00934354">
              <w:rPr>
                <w:color w:val="000000" w:themeColor="text1"/>
                <w:sz w:val="24"/>
                <w:szCs w:val="24"/>
              </w:rPr>
              <w:t>Фундаменты глубокого заложения</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4</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6</w:t>
            </w:r>
          </w:p>
        </w:tc>
        <w:tc>
          <w:tcPr>
            <w:tcW w:w="5529" w:type="dxa"/>
            <w:shd w:val="clear" w:color="auto" w:fill="auto"/>
          </w:tcPr>
          <w:p w:rsidR="00934354" w:rsidRPr="00934354" w:rsidRDefault="00934354" w:rsidP="00650C20">
            <w:pPr>
              <w:pStyle w:val="2"/>
              <w:rPr>
                <w:b w:val="0"/>
                <w:color w:val="000000" w:themeColor="text1"/>
                <w:sz w:val="24"/>
                <w:szCs w:val="24"/>
              </w:rPr>
            </w:pPr>
            <w:r w:rsidRPr="00934354">
              <w:rPr>
                <w:b w:val="0"/>
                <w:color w:val="000000" w:themeColor="text1"/>
                <w:sz w:val="24"/>
                <w:szCs w:val="24"/>
              </w:rPr>
              <w:t>Методы искусственного улучшения оснований</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4</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7</w:t>
            </w:r>
          </w:p>
        </w:tc>
        <w:tc>
          <w:tcPr>
            <w:tcW w:w="5529" w:type="dxa"/>
            <w:shd w:val="clear" w:color="auto" w:fill="auto"/>
          </w:tcPr>
          <w:p w:rsidR="00934354" w:rsidRPr="00934354" w:rsidRDefault="00934354" w:rsidP="00650C20">
            <w:pPr>
              <w:pStyle w:val="2"/>
              <w:rPr>
                <w:b w:val="0"/>
                <w:color w:val="000000" w:themeColor="text1"/>
                <w:sz w:val="24"/>
                <w:szCs w:val="24"/>
              </w:rPr>
            </w:pPr>
            <w:r w:rsidRPr="00934354">
              <w:rPr>
                <w:b w:val="0"/>
                <w:color w:val="000000" w:themeColor="text1"/>
                <w:sz w:val="24"/>
                <w:szCs w:val="24"/>
              </w:rPr>
              <w:t>Фундаменты под машины с динамическими нагрузками</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4</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8</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 xml:space="preserve">Фундаменты в особых условиях (на структурно-неустойчивых грунтах: илистых, </w:t>
            </w:r>
            <w:proofErr w:type="spellStart"/>
            <w:proofErr w:type="gramStart"/>
            <w:r w:rsidRPr="00934354">
              <w:rPr>
                <w:color w:val="000000" w:themeColor="text1"/>
                <w:sz w:val="24"/>
                <w:szCs w:val="24"/>
              </w:rPr>
              <w:t>заторфованных</w:t>
            </w:r>
            <w:proofErr w:type="spellEnd"/>
            <w:r w:rsidRPr="00934354">
              <w:rPr>
                <w:color w:val="000000" w:themeColor="text1"/>
                <w:sz w:val="24"/>
                <w:szCs w:val="24"/>
              </w:rPr>
              <w:t xml:space="preserve">,   </w:t>
            </w:r>
            <w:proofErr w:type="gramEnd"/>
            <w:r w:rsidRPr="00934354">
              <w:rPr>
                <w:color w:val="000000" w:themeColor="text1"/>
                <w:sz w:val="24"/>
                <w:szCs w:val="24"/>
              </w:rPr>
              <w:t>набухающих, ленточных глинах, лессовых вечномерзлых грунтах)</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4</w:t>
            </w:r>
          </w:p>
        </w:tc>
      </w:tr>
      <w:tr w:rsidR="00934354" w:rsidRPr="00934354" w:rsidTr="00650C20">
        <w:trPr>
          <w:jc w:val="center"/>
        </w:trPr>
        <w:tc>
          <w:tcPr>
            <w:tcW w:w="9241" w:type="dxa"/>
            <w:gridSpan w:val="6"/>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6 семестр</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9</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 xml:space="preserve">Геотехнические проблемы развития городов </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1</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7</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10</w:t>
            </w:r>
          </w:p>
        </w:tc>
        <w:tc>
          <w:tcPr>
            <w:tcW w:w="5529" w:type="dxa"/>
            <w:shd w:val="clear" w:color="auto" w:fill="auto"/>
          </w:tcPr>
          <w:p w:rsidR="00934354" w:rsidRPr="00934354" w:rsidRDefault="00934354" w:rsidP="00650C20">
            <w:pPr>
              <w:rPr>
                <w:color w:val="000000" w:themeColor="text1"/>
                <w:sz w:val="24"/>
                <w:szCs w:val="24"/>
              </w:rPr>
            </w:pPr>
            <w:proofErr w:type="gramStart"/>
            <w:r w:rsidRPr="00934354">
              <w:rPr>
                <w:color w:val="000000" w:themeColor="text1"/>
                <w:sz w:val="24"/>
                <w:szCs w:val="24"/>
              </w:rPr>
              <w:t>Концепция  геотехнического</w:t>
            </w:r>
            <w:proofErr w:type="gramEnd"/>
            <w:r w:rsidRPr="00934354">
              <w:rPr>
                <w:color w:val="000000" w:themeColor="text1"/>
                <w:sz w:val="24"/>
                <w:szCs w:val="24"/>
              </w:rPr>
              <w:t xml:space="preserve"> сопровождения</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1</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7</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11</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Геотехнические аспекты обследования зданий</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7</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12</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Основы моделирования геотехнической ситуации</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8</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13</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Особенности реконструкции и строительства в условиях городской застройки</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8</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14</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Усиления оснований и фундаментов</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8</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15</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Моделирование взаимодействия свай усиления с фундаментами</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8</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16</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 xml:space="preserve">Анализ влияния </w:t>
            </w:r>
            <w:proofErr w:type="spellStart"/>
            <w:r w:rsidRPr="00934354">
              <w:rPr>
                <w:color w:val="000000" w:themeColor="text1"/>
                <w:sz w:val="24"/>
                <w:szCs w:val="24"/>
              </w:rPr>
              <w:t>геотехнологий</w:t>
            </w:r>
            <w:proofErr w:type="spellEnd"/>
            <w:r w:rsidRPr="00934354">
              <w:rPr>
                <w:color w:val="000000" w:themeColor="text1"/>
                <w:sz w:val="24"/>
                <w:szCs w:val="24"/>
              </w:rPr>
              <w:t xml:space="preserve"> на массив грунта</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7</w:t>
            </w:r>
          </w:p>
        </w:tc>
      </w:tr>
      <w:tr w:rsidR="00934354" w:rsidRPr="00934354" w:rsidTr="00650C20">
        <w:trPr>
          <w:jc w:val="center"/>
        </w:trPr>
        <w:tc>
          <w:tcPr>
            <w:tcW w:w="675" w:type="dxa"/>
            <w:shd w:val="clear" w:color="auto" w:fill="auto"/>
          </w:tcPr>
          <w:p w:rsidR="00934354" w:rsidRPr="00934354" w:rsidRDefault="00934354" w:rsidP="00650C20">
            <w:pPr>
              <w:jc w:val="center"/>
              <w:rPr>
                <w:color w:val="000000" w:themeColor="text1"/>
                <w:sz w:val="24"/>
                <w:szCs w:val="24"/>
              </w:rPr>
            </w:pPr>
            <w:r w:rsidRPr="00934354">
              <w:rPr>
                <w:color w:val="000000" w:themeColor="text1"/>
                <w:sz w:val="24"/>
                <w:szCs w:val="24"/>
              </w:rPr>
              <w:t>17</w:t>
            </w:r>
          </w:p>
        </w:tc>
        <w:tc>
          <w:tcPr>
            <w:tcW w:w="5529" w:type="dxa"/>
            <w:shd w:val="clear" w:color="auto" w:fill="auto"/>
          </w:tcPr>
          <w:p w:rsidR="00934354" w:rsidRPr="00934354" w:rsidRDefault="00934354" w:rsidP="00650C20">
            <w:pPr>
              <w:rPr>
                <w:color w:val="000000" w:themeColor="text1"/>
                <w:sz w:val="24"/>
                <w:szCs w:val="24"/>
              </w:rPr>
            </w:pPr>
            <w:r w:rsidRPr="00934354">
              <w:rPr>
                <w:color w:val="000000" w:themeColor="text1"/>
                <w:sz w:val="24"/>
                <w:szCs w:val="24"/>
              </w:rPr>
              <w:t xml:space="preserve">Подземное строительство в условиях городской застройки на слабых грунтах </w:t>
            </w:r>
          </w:p>
        </w:tc>
        <w:tc>
          <w:tcPr>
            <w:tcW w:w="785"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712"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2</w:t>
            </w:r>
          </w:p>
        </w:tc>
        <w:tc>
          <w:tcPr>
            <w:tcW w:w="669"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w:t>
            </w:r>
          </w:p>
        </w:tc>
        <w:tc>
          <w:tcPr>
            <w:tcW w:w="871" w:type="dxa"/>
            <w:shd w:val="clear" w:color="auto" w:fill="auto"/>
            <w:vAlign w:val="center"/>
          </w:tcPr>
          <w:p w:rsidR="00934354" w:rsidRPr="00934354" w:rsidRDefault="00934354" w:rsidP="00650C20">
            <w:pPr>
              <w:jc w:val="center"/>
              <w:rPr>
                <w:color w:val="000000" w:themeColor="text1"/>
                <w:sz w:val="24"/>
                <w:szCs w:val="24"/>
              </w:rPr>
            </w:pPr>
            <w:r w:rsidRPr="00934354">
              <w:rPr>
                <w:color w:val="000000" w:themeColor="text1"/>
                <w:sz w:val="24"/>
                <w:szCs w:val="24"/>
              </w:rPr>
              <w:t>7</w:t>
            </w:r>
          </w:p>
        </w:tc>
      </w:tr>
      <w:tr w:rsidR="00934354" w:rsidRPr="00934354" w:rsidTr="00650C20">
        <w:trPr>
          <w:jc w:val="center"/>
        </w:trPr>
        <w:tc>
          <w:tcPr>
            <w:tcW w:w="6204" w:type="dxa"/>
            <w:gridSpan w:val="2"/>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Итого</w:t>
            </w:r>
          </w:p>
        </w:tc>
        <w:tc>
          <w:tcPr>
            <w:tcW w:w="785" w:type="dxa"/>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32</w:t>
            </w:r>
          </w:p>
        </w:tc>
        <w:tc>
          <w:tcPr>
            <w:tcW w:w="712" w:type="dxa"/>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32</w:t>
            </w:r>
          </w:p>
        </w:tc>
        <w:tc>
          <w:tcPr>
            <w:tcW w:w="669" w:type="dxa"/>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w:t>
            </w:r>
          </w:p>
        </w:tc>
        <w:tc>
          <w:tcPr>
            <w:tcW w:w="871" w:type="dxa"/>
            <w:shd w:val="clear" w:color="auto" w:fill="auto"/>
            <w:vAlign w:val="center"/>
          </w:tcPr>
          <w:p w:rsidR="00934354" w:rsidRPr="00934354" w:rsidRDefault="00934354" w:rsidP="00650C20">
            <w:pPr>
              <w:jc w:val="center"/>
              <w:rPr>
                <w:b/>
                <w:color w:val="000000" w:themeColor="text1"/>
                <w:sz w:val="24"/>
                <w:szCs w:val="24"/>
              </w:rPr>
            </w:pPr>
            <w:r w:rsidRPr="00934354">
              <w:rPr>
                <w:b/>
                <w:color w:val="000000" w:themeColor="text1"/>
                <w:sz w:val="24"/>
                <w:szCs w:val="24"/>
              </w:rPr>
              <w:t>98</w:t>
            </w:r>
          </w:p>
        </w:tc>
      </w:tr>
    </w:tbl>
    <w:p w:rsidR="00934354" w:rsidRDefault="00934354" w:rsidP="004B211D">
      <w:pPr>
        <w:ind w:firstLine="851"/>
        <w:rPr>
          <w:sz w:val="28"/>
          <w:szCs w:val="28"/>
        </w:rPr>
      </w:pPr>
    </w:p>
    <w:p w:rsidR="004B211D" w:rsidRDefault="004B211D" w:rsidP="004B211D">
      <w:pPr>
        <w:ind w:firstLine="851"/>
        <w:rPr>
          <w:sz w:val="28"/>
          <w:szCs w:val="28"/>
        </w:rPr>
      </w:pPr>
      <w:r w:rsidRPr="00D2714B">
        <w:rPr>
          <w:sz w:val="28"/>
          <w:szCs w:val="28"/>
        </w:rPr>
        <w:t xml:space="preserve">Для заочной формы обучения: </w:t>
      </w:r>
    </w:p>
    <w:p w:rsidR="00F960B2" w:rsidRPr="00D2714B" w:rsidRDefault="00F960B2" w:rsidP="004B211D">
      <w:pPr>
        <w:ind w:firstLine="851"/>
        <w:rPr>
          <w:sz w:val="28"/>
          <w:szCs w:val="28"/>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785"/>
        <w:gridCol w:w="712"/>
        <w:gridCol w:w="669"/>
        <w:gridCol w:w="871"/>
      </w:tblGrid>
      <w:tr w:rsidR="004B211D" w:rsidRPr="009F761D" w:rsidTr="00856680">
        <w:trPr>
          <w:jc w:val="center"/>
        </w:trPr>
        <w:tc>
          <w:tcPr>
            <w:tcW w:w="675" w:type="dxa"/>
            <w:shd w:val="clear" w:color="auto" w:fill="auto"/>
            <w:vAlign w:val="center"/>
          </w:tcPr>
          <w:p w:rsidR="004B211D" w:rsidRPr="009F761D" w:rsidRDefault="004B211D" w:rsidP="00856680">
            <w:pPr>
              <w:tabs>
                <w:tab w:val="left" w:pos="0"/>
              </w:tabs>
              <w:jc w:val="center"/>
              <w:rPr>
                <w:b/>
                <w:bCs/>
                <w:sz w:val="24"/>
                <w:szCs w:val="24"/>
              </w:rPr>
            </w:pPr>
            <w:r w:rsidRPr="009F761D">
              <w:rPr>
                <w:b/>
                <w:bCs/>
                <w:sz w:val="24"/>
                <w:szCs w:val="24"/>
              </w:rPr>
              <w:t>№ п/п</w:t>
            </w:r>
          </w:p>
        </w:tc>
        <w:tc>
          <w:tcPr>
            <w:tcW w:w="5529" w:type="dxa"/>
            <w:shd w:val="clear" w:color="auto" w:fill="auto"/>
            <w:vAlign w:val="center"/>
          </w:tcPr>
          <w:p w:rsidR="004B211D" w:rsidRPr="009F761D" w:rsidRDefault="004B211D" w:rsidP="00856680">
            <w:pPr>
              <w:tabs>
                <w:tab w:val="left" w:pos="0"/>
              </w:tabs>
              <w:jc w:val="center"/>
              <w:rPr>
                <w:b/>
                <w:bCs/>
                <w:sz w:val="24"/>
                <w:szCs w:val="24"/>
              </w:rPr>
            </w:pPr>
            <w:r w:rsidRPr="009F761D">
              <w:rPr>
                <w:b/>
                <w:bCs/>
                <w:sz w:val="24"/>
                <w:szCs w:val="24"/>
              </w:rPr>
              <w:t>Наименование раздела дисциплины</w:t>
            </w:r>
          </w:p>
        </w:tc>
        <w:tc>
          <w:tcPr>
            <w:tcW w:w="785" w:type="dxa"/>
            <w:shd w:val="clear" w:color="auto" w:fill="auto"/>
            <w:vAlign w:val="center"/>
          </w:tcPr>
          <w:p w:rsidR="004B211D" w:rsidRPr="009F761D" w:rsidRDefault="004B211D" w:rsidP="00856680">
            <w:pPr>
              <w:jc w:val="center"/>
              <w:rPr>
                <w:b/>
                <w:sz w:val="24"/>
                <w:szCs w:val="24"/>
              </w:rPr>
            </w:pPr>
            <w:r w:rsidRPr="009F761D">
              <w:rPr>
                <w:b/>
                <w:sz w:val="24"/>
                <w:szCs w:val="24"/>
              </w:rPr>
              <w:t>Л</w:t>
            </w:r>
          </w:p>
        </w:tc>
        <w:tc>
          <w:tcPr>
            <w:tcW w:w="712" w:type="dxa"/>
            <w:shd w:val="clear" w:color="auto" w:fill="auto"/>
            <w:vAlign w:val="center"/>
          </w:tcPr>
          <w:p w:rsidR="004B211D" w:rsidRPr="009F761D" w:rsidRDefault="004B211D" w:rsidP="00856680">
            <w:pPr>
              <w:jc w:val="center"/>
              <w:rPr>
                <w:b/>
                <w:sz w:val="24"/>
                <w:szCs w:val="24"/>
              </w:rPr>
            </w:pPr>
            <w:r w:rsidRPr="009F761D">
              <w:rPr>
                <w:b/>
                <w:sz w:val="24"/>
                <w:szCs w:val="24"/>
              </w:rPr>
              <w:t>ПЗ</w:t>
            </w:r>
          </w:p>
        </w:tc>
        <w:tc>
          <w:tcPr>
            <w:tcW w:w="669" w:type="dxa"/>
            <w:shd w:val="clear" w:color="auto" w:fill="auto"/>
            <w:vAlign w:val="center"/>
          </w:tcPr>
          <w:p w:rsidR="004B211D" w:rsidRPr="009F761D" w:rsidRDefault="004B211D" w:rsidP="00856680">
            <w:pPr>
              <w:jc w:val="center"/>
              <w:rPr>
                <w:b/>
                <w:sz w:val="24"/>
                <w:szCs w:val="24"/>
              </w:rPr>
            </w:pPr>
            <w:r w:rsidRPr="009F761D">
              <w:rPr>
                <w:b/>
                <w:sz w:val="24"/>
                <w:szCs w:val="24"/>
              </w:rPr>
              <w:t>ЛР</w:t>
            </w:r>
          </w:p>
        </w:tc>
        <w:tc>
          <w:tcPr>
            <w:tcW w:w="871" w:type="dxa"/>
            <w:shd w:val="clear" w:color="auto" w:fill="auto"/>
            <w:vAlign w:val="center"/>
          </w:tcPr>
          <w:p w:rsidR="004B211D" w:rsidRPr="009F761D" w:rsidRDefault="004B211D" w:rsidP="00856680">
            <w:pPr>
              <w:jc w:val="center"/>
              <w:rPr>
                <w:b/>
                <w:sz w:val="24"/>
                <w:szCs w:val="24"/>
              </w:rPr>
            </w:pPr>
            <w:r w:rsidRPr="009F761D">
              <w:rPr>
                <w:b/>
                <w:sz w:val="24"/>
                <w:szCs w:val="24"/>
              </w:rPr>
              <w:t>СРС</w:t>
            </w:r>
          </w:p>
        </w:tc>
      </w:tr>
      <w:tr w:rsidR="004B211D" w:rsidRPr="00AD36E5" w:rsidTr="00856680">
        <w:trPr>
          <w:jc w:val="center"/>
        </w:trPr>
        <w:tc>
          <w:tcPr>
            <w:tcW w:w="9241" w:type="dxa"/>
            <w:gridSpan w:val="6"/>
            <w:shd w:val="clear" w:color="auto" w:fill="auto"/>
            <w:vAlign w:val="center"/>
          </w:tcPr>
          <w:p w:rsidR="004B211D" w:rsidRPr="00AD36E5" w:rsidRDefault="004B211D" w:rsidP="00856680">
            <w:pPr>
              <w:jc w:val="center"/>
              <w:rPr>
                <w:b/>
                <w:sz w:val="24"/>
                <w:szCs w:val="24"/>
              </w:rPr>
            </w:pPr>
            <w:r>
              <w:rPr>
                <w:b/>
                <w:sz w:val="24"/>
                <w:szCs w:val="24"/>
              </w:rPr>
              <w:t>3курс</w:t>
            </w:r>
          </w:p>
        </w:tc>
      </w:tr>
      <w:tr w:rsidR="004B211D" w:rsidRPr="004414C9" w:rsidTr="00856680">
        <w:trPr>
          <w:jc w:val="center"/>
        </w:trPr>
        <w:tc>
          <w:tcPr>
            <w:tcW w:w="675" w:type="dxa"/>
            <w:shd w:val="clear" w:color="auto" w:fill="auto"/>
          </w:tcPr>
          <w:p w:rsidR="004B211D" w:rsidRPr="004414C9" w:rsidRDefault="004B211D" w:rsidP="00856680">
            <w:pPr>
              <w:jc w:val="center"/>
              <w:rPr>
                <w:sz w:val="24"/>
                <w:szCs w:val="24"/>
              </w:rPr>
            </w:pPr>
            <w:r w:rsidRPr="004414C9">
              <w:rPr>
                <w:sz w:val="24"/>
                <w:szCs w:val="24"/>
              </w:rPr>
              <w:t>1</w:t>
            </w:r>
          </w:p>
        </w:tc>
        <w:tc>
          <w:tcPr>
            <w:tcW w:w="5529" w:type="dxa"/>
            <w:shd w:val="clear" w:color="auto" w:fill="auto"/>
          </w:tcPr>
          <w:p w:rsidR="004B211D" w:rsidRPr="007C3D70" w:rsidRDefault="004B211D" w:rsidP="00856680">
            <w:pPr>
              <w:pStyle w:val="2"/>
              <w:jc w:val="left"/>
              <w:rPr>
                <w:b w:val="0"/>
                <w:sz w:val="24"/>
                <w:szCs w:val="24"/>
              </w:rPr>
            </w:pPr>
            <w:r w:rsidRPr="007C3D70">
              <w:rPr>
                <w:b w:val="0"/>
                <w:sz w:val="24"/>
                <w:szCs w:val="24"/>
              </w:rPr>
              <w:t>Введение. Основные понятия и определения.</w:t>
            </w:r>
          </w:p>
          <w:p w:rsidR="004B211D" w:rsidRPr="007C3D70" w:rsidRDefault="004B211D" w:rsidP="00856680">
            <w:pPr>
              <w:pStyle w:val="2"/>
              <w:jc w:val="left"/>
              <w:rPr>
                <w:b w:val="0"/>
                <w:sz w:val="24"/>
                <w:szCs w:val="24"/>
              </w:rPr>
            </w:pPr>
            <w:r w:rsidRPr="007C3D70">
              <w:rPr>
                <w:b w:val="0"/>
                <w:sz w:val="24"/>
                <w:szCs w:val="24"/>
              </w:rPr>
              <w:t>Инженерно-геологические условия и свойства грунтов основания.</w:t>
            </w:r>
            <w:r w:rsidR="006360A4">
              <w:rPr>
                <w:b w:val="0"/>
                <w:sz w:val="24"/>
                <w:szCs w:val="24"/>
              </w:rPr>
              <w:t xml:space="preserve"> </w:t>
            </w:r>
            <w:r w:rsidRPr="007C3D70">
              <w:rPr>
                <w:b w:val="0"/>
                <w:sz w:val="24"/>
                <w:szCs w:val="24"/>
              </w:rPr>
              <w:t>Предельные состояния оснований сооружений</w:t>
            </w:r>
          </w:p>
        </w:tc>
        <w:tc>
          <w:tcPr>
            <w:tcW w:w="785" w:type="dxa"/>
            <w:shd w:val="clear" w:color="auto" w:fill="auto"/>
            <w:vAlign w:val="center"/>
          </w:tcPr>
          <w:p w:rsidR="004B211D" w:rsidRPr="004414C9" w:rsidRDefault="004B211D" w:rsidP="00856680">
            <w:pPr>
              <w:jc w:val="center"/>
              <w:rPr>
                <w:sz w:val="24"/>
                <w:szCs w:val="24"/>
              </w:rPr>
            </w:pPr>
            <w:r>
              <w:rPr>
                <w:sz w:val="24"/>
                <w:szCs w:val="24"/>
              </w:rPr>
              <w:t>1</w:t>
            </w:r>
          </w:p>
        </w:tc>
        <w:tc>
          <w:tcPr>
            <w:tcW w:w="712" w:type="dxa"/>
            <w:shd w:val="clear" w:color="auto" w:fill="auto"/>
            <w:vAlign w:val="center"/>
          </w:tcPr>
          <w:p w:rsidR="004B211D" w:rsidRPr="004414C9" w:rsidRDefault="004B211D" w:rsidP="00856680">
            <w:pPr>
              <w:jc w:val="center"/>
              <w:rPr>
                <w:sz w:val="24"/>
                <w:szCs w:val="24"/>
              </w:rPr>
            </w:pPr>
            <w:r>
              <w:rPr>
                <w:sz w:val="24"/>
                <w:szCs w:val="24"/>
              </w:rPr>
              <w:t>2</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Pr="004414C9" w:rsidRDefault="004B211D" w:rsidP="00856680">
            <w:pPr>
              <w:jc w:val="center"/>
              <w:rPr>
                <w:sz w:val="24"/>
                <w:szCs w:val="24"/>
              </w:rPr>
            </w:pPr>
            <w:r>
              <w:rPr>
                <w:sz w:val="24"/>
                <w:szCs w:val="24"/>
              </w:rPr>
              <w:t>5</w:t>
            </w:r>
          </w:p>
        </w:tc>
      </w:tr>
      <w:tr w:rsidR="004B211D" w:rsidRPr="004414C9" w:rsidTr="00856680">
        <w:trPr>
          <w:jc w:val="center"/>
        </w:trPr>
        <w:tc>
          <w:tcPr>
            <w:tcW w:w="675" w:type="dxa"/>
            <w:shd w:val="clear" w:color="auto" w:fill="auto"/>
          </w:tcPr>
          <w:p w:rsidR="004B211D" w:rsidRPr="004414C9" w:rsidRDefault="004B211D" w:rsidP="00856680">
            <w:pPr>
              <w:jc w:val="center"/>
              <w:rPr>
                <w:sz w:val="24"/>
                <w:szCs w:val="24"/>
              </w:rPr>
            </w:pPr>
            <w:r w:rsidRPr="004414C9">
              <w:rPr>
                <w:sz w:val="24"/>
                <w:szCs w:val="24"/>
              </w:rPr>
              <w:t>2</w:t>
            </w:r>
          </w:p>
        </w:tc>
        <w:tc>
          <w:tcPr>
            <w:tcW w:w="5529" w:type="dxa"/>
            <w:shd w:val="clear" w:color="auto" w:fill="auto"/>
          </w:tcPr>
          <w:p w:rsidR="004B211D" w:rsidRPr="00AA3520" w:rsidRDefault="004B211D" w:rsidP="00856680">
            <w:pPr>
              <w:pStyle w:val="2"/>
              <w:jc w:val="left"/>
              <w:rPr>
                <w:b w:val="0"/>
                <w:sz w:val="24"/>
                <w:szCs w:val="24"/>
              </w:rPr>
            </w:pPr>
            <w:r w:rsidRPr="00AA3520">
              <w:rPr>
                <w:b w:val="0"/>
                <w:sz w:val="24"/>
                <w:szCs w:val="24"/>
              </w:rPr>
              <w:t xml:space="preserve">Фундаменты мелкого заложения. </w:t>
            </w:r>
          </w:p>
          <w:p w:rsidR="004B211D" w:rsidRPr="007C3D70" w:rsidRDefault="004B211D" w:rsidP="00856680">
            <w:pPr>
              <w:pStyle w:val="2"/>
              <w:jc w:val="left"/>
              <w:rPr>
                <w:b w:val="0"/>
                <w:sz w:val="24"/>
                <w:szCs w:val="24"/>
              </w:rPr>
            </w:pPr>
            <w:r w:rsidRPr="007C3D70">
              <w:rPr>
                <w:b w:val="0"/>
                <w:sz w:val="24"/>
                <w:szCs w:val="24"/>
              </w:rPr>
              <w:t>Расчет и конструирование жестких фундаментов</w:t>
            </w:r>
          </w:p>
        </w:tc>
        <w:tc>
          <w:tcPr>
            <w:tcW w:w="785" w:type="dxa"/>
            <w:shd w:val="clear" w:color="auto" w:fill="auto"/>
            <w:vAlign w:val="center"/>
          </w:tcPr>
          <w:p w:rsidR="004B211D" w:rsidRPr="004414C9" w:rsidRDefault="004B211D" w:rsidP="00856680">
            <w:pPr>
              <w:jc w:val="center"/>
              <w:rPr>
                <w:sz w:val="24"/>
                <w:szCs w:val="24"/>
              </w:rPr>
            </w:pPr>
            <w:r>
              <w:rPr>
                <w:sz w:val="24"/>
                <w:szCs w:val="24"/>
              </w:rPr>
              <w:t>1</w:t>
            </w:r>
          </w:p>
        </w:tc>
        <w:tc>
          <w:tcPr>
            <w:tcW w:w="712" w:type="dxa"/>
            <w:shd w:val="clear" w:color="auto" w:fill="auto"/>
            <w:vAlign w:val="center"/>
          </w:tcPr>
          <w:p w:rsidR="004B211D" w:rsidRPr="004414C9" w:rsidRDefault="004B211D" w:rsidP="00856680">
            <w:pPr>
              <w:jc w:val="center"/>
              <w:rPr>
                <w:sz w:val="24"/>
                <w:szCs w:val="24"/>
              </w:rPr>
            </w:pPr>
            <w:r>
              <w:rPr>
                <w:sz w:val="24"/>
                <w:szCs w:val="24"/>
              </w:rPr>
              <w:t>2</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Pr="004414C9" w:rsidRDefault="004B211D" w:rsidP="00856680">
            <w:pPr>
              <w:jc w:val="center"/>
              <w:rPr>
                <w:sz w:val="24"/>
                <w:szCs w:val="24"/>
              </w:rPr>
            </w:pPr>
            <w:r>
              <w:rPr>
                <w:sz w:val="24"/>
                <w:szCs w:val="24"/>
              </w:rPr>
              <w:t>5</w:t>
            </w:r>
          </w:p>
        </w:tc>
      </w:tr>
      <w:tr w:rsidR="004B211D" w:rsidRPr="004414C9" w:rsidTr="00856680">
        <w:trPr>
          <w:jc w:val="center"/>
        </w:trPr>
        <w:tc>
          <w:tcPr>
            <w:tcW w:w="675" w:type="dxa"/>
            <w:shd w:val="clear" w:color="auto" w:fill="auto"/>
          </w:tcPr>
          <w:p w:rsidR="004B211D" w:rsidRPr="004414C9" w:rsidRDefault="004B211D" w:rsidP="00856680">
            <w:pPr>
              <w:jc w:val="center"/>
              <w:rPr>
                <w:sz w:val="24"/>
                <w:szCs w:val="24"/>
              </w:rPr>
            </w:pPr>
            <w:r w:rsidRPr="004414C9">
              <w:rPr>
                <w:sz w:val="24"/>
                <w:szCs w:val="24"/>
              </w:rPr>
              <w:t>3</w:t>
            </w:r>
          </w:p>
        </w:tc>
        <w:tc>
          <w:tcPr>
            <w:tcW w:w="5529" w:type="dxa"/>
            <w:shd w:val="clear" w:color="auto" w:fill="auto"/>
          </w:tcPr>
          <w:p w:rsidR="004B211D" w:rsidRPr="007C3D70" w:rsidRDefault="004B211D" w:rsidP="00856680">
            <w:pPr>
              <w:pStyle w:val="2"/>
              <w:jc w:val="both"/>
              <w:rPr>
                <w:b w:val="0"/>
                <w:sz w:val="24"/>
                <w:szCs w:val="24"/>
              </w:rPr>
            </w:pPr>
            <w:r w:rsidRPr="007C3D70">
              <w:rPr>
                <w:b w:val="0"/>
                <w:sz w:val="24"/>
                <w:szCs w:val="24"/>
              </w:rPr>
              <w:t>Расчет гибких фундаментов</w:t>
            </w:r>
          </w:p>
        </w:tc>
        <w:tc>
          <w:tcPr>
            <w:tcW w:w="785" w:type="dxa"/>
            <w:shd w:val="clear" w:color="auto" w:fill="auto"/>
            <w:vAlign w:val="center"/>
          </w:tcPr>
          <w:p w:rsidR="004B211D" w:rsidRPr="004414C9" w:rsidRDefault="006360A4" w:rsidP="00856680">
            <w:pPr>
              <w:jc w:val="center"/>
              <w:rPr>
                <w:sz w:val="24"/>
                <w:szCs w:val="24"/>
              </w:rPr>
            </w:pPr>
            <w:r>
              <w:rPr>
                <w:sz w:val="24"/>
                <w:szCs w:val="24"/>
              </w:rPr>
              <w:t>-</w:t>
            </w:r>
          </w:p>
        </w:tc>
        <w:tc>
          <w:tcPr>
            <w:tcW w:w="712" w:type="dxa"/>
            <w:shd w:val="clear" w:color="auto" w:fill="auto"/>
            <w:vAlign w:val="center"/>
          </w:tcPr>
          <w:p w:rsidR="004B211D" w:rsidRPr="004414C9" w:rsidRDefault="006360A4" w:rsidP="00856680">
            <w:pPr>
              <w:jc w:val="center"/>
              <w:rPr>
                <w:sz w:val="24"/>
                <w:szCs w:val="24"/>
              </w:rPr>
            </w:pPr>
            <w:r>
              <w:rPr>
                <w:sz w:val="24"/>
                <w:szCs w:val="24"/>
              </w:rPr>
              <w:t>-</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Pr="004414C9" w:rsidRDefault="004B211D" w:rsidP="00856680">
            <w:pPr>
              <w:jc w:val="center"/>
              <w:rPr>
                <w:sz w:val="24"/>
                <w:szCs w:val="24"/>
              </w:rPr>
            </w:pPr>
            <w:r>
              <w:rPr>
                <w:sz w:val="24"/>
                <w:szCs w:val="24"/>
              </w:rPr>
              <w:t>8</w:t>
            </w:r>
          </w:p>
        </w:tc>
      </w:tr>
      <w:tr w:rsidR="004B211D" w:rsidRPr="004414C9" w:rsidTr="00856680">
        <w:trPr>
          <w:jc w:val="center"/>
        </w:trPr>
        <w:tc>
          <w:tcPr>
            <w:tcW w:w="675" w:type="dxa"/>
            <w:shd w:val="clear" w:color="auto" w:fill="auto"/>
          </w:tcPr>
          <w:p w:rsidR="004B211D" w:rsidRPr="004414C9" w:rsidRDefault="004B211D" w:rsidP="00856680">
            <w:pPr>
              <w:jc w:val="center"/>
              <w:rPr>
                <w:sz w:val="24"/>
                <w:szCs w:val="24"/>
              </w:rPr>
            </w:pPr>
            <w:r w:rsidRPr="004414C9">
              <w:rPr>
                <w:sz w:val="24"/>
                <w:szCs w:val="24"/>
              </w:rPr>
              <w:t>4</w:t>
            </w:r>
          </w:p>
        </w:tc>
        <w:tc>
          <w:tcPr>
            <w:tcW w:w="5529" w:type="dxa"/>
            <w:shd w:val="clear" w:color="auto" w:fill="auto"/>
          </w:tcPr>
          <w:p w:rsidR="004B211D" w:rsidRPr="00AD36E5" w:rsidRDefault="004B211D" w:rsidP="00856680">
            <w:pPr>
              <w:pStyle w:val="2"/>
              <w:jc w:val="left"/>
              <w:rPr>
                <w:b w:val="0"/>
                <w:sz w:val="24"/>
                <w:szCs w:val="24"/>
              </w:rPr>
            </w:pPr>
            <w:r w:rsidRPr="00AA3520">
              <w:rPr>
                <w:b w:val="0"/>
                <w:sz w:val="24"/>
                <w:szCs w:val="24"/>
              </w:rPr>
              <w:t>Сваи и свайные фундаменты</w:t>
            </w:r>
            <w:r w:rsidRPr="00AD36E5">
              <w:rPr>
                <w:b w:val="0"/>
                <w:sz w:val="24"/>
                <w:szCs w:val="24"/>
              </w:rPr>
              <w:t>. Способы определения несущей способности свай.</w:t>
            </w:r>
          </w:p>
          <w:p w:rsidR="004B211D" w:rsidRPr="00FA77CE" w:rsidRDefault="004B211D" w:rsidP="00856680">
            <w:pPr>
              <w:rPr>
                <w:sz w:val="24"/>
                <w:szCs w:val="24"/>
              </w:rPr>
            </w:pPr>
            <w:r>
              <w:rPr>
                <w:sz w:val="24"/>
                <w:szCs w:val="24"/>
              </w:rPr>
              <w:t xml:space="preserve">Расчет свайных фундаментов </w:t>
            </w:r>
          </w:p>
        </w:tc>
        <w:tc>
          <w:tcPr>
            <w:tcW w:w="785" w:type="dxa"/>
            <w:shd w:val="clear" w:color="auto" w:fill="auto"/>
            <w:vAlign w:val="center"/>
          </w:tcPr>
          <w:p w:rsidR="004B211D" w:rsidRPr="004414C9" w:rsidRDefault="004B211D" w:rsidP="00856680">
            <w:pPr>
              <w:jc w:val="center"/>
              <w:rPr>
                <w:sz w:val="24"/>
                <w:szCs w:val="24"/>
              </w:rPr>
            </w:pPr>
            <w:r>
              <w:rPr>
                <w:sz w:val="24"/>
                <w:szCs w:val="24"/>
              </w:rPr>
              <w:t>1</w:t>
            </w:r>
          </w:p>
        </w:tc>
        <w:tc>
          <w:tcPr>
            <w:tcW w:w="712" w:type="dxa"/>
            <w:shd w:val="clear" w:color="auto" w:fill="auto"/>
            <w:vAlign w:val="center"/>
          </w:tcPr>
          <w:p w:rsidR="004B211D" w:rsidRPr="004414C9" w:rsidRDefault="004B211D" w:rsidP="00856680">
            <w:pPr>
              <w:jc w:val="center"/>
              <w:rPr>
                <w:sz w:val="24"/>
                <w:szCs w:val="24"/>
              </w:rPr>
            </w:pPr>
            <w:r>
              <w:rPr>
                <w:sz w:val="24"/>
                <w:szCs w:val="24"/>
              </w:rPr>
              <w:t>2</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Pr="004414C9" w:rsidRDefault="004B211D" w:rsidP="00856680">
            <w:pPr>
              <w:jc w:val="center"/>
              <w:rPr>
                <w:sz w:val="24"/>
                <w:szCs w:val="24"/>
              </w:rPr>
            </w:pPr>
            <w:r>
              <w:rPr>
                <w:sz w:val="24"/>
                <w:szCs w:val="24"/>
              </w:rPr>
              <w:t>5</w:t>
            </w:r>
          </w:p>
        </w:tc>
      </w:tr>
      <w:tr w:rsidR="004B211D" w:rsidRPr="004414C9" w:rsidTr="00856680">
        <w:trPr>
          <w:jc w:val="center"/>
        </w:trPr>
        <w:tc>
          <w:tcPr>
            <w:tcW w:w="675" w:type="dxa"/>
            <w:shd w:val="clear" w:color="auto" w:fill="auto"/>
          </w:tcPr>
          <w:p w:rsidR="004B211D" w:rsidRPr="004414C9" w:rsidRDefault="004B211D" w:rsidP="00856680">
            <w:pPr>
              <w:jc w:val="center"/>
              <w:rPr>
                <w:sz w:val="24"/>
                <w:szCs w:val="24"/>
              </w:rPr>
            </w:pPr>
            <w:r w:rsidRPr="004414C9">
              <w:rPr>
                <w:sz w:val="24"/>
                <w:szCs w:val="24"/>
              </w:rPr>
              <w:t>5</w:t>
            </w:r>
          </w:p>
        </w:tc>
        <w:tc>
          <w:tcPr>
            <w:tcW w:w="5529" w:type="dxa"/>
            <w:shd w:val="clear" w:color="auto" w:fill="auto"/>
          </w:tcPr>
          <w:p w:rsidR="004B211D" w:rsidRPr="00AD36E5" w:rsidRDefault="004B211D" w:rsidP="00856680">
            <w:pPr>
              <w:rPr>
                <w:b/>
                <w:bCs/>
                <w:iCs/>
                <w:sz w:val="24"/>
                <w:szCs w:val="24"/>
              </w:rPr>
            </w:pPr>
            <w:r w:rsidRPr="00AA3520">
              <w:rPr>
                <w:sz w:val="24"/>
                <w:szCs w:val="24"/>
              </w:rPr>
              <w:t>Фундаменты глубокого заложения</w:t>
            </w:r>
          </w:p>
        </w:tc>
        <w:tc>
          <w:tcPr>
            <w:tcW w:w="785" w:type="dxa"/>
            <w:shd w:val="clear" w:color="auto" w:fill="auto"/>
            <w:vAlign w:val="center"/>
          </w:tcPr>
          <w:p w:rsidR="004B211D" w:rsidRPr="004414C9" w:rsidRDefault="004B211D" w:rsidP="00856680">
            <w:pPr>
              <w:jc w:val="center"/>
              <w:rPr>
                <w:sz w:val="24"/>
                <w:szCs w:val="24"/>
              </w:rPr>
            </w:pPr>
            <w:r>
              <w:rPr>
                <w:sz w:val="24"/>
                <w:szCs w:val="24"/>
              </w:rPr>
              <w:t>1</w:t>
            </w:r>
          </w:p>
        </w:tc>
        <w:tc>
          <w:tcPr>
            <w:tcW w:w="712" w:type="dxa"/>
            <w:shd w:val="clear" w:color="auto" w:fill="auto"/>
            <w:vAlign w:val="center"/>
          </w:tcPr>
          <w:p w:rsidR="004B211D" w:rsidRPr="004414C9" w:rsidRDefault="006360A4" w:rsidP="00856680">
            <w:pPr>
              <w:jc w:val="center"/>
              <w:rPr>
                <w:sz w:val="24"/>
                <w:szCs w:val="24"/>
              </w:rPr>
            </w:pPr>
            <w:r>
              <w:rPr>
                <w:sz w:val="24"/>
                <w:szCs w:val="24"/>
              </w:rPr>
              <w:t>-</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Pr="004414C9" w:rsidRDefault="004B211D" w:rsidP="00856680">
            <w:pPr>
              <w:jc w:val="center"/>
              <w:rPr>
                <w:sz w:val="24"/>
                <w:szCs w:val="24"/>
              </w:rPr>
            </w:pPr>
            <w:r>
              <w:rPr>
                <w:sz w:val="24"/>
                <w:szCs w:val="24"/>
              </w:rPr>
              <w:t>7</w:t>
            </w:r>
          </w:p>
        </w:tc>
      </w:tr>
      <w:tr w:rsidR="004B211D" w:rsidRPr="004414C9" w:rsidTr="00856680">
        <w:trPr>
          <w:jc w:val="center"/>
        </w:trPr>
        <w:tc>
          <w:tcPr>
            <w:tcW w:w="675" w:type="dxa"/>
            <w:shd w:val="clear" w:color="auto" w:fill="auto"/>
          </w:tcPr>
          <w:p w:rsidR="004B211D" w:rsidRPr="004414C9" w:rsidRDefault="004B211D" w:rsidP="00856680">
            <w:pPr>
              <w:jc w:val="center"/>
              <w:rPr>
                <w:sz w:val="24"/>
                <w:szCs w:val="24"/>
              </w:rPr>
            </w:pPr>
            <w:r w:rsidRPr="004414C9">
              <w:rPr>
                <w:sz w:val="24"/>
                <w:szCs w:val="24"/>
              </w:rPr>
              <w:t>6</w:t>
            </w:r>
          </w:p>
        </w:tc>
        <w:tc>
          <w:tcPr>
            <w:tcW w:w="5529" w:type="dxa"/>
            <w:shd w:val="clear" w:color="auto" w:fill="auto"/>
          </w:tcPr>
          <w:p w:rsidR="004B211D" w:rsidRPr="007C3D70" w:rsidRDefault="004B211D" w:rsidP="00856680">
            <w:pPr>
              <w:pStyle w:val="2"/>
              <w:jc w:val="left"/>
              <w:rPr>
                <w:b w:val="0"/>
                <w:sz w:val="24"/>
                <w:szCs w:val="24"/>
              </w:rPr>
            </w:pPr>
            <w:r w:rsidRPr="007C3D70">
              <w:rPr>
                <w:b w:val="0"/>
                <w:sz w:val="24"/>
                <w:szCs w:val="24"/>
              </w:rPr>
              <w:t>Методы искусственного улучшения оснований</w:t>
            </w:r>
          </w:p>
        </w:tc>
        <w:tc>
          <w:tcPr>
            <w:tcW w:w="785" w:type="dxa"/>
            <w:shd w:val="clear" w:color="auto" w:fill="auto"/>
            <w:vAlign w:val="center"/>
          </w:tcPr>
          <w:p w:rsidR="004B211D" w:rsidRPr="004414C9" w:rsidRDefault="006360A4" w:rsidP="00856680">
            <w:pPr>
              <w:jc w:val="center"/>
              <w:rPr>
                <w:sz w:val="24"/>
                <w:szCs w:val="24"/>
              </w:rPr>
            </w:pPr>
            <w:r>
              <w:rPr>
                <w:sz w:val="24"/>
                <w:szCs w:val="24"/>
              </w:rPr>
              <w:t>-</w:t>
            </w:r>
          </w:p>
        </w:tc>
        <w:tc>
          <w:tcPr>
            <w:tcW w:w="712" w:type="dxa"/>
            <w:shd w:val="clear" w:color="auto" w:fill="auto"/>
            <w:vAlign w:val="center"/>
          </w:tcPr>
          <w:p w:rsidR="004B211D" w:rsidRPr="004414C9" w:rsidRDefault="004B211D" w:rsidP="00856680">
            <w:pPr>
              <w:jc w:val="center"/>
              <w:rPr>
                <w:sz w:val="24"/>
                <w:szCs w:val="24"/>
              </w:rPr>
            </w:pPr>
            <w:r>
              <w:rPr>
                <w:sz w:val="24"/>
                <w:szCs w:val="24"/>
              </w:rPr>
              <w:t>2</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Pr="004414C9" w:rsidRDefault="004B211D" w:rsidP="00856680">
            <w:pPr>
              <w:jc w:val="center"/>
              <w:rPr>
                <w:sz w:val="24"/>
                <w:szCs w:val="24"/>
              </w:rPr>
            </w:pPr>
            <w:r>
              <w:rPr>
                <w:sz w:val="24"/>
                <w:szCs w:val="24"/>
              </w:rPr>
              <w:t>6</w:t>
            </w:r>
          </w:p>
        </w:tc>
      </w:tr>
      <w:tr w:rsidR="004B211D" w:rsidRPr="004414C9" w:rsidTr="00856680">
        <w:trPr>
          <w:jc w:val="center"/>
        </w:trPr>
        <w:tc>
          <w:tcPr>
            <w:tcW w:w="675" w:type="dxa"/>
            <w:shd w:val="clear" w:color="auto" w:fill="auto"/>
          </w:tcPr>
          <w:p w:rsidR="004B211D" w:rsidRPr="007C3D70" w:rsidRDefault="004B211D" w:rsidP="00856680">
            <w:pPr>
              <w:jc w:val="center"/>
              <w:rPr>
                <w:sz w:val="24"/>
                <w:szCs w:val="24"/>
              </w:rPr>
            </w:pPr>
            <w:r w:rsidRPr="007C3D70">
              <w:rPr>
                <w:sz w:val="24"/>
                <w:szCs w:val="24"/>
              </w:rPr>
              <w:t>7</w:t>
            </w:r>
          </w:p>
        </w:tc>
        <w:tc>
          <w:tcPr>
            <w:tcW w:w="5529" w:type="dxa"/>
            <w:shd w:val="clear" w:color="auto" w:fill="auto"/>
          </w:tcPr>
          <w:p w:rsidR="004B211D" w:rsidRPr="007C3D70" w:rsidRDefault="004B211D" w:rsidP="00856680">
            <w:pPr>
              <w:pStyle w:val="2"/>
              <w:jc w:val="left"/>
              <w:rPr>
                <w:b w:val="0"/>
                <w:sz w:val="24"/>
                <w:szCs w:val="24"/>
              </w:rPr>
            </w:pPr>
            <w:r w:rsidRPr="007C3D70">
              <w:rPr>
                <w:b w:val="0"/>
                <w:sz w:val="24"/>
                <w:szCs w:val="24"/>
              </w:rPr>
              <w:t>Фундаменты под машины с динамическими нагрузками</w:t>
            </w:r>
          </w:p>
        </w:tc>
        <w:tc>
          <w:tcPr>
            <w:tcW w:w="785" w:type="dxa"/>
            <w:shd w:val="clear" w:color="auto" w:fill="auto"/>
            <w:vAlign w:val="center"/>
          </w:tcPr>
          <w:p w:rsidR="004B211D" w:rsidRPr="004414C9" w:rsidRDefault="006360A4" w:rsidP="00856680">
            <w:pPr>
              <w:jc w:val="center"/>
              <w:rPr>
                <w:sz w:val="24"/>
                <w:szCs w:val="24"/>
              </w:rPr>
            </w:pPr>
            <w:r>
              <w:rPr>
                <w:sz w:val="24"/>
                <w:szCs w:val="24"/>
              </w:rPr>
              <w:t>-</w:t>
            </w:r>
          </w:p>
        </w:tc>
        <w:tc>
          <w:tcPr>
            <w:tcW w:w="712" w:type="dxa"/>
            <w:shd w:val="clear" w:color="auto" w:fill="auto"/>
            <w:vAlign w:val="center"/>
          </w:tcPr>
          <w:p w:rsidR="004B211D" w:rsidRPr="004414C9" w:rsidRDefault="006360A4" w:rsidP="00856680">
            <w:pPr>
              <w:jc w:val="center"/>
              <w:rPr>
                <w:sz w:val="24"/>
                <w:szCs w:val="24"/>
              </w:rPr>
            </w:pPr>
            <w:r>
              <w:rPr>
                <w:sz w:val="24"/>
                <w:szCs w:val="24"/>
              </w:rPr>
              <w:t>-</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Pr="004414C9" w:rsidRDefault="004B211D" w:rsidP="00856680">
            <w:pPr>
              <w:jc w:val="center"/>
              <w:rPr>
                <w:sz w:val="24"/>
                <w:szCs w:val="24"/>
              </w:rPr>
            </w:pPr>
            <w:r>
              <w:rPr>
                <w:sz w:val="24"/>
                <w:szCs w:val="24"/>
              </w:rPr>
              <w:t>7</w:t>
            </w:r>
          </w:p>
        </w:tc>
      </w:tr>
      <w:tr w:rsidR="004B211D" w:rsidRPr="004414C9" w:rsidTr="00856680">
        <w:trPr>
          <w:jc w:val="center"/>
        </w:trPr>
        <w:tc>
          <w:tcPr>
            <w:tcW w:w="675" w:type="dxa"/>
            <w:shd w:val="clear" w:color="auto" w:fill="auto"/>
          </w:tcPr>
          <w:p w:rsidR="004B211D" w:rsidRPr="004414C9" w:rsidRDefault="004B211D" w:rsidP="00856680">
            <w:pPr>
              <w:jc w:val="center"/>
              <w:rPr>
                <w:sz w:val="24"/>
                <w:szCs w:val="24"/>
              </w:rPr>
            </w:pPr>
            <w:r w:rsidRPr="004414C9">
              <w:rPr>
                <w:sz w:val="24"/>
                <w:szCs w:val="24"/>
              </w:rPr>
              <w:t>8</w:t>
            </w:r>
          </w:p>
        </w:tc>
        <w:tc>
          <w:tcPr>
            <w:tcW w:w="5529" w:type="dxa"/>
            <w:shd w:val="clear" w:color="auto" w:fill="auto"/>
          </w:tcPr>
          <w:p w:rsidR="004B211D" w:rsidRPr="00FA77CE" w:rsidRDefault="004B211D" w:rsidP="00856680">
            <w:pPr>
              <w:rPr>
                <w:sz w:val="24"/>
                <w:szCs w:val="24"/>
              </w:rPr>
            </w:pPr>
            <w:r>
              <w:rPr>
                <w:sz w:val="24"/>
                <w:szCs w:val="24"/>
              </w:rPr>
              <w:t xml:space="preserve">Фундаменты в особых условиях </w:t>
            </w:r>
            <w:r w:rsidRPr="00AA3520">
              <w:rPr>
                <w:sz w:val="24"/>
                <w:szCs w:val="24"/>
              </w:rPr>
              <w:t xml:space="preserve">(на структурно-неустойчивых грунтах: илистых, </w:t>
            </w:r>
            <w:proofErr w:type="spellStart"/>
            <w:r w:rsidRPr="00AA3520">
              <w:rPr>
                <w:sz w:val="24"/>
                <w:szCs w:val="24"/>
              </w:rPr>
              <w:t>заторфованных</w:t>
            </w:r>
            <w:proofErr w:type="spellEnd"/>
            <w:r w:rsidRPr="00AA3520">
              <w:rPr>
                <w:sz w:val="24"/>
                <w:szCs w:val="24"/>
              </w:rPr>
              <w:t>,   набухающих, ленточных глинах, лессовых вечномерзлых грунтах)</w:t>
            </w:r>
          </w:p>
        </w:tc>
        <w:tc>
          <w:tcPr>
            <w:tcW w:w="785" w:type="dxa"/>
            <w:shd w:val="clear" w:color="auto" w:fill="auto"/>
            <w:vAlign w:val="center"/>
          </w:tcPr>
          <w:p w:rsidR="004B211D" w:rsidRPr="004414C9" w:rsidRDefault="004B211D" w:rsidP="00856680">
            <w:pPr>
              <w:jc w:val="center"/>
              <w:rPr>
                <w:sz w:val="24"/>
                <w:szCs w:val="24"/>
              </w:rPr>
            </w:pPr>
          </w:p>
        </w:tc>
        <w:tc>
          <w:tcPr>
            <w:tcW w:w="712" w:type="dxa"/>
            <w:shd w:val="clear" w:color="auto" w:fill="auto"/>
            <w:vAlign w:val="center"/>
          </w:tcPr>
          <w:p w:rsidR="004B211D" w:rsidRPr="004414C9" w:rsidRDefault="006360A4" w:rsidP="00856680">
            <w:pPr>
              <w:jc w:val="center"/>
              <w:rPr>
                <w:sz w:val="24"/>
                <w:szCs w:val="24"/>
              </w:rPr>
            </w:pPr>
            <w:r>
              <w:rPr>
                <w:sz w:val="24"/>
                <w:szCs w:val="24"/>
              </w:rPr>
              <w:t>-</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Pr="004414C9" w:rsidRDefault="004B211D" w:rsidP="00856680">
            <w:pPr>
              <w:jc w:val="center"/>
              <w:rPr>
                <w:sz w:val="24"/>
                <w:szCs w:val="24"/>
              </w:rPr>
            </w:pPr>
            <w:r>
              <w:rPr>
                <w:sz w:val="24"/>
                <w:szCs w:val="24"/>
              </w:rPr>
              <w:t>8</w:t>
            </w:r>
          </w:p>
        </w:tc>
      </w:tr>
      <w:tr w:rsidR="004B211D" w:rsidRPr="00AD36E5" w:rsidTr="00856680">
        <w:trPr>
          <w:jc w:val="center"/>
        </w:trPr>
        <w:tc>
          <w:tcPr>
            <w:tcW w:w="9241" w:type="dxa"/>
            <w:gridSpan w:val="6"/>
            <w:shd w:val="clear" w:color="auto" w:fill="auto"/>
            <w:vAlign w:val="center"/>
          </w:tcPr>
          <w:p w:rsidR="004B211D" w:rsidRPr="00AD36E5" w:rsidRDefault="004B211D" w:rsidP="00856680">
            <w:pPr>
              <w:jc w:val="center"/>
              <w:rPr>
                <w:b/>
                <w:sz w:val="24"/>
                <w:szCs w:val="24"/>
              </w:rPr>
            </w:pPr>
            <w:r>
              <w:rPr>
                <w:b/>
                <w:sz w:val="24"/>
                <w:szCs w:val="24"/>
              </w:rPr>
              <w:t>4 курс</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t>9</w:t>
            </w:r>
          </w:p>
        </w:tc>
        <w:tc>
          <w:tcPr>
            <w:tcW w:w="5529" w:type="dxa"/>
            <w:shd w:val="clear" w:color="auto" w:fill="auto"/>
          </w:tcPr>
          <w:p w:rsidR="004B211D" w:rsidRPr="004414C9" w:rsidRDefault="004B211D" w:rsidP="00856680">
            <w:pPr>
              <w:rPr>
                <w:sz w:val="24"/>
                <w:szCs w:val="24"/>
              </w:rPr>
            </w:pPr>
            <w:r w:rsidRPr="00AA3520">
              <w:rPr>
                <w:sz w:val="24"/>
                <w:szCs w:val="24"/>
              </w:rPr>
              <w:t>Геотехниче</w:t>
            </w:r>
            <w:r>
              <w:rPr>
                <w:sz w:val="24"/>
                <w:szCs w:val="24"/>
              </w:rPr>
              <w:t xml:space="preserve">ские проблемы развития городов </w:t>
            </w:r>
          </w:p>
        </w:tc>
        <w:tc>
          <w:tcPr>
            <w:tcW w:w="785" w:type="dxa"/>
            <w:shd w:val="clear" w:color="auto" w:fill="auto"/>
            <w:vAlign w:val="center"/>
          </w:tcPr>
          <w:p w:rsidR="004B211D" w:rsidRPr="004414C9" w:rsidRDefault="004B211D" w:rsidP="00856680">
            <w:pPr>
              <w:jc w:val="center"/>
              <w:rPr>
                <w:sz w:val="24"/>
                <w:szCs w:val="24"/>
              </w:rPr>
            </w:pPr>
            <w:r>
              <w:rPr>
                <w:sz w:val="24"/>
                <w:szCs w:val="24"/>
              </w:rPr>
              <w:t>1</w:t>
            </w:r>
          </w:p>
        </w:tc>
        <w:tc>
          <w:tcPr>
            <w:tcW w:w="712" w:type="dxa"/>
            <w:shd w:val="clear" w:color="auto" w:fill="auto"/>
            <w:vAlign w:val="center"/>
          </w:tcPr>
          <w:p w:rsidR="004B211D" w:rsidRPr="004414C9" w:rsidRDefault="004B211D" w:rsidP="00856680">
            <w:pPr>
              <w:jc w:val="center"/>
              <w:rPr>
                <w:sz w:val="24"/>
                <w:szCs w:val="24"/>
              </w:rPr>
            </w:pPr>
            <w:r>
              <w:rPr>
                <w:sz w:val="24"/>
                <w:szCs w:val="24"/>
              </w:rPr>
              <w:t>1</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14</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lastRenderedPageBreak/>
              <w:t>10</w:t>
            </w:r>
          </w:p>
        </w:tc>
        <w:tc>
          <w:tcPr>
            <w:tcW w:w="5529" w:type="dxa"/>
            <w:shd w:val="clear" w:color="auto" w:fill="auto"/>
          </w:tcPr>
          <w:p w:rsidR="004B211D" w:rsidRPr="004414C9" w:rsidRDefault="004B211D" w:rsidP="00856680">
            <w:pPr>
              <w:rPr>
                <w:sz w:val="24"/>
                <w:szCs w:val="24"/>
              </w:rPr>
            </w:pPr>
            <w:r w:rsidRPr="00AA3520">
              <w:rPr>
                <w:sz w:val="24"/>
                <w:szCs w:val="24"/>
              </w:rPr>
              <w:t>Концепция  геотехнического сопровождения</w:t>
            </w:r>
          </w:p>
        </w:tc>
        <w:tc>
          <w:tcPr>
            <w:tcW w:w="785" w:type="dxa"/>
            <w:shd w:val="clear" w:color="auto" w:fill="auto"/>
            <w:vAlign w:val="center"/>
          </w:tcPr>
          <w:p w:rsidR="004B211D" w:rsidRPr="004414C9" w:rsidRDefault="006360A4" w:rsidP="00856680">
            <w:pPr>
              <w:jc w:val="center"/>
              <w:rPr>
                <w:sz w:val="24"/>
                <w:szCs w:val="24"/>
              </w:rPr>
            </w:pPr>
            <w:r>
              <w:rPr>
                <w:sz w:val="24"/>
                <w:szCs w:val="24"/>
              </w:rPr>
              <w:t>-</w:t>
            </w:r>
          </w:p>
        </w:tc>
        <w:tc>
          <w:tcPr>
            <w:tcW w:w="712" w:type="dxa"/>
            <w:shd w:val="clear" w:color="auto" w:fill="auto"/>
            <w:vAlign w:val="center"/>
          </w:tcPr>
          <w:p w:rsidR="004B211D" w:rsidRPr="004414C9" w:rsidRDefault="004B211D" w:rsidP="00856680">
            <w:pPr>
              <w:jc w:val="center"/>
              <w:rPr>
                <w:sz w:val="24"/>
                <w:szCs w:val="24"/>
              </w:rPr>
            </w:pPr>
            <w:r>
              <w:rPr>
                <w:sz w:val="24"/>
                <w:szCs w:val="24"/>
              </w:rPr>
              <w:t>1</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14</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t>11</w:t>
            </w:r>
          </w:p>
        </w:tc>
        <w:tc>
          <w:tcPr>
            <w:tcW w:w="5529" w:type="dxa"/>
            <w:shd w:val="clear" w:color="auto" w:fill="auto"/>
          </w:tcPr>
          <w:p w:rsidR="004B211D" w:rsidRPr="004414C9" w:rsidRDefault="004B211D" w:rsidP="00856680">
            <w:pPr>
              <w:rPr>
                <w:sz w:val="24"/>
                <w:szCs w:val="24"/>
              </w:rPr>
            </w:pPr>
            <w:r w:rsidRPr="00AA3520">
              <w:rPr>
                <w:sz w:val="24"/>
                <w:szCs w:val="24"/>
              </w:rPr>
              <w:t>Геотехнические аспекты обследования зданий</w:t>
            </w:r>
          </w:p>
        </w:tc>
        <w:tc>
          <w:tcPr>
            <w:tcW w:w="785" w:type="dxa"/>
            <w:shd w:val="clear" w:color="auto" w:fill="auto"/>
            <w:vAlign w:val="center"/>
          </w:tcPr>
          <w:p w:rsidR="004B211D" w:rsidRPr="004414C9" w:rsidRDefault="006360A4" w:rsidP="00856680">
            <w:pPr>
              <w:jc w:val="center"/>
              <w:rPr>
                <w:sz w:val="24"/>
                <w:szCs w:val="24"/>
              </w:rPr>
            </w:pPr>
            <w:r>
              <w:rPr>
                <w:sz w:val="24"/>
                <w:szCs w:val="24"/>
              </w:rPr>
              <w:t>-</w:t>
            </w:r>
          </w:p>
        </w:tc>
        <w:tc>
          <w:tcPr>
            <w:tcW w:w="712" w:type="dxa"/>
            <w:shd w:val="clear" w:color="auto" w:fill="auto"/>
            <w:vAlign w:val="center"/>
          </w:tcPr>
          <w:p w:rsidR="004B211D" w:rsidRPr="004414C9" w:rsidRDefault="004B211D" w:rsidP="00856680">
            <w:pPr>
              <w:jc w:val="center"/>
              <w:rPr>
                <w:sz w:val="24"/>
                <w:szCs w:val="24"/>
              </w:rPr>
            </w:pPr>
            <w:r>
              <w:rPr>
                <w:sz w:val="24"/>
                <w:szCs w:val="24"/>
              </w:rPr>
              <w:t>1</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14</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t>12</w:t>
            </w:r>
          </w:p>
        </w:tc>
        <w:tc>
          <w:tcPr>
            <w:tcW w:w="5529" w:type="dxa"/>
            <w:shd w:val="clear" w:color="auto" w:fill="auto"/>
          </w:tcPr>
          <w:p w:rsidR="004B211D" w:rsidRPr="004414C9" w:rsidRDefault="004B211D" w:rsidP="00856680">
            <w:pPr>
              <w:rPr>
                <w:sz w:val="24"/>
                <w:szCs w:val="24"/>
              </w:rPr>
            </w:pPr>
            <w:r w:rsidRPr="00AA3520">
              <w:rPr>
                <w:sz w:val="24"/>
                <w:szCs w:val="24"/>
              </w:rPr>
              <w:t>Основы моделирования геотехнической ситуации</w:t>
            </w:r>
          </w:p>
        </w:tc>
        <w:tc>
          <w:tcPr>
            <w:tcW w:w="785" w:type="dxa"/>
            <w:shd w:val="clear" w:color="auto" w:fill="auto"/>
            <w:vAlign w:val="center"/>
          </w:tcPr>
          <w:p w:rsidR="004B211D" w:rsidRPr="004414C9" w:rsidRDefault="006360A4" w:rsidP="00856680">
            <w:pPr>
              <w:jc w:val="center"/>
              <w:rPr>
                <w:sz w:val="24"/>
                <w:szCs w:val="24"/>
              </w:rPr>
            </w:pPr>
            <w:r>
              <w:rPr>
                <w:sz w:val="24"/>
                <w:szCs w:val="24"/>
              </w:rPr>
              <w:t>-</w:t>
            </w:r>
          </w:p>
        </w:tc>
        <w:tc>
          <w:tcPr>
            <w:tcW w:w="712" w:type="dxa"/>
            <w:shd w:val="clear" w:color="auto" w:fill="auto"/>
            <w:vAlign w:val="center"/>
          </w:tcPr>
          <w:p w:rsidR="004B211D" w:rsidRPr="004414C9" w:rsidRDefault="004B211D" w:rsidP="00856680">
            <w:pPr>
              <w:jc w:val="center"/>
              <w:rPr>
                <w:sz w:val="24"/>
                <w:szCs w:val="24"/>
              </w:rPr>
            </w:pPr>
            <w:r>
              <w:rPr>
                <w:sz w:val="24"/>
                <w:szCs w:val="24"/>
              </w:rPr>
              <w:t>1</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14</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t>13</w:t>
            </w:r>
          </w:p>
        </w:tc>
        <w:tc>
          <w:tcPr>
            <w:tcW w:w="5529" w:type="dxa"/>
            <w:shd w:val="clear" w:color="auto" w:fill="auto"/>
          </w:tcPr>
          <w:p w:rsidR="004B211D" w:rsidRPr="004414C9" w:rsidRDefault="004B211D" w:rsidP="00856680">
            <w:pPr>
              <w:rPr>
                <w:sz w:val="24"/>
                <w:szCs w:val="24"/>
              </w:rPr>
            </w:pPr>
            <w:r w:rsidRPr="00AA3520">
              <w:rPr>
                <w:sz w:val="24"/>
                <w:szCs w:val="24"/>
              </w:rPr>
              <w:t>Особенности реконструкции и строительства в условиях городской застройки</w:t>
            </w:r>
          </w:p>
        </w:tc>
        <w:tc>
          <w:tcPr>
            <w:tcW w:w="785" w:type="dxa"/>
            <w:shd w:val="clear" w:color="auto" w:fill="auto"/>
            <w:vAlign w:val="center"/>
          </w:tcPr>
          <w:p w:rsidR="004B211D" w:rsidRPr="004414C9" w:rsidRDefault="004B211D" w:rsidP="00856680">
            <w:pPr>
              <w:jc w:val="center"/>
              <w:rPr>
                <w:sz w:val="24"/>
                <w:szCs w:val="24"/>
              </w:rPr>
            </w:pPr>
            <w:r>
              <w:rPr>
                <w:sz w:val="24"/>
                <w:szCs w:val="24"/>
              </w:rPr>
              <w:t>1</w:t>
            </w:r>
          </w:p>
        </w:tc>
        <w:tc>
          <w:tcPr>
            <w:tcW w:w="712" w:type="dxa"/>
            <w:shd w:val="clear" w:color="auto" w:fill="auto"/>
            <w:vAlign w:val="center"/>
          </w:tcPr>
          <w:p w:rsidR="004B211D" w:rsidRPr="004414C9" w:rsidRDefault="004B211D" w:rsidP="00856680">
            <w:pPr>
              <w:jc w:val="center"/>
              <w:rPr>
                <w:sz w:val="24"/>
                <w:szCs w:val="24"/>
              </w:rPr>
            </w:pPr>
            <w:r>
              <w:rPr>
                <w:sz w:val="24"/>
                <w:szCs w:val="24"/>
              </w:rPr>
              <w:t>1</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14</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t>14</w:t>
            </w:r>
          </w:p>
        </w:tc>
        <w:tc>
          <w:tcPr>
            <w:tcW w:w="5529" w:type="dxa"/>
            <w:shd w:val="clear" w:color="auto" w:fill="auto"/>
          </w:tcPr>
          <w:p w:rsidR="004B211D" w:rsidRPr="004414C9" w:rsidRDefault="004B211D" w:rsidP="00856680">
            <w:pPr>
              <w:rPr>
                <w:sz w:val="24"/>
                <w:szCs w:val="24"/>
              </w:rPr>
            </w:pPr>
            <w:r w:rsidRPr="00AA3520">
              <w:rPr>
                <w:sz w:val="24"/>
                <w:szCs w:val="24"/>
              </w:rPr>
              <w:t>Усиления оснований и фундаментов</w:t>
            </w:r>
          </w:p>
        </w:tc>
        <w:tc>
          <w:tcPr>
            <w:tcW w:w="785" w:type="dxa"/>
            <w:shd w:val="clear" w:color="auto" w:fill="auto"/>
            <w:vAlign w:val="center"/>
          </w:tcPr>
          <w:p w:rsidR="004B211D" w:rsidRPr="004414C9" w:rsidRDefault="004B211D" w:rsidP="00856680">
            <w:pPr>
              <w:jc w:val="center"/>
              <w:rPr>
                <w:sz w:val="24"/>
                <w:szCs w:val="24"/>
              </w:rPr>
            </w:pPr>
            <w:r>
              <w:rPr>
                <w:sz w:val="24"/>
                <w:szCs w:val="24"/>
              </w:rPr>
              <w:t>1</w:t>
            </w:r>
          </w:p>
        </w:tc>
        <w:tc>
          <w:tcPr>
            <w:tcW w:w="712" w:type="dxa"/>
            <w:shd w:val="clear" w:color="auto" w:fill="auto"/>
            <w:vAlign w:val="center"/>
          </w:tcPr>
          <w:p w:rsidR="004B211D" w:rsidRPr="004414C9" w:rsidRDefault="004B211D" w:rsidP="00856680">
            <w:pPr>
              <w:jc w:val="center"/>
              <w:rPr>
                <w:sz w:val="24"/>
                <w:szCs w:val="24"/>
              </w:rPr>
            </w:pPr>
            <w:r>
              <w:rPr>
                <w:sz w:val="24"/>
                <w:szCs w:val="24"/>
              </w:rPr>
              <w:t>1</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14</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t>15</w:t>
            </w:r>
          </w:p>
        </w:tc>
        <w:tc>
          <w:tcPr>
            <w:tcW w:w="5529" w:type="dxa"/>
            <w:shd w:val="clear" w:color="auto" w:fill="auto"/>
          </w:tcPr>
          <w:p w:rsidR="004B211D" w:rsidRPr="004414C9" w:rsidRDefault="004B211D" w:rsidP="00856680">
            <w:pPr>
              <w:rPr>
                <w:sz w:val="24"/>
                <w:szCs w:val="24"/>
              </w:rPr>
            </w:pPr>
            <w:r w:rsidRPr="00AA3520">
              <w:rPr>
                <w:sz w:val="24"/>
                <w:szCs w:val="24"/>
              </w:rPr>
              <w:t>Моделирование взаимодействия свай усиления с фундаментами</w:t>
            </w:r>
          </w:p>
        </w:tc>
        <w:tc>
          <w:tcPr>
            <w:tcW w:w="785" w:type="dxa"/>
            <w:shd w:val="clear" w:color="auto" w:fill="auto"/>
            <w:vAlign w:val="center"/>
          </w:tcPr>
          <w:p w:rsidR="004B211D" w:rsidRPr="004414C9" w:rsidRDefault="006360A4" w:rsidP="00856680">
            <w:pPr>
              <w:jc w:val="center"/>
              <w:rPr>
                <w:sz w:val="24"/>
                <w:szCs w:val="24"/>
              </w:rPr>
            </w:pPr>
            <w:r>
              <w:rPr>
                <w:sz w:val="24"/>
                <w:szCs w:val="24"/>
              </w:rPr>
              <w:t>-</w:t>
            </w:r>
          </w:p>
        </w:tc>
        <w:tc>
          <w:tcPr>
            <w:tcW w:w="712" w:type="dxa"/>
            <w:shd w:val="clear" w:color="auto" w:fill="auto"/>
            <w:vAlign w:val="center"/>
          </w:tcPr>
          <w:p w:rsidR="004B211D" w:rsidRPr="004414C9" w:rsidRDefault="004B211D" w:rsidP="00856680">
            <w:pPr>
              <w:jc w:val="center"/>
              <w:rPr>
                <w:sz w:val="24"/>
                <w:szCs w:val="24"/>
              </w:rPr>
            </w:pPr>
            <w:r>
              <w:rPr>
                <w:sz w:val="24"/>
                <w:szCs w:val="24"/>
              </w:rPr>
              <w:t>1</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14</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t>16</w:t>
            </w:r>
          </w:p>
        </w:tc>
        <w:tc>
          <w:tcPr>
            <w:tcW w:w="5529" w:type="dxa"/>
            <w:shd w:val="clear" w:color="auto" w:fill="auto"/>
          </w:tcPr>
          <w:p w:rsidR="004B211D" w:rsidRPr="004414C9" w:rsidRDefault="004B211D" w:rsidP="00856680">
            <w:pPr>
              <w:rPr>
                <w:sz w:val="24"/>
                <w:szCs w:val="24"/>
              </w:rPr>
            </w:pPr>
            <w:r w:rsidRPr="00AA3520">
              <w:rPr>
                <w:sz w:val="24"/>
                <w:szCs w:val="24"/>
              </w:rPr>
              <w:t xml:space="preserve">Анализ влияния </w:t>
            </w:r>
            <w:proofErr w:type="spellStart"/>
            <w:r w:rsidRPr="00AA3520">
              <w:rPr>
                <w:sz w:val="24"/>
                <w:szCs w:val="24"/>
              </w:rPr>
              <w:t>геотехнологий</w:t>
            </w:r>
            <w:proofErr w:type="spellEnd"/>
            <w:r w:rsidRPr="00AA3520">
              <w:rPr>
                <w:sz w:val="24"/>
                <w:szCs w:val="24"/>
              </w:rPr>
              <w:t xml:space="preserve"> на массив грунта</w:t>
            </w:r>
          </w:p>
        </w:tc>
        <w:tc>
          <w:tcPr>
            <w:tcW w:w="785" w:type="dxa"/>
            <w:shd w:val="clear" w:color="auto" w:fill="auto"/>
            <w:vAlign w:val="center"/>
          </w:tcPr>
          <w:p w:rsidR="004B211D" w:rsidRPr="004414C9" w:rsidRDefault="006360A4" w:rsidP="00856680">
            <w:pPr>
              <w:jc w:val="center"/>
              <w:rPr>
                <w:sz w:val="24"/>
                <w:szCs w:val="24"/>
              </w:rPr>
            </w:pPr>
            <w:r>
              <w:rPr>
                <w:sz w:val="24"/>
                <w:szCs w:val="24"/>
              </w:rPr>
              <w:t>-</w:t>
            </w:r>
          </w:p>
        </w:tc>
        <w:tc>
          <w:tcPr>
            <w:tcW w:w="712" w:type="dxa"/>
            <w:shd w:val="clear" w:color="auto" w:fill="auto"/>
            <w:vAlign w:val="center"/>
          </w:tcPr>
          <w:p w:rsidR="004B211D" w:rsidRPr="004414C9" w:rsidRDefault="006360A4" w:rsidP="00856680">
            <w:pPr>
              <w:jc w:val="center"/>
              <w:rPr>
                <w:sz w:val="24"/>
                <w:szCs w:val="24"/>
              </w:rPr>
            </w:pPr>
            <w:r>
              <w:rPr>
                <w:sz w:val="24"/>
                <w:szCs w:val="24"/>
              </w:rPr>
              <w:t>-</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16</w:t>
            </w:r>
          </w:p>
        </w:tc>
      </w:tr>
      <w:tr w:rsidR="004B211D" w:rsidTr="00856680">
        <w:trPr>
          <w:jc w:val="center"/>
        </w:trPr>
        <w:tc>
          <w:tcPr>
            <w:tcW w:w="675" w:type="dxa"/>
            <w:shd w:val="clear" w:color="auto" w:fill="auto"/>
          </w:tcPr>
          <w:p w:rsidR="004B211D" w:rsidRPr="004414C9" w:rsidRDefault="004B211D" w:rsidP="00856680">
            <w:pPr>
              <w:jc w:val="center"/>
              <w:rPr>
                <w:sz w:val="24"/>
                <w:szCs w:val="24"/>
              </w:rPr>
            </w:pPr>
            <w:r>
              <w:rPr>
                <w:sz w:val="24"/>
                <w:szCs w:val="24"/>
              </w:rPr>
              <w:t>17</w:t>
            </w:r>
          </w:p>
        </w:tc>
        <w:tc>
          <w:tcPr>
            <w:tcW w:w="5529" w:type="dxa"/>
            <w:shd w:val="clear" w:color="auto" w:fill="auto"/>
          </w:tcPr>
          <w:p w:rsidR="004B211D" w:rsidRPr="004414C9" w:rsidRDefault="004B211D" w:rsidP="00856680">
            <w:pPr>
              <w:rPr>
                <w:sz w:val="24"/>
                <w:szCs w:val="24"/>
              </w:rPr>
            </w:pPr>
            <w:r w:rsidRPr="00AA3520">
              <w:rPr>
                <w:sz w:val="24"/>
                <w:szCs w:val="24"/>
              </w:rPr>
              <w:t>Подземное строительство в условиях городской застройки на с</w:t>
            </w:r>
            <w:r>
              <w:rPr>
                <w:sz w:val="24"/>
                <w:szCs w:val="24"/>
              </w:rPr>
              <w:t xml:space="preserve">лабых грунтах </w:t>
            </w:r>
          </w:p>
        </w:tc>
        <w:tc>
          <w:tcPr>
            <w:tcW w:w="785" w:type="dxa"/>
            <w:shd w:val="clear" w:color="auto" w:fill="auto"/>
            <w:vAlign w:val="center"/>
          </w:tcPr>
          <w:p w:rsidR="004B211D" w:rsidRPr="004414C9" w:rsidRDefault="004B211D" w:rsidP="00856680">
            <w:pPr>
              <w:jc w:val="center"/>
              <w:rPr>
                <w:sz w:val="24"/>
                <w:szCs w:val="24"/>
              </w:rPr>
            </w:pPr>
            <w:r>
              <w:rPr>
                <w:sz w:val="24"/>
                <w:szCs w:val="24"/>
              </w:rPr>
              <w:t>1</w:t>
            </w:r>
          </w:p>
        </w:tc>
        <w:tc>
          <w:tcPr>
            <w:tcW w:w="712" w:type="dxa"/>
            <w:shd w:val="clear" w:color="auto" w:fill="auto"/>
            <w:vAlign w:val="center"/>
          </w:tcPr>
          <w:p w:rsidR="004B211D" w:rsidRPr="004414C9" w:rsidRDefault="004B211D" w:rsidP="00856680">
            <w:pPr>
              <w:jc w:val="center"/>
              <w:rPr>
                <w:sz w:val="24"/>
                <w:szCs w:val="24"/>
              </w:rPr>
            </w:pPr>
            <w:r>
              <w:rPr>
                <w:sz w:val="24"/>
                <w:szCs w:val="24"/>
              </w:rPr>
              <w:t>1</w:t>
            </w:r>
          </w:p>
        </w:tc>
        <w:tc>
          <w:tcPr>
            <w:tcW w:w="669" w:type="dxa"/>
            <w:shd w:val="clear" w:color="auto" w:fill="auto"/>
            <w:vAlign w:val="center"/>
          </w:tcPr>
          <w:p w:rsidR="004B211D" w:rsidRPr="004414C9" w:rsidRDefault="006360A4" w:rsidP="00856680">
            <w:pPr>
              <w:jc w:val="center"/>
              <w:rPr>
                <w:sz w:val="24"/>
                <w:szCs w:val="24"/>
              </w:rPr>
            </w:pPr>
            <w:r>
              <w:rPr>
                <w:sz w:val="24"/>
                <w:szCs w:val="24"/>
              </w:rPr>
              <w:t>-</w:t>
            </w:r>
          </w:p>
        </w:tc>
        <w:tc>
          <w:tcPr>
            <w:tcW w:w="871" w:type="dxa"/>
            <w:shd w:val="clear" w:color="auto" w:fill="auto"/>
            <w:vAlign w:val="center"/>
          </w:tcPr>
          <w:p w:rsidR="004B211D" w:rsidRDefault="004B211D" w:rsidP="00856680">
            <w:pPr>
              <w:jc w:val="center"/>
              <w:rPr>
                <w:sz w:val="24"/>
                <w:szCs w:val="24"/>
              </w:rPr>
            </w:pPr>
            <w:r>
              <w:rPr>
                <w:sz w:val="24"/>
                <w:szCs w:val="24"/>
              </w:rPr>
              <w:t>14</w:t>
            </w:r>
          </w:p>
        </w:tc>
      </w:tr>
      <w:tr w:rsidR="004B211D" w:rsidRPr="00AD36E5" w:rsidTr="00856680">
        <w:trPr>
          <w:jc w:val="center"/>
        </w:trPr>
        <w:tc>
          <w:tcPr>
            <w:tcW w:w="6204" w:type="dxa"/>
            <w:gridSpan w:val="2"/>
            <w:shd w:val="clear" w:color="auto" w:fill="auto"/>
            <w:vAlign w:val="center"/>
          </w:tcPr>
          <w:p w:rsidR="004B211D" w:rsidRPr="00117E6E" w:rsidRDefault="004B211D" w:rsidP="00856680">
            <w:pPr>
              <w:jc w:val="center"/>
              <w:rPr>
                <w:b/>
                <w:sz w:val="24"/>
                <w:szCs w:val="24"/>
              </w:rPr>
            </w:pPr>
            <w:r w:rsidRPr="00117E6E">
              <w:rPr>
                <w:b/>
                <w:sz w:val="24"/>
                <w:szCs w:val="24"/>
              </w:rPr>
              <w:t>Итого</w:t>
            </w:r>
          </w:p>
        </w:tc>
        <w:tc>
          <w:tcPr>
            <w:tcW w:w="785" w:type="dxa"/>
            <w:shd w:val="clear" w:color="auto" w:fill="auto"/>
            <w:vAlign w:val="center"/>
          </w:tcPr>
          <w:p w:rsidR="004B211D" w:rsidRPr="00AD36E5" w:rsidRDefault="004B211D" w:rsidP="00856680">
            <w:pPr>
              <w:jc w:val="center"/>
              <w:rPr>
                <w:b/>
                <w:sz w:val="24"/>
                <w:szCs w:val="24"/>
              </w:rPr>
            </w:pPr>
            <w:r>
              <w:rPr>
                <w:b/>
                <w:sz w:val="24"/>
                <w:szCs w:val="24"/>
              </w:rPr>
              <w:t>8</w:t>
            </w:r>
          </w:p>
        </w:tc>
        <w:tc>
          <w:tcPr>
            <w:tcW w:w="712" w:type="dxa"/>
            <w:shd w:val="clear" w:color="auto" w:fill="auto"/>
            <w:vAlign w:val="center"/>
          </w:tcPr>
          <w:p w:rsidR="004B211D" w:rsidRPr="00AD36E5" w:rsidRDefault="004B211D" w:rsidP="00856680">
            <w:pPr>
              <w:jc w:val="center"/>
              <w:rPr>
                <w:b/>
                <w:sz w:val="24"/>
                <w:szCs w:val="24"/>
              </w:rPr>
            </w:pPr>
            <w:r>
              <w:rPr>
                <w:b/>
                <w:sz w:val="24"/>
                <w:szCs w:val="24"/>
              </w:rPr>
              <w:t>16</w:t>
            </w:r>
          </w:p>
        </w:tc>
        <w:tc>
          <w:tcPr>
            <w:tcW w:w="669" w:type="dxa"/>
            <w:shd w:val="clear" w:color="auto" w:fill="auto"/>
            <w:vAlign w:val="center"/>
          </w:tcPr>
          <w:p w:rsidR="004B211D" w:rsidRPr="00AD36E5" w:rsidRDefault="006360A4" w:rsidP="00856680">
            <w:pPr>
              <w:jc w:val="center"/>
              <w:rPr>
                <w:b/>
                <w:sz w:val="24"/>
                <w:szCs w:val="24"/>
              </w:rPr>
            </w:pPr>
            <w:r>
              <w:rPr>
                <w:b/>
                <w:sz w:val="24"/>
                <w:szCs w:val="24"/>
              </w:rPr>
              <w:t>-</w:t>
            </w:r>
          </w:p>
        </w:tc>
        <w:tc>
          <w:tcPr>
            <w:tcW w:w="871" w:type="dxa"/>
            <w:shd w:val="clear" w:color="auto" w:fill="auto"/>
            <w:vAlign w:val="center"/>
          </w:tcPr>
          <w:p w:rsidR="004B211D" w:rsidRPr="00AD36E5" w:rsidRDefault="006360A4" w:rsidP="00856680">
            <w:pPr>
              <w:jc w:val="center"/>
              <w:rPr>
                <w:b/>
                <w:sz w:val="24"/>
                <w:szCs w:val="24"/>
              </w:rPr>
            </w:pPr>
            <w:r>
              <w:rPr>
                <w:b/>
                <w:sz w:val="24"/>
                <w:szCs w:val="24"/>
              </w:rPr>
              <w:t>128</w:t>
            </w:r>
          </w:p>
        </w:tc>
      </w:tr>
    </w:tbl>
    <w:p w:rsidR="00F960B2" w:rsidRDefault="00F960B2" w:rsidP="004B211D">
      <w:pPr>
        <w:jc w:val="center"/>
        <w:rPr>
          <w:b/>
          <w:bCs/>
          <w:sz w:val="28"/>
          <w:szCs w:val="28"/>
        </w:rPr>
      </w:pPr>
    </w:p>
    <w:p w:rsidR="00F960B2" w:rsidRDefault="004B211D" w:rsidP="00727B5D">
      <w:pPr>
        <w:jc w:val="center"/>
        <w:rPr>
          <w:b/>
          <w:bCs/>
          <w:sz w:val="28"/>
          <w:szCs w:val="28"/>
        </w:rPr>
      </w:pPr>
      <w:r w:rsidRPr="00D2714B">
        <w:rPr>
          <w:b/>
          <w:bCs/>
          <w:sz w:val="28"/>
          <w:szCs w:val="28"/>
        </w:rPr>
        <w:t>6. Перечень учебно-методического обеспечения для самостоятельной работы обучающихся по дисциплине</w:t>
      </w:r>
    </w:p>
    <w:p w:rsidR="00727B5D" w:rsidRDefault="00727B5D" w:rsidP="00727B5D">
      <w:pPr>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2"/>
        <w:gridCol w:w="4492"/>
      </w:tblGrid>
      <w:tr w:rsidR="00934354" w:rsidRPr="00ED68D5" w:rsidTr="00650C20">
        <w:trPr>
          <w:jc w:val="center"/>
        </w:trPr>
        <w:tc>
          <w:tcPr>
            <w:tcW w:w="675" w:type="dxa"/>
            <w:shd w:val="clear" w:color="auto" w:fill="auto"/>
            <w:vAlign w:val="center"/>
          </w:tcPr>
          <w:p w:rsidR="00934354" w:rsidRPr="00ED68D5" w:rsidRDefault="00934354" w:rsidP="00650C20">
            <w:pPr>
              <w:jc w:val="center"/>
              <w:rPr>
                <w:b/>
                <w:bCs/>
                <w:sz w:val="24"/>
                <w:szCs w:val="24"/>
              </w:rPr>
            </w:pPr>
            <w:r w:rsidRPr="00ED68D5">
              <w:rPr>
                <w:b/>
                <w:bCs/>
                <w:sz w:val="24"/>
                <w:szCs w:val="24"/>
              </w:rPr>
              <w:t>№</w:t>
            </w:r>
          </w:p>
          <w:p w:rsidR="00934354" w:rsidRPr="00ED68D5" w:rsidRDefault="00934354" w:rsidP="00650C20">
            <w:pPr>
              <w:jc w:val="center"/>
              <w:rPr>
                <w:b/>
                <w:bCs/>
                <w:sz w:val="24"/>
                <w:szCs w:val="24"/>
              </w:rPr>
            </w:pPr>
            <w:r w:rsidRPr="00ED68D5">
              <w:rPr>
                <w:b/>
                <w:bCs/>
                <w:sz w:val="24"/>
                <w:szCs w:val="24"/>
              </w:rPr>
              <w:t>п/п</w:t>
            </w:r>
          </w:p>
        </w:tc>
        <w:tc>
          <w:tcPr>
            <w:tcW w:w="4102" w:type="dxa"/>
            <w:shd w:val="clear" w:color="auto" w:fill="auto"/>
            <w:vAlign w:val="center"/>
          </w:tcPr>
          <w:p w:rsidR="00934354" w:rsidRPr="00ED68D5" w:rsidRDefault="00934354" w:rsidP="00650C20">
            <w:pPr>
              <w:jc w:val="center"/>
              <w:rPr>
                <w:b/>
                <w:bCs/>
                <w:sz w:val="24"/>
                <w:szCs w:val="24"/>
              </w:rPr>
            </w:pPr>
            <w:r w:rsidRPr="00ED68D5">
              <w:rPr>
                <w:b/>
                <w:bCs/>
                <w:sz w:val="24"/>
                <w:szCs w:val="24"/>
              </w:rPr>
              <w:t>Наименование раздела</w:t>
            </w:r>
          </w:p>
        </w:tc>
        <w:tc>
          <w:tcPr>
            <w:tcW w:w="4492" w:type="dxa"/>
            <w:shd w:val="clear" w:color="auto" w:fill="auto"/>
            <w:vAlign w:val="center"/>
          </w:tcPr>
          <w:p w:rsidR="00934354" w:rsidRPr="00ED68D5" w:rsidRDefault="00934354" w:rsidP="00650C20">
            <w:pPr>
              <w:jc w:val="center"/>
              <w:rPr>
                <w:b/>
                <w:bCs/>
                <w:sz w:val="24"/>
                <w:szCs w:val="24"/>
              </w:rPr>
            </w:pPr>
            <w:r w:rsidRPr="00ED68D5">
              <w:rPr>
                <w:b/>
                <w:bCs/>
                <w:sz w:val="24"/>
                <w:szCs w:val="24"/>
              </w:rPr>
              <w:t>Перечень учебно-методического обеспечения</w:t>
            </w: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1</w:t>
            </w:r>
          </w:p>
        </w:tc>
        <w:tc>
          <w:tcPr>
            <w:tcW w:w="4102" w:type="dxa"/>
            <w:shd w:val="clear" w:color="auto" w:fill="auto"/>
          </w:tcPr>
          <w:p w:rsidR="00934354" w:rsidRPr="00ED68D5" w:rsidRDefault="00934354" w:rsidP="00650C20">
            <w:pPr>
              <w:rPr>
                <w:sz w:val="24"/>
                <w:szCs w:val="24"/>
              </w:rPr>
            </w:pPr>
            <w:r w:rsidRPr="00ED68D5">
              <w:rPr>
                <w:sz w:val="24"/>
                <w:szCs w:val="24"/>
              </w:rPr>
              <w:t>Введение. Основные понятия и определения. Инженерно-геологические условия и свойства грунтов основания</w:t>
            </w:r>
          </w:p>
        </w:tc>
        <w:tc>
          <w:tcPr>
            <w:tcW w:w="4492" w:type="dxa"/>
            <w:vMerge w:val="restart"/>
            <w:shd w:val="clear" w:color="auto" w:fill="auto"/>
            <w:vAlign w:val="center"/>
          </w:tcPr>
          <w:p w:rsidR="00934354" w:rsidRPr="00ED68D5" w:rsidRDefault="00934354" w:rsidP="00650C20">
            <w:pPr>
              <w:jc w:val="both"/>
              <w:rPr>
                <w:bCs/>
                <w:sz w:val="24"/>
                <w:szCs w:val="24"/>
              </w:rPr>
            </w:pPr>
            <w:r w:rsidRPr="00ED68D5">
              <w:rPr>
                <w:sz w:val="24"/>
                <w:szCs w:val="24"/>
              </w:rPr>
              <w:t xml:space="preserve">Алексеев С.И. Механика грунтов, основания и фундаменты [Электронный ресурс]: учеб. пособие / С.И. Алексеев, П.С. Алексеев. </w:t>
            </w:r>
            <w:r w:rsidRPr="00ED68D5">
              <w:rPr>
                <w:color w:val="111111"/>
                <w:sz w:val="24"/>
                <w:szCs w:val="24"/>
              </w:rPr>
              <w:t>— Электрон</w:t>
            </w:r>
            <w:proofErr w:type="gramStart"/>
            <w:r w:rsidRPr="00ED68D5">
              <w:rPr>
                <w:color w:val="111111"/>
                <w:sz w:val="24"/>
                <w:szCs w:val="24"/>
              </w:rPr>
              <w:t>.</w:t>
            </w:r>
            <w:proofErr w:type="gramEnd"/>
            <w:r w:rsidRPr="00ED68D5">
              <w:rPr>
                <w:color w:val="111111"/>
                <w:sz w:val="24"/>
                <w:szCs w:val="24"/>
              </w:rPr>
              <w:t xml:space="preserve"> дан. — </w:t>
            </w:r>
            <w:proofErr w:type="gramStart"/>
            <w:r w:rsidRPr="00ED68D5">
              <w:rPr>
                <w:color w:val="111111"/>
                <w:sz w:val="24"/>
                <w:szCs w:val="24"/>
              </w:rPr>
              <w:t>М. :</w:t>
            </w:r>
            <w:proofErr w:type="gramEnd"/>
            <w:r w:rsidRPr="00ED68D5">
              <w:rPr>
                <w:color w:val="111111"/>
                <w:sz w:val="24"/>
                <w:szCs w:val="24"/>
              </w:rPr>
              <w:t xml:space="preserve"> УМЦ ЖДТ, 2014. — 332 с. — Режим доступа: http://e.lanbook.com/book/58871 — </w:t>
            </w:r>
            <w:proofErr w:type="spellStart"/>
            <w:r w:rsidRPr="00ED68D5">
              <w:rPr>
                <w:color w:val="111111"/>
                <w:sz w:val="24"/>
                <w:szCs w:val="24"/>
              </w:rPr>
              <w:t>Загл</w:t>
            </w:r>
            <w:proofErr w:type="spellEnd"/>
            <w:r w:rsidRPr="00ED68D5">
              <w:rPr>
                <w:color w:val="111111"/>
                <w:sz w:val="24"/>
                <w:szCs w:val="24"/>
              </w:rPr>
              <w:t>. с экрана.</w:t>
            </w: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2</w:t>
            </w:r>
          </w:p>
        </w:tc>
        <w:tc>
          <w:tcPr>
            <w:tcW w:w="4102" w:type="dxa"/>
            <w:shd w:val="clear" w:color="auto" w:fill="auto"/>
          </w:tcPr>
          <w:p w:rsidR="00934354" w:rsidRPr="00ED68D5" w:rsidRDefault="00934354" w:rsidP="00650C20">
            <w:pPr>
              <w:rPr>
                <w:sz w:val="24"/>
                <w:szCs w:val="24"/>
              </w:rPr>
            </w:pPr>
            <w:r w:rsidRPr="00ED68D5">
              <w:rPr>
                <w:sz w:val="24"/>
                <w:szCs w:val="24"/>
              </w:rPr>
              <w:t>Предельные состояния оснований сооружения</w:t>
            </w:r>
          </w:p>
        </w:tc>
        <w:tc>
          <w:tcPr>
            <w:tcW w:w="4492" w:type="dxa"/>
            <w:vMerge/>
            <w:shd w:val="clear" w:color="auto" w:fill="auto"/>
            <w:vAlign w:val="center"/>
          </w:tcPr>
          <w:p w:rsidR="00934354" w:rsidRPr="00ED68D5" w:rsidRDefault="00934354" w:rsidP="00650C20">
            <w:pPr>
              <w:autoSpaceDE w:val="0"/>
              <w:autoSpaceDN w:val="0"/>
              <w:adjustRightInd w:val="0"/>
              <w:jc w:val="both"/>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3</w:t>
            </w:r>
          </w:p>
        </w:tc>
        <w:tc>
          <w:tcPr>
            <w:tcW w:w="4102" w:type="dxa"/>
            <w:shd w:val="clear" w:color="auto" w:fill="auto"/>
          </w:tcPr>
          <w:p w:rsidR="00934354" w:rsidRPr="00ED68D5" w:rsidRDefault="00934354" w:rsidP="00650C20">
            <w:pPr>
              <w:rPr>
                <w:sz w:val="24"/>
                <w:szCs w:val="24"/>
              </w:rPr>
            </w:pPr>
            <w:r w:rsidRPr="00ED68D5">
              <w:rPr>
                <w:sz w:val="24"/>
                <w:szCs w:val="24"/>
              </w:rPr>
              <w:t xml:space="preserve">Фундаменты мелкого заложения. </w:t>
            </w:r>
          </w:p>
          <w:p w:rsidR="00934354" w:rsidRPr="00ED68D5" w:rsidRDefault="00934354" w:rsidP="00650C20">
            <w:pPr>
              <w:rPr>
                <w:sz w:val="24"/>
                <w:szCs w:val="24"/>
              </w:rPr>
            </w:pPr>
            <w:r w:rsidRPr="00ED68D5">
              <w:rPr>
                <w:sz w:val="24"/>
                <w:szCs w:val="24"/>
              </w:rPr>
              <w:t>Расчет и конструирование жестких фундаментов</w:t>
            </w:r>
          </w:p>
        </w:tc>
        <w:tc>
          <w:tcPr>
            <w:tcW w:w="4492" w:type="dxa"/>
            <w:vMerge/>
            <w:shd w:val="clear" w:color="auto" w:fill="auto"/>
            <w:vAlign w:val="center"/>
          </w:tcPr>
          <w:p w:rsidR="00934354" w:rsidRPr="00ED68D5" w:rsidRDefault="00934354" w:rsidP="00650C20">
            <w:pPr>
              <w:autoSpaceDE w:val="0"/>
              <w:autoSpaceDN w:val="0"/>
              <w:adjustRightInd w:val="0"/>
              <w:jc w:val="both"/>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4</w:t>
            </w:r>
          </w:p>
        </w:tc>
        <w:tc>
          <w:tcPr>
            <w:tcW w:w="4102" w:type="dxa"/>
            <w:shd w:val="clear" w:color="auto" w:fill="auto"/>
          </w:tcPr>
          <w:p w:rsidR="00934354" w:rsidRPr="00ED68D5" w:rsidRDefault="00934354" w:rsidP="00650C20">
            <w:pPr>
              <w:rPr>
                <w:sz w:val="24"/>
                <w:szCs w:val="24"/>
              </w:rPr>
            </w:pPr>
            <w:r w:rsidRPr="00ED68D5">
              <w:rPr>
                <w:sz w:val="24"/>
                <w:szCs w:val="24"/>
              </w:rPr>
              <w:t>Сваи и свайные фундаменты.</w:t>
            </w:r>
          </w:p>
          <w:p w:rsidR="00934354" w:rsidRPr="00ED68D5" w:rsidRDefault="00934354" w:rsidP="00650C20">
            <w:pPr>
              <w:rPr>
                <w:sz w:val="24"/>
                <w:szCs w:val="24"/>
              </w:rPr>
            </w:pPr>
            <w:r w:rsidRPr="00ED68D5">
              <w:rPr>
                <w:sz w:val="24"/>
                <w:szCs w:val="24"/>
              </w:rPr>
              <w:t>Способы определения несущей способности свай</w:t>
            </w:r>
          </w:p>
        </w:tc>
        <w:tc>
          <w:tcPr>
            <w:tcW w:w="4492" w:type="dxa"/>
            <w:vMerge/>
            <w:shd w:val="clear" w:color="auto" w:fill="auto"/>
            <w:vAlign w:val="center"/>
          </w:tcPr>
          <w:p w:rsidR="00934354" w:rsidRPr="00ED68D5" w:rsidRDefault="00934354" w:rsidP="00650C20">
            <w:pPr>
              <w:jc w:val="both"/>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5</w:t>
            </w:r>
          </w:p>
        </w:tc>
        <w:tc>
          <w:tcPr>
            <w:tcW w:w="4102" w:type="dxa"/>
            <w:shd w:val="clear" w:color="auto" w:fill="auto"/>
          </w:tcPr>
          <w:p w:rsidR="00934354" w:rsidRPr="00ED68D5" w:rsidRDefault="00934354" w:rsidP="00650C20">
            <w:pPr>
              <w:rPr>
                <w:sz w:val="24"/>
                <w:szCs w:val="24"/>
              </w:rPr>
            </w:pPr>
            <w:r w:rsidRPr="00ED68D5">
              <w:rPr>
                <w:sz w:val="24"/>
                <w:szCs w:val="24"/>
              </w:rPr>
              <w:t>Расчет свайных фундаментов</w:t>
            </w:r>
          </w:p>
        </w:tc>
        <w:tc>
          <w:tcPr>
            <w:tcW w:w="4492" w:type="dxa"/>
            <w:vMerge/>
            <w:shd w:val="clear" w:color="auto" w:fill="auto"/>
            <w:vAlign w:val="center"/>
          </w:tcPr>
          <w:p w:rsidR="00934354" w:rsidRPr="00ED68D5" w:rsidRDefault="00934354" w:rsidP="00650C20">
            <w:pPr>
              <w:jc w:val="both"/>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6</w:t>
            </w:r>
          </w:p>
        </w:tc>
        <w:tc>
          <w:tcPr>
            <w:tcW w:w="4102" w:type="dxa"/>
            <w:shd w:val="clear" w:color="auto" w:fill="auto"/>
          </w:tcPr>
          <w:p w:rsidR="00934354" w:rsidRPr="00ED68D5" w:rsidRDefault="00934354" w:rsidP="00650C20">
            <w:pPr>
              <w:rPr>
                <w:bCs/>
                <w:iCs/>
                <w:sz w:val="24"/>
                <w:szCs w:val="24"/>
              </w:rPr>
            </w:pPr>
            <w:r w:rsidRPr="00ED68D5">
              <w:rPr>
                <w:sz w:val="24"/>
                <w:szCs w:val="24"/>
              </w:rPr>
              <w:t>Фундаменты глубокого заложения</w:t>
            </w:r>
          </w:p>
        </w:tc>
        <w:tc>
          <w:tcPr>
            <w:tcW w:w="4492" w:type="dxa"/>
            <w:vMerge/>
            <w:shd w:val="clear" w:color="auto" w:fill="auto"/>
            <w:vAlign w:val="center"/>
          </w:tcPr>
          <w:p w:rsidR="00934354" w:rsidRPr="00ED68D5" w:rsidRDefault="00934354" w:rsidP="00650C20">
            <w:pPr>
              <w:jc w:val="both"/>
              <w:rPr>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7</w:t>
            </w:r>
          </w:p>
        </w:tc>
        <w:tc>
          <w:tcPr>
            <w:tcW w:w="4102" w:type="dxa"/>
            <w:shd w:val="clear" w:color="auto" w:fill="auto"/>
          </w:tcPr>
          <w:p w:rsidR="00934354" w:rsidRPr="00ED68D5" w:rsidRDefault="00934354" w:rsidP="00650C20">
            <w:pPr>
              <w:rPr>
                <w:sz w:val="24"/>
                <w:szCs w:val="24"/>
              </w:rPr>
            </w:pPr>
            <w:r w:rsidRPr="00ED68D5">
              <w:rPr>
                <w:sz w:val="24"/>
                <w:szCs w:val="24"/>
              </w:rPr>
              <w:t>Методы искусственного улучшения оснований</w:t>
            </w:r>
          </w:p>
        </w:tc>
        <w:tc>
          <w:tcPr>
            <w:tcW w:w="4492" w:type="dxa"/>
            <w:vMerge/>
            <w:shd w:val="clear" w:color="auto" w:fill="auto"/>
            <w:vAlign w:val="center"/>
          </w:tcPr>
          <w:p w:rsidR="00934354" w:rsidRPr="00ED68D5" w:rsidRDefault="00934354" w:rsidP="00650C20">
            <w:pPr>
              <w:jc w:val="both"/>
              <w:rPr>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8</w:t>
            </w:r>
          </w:p>
        </w:tc>
        <w:tc>
          <w:tcPr>
            <w:tcW w:w="4102" w:type="dxa"/>
            <w:shd w:val="clear" w:color="auto" w:fill="auto"/>
          </w:tcPr>
          <w:p w:rsidR="00934354" w:rsidRPr="00ED68D5" w:rsidRDefault="00934354" w:rsidP="00650C20">
            <w:pPr>
              <w:rPr>
                <w:sz w:val="24"/>
                <w:szCs w:val="24"/>
              </w:rPr>
            </w:pPr>
            <w:r w:rsidRPr="00ED68D5">
              <w:rPr>
                <w:sz w:val="24"/>
                <w:szCs w:val="24"/>
              </w:rPr>
              <w:t xml:space="preserve">Фундаменты в особых условиях (на структурно-неустойчивых грунтах: илистых, </w:t>
            </w:r>
            <w:proofErr w:type="spellStart"/>
            <w:proofErr w:type="gramStart"/>
            <w:r w:rsidRPr="00ED68D5">
              <w:rPr>
                <w:sz w:val="24"/>
                <w:szCs w:val="24"/>
              </w:rPr>
              <w:t>заторфованных</w:t>
            </w:r>
            <w:proofErr w:type="spellEnd"/>
            <w:r w:rsidRPr="00ED68D5">
              <w:rPr>
                <w:sz w:val="24"/>
                <w:szCs w:val="24"/>
              </w:rPr>
              <w:t xml:space="preserve">,   </w:t>
            </w:r>
            <w:proofErr w:type="gramEnd"/>
            <w:r w:rsidRPr="00ED68D5">
              <w:rPr>
                <w:sz w:val="24"/>
                <w:szCs w:val="24"/>
              </w:rPr>
              <w:t>набухающих, ленточных глинах, лессовых вечномерзлых грунтах)</w:t>
            </w:r>
          </w:p>
        </w:tc>
        <w:tc>
          <w:tcPr>
            <w:tcW w:w="4492" w:type="dxa"/>
            <w:vMerge/>
            <w:shd w:val="clear" w:color="auto" w:fill="auto"/>
            <w:vAlign w:val="center"/>
          </w:tcPr>
          <w:p w:rsidR="00934354" w:rsidRPr="00ED68D5" w:rsidRDefault="00934354" w:rsidP="00650C20">
            <w:pPr>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9</w:t>
            </w:r>
          </w:p>
        </w:tc>
        <w:tc>
          <w:tcPr>
            <w:tcW w:w="4102" w:type="dxa"/>
            <w:shd w:val="clear" w:color="auto" w:fill="auto"/>
          </w:tcPr>
          <w:p w:rsidR="00934354" w:rsidRPr="00ED68D5" w:rsidRDefault="00934354" w:rsidP="00650C20">
            <w:pPr>
              <w:rPr>
                <w:sz w:val="24"/>
                <w:szCs w:val="24"/>
              </w:rPr>
            </w:pPr>
            <w:r w:rsidRPr="00ED68D5">
              <w:rPr>
                <w:sz w:val="24"/>
                <w:szCs w:val="24"/>
              </w:rPr>
              <w:t xml:space="preserve">Геотехнические проблемы развития городов </w:t>
            </w:r>
          </w:p>
        </w:tc>
        <w:tc>
          <w:tcPr>
            <w:tcW w:w="4492" w:type="dxa"/>
            <w:vMerge w:val="restart"/>
            <w:shd w:val="clear" w:color="auto" w:fill="auto"/>
            <w:vAlign w:val="center"/>
          </w:tcPr>
          <w:p w:rsidR="00934354" w:rsidRPr="00ED68D5" w:rsidRDefault="00934354" w:rsidP="00650C20">
            <w:pPr>
              <w:jc w:val="both"/>
              <w:rPr>
                <w:bCs/>
                <w:sz w:val="24"/>
                <w:szCs w:val="24"/>
              </w:rPr>
            </w:pPr>
            <w:r w:rsidRPr="00ED68D5">
              <w:rPr>
                <w:sz w:val="24"/>
                <w:szCs w:val="24"/>
              </w:rPr>
              <w:t>Основания и фундаменты реконструируемых зданий: учеб. пособие / В.М. Улицкий, В.Н. Парамонов, А.Г. Шашкин, С.Г. Богов – СПб.: ФГБОУ ВО ПГУПС, 2017. – 94 с.</w:t>
            </w: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10</w:t>
            </w:r>
          </w:p>
        </w:tc>
        <w:tc>
          <w:tcPr>
            <w:tcW w:w="4102" w:type="dxa"/>
            <w:shd w:val="clear" w:color="auto" w:fill="auto"/>
          </w:tcPr>
          <w:p w:rsidR="00934354" w:rsidRPr="00ED68D5" w:rsidRDefault="00934354" w:rsidP="00650C20">
            <w:pPr>
              <w:rPr>
                <w:sz w:val="24"/>
                <w:szCs w:val="24"/>
              </w:rPr>
            </w:pPr>
            <w:proofErr w:type="gramStart"/>
            <w:r w:rsidRPr="00ED68D5">
              <w:rPr>
                <w:sz w:val="24"/>
                <w:szCs w:val="24"/>
              </w:rPr>
              <w:t>Концепция  геотехнического</w:t>
            </w:r>
            <w:proofErr w:type="gramEnd"/>
            <w:r w:rsidRPr="00ED68D5">
              <w:rPr>
                <w:sz w:val="24"/>
                <w:szCs w:val="24"/>
              </w:rPr>
              <w:t xml:space="preserve"> сопровождения</w:t>
            </w:r>
          </w:p>
        </w:tc>
        <w:tc>
          <w:tcPr>
            <w:tcW w:w="4492" w:type="dxa"/>
            <w:vMerge/>
            <w:shd w:val="clear" w:color="auto" w:fill="auto"/>
            <w:vAlign w:val="center"/>
          </w:tcPr>
          <w:p w:rsidR="00934354" w:rsidRPr="00ED68D5" w:rsidRDefault="00934354" w:rsidP="00650C20">
            <w:pPr>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11</w:t>
            </w:r>
          </w:p>
        </w:tc>
        <w:tc>
          <w:tcPr>
            <w:tcW w:w="4102" w:type="dxa"/>
            <w:shd w:val="clear" w:color="auto" w:fill="auto"/>
          </w:tcPr>
          <w:p w:rsidR="00934354" w:rsidRPr="00ED68D5" w:rsidRDefault="00934354" w:rsidP="00650C20">
            <w:pPr>
              <w:rPr>
                <w:sz w:val="24"/>
                <w:szCs w:val="24"/>
              </w:rPr>
            </w:pPr>
            <w:r w:rsidRPr="00ED68D5">
              <w:rPr>
                <w:sz w:val="24"/>
                <w:szCs w:val="24"/>
              </w:rPr>
              <w:t>Геотехнические аспекты обследования зданий</w:t>
            </w:r>
          </w:p>
        </w:tc>
        <w:tc>
          <w:tcPr>
            <w:tcW w:w="4492" w:type="dxa"/>
            <w:vMerge/>
            <w:shd w:val="clear" w:color="auto" w:fill="auto"/>
            <w:vAlign w:val="center"/>
          </w:tcPr>
          <w:p w:rsidR="00934354" w:rsidRPr="00ED68D5" w:rsidRDefault="00934354" w:rsidP="00650C20">
            <w:pPr>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12</w:t>
            </w:r>
          </w:p>
        </w:tc>
        <w:tc>
          <w:tcPr>
            <w:tcW w:w="4102" w:type="dxa"/>
            <w:shd w:val="clear" w:color="auto" w:fill="auto"/>
          </w:tcPr>
          <w:p w:rsidR="00934354" w:rsidRPr="00ED68D5" w:rsidRDefault="00934354" w:rsidP="00650C20">
            <w:pPr>
              <w:rPr>
                <w:sz w:val="24"/>
                <w:szCs w:val="24"/>
              </w:rPr>
            </w:pPr>
            <w:r w:rsidRPr="00ED68D5">
              <w:rPr>
                <w:sz w:val="24"/>
                <w:szCs w:val="24"/>
              </w:rPr>
              <w:t>Основы моделирования геотехнической ситуации</w:t>
            </w:r>
          </w:p>
        </w:tc>
        <w:tc>
          <w:tcPr>
            <w:tcW w:w="4492" w:type="dxa"/>
            <w:vMerge/>
            <w:shd w:val="clear" w:color="auto" w:fill="auto"/>
            <w:vAlign w:val="center"/>
          </w:tcPr>
          <w:p w:rsidR="00934354" w:rsidRPr="00ED68D5" w:rsidRDefault="00934354" w:rsidP="00650C20">
            <w:pPr>
              <w:widowControl w:val="0"/>
              <w:tabs>
                <w:tab w:val="left" w:pos="1134"/>
              </w:tabs>
              <w:jc w:val="both"/>
              <w:rPr>
                <w:sz w:val="24"/>
                <w:szCs w:val="24"/>
                <w:highlight w:val="yellow"/>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13</w:t>
            </w:r>
          </w:p>
        </w:tc>
        <w:tc>
          <w:tcPr>
            <w:tcW w:w="4102" w:type="dxa"/>
            <w:shd w:val="clear" w:color="auto" w:fill="auto"/>
          </w:tcPr>
          <w:p w:rsidR="00934354" w:rsidRPr="00ED68D5" w:rsidRDefault="00934354" w:rsidP="00650C20">
            <w:pPr>
              <w:rPr>
                <w:sz w:val="24"/>
                <w:szCs w:val="24"/>
              </w:rPr>
            </w:pPr>
            <w:r w:rsidRPr="00ED68D5">
              <w:rPr>
                <w:sz w:val="24"/>
                <w:szCs w:val="24"/>
              </w:rPr>
              <w:t>Особенности реконструкции и строительства в условиях городской застройки</w:t>
            </w:r>
          </w:p>
        </w:tc>
        <w:tc>
          <w:tcPr>
            <w:tcW w:w="4492" w:type="dxa"/>
            <w:vMerge/>
            <w:shd w:val="clear" w:color="auto" w:fill="auto"/>
            <w:vAlign w:val="center"/>
          </w:tcPr>
          <w:p w:rsidR="00934354" w:rsidRPr="00ED68D5" w:rsidRDefault="00934354" w:rsidP="00650C20">
            <w:pPr>
              <w:jc w:val="both"/>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14</w:t>
            </w:r>
          </w:p>
        </w:tc>
        <w:tc>
          <w:tcPr>
            <w:tcW w:w="4102" w:type="dxa"/>
            <w:shd w:val="clear" w:color="auto" w:fill="auto"/>
          </w:tcPr>
          <w:p w:rsidR="00934354" w:rsidRPr="00ED68D5" w:rsidRDefault="00934354" w:rsidP="00650C20">
            <w:pPr>
              <w:rPr>
                <w:sz w:val="24"/>
                <w:szCs w:val="24"/>
              </w:rPr>
            </w:pPr>
            <w:r w:rsidRPr="00ED68D5">
              <w:rPr>
                <w:sz w:val="24"/>
                <w:szCs w:val="24"/>
              </w:rPr>
              <w:t>Усиления оснований и фундаментов</w:t>
            </w:r>
          </w:p>
        </w:tc>
        <w:tc>
          <w:tcPr>
            <w:tcW w:w="4492" w:type="dxa"/>
            <w:vMerge/>
            <w:shd w:val="clear" w:color="auto" w:fill="auto"/>
            <w:vAlign w:val="center"/>
          </w:tcPr>
          <w:p w:rsidR="00934354" w:rsidRPr="00ED68D5" w:rsidRDefault="00934354" w:rsidP="00650C20">
            <w:pPr>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lastRenderedPageBreak/>
              <w:t>15</w:t>
            </w:r>
          </w:p>
        </w:tc>
        <w:tc>
          <w:tcPr>
            <w:tcW w:w="4102" w:type="dxa"/>
            <w:shd w:val="clear" w:color="auto" w:fill="auto"/>
          </w:tcPr>
          <w:p w:rsidR="00934354" w:rsidRPr="00ED68D5" w:rsidRDefault="00934354" w:rsidP="00650C20">
            <w:pPr>
              <w:rPr>
                <w:sz w:val="24"/>
                <w:szCs w:val="24"/>
              </w:rPr>
            </w:pPr>
            <w:r w:rsidRPr="00ED68D5">
              <w:rPr>
                <w:sz w:val="24"/>
                <w:szCs w:val="24"/>
              </w:rPr>
              <w:t>Моделирование взаимодействия свай усиления с фундаментами</w:t>
            </w:r>
          </w:p>
        </w:tc>
        <w:tc>
          <w:tcPr>
            <w:tcW w:w="4492" w:type="dxa"/>
            <w:vMerge/>
            <w:shd w:val="clear" w:color="auto" w:fill="auto"/>
            <w:vAlign w:val="center"/>
          </w:tcPr>
          <w:p w:rsidR="00934354" w:rsidRPr="00ED68D5" w:rsidRDefault="00934354" w:rsidP="00650C20">
            <w:pPr>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16</w:t>
            </w:r>
          </w:p>
        </w:tc>
        <w:tc>
          <w:tcPr>
            <w:tcW w:w="4102" w:type="dxa"/>
            <w:shd w:val="clear" w:color="auto" w:fill="auto"/>
          </w:tcPr>
          <w:p w:rsidR="00934354" w:rsidRPr="00ED68D5" w:rsidRDefault="00934354" w:rsidP="00650C20">
            <w:pPr>
              <w:rPr>
                <w:sz w:val="24"/>
                <w:szCs w:val="24"/>
              </w:rPr>
            </w:pPr>
            <w:r w:rsidRPr="00ED68D5">
              <w:rPr>
                <w:sz w:val="24"/>
                <w:szCs w:val="24"/>
              </w:rPr>
              <w:t xml:space="preserve">Анализ влияния </w:t>
            </w:r>
            <w:proofErr w:type="spellStart"/>
            <w:r w:rsidRPr="00ED68D5">
              <w:rPr>
                <w:sz w:val="24"/>
                <w:szCs w:val="24"/>
              </w:rPr>
              <w:t>геотехнологий</w:t>
            </w:r>
            <w:proofErr w:type="spellEnd"/>
            <w:r w:rsidRPr="00ED68D5">
              <w:rPr>
                <w:sz w:val="24"/>
                <w:szCs w:val="24"/>
              </w:rPr>
              <w:t xml:space="preserve"> на массив грунта</w:t>
            </w:r>
          </w:p>
        </w:tc>
        <w:tc>
          <w:tcPr>
            <w:tcW w:w="4492" w:type="dxa"/>
            <w:vMerge/>
            <w:shd w:val="clear" w:color="auto" w:fill="auto"/>
            <w:vAlign w:val="center"/>
          </w:tcPr>
          <w:p w:rsidR="00934354" w:rsidRPr="00ED68D5" w:rsidRDefault="00934354" w:rsidP="00650C20">
            <w:pPr>
              <w:rPr>
                <w:bCs/>
                <w:sz w:val="24"/>
                <w:szCs w:val="24"/>
              </w:rPr>
            </w:pPr>
          </w:p>
        </w:tc>
      </w:tr>
      <w:tr w:rsidR="00934354" w:rsidRPr="00ED68D5" w:rsidTr="00650C20">
        <w:trPr>
          <w:jc w:val="center"/>
        </w:trPr>
        <w:tc>
          <w:tcPr>
            <w:tcW w:w="675" w:type="dxa"/>
            <w:shd w:val="clear" w:color="auto" w:fill="auto"/>
            <w:vAlign w:val="center"/>
          </w:tcPr>
          <w:p w:rsidR="00934354" w:rsidRPr="00ED68D5" w:rsidRDefault="00934354" w:rsidP="00650C20">
            <w:pPr>
              <w:jc w:val="center"/>
              <w:rPr>
                <w:bCs/>
                <w:sz w:val="24"/>
                <w:szCs w:val="24"/>
              </w:rPr>
            </w:pPr>
            <w:r w:rsidRPr="00ED68D5">
              <w:rPr>
                <w:bCs/>
                <w:sz w:val="24"/>
                <w:szCs w:val="24"/>
              </w:rPr>
              <w:t>17</w:t>
            </w:r>
          </w:p>
        </w:tc>
        <w:tc>
          <w:tcPr>
            <w:tcW w:w="4102" w:type="dxa"/>
            <w:shd w:val="clear" w:color="auto" w:fill="auto"/>
          </w:tcPr>
          <w:p w:rsidR="00934354" w:rsidRPr="00ED68D5" w:rsidRDefault="00934354" w:rsidP="00650C20">
            <w:pPr>
              <w:rPr>
                <w:sz w:val="24"/>
                <w:szCs w:val="24"/>
              </w:rPr>
            </w:pPr>
            <w:r w:rsidRPr="00ED68D5">
              <w:rPr>
                <w:sz w:val="24"/>
                <w:szCs w:val="24"/>
              </w:rPr>
              <w:t>Подземное строительство в условиях городской застройки на слабых грунтах.</w:t>
            </w:r>
          </w:p>
        </w:tc>
        <w:tc>
          <w:tcPr>
            <w:tcW w:w="4492" w:type="dxa"/>
            <w:vMerge/>
            <w:shd w:val="clear" w:color="auto" w:fill="auto"/>
            <w:vAlign w:val="center"/>
          </w:tcPr>
          <w:p w:rsidR="00934354" w:rsidRPr="00ED68D5" w:rsidRDefault="00934354" w:rsidP="00650C20">
            <w:pPr>
              <w:rPr>
                <w:bCs/>
                <w:sz w:val="24"/>
                <w:szCs w:val="24"/>
              </w:rPr>
            </w:pPr>
          </w:p>
        </w:tc>
      </w:tr>
    </w:tbl>
    <w:p w:rsidR="00727B5D" w:rsidRDefault="00727B5D" w:rsidP="004B211D">
      <w:pPr>
        <w:jc w:val="center"/>
        <w:rPr>
          <w:b/>
          <w:bCs/>
          <w:sz w:val="28"/>
          <w:szCs w:val="28"/>
        </w:rPr>
      </w:pPr>
    </w:p>
    <w:p w:rsidR="004B211D" w:rsidRPr="00D2714B" w:rsidRDefault="004B211D" w:rsidP="004B211D">
      <w:pPr>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4B211D" w:rsidRPr="00774189" w:rsidRDefault="004B211D" w:rsidP="00E50F3E">
      <w:pPr>
        <w:ind w:firstLine="851"/>
        <w:jc w:val="both"/>
        <w:rPr>
          <w:bCs/>
          <w:sz w:val="28"/>
          <w:szCs w:val="28"/>
        </w:rPr>
      </w:pPr>
    </w:p>
    <w:p w:rsidR="004B211D" w:rsidRPr="00D2714B" w:rsidRDefault="004B211D" w:rsidP="00E50F3E">
      <w:pPr>
        <w:ind w:firstLine="851"/>
        <w:jc w:val="both"/>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727B5D" w:rsidRDefault="00727B5D" w:rsidP="004B211D">
      <w:pPr>
        <w:jc w:val="center"/>
        <w:rPr>
          <w:b/>
          <w:bCs/>
          <w:sz w:val="28"/>
          <w:szCs w:val="28"/>
        </w:rPr>
      </w:pPr>
    </w:p>
    <w:p w:rsidR="004B211D" w:rsidRDefault="004B211D" w:rsidP="004B211D">
      <w:pPr>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3A38B7" w:rsidRDefault="003A38B7" w:rsidP="003A38B7">
      <w:pPr>
        <w:ind w:firstLine="851"/>
        <w:jc w:val="both"/>
        <w:rPr>
          <w:bCs/>
          <w:sz w:val="28"/>
          <w:szCs w:val="28"/>
        </w:rPr>
      </w:pPr>
    </w:p>
    <w:p w:rsidR="003A38B7" w:rsidRDefault="003A38B7" w:rsidP="003A38B7">
      <w:pPr>
        <w:ind w:firstLine="851"/>
        <w:jc w:val="both"/>
        <w:rPr>
          <w:bCs/>
          <w:sz w:val="28"/>
          <w:szCs w:val="28"/>
        </w:rPr>
      </w:pPr>
      <w:r w:rsidRPr="00D2714B">
        <w:rPr>
          <w:bCs/>
          <w:sz w:val="28"/>
          <w:szCs w:val="28"/>
        </w:rPr>
        <w:t>8.1 Перечень основной учебной литературы, необходимой для освоения дисциплины</w:t>
      </w:r>
    </w:p>
    <w:p w:rsidR="004B211D" w:rsidRPr="00820B42" w:rsidRDefault="004B211D" w:rsidP="004B211D">
      <w:pPr>
        <w:jc w:val="center"/>
        <w:rPr>
          <w:b/>
          <w:bCs/>
          <w:sz w:val="28"/>
          <w:szCs w:val="28"/>
        </w:rPr>
      </w:pPr>
    </w:p>
    <w:p w:rsidR="004B211D" w:rsidRPr="006D10B7" w:rsidRDefault="004B211D" w:rsidP="00E50F3E">
      <w:pPr>
        <w:ind w:firstLine="709"/>
        <w:jc w:val="both"/>
        <w:rPr>
          <w:bCs/>
          <w:sz w:val="28"/>
          <w:szCs w:val="28"/>
        </w:rPr>
      </w:pPr>
      <w:r>
        <w:rPr>
          <w:bCs/>
          <w:sz w:val="28"/>
          <w:szCs w:val="28"/>
        </w:rPr>
        <w:t>1</w:t>
      </w:r>
      <w:r w:rsidRPr="006D10B7">
        <w:rPr>
          <w:bCs/>
          <w:sz w:val="28"/>
          <w:szCs w:val="28"/>
        </w:rPr>
        <w:t xml:space="preserve">. </w:t>
      </w:r>
      <w:r>
        <w:rPr>
          <w:sz w:val="28"/>
          <w:szCs w:val="28"/>
        </w:rPr>
        <w:t>Алексеев</w:t>
      </w:r>
      <w:r w:rsidRPr="000D22EB">
        <w:rPr>
          <w:sz w:val="28"/>
          <w:szCs w:val="28"/>
        </w:rPr>
        <w:t xml:space="preserve"> С.И. Механика грунтов, основания и </w:t>
      </w:r>
      <w:r>
        <w:rPr>
          <w:sz w:val="28"/>
          <w:szCs w:val="28"/>
        </w:rPr>
        <w:t>фундаменты [Электронный ресурс]</w:t>
      </w:r>
      <w:r w:rsidR="00E50F3E">
        <w:rPr>
          <w:sz w:val="28"/>
          <w:szCs w:val="28"/>
        </w:rPr>
        <w:t>: учеб.</w:t>
      </w:r>
      <w:r w:rsidRPr="000D22EB">
        <w:rPr>
          <w:sz w:val="28"/>
          <w:szCs w:val="28"/>
        </w:rPr>
        <w:t xml:space="preserve"> пособие / </w:t>
      </w:r>
      <w:r>
        <w:rPr>
          <w:sz w:val="28"/>
          <w:szCs w:val="28"/>
        </w:rPr>
        <w:t xml:space="preserve">С.И. Алексеев, П.С. Алексеев. </w:t>
      </w:r>
      <w:r w:rsidR="00E50F3E">
        <w:rPr>
          <w:color w:val="111111"/>
          <w:sz w:val="28"/>
          <w:szCs w:val="28"/>
        </w:rPr>
        <w:t>— Электрон</w:t>
      </w:r>
      <w:proofErr w:type="gramStart"/>
      <w:r w:rsidR="00E50F3E">
        <w:rPr>
          <w:color w:val="111111"/>
          <w:sz w:val="28"/>
          <w:szCs w:val="28"/>
        </w:rPr>
        <w:t>.</w:t>
      </w:r>
      <w:proofErr w:type="gramEnd"/>
      <w:r w:rsidR="00E50F3E">
        <w:rPr>
          <w:color w:val="111111"/>
          <w:sz w:val="28"/>
          <w:szCs w:val="28"/>
        </w:rPr>
        <w:t xml:space="preserve"> дан. — </w:t>
      </w:r>
      <w:proofErr w:type="gramStart"/>
      <w:r w:rsidR="00E50F3E">
        <w:rPr>
          <w:color w:val="111111"/>
          <w:sz w:val="28"/>
          <w:szCs w:val="28"/>
        </w:rPr>
        <w:t>М. :</w:t>
      </w:r>
      <w:proofErr w:type="gramEnd"/>
      <w:r w:rsidR="00E50F3E">
        <w:rPr>
          <w:color w:val="111111"/>
          <w:sz w:val="28"/>
          <w:szCs w:val="28"/>
        </w:rPr>
        <w:t xml:space="preserve"> УМЦ ЖДТ, 2014. — 332</w:t>
      </w:r>
      <w:r w:rsidR="00E50F3E" w:rsidRPr="00983D25">
        <w:rPr>
          <w:color w:val="111111"/>
          <w:sz w:val="28"/>
          <w:szCs w:val="28"/>
        </w:rPr>
        <w:t xml:space="preserve"> с. — Режим доступа:</w:t>
      </w:r>
      <w:r w:rsidR="00E50F3E">
        <w:rPr>
          <w:color w:val="111111"/>
          <w:sz w:val="28"/>
          <w:szCs w:val="28"/>
        </w:rPr>
        <w:t xml:space="preserve"> http://e.lanbook.com/book/58871</w:t>
      </w:r>
      <w:r w:rsidR="00E50F3E" w:rsidRPr="00983D25">
        <w:rPr>
          <w:color w:val="111111"/>
          <w:sz w:val="28"/>
          <w:szCs w:val="28"/>
        </w:rPr>
        <w:t xml:space="preserve"> — </w:t>
      </w:r>
      <w:proofErr w:type="spellStart"/>
      <w:r w:rsidR="00E50F3E" w:rsidRPr="00983D25">
        <w:rPr>
          <w:color w:val="111111"/>
          <w:sz w:val="28"/>
          <w:szCs w:val="28"/>
        </w:rPr>
        <w:t>Загл</w:t>
      </w:r>
      <w:proofErr w:type="spellEnd"/>
      <w:r w:rsidR="00E50F3E" w:rsidRPr="00983D25">
        <w:rPr>
          <w:color w:val="111111"/>
          <w:sz w:val="28"/>
          <w:szCs w:val="28"/>
        </w:rPr>
        <w:t>. с экрана.</w:t>
      </w:r>
      <w:r w:rsidR="00E50F3E">
        <w:rPr>
          <w:bCs/>
          <w:sz w:val="28"/>
          <w:szCs w:val="28"/>
        </w:rPr>
        <w:t xml:space="preserve"> </w:t>
      </w:r>
    </w:p>
    <w:p w:rsidR="00975B6E" w:rsidRDefault="00975B6E" w:rsidP="00975B6E">
      <w:pPr>
        <w:ind w:firstLine="851"/>
        <w:jc w:val="both"/>
        <w:rPr>
          <w:sz w:val="28"/>
          <w:szCs w:val="28"/>
        </w:rPr>
      </w:pPr>
      <w:r>
        <w:rPr>
          <w:sz w:val="28"/>
          <w:szCs w:val="28"/>
        </w:rPr>
        <w:t xml:space="preserve">2. </w:t>
      </w:r>
      <w:r w:rsidR="00ED68D5" w:rsidRPr="00ED68D5">
        <w:rPr>
          <w:sz w:val="28"/>
          <w:szCs w:val="28"/>
        </w:rPr>
        <w:t>Далматов Б. И. Механика грунтов, основания и фундаменты (включая специальный курс инженерной геологии) [Электронная версия]: учеб. —Электрон</w:t>
      </w:r>
      <w:proofErr w:type="gramStart"/>
      <w:r w:rsidR="00ED68D5" w:rsidRPr="00ED68D5">
        <w:rPr>
          <w:sz w:val="28"/>
          <w:szCs w:val="28"/>
        </w:rPr>
        <w:t>.</w:t>
      </w:r>
      <w:proofErr w:type="gramEnd"/>
      <w:r w:rsidR="00ED68D5" w:rsidRPr="00ED68D5">
        <w:rPr>
          <w:sz w:val="28"/>
          <w:szCs w:val="28"/>
        </w:rPr>
        <w:t xml:space="preserve"> дан. — СПб: Лань, 2017. - 416с.— Режим доступа: http://e.lanbook.com/book/90861 — </w:t>
      </w:r>
      <w:proofErr w:type="spellStart"/>
      <w:r w:rsidR="00ED68D5" w:rsidRPr="00ED68D5">
        <w:rPr>
          <w:sz w:val="28"/>
          <w:szCs w:val="28"/>
        </w:rPr>
        <w:t>Загл</w:t>
      </w:r>
      <w:proofErr w:type="spellEnd"/>
      <w:r w:rsidR="00ED68D5" w:rsidRPr="00ED68D5">
        <w:rPr>
          <w:sz w:val="28"/>
          <w:szCs w:val="28"/>
        </w:rPr>
        <w:t>. с экрана.</w:t>
      </w:r>
    </w:p>
    <w:p w:rsidR="004B211D" w:rsidRPr="00D2714B" w:rsidRDefault="004B211D" w:rsidP="00E50F3E">
      <w:pPr>
        <w:ind w:firstLine="851"/>
        <w:jc w:val="both"/>
        <w:rPr>
          <w:bCs/>
          <w:sz w:val="28"/>
          <w:szCs w:val="28"/>
        </w:rPr>
      </w:pPr>
    </w:p>
    <w:p w:rsidR="004B211D" w:rsidRDefault="004B211D" w:rsidP="00E50F3E">
      <w:pPr>
        <w:ind w:firstLine="851"/>
        <w:jc w:val="both"/>
        <w:rPr>
          <w:bCs/>
          <w:sz w:val="28"/>
          <w:szCs w:val="28"/>
        </w:rPr>
      </w:pPr>
      <w:r w:rsidRPr="00D2714B">
        <w:rPr>
          <w:bCs/>
          <w:sz w:val="28"/>
          <w:szCs w:val="28"/>
        </w:rPr>
        <w:t>8.2 Перечень дополнительной учебной литературы, необходимой для освоения дисциплины</w:t>
      </w:r>
    </w:p>
    <w:p w:rsidR="003A38B7" w:rsidRDefault="003A38B7" w:rsidP="00E50F3E">
      <w:pPr>
        <w:ind w:firstLine="851"/>
        <w:jc w:val="both"/>
        <w:rPr>
          <w:bCs/>
          <w:sz w:val="28"/>
          <w:szCs w:val="28"/>
        </w:rPr>
      </w:pPr>
    </w:p>
    <w:p w:rsidR="004B211D" w:rsidRDefault="004B211D" w:rsidP="00E50F3E">
      <w:pPr>
        <w:ind w:firstLine="709"/>
        <w:jc w:val="both"/>
        <w:rPr>
          <w:sz w:val="28"/>
          <w:szCs w:val="28"/>
        </w:rPr>
      </w:pPr>
      <w:r>
        <w:rPr>
          <w:sz w:val="28"/>
          <w:szCs w:val="28"/>
        </w:rPr>
        <w:t xml:space="preserve">1. </w:t>
      </w:r>
      <w:r w:rsidRPr="00461D96">
        <w:rPr>
          <w:sz w:val="28"/>
          <w:szCs w:val="28"/>
        </w:rPr>
        <w:t xml:space="preserve">Основания и фундаменты транспортных </w:t>
      </w:r>
      <w:r>
        <w:rPr>
          <w:sz w:val="28"/>
          <w:szCs w:val="28"/>
        </w:rPr>
        <w:t>сооружений</w:t>
      </w:r>
      <w:r w:rsidR="00BE3172">
        <w:rPr>
          <w:sz w:val="28"/>
          <w:szCs w:val="28"/>
        </w:rPr>
        <w:t xml:space="preserve">: учеб. / В. И. Пусков </w:t>
      </w:r>
      <w:r w:rsidR="00BE3172" w:rsidRPr="00BE3172">
        <w:rPr>
          <w:sz w:val="28"/>
          <w:szCs w:val="28"/>
        </w:rPr>
        <w:t>[</w:t>
      </w:r>
      <w:r w:rsidR="00BE3172">
        <w:rPr>
          <w:sz w:val="28"/>
          <w:szCs w:val="28"/>
        </w:rPr>
        <w:t>и др.</w:t>
      </w:r>
      <w:proofErr w:type="gramStart"/>
      <w:r w:rsidR="00BE3172" w:rsidRPr="00BE3172">
        <w:rPr>
          <w:sz w:val="28"/>
          <w:szCs w:val="28"/>
        </w:rPr>
        <w:t>]</w:t>
      </w:r>
      <w:r>
        <w:rPr>
          <w:sz w:val="28"/>
          <w:szCs w:val="28"/>
        </w:rPr>
        <w:t xml:space="preserve"> </w:t>
      </w:r>
      <w:r w:rsidR="00BE3172">
        <w:rPr>
          <w:sz w:val="28"/>
          <w:szCs w:val="28"/>
        </w:rPr>
        <w:t>;</w:t>
      </w:r>
      <w:proofErr w:type="gramEnd"/>
      <w:r w:rsidR="00BE3172">
        <w:rPr>
          <w:sz w:val="28"/>
          <w:szCs w:val="28"/>
        </w:rPr>
        <w:t xml:space="preserve"> ред. А. М. Караулов. – М.: УМЦ </w:t>
      </w:r>
      <w:proofErr w:type="gramStart"/>
      <w:r w:rsidR="00BE3172">
        <w:rPr>
          <w:sz w:val="28"/>
          <w:szCs w:val="28"/>
        </w:rPr>
        <w:t>по  образованию</w:t>
      </w:r>
      <w:proofErr w:type="gramEnd"/>
      <w:r w:rsidR="00BE3172">
        <w:rPr>
          <w:sz w:val="28"/>
          <w:szCs w:val="28"/>
        </w:rPr>
        <w:t xml:space="preserve"> на ж.-д. трансп., 2008. – 292 с. – (Высшее профессиональное образование).</w:t>
      </w:r>
    </w:p>
    <w:p w:rsidR="00BE3172" w:rsidRDefault="00BE3172" w:rsidP="00BE3172">
      <w:pPr>
        <w:ind w:firstLine="709"/>
        <w:jc w:val="both"/>
        <w:rPr>
          <w:bCs/>
          <w:sz w:val="28"/>
          <w:szCs w:val="28"/>
        </w:rPr>
      </w:pPr>
      <w:r>
        <w:rPr>
          <w:sz w:val="28"/>
          <w:szCs w:val="28"/>
        </w:rPr>
        <w:t xml:space="preserve">2. </w:t>
      </w:r>
      <w:r w:rsidRPr="00461D96">
        <w:rPr>
          <w:sz w:val="28"/>
          <w:szCs w:val="28"/>
        </w:rPr>
        <w:t xml:space="preserve">Основания и фундаменты транспортных </w:t>
      </w:r>
      <w:r>
        <w:rPr>
          <w:sz w:val="28"/>
          <w:szCs w:val="28"/>
        </w:rPr>
        <w:t>сооружений [Электронный ресурс]: учеб.</w:t>
      </w:r>
      <w:r w:rsidRPr="000D22EB">
        <w:rPr>
          <w:sz w:val="28"/>
          <w:szCs w:val="28"/>
        </w:rPr>
        <w:t xml:space="preserve"> </w:t>
      </w:r>
      <w:proofErr w:type="gramStart"/>
      <w:r>
        <w:rPr>
          <w:sz w:val="28"/>
          <w:szCs w:val="28"/>
        </w:rPr>
        <w:t xml:space="preserve">– </w:t>
      </w:r>
      <w:r>
        <w:rPr>
          <w:color w:val="111111"/>
          <w:sz w:val="28"/>
          <w:szCs w:val="28"/>
        </w:rPr>
        <w:t xml:space="preserve"> Электрон</w:t>
      </w:r>
      <w:proofErr w:type="gramEnd"/>
      <w:r>
        <w:rPr>
          <w:color w:val="111111"/>
          <w:sz w:val="28"/>
          <w:szCs w:val="28"/>
        </w:rPr>
        <w:t xml:space="preserve">. дан. — </w:t>
      </w:r>
      <w:proofErr w:type="gramStart"/>
      <w:r>
        <w:rPr>
          <w:color w:val="111111"/>
          <w:sz w:val="28"/>
          <w:szCs w:val="28"/>
        </w:rPr>
        <w:t>М. :</w:t>
      </w:r>
      <w:proofErr w:type="gramEnd"/>
      <w:r>
        <w:rPr>
          <w:color w:val="111111"/>
          <w:sz w:val="28"/>
          <w:szCs w:val="28"/>
        </w:rPr>
        <w:t xml:space="preserve"> УМЦ ЖДТ, 2008. — 293</w:t>
      </w:r>
      <w:r w:rsidRPr="00983D25">
        <w:rPr>
          <w:color w:val="111111"/>
          <w:sz w:val="28"/>
          <w:szCs w:val="28"/>
        </w:rPr>
        <w:t xml:space="preserve"> с. — Режим доступа:</w:t>
      </w:r>
      <w:r>
        <w:rPr>
          <w:color w:val="111111"/>
          <w:sz w:val="28"/>
          <w:szCs w:val="28"/>
        </w:rPr>
        <w:t xml:space="preserve"> http://e.lanbook.com/book/59061</w:t>
      </w:r>
      <w:r w:rsidRPr="00983D25">
        <w:rPr>
          <w:color w:val="111111"/>
          <w:sz w:val="28"/>
          <w:szCs w:val="28"/>
        </w:rPr>
        <w:t xml:space="preserve"> — </w:t>
      </w:r>
      <w:proofErr w:type="spellStart"/>
      <w:r w:rsidRPr="00983D25">
        <w:rPr>
          <w:color w:val="111111"/>
          <w:sz w:val="28"/>
          <w:szCs w:val="28"/>
        </w:rPr>
        <w:t>Загл</w:t>
      </w:r>
      <w:proofErr w:type="spellEnd"/>
      <w:r w:rsidRPr="00983D25">
        <w:rPr>
          <w:color w:val="111111"/>
          <w:sz w:val="28"/>
          <w:szCs w:val="28"/>
        </w:rPr>
        <w:t>. с экрана.</w:t>
      </w:r>
      <w:r>
        <w:rPr>
          <w:bCs/>
          <w:sz w:val="28"/>
          <w:szCs w:val="28"/>
        </w:rPr>
        <w:t xml:space="preserve"> </w:t>
      </w:r>
    </w:p>
    <w:p w:rsidR="00ED68D5" w:rsidRPr="006D10B7" w:rsidRDefault="00ED68D5" w:rsidP="00BE3172">
      <w:pPr>
        <w:ind w:firstLine="709"/>
        <w:jc w:val="both"/>
        <w:rPr>
          <w:bCs/>
          <w:sz w:val="28"/>
          <w:szCs w:val="28"/>
        </w:rPr>
      </w:pPr>
      <w:r>
        <w:rPr>
          <w:bCs/>
          <w:sz w:val="28"/>
          <w:szCs w:val="28"/>
        </w:rPr>
        <w:t xml:space="preserve">3. </w:t>
      </w:r>
      <w:r w:rsidRPr="00ED68D5">
        <w:rPr>
          <w:bCs/>
          <w:sz w:val="28"/>
          <w:szCs w:val="28"/>
        </w:rPr>
        <w:t>Основания и фундаменты реконструируемых зданий [Текст</w:t>
      </w:r>
      <w:proofErr w:type="gramStart"/>
      <w:r w:rsidRPr="00ED68D5">
        <w:rPr>
          <w:bCs/>
          <w:sz w:val="28"/>
          <w:szCs w:val="28"/>
        </w:rPr>
        <w:t>] :</w:t>
      </w:r>
      <w:proofErr w:type="gramEnd"/>
      <w:r w:rsidRPr="00ED68D5">
        <w:rPr>
          <w:bCs/>
          <w:sz w:val="28"/>
          <w:szCs w:val="28"/>
        </w:rPr>
        <w:t xml:space="preserve"> учебное пособие / В. М. Улицкий [и др.] ; ФГБОУ ВО ПГУПС. - Санкт-</w:t>
      </w:r>
      <w:proofErr w:type="gramStart"/>
      <w:r w:rsidRPr="00ED68D5">
        <w:rPr>
          <w:bCs/>
          <w:sz w:val="28"/>
          <w:szCs w:val="28"/>
        </w:rPr>
        <w:t>Петербург :</w:t>
      </w:r>
      <w:proofErr w:type="gramEnd"/>
      <w:r w:rsidRPr="00ED68D5">
        <w:rPr>
          <w:bCs/>
          <w:sz w:val="28"/>
          <w:szCs w:val="28"/>
        </w:rPr>
        <w:t xml:space="preserve"> ФГБОУ ВО ПГУПС, 2017. - 94 с. : ил.</w:t>
      </w:r>
    </w:p>
    <w:p w:rsidR="004B211D" w:rsidRDefault="004B211D" w:rsidP="00E50F3E">
      <w:pPr>
        <w:ind w:firstLine="709"/>
        <w:jc w:val="both"/>
        <w:rPr>
          <w:sz w:val="28"/>
          <w:szCs w:val="28"/>
        </w:rPr>
      </w:pPr>
    </w:p>
    <w:p w:rsidR="004B211D" w:rsidRDefault="004B211D" w:rsidP="00E50F3E">
      <w:pPr>
        <w:ind w:firstLine="851"/>
        <w:jc w:val="both"/>
        <w:rPr>
          <w:bCs/>
          <w:sz w:val="28"/>
          <w:szCs w:val="28"/>
        </w:rPr>
      </w:pPr>
      <w:r w:rsidRPr="00D2714B">
        <w:rPr>
          <w:bCs/>
          <w:sz w:val="28"/>
          <w:szCs w:val="28"/>
        </w:rPr>
        <w:lastRenderedPageBreak/>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3A38B7" w:rsidRPr="00D2714B" w:rsidRDefault="003A38B7" w:rsidP="00E50F3E">
      <w:pPr>
        <w:ind w:firstLine="851"/>
        <w:jc w:val="both"/>
        <w:rPr>
          <w:bCs/>
          <w:sz w:val="28"/>
          <w:szCs w:val="28"/>
        </w:rPr>
      </w:pPr>
    </w:p>
    <w:p w:rsidR="004B211D" w:rsidRDefault="004B211D" w:rsidP="00E50F3E">
      <w:pPr>
        <w:ind w:firstLine="709"/>
        <w:jc w:val="both"/>
        <w:rPr>
          <w:sz w:val="28"/>
          <w:szCs w:val="28"/>
        </w:rPr>
      </w:pPr>
      <w:r>
        <w:rPr>
          <w:sz w:val="28"/>
          <w:szCs w:val="28"/>
        </w:rPr>
        <w:t xml:space="preserve">1. </w:t>
      </w:r>
      <w:r w:rsidR="00FC7E62" w:rsidRPr="009C7F2E">
        <w:rPr>
          <w:sz w:val="28"/>
        </w:rPr>
        <w:t>СП 22.13330.201</w:t>
      </w:r>
      <w:r w:rsidR="000442AA">
        <w:rPr>
          <w:sz w:val="28"/>
        </w:rPr>
        <w:t>1</w:t>
      </w:r>
      <w:r w:rsidR="00FC7E62" w:rsidRPr="009C7F2E">
        <w:rPr>
          <w:sz w:val="28"/>
        </w:rPr>
        <w:t xml:space="preserve"> «Основания зданий и сооружений. </w:t>
      </w:r>
      <w:r w:rsidR="00FC7E62" w:rsidRPr="009C7F2E">
        <w:rPr>
          <w:sz w:val="28"/>
          <w:szCs w:val="28"/>
          <w:shd w:val="clear" w:color="auto" w:fill="FFFFFF"/>
        </w:rPr>
        <w:t>Актуализированная редакция</w:t>
      </w:r>
      <w:r w:rsidR="00FC7E62" w:rsidRPr="009C7F2E">
        <w:rPr>
          <w:rStyle w:val="apple-converted-space"/>
          <w:sz w:val="28"/>
          <w:szCs w:val="28"/>
          <w:shd w:val="clear" w:color="auto" w:fill="FFFFFF"/>
        </w:rPr>
        <w:t> </w:t>
      </w:r>
      <w:r w:rsidR="00FC7E62" w:rsidRPr="009C7F2E">
        <w:rPr>
          <w:sz w:val="28"/>
        </w:rPr>
        <w:t xml:space="preserve">СНиП 2.02.01-83*». </w:t>
      </w:r>
      <w:r w:rsidR="00FC7E62" w:rsidRPr="00AB191A">
        <w:rPr>
          <w:sz w:val="28"/>
          <w:szCs w:val="28"/>
        </w:rPr>
        <w:t>[Электронный ресурс]</w:t>
      </w:r>
      <w:r w:rsidR="00FC7E62">
        <w:rPr>
          <w:sz w:val="28"/>
          <w:szCs w:val="28"/>
        </w:rPr>
        <w:t>.</w:t>
      </w:r>
      <w:r w:rsidR="00FC7E62" w:rsidRPr="009C7F2E">
        <w:rPr>
          <w:sz w:val="28"/>
          <w:szCs w:val="28"/>
        </w:rPr>
        <w:t xml:space="preserve"> Введ.20.05.2011. : Министерство регионального развития Российской Федерации</w:t>
      </w:r>
      <w:r w:rsidR="00FC7E62" w:rsidRPr="009C7F2E">
        <w:rPr>
          <w:sz w:val="28"/>
        </w:rPr>
        <w:t>; М.: Минрегион</w:t>
      </w:r>
      <w:r w:rsidR="00FC7E62">
        <w:rPr>
          <w:sz w:val="28"/>
        </w:rPr>
        <w:t xml:space="preserve"> России, 2011. – 15</w:t>
      </w:r>
      <w:r w:rsidR="00FC7E62" w:rsidRPr="009C7F2E">
        <w:rPr>
          <w:sz w:val="28"/>
        </w:rPr>
        <w:t xml:space="preserve">6 </w:t>
      </w:r>
      <w:proofErr w:type="gramStart"/>
      <w:r w:rsidR="00FC7E62" w:rsidRPr="009C7F2E">
        <w:rPr>
          <w:sz w:val="28"/>
        </w:rPr>
        <w:t>с.</w:t>
      </w:r>
      <w:r w:rsidR="00FC7E62">
        <w:rPr>
          <w:sz w:val="28"/>
        </w:rPr>
        <w:t xml:space="preserve"> </w:t>
      </w:r>
      <w:r w:rsidR="00FC7E62" w:rsidRPr="0076540D">
        <w:rPr>
          <w:color w:val="000000" w:themeColor="text1"/>
          <w:sz w:val="28"/>
          <w:szCs w:val="28"/>
        </w:rPr>
        <w:t>:Режим</w:t>
      </w:r>
      <w:proofErr w:type="gramEnd"/>
      <w:r w:rsidR="00FC7E62" w:rsidRPr="0076540D">
        <w:rPr>
          <w:color w:val="000000" w:themeColor="text1"/>
          <w:sz w:val="28"/>
          <w:szCs w:val="28"/>
        </w:rPr>
        <w:t xml:space="preserve"> доступа:</w:t>
      </w:r>
      <w:hyperlink r:id="rId6" w:anchor="form" w:history="1">
        <w:r w:rsidR="00FC7E62" w:rsidRPr="0076540D">
          <w:rPr>
            <w:rStyle w:val="a7"/>
            <w:bCs/>
            <w:color w:val="000000" w:themeColor="text1"/>
            <w:sz w:val="28"/>
            <w:szCs w:val="28"/>
          </w:rPr>
          <w:t>http://www.faufcc.ru/technical-regulation-in-constuction/formulary-list/#form</w:t>
        </w:r>
      </w:hyperlink>
      <w:r w:rsidR="00FC7E62" w:rsidRPr="0076540D">
        <w:rPr>
          <w:bCs/>
          <w:color w:val="000000" w:themeColor="text1"/>
          <w:sz w:val="28"/>
          <w:szCs w:val="28"/>
        </w:rPr>
        <w:t>, свободный.</w:t>
      </w:r>
      <w:r w:rsidR="00FC7E62" w:rsidRPr="0076540D">
        <w:rPr>
          <w:color w:val="000000" w:themeColor="text1"/>
          <w:sz w:val="28"/>
          <w:szCs w:val="28"/>
        </w:rPr>
        <w:t xml:space="preserve"> — </w:t>
      </w:r>
      <w:proofErr w:type="spellStart"/>
      <w:r w:rsidR="00FC7E62" w:rsidRPr="0076540D">
        <w:rPr>
          <w:color w:val="000000" w:themeColor="text1"/>
          <w:sz w:val="28"/>
          <w:szCs w:val="28"/>
        </w:rPr>
        <w:t>Загл</w:t>
      </w:r>
      <w:proofErr w:type="spellEnd"/>
      <w:r w:rsidR="00FC7E62" w:rsidRPr="0076540D">
        <w:rPr>
          <w:color w:val="000000" w:themeColor="text1"/>
          <w:sz w:val="28"/>
          <w:szCs w:val="28"/>
        </w:rPr>
        <w:t>. с экрана.</w:t>
      </w:r>
    </w:p>
    <w:p w:rsidR="004B211D" w:rsidRDefault="004B211D" w:rsidP="00E50F3E">
      <w:pPr>
        <w:ind w:firstLine="709"/>
        <w:jc w:val="both"/>
        <w:rPr>
          <w:sz w:val="28"/>
          <w:szCs w:val="28"/>
        </w:rPr>
      </w:pPr>
      <w:r>
        <w:rPr>
          <w:sz w:val="28"/>
          <w:szCs w:val="28"/>
        </w:rPr>
        <w:t xml:space="preserve">2. СП.24-13330-2011. Свайные фундаменты.- </w:t>
      </w:r>
      <w:proofErr w:type="spellStart"/>
      <w:r>
        <w:rPr>
          <w:sz w:val="28"/>
          <w:szCs w:val="28"/>
        </w:rPr>
        <w:t>Введ</w:t>
      </w:r>
      <w:proofErr w:type="spellEnd"/>
      <w:r>
        <w:rPr>
          <w:sz w:val="28"/>
          <w:szCs w:val="28"/>
        </w:rPr>
        <w:t>. 2011-05-20. - М.:ОАО «ЦПП», 2011. - 152 с.</w:t>
      </w:r>
    </w:p>
    <w:p w:rsidR="004B211D" w:rsidRDefault="004B211D" w:rsidP="00E50F3E">
      <w:pPr>
        <w:ind w:firstLine="709"/>
        <w:jc w:val="both"/>
        <w:rPr>
          <w:sz w:val="28"/>
          <w:szCs w:val="28"/>
        </w:rPr>
      </w:pPr>
      <w:r>
        <w:rPr>
          <w:sz w:val="28"/>
          <w:szCs w:val="28"/>
        </w:rPr>
        <w:t xml:space="preserve">3. СП 25-13330-2012. Основания и фундаменты на вечномерзлых грунтах.- </w:t>
      </w:r>
      <w:proofErr w:type="spellStart"/>
      <w:r>
        <w:rPr>
          <w:sz w:val="28"/>
          <w:szCs w:val="28"/>
        </w:rPr>
        <w:t>Введ</w:t>
      </w:r>
      <w:proofErr w:type="spellEnd"/>
      <w:r>
        <w:rPr>
          <w:sz w:val="28"/>
          <w:szCs w:val="28"/>
        </w:rPr>
        <w:t>. 2013-01-01. - М.:ОАО «ЦПП», 2012. - 159 с.</w:t>
      </w:r>
    </w:p>
    <w:p w:rsidR="004B211D" w:rsidRDefault="004B211D" w:rsidP="00E50F3E">
      <w:pPr>
        <w:ind w:firstLine="709"/>
        <w:jc w:val="both"/>
        <w:rPr>
          <w:sz w:val="28"/>
          <w:szCs w:val="28"/>
        </w:rPr>
      </w:pPr>
      <w:r>
        <w:rPr>
          <w:sz w:val="28"/>
          <w:szCs w:val="28"/>
        </w:rPr>
        <w:t xml:space="preserve">4. СП 14-13330-2011. Строительство в сейсмических районах.- </w:t>
      </w:r>
      <w:proofErr w:type="spellStart"/>
      <w:r>
        <w:rPr>
          <w:sz w:val="28"/>
          <w:szCs w:val="28"/>
        </w:rPr>
        <w:t>Введ</w:t>
      </w:r>
      <w:proofErr w:type="spellEnd"/>
      <w:r>
        <w:rPr>
          <w:sz w:val="28"/>
          <w:szCs w:val="28"/>
        </w:rPr>
        <w:t>. 2011-05-20. - М.:ОАО «ЦПП», 2011. - 167 с.</w:t>
      </w:r>
    </w:p>
    <w:p w:rsidR="001F2E4C" w:rsidRDefault="001F2E4C" w:rsidP="00E50F3E">
      <w:pPr>
        <w:ind w:firstLine="709"/>
        <w:jc w:val="both"/>
        <w:rPr>
          <w:bCs/>
          <w:sz w:val="28"/>
          <w:szCs w:val="28"/>
        </w:rPr>
      </w:pPr>
    </w:p>
    <w:p w:rsidR="004B211D" w:rsidRDefault="004B211D" w:rsidP="00E50F3E">
      <w:pPr>
        <w:numPr>
          <w:ilvl w:val="1"/>
          <w:numId w:val="24"/>
        </w:numPr>
        <w:jc w:val="both"/>
        <w:rPr>
          <w:bCs/>
          <w:sz w:val="28"/>
          <w:szCs w:val="28"/>
        </w:rPr>
      </w:pPr>
      <w:r w:rsidRPr="005B5D66">
        <w:rPr>
          <w:bCs/>
          <w:sz w:val="28"/>
          <w:szCs w:val="28"/>
        </w:rPr>
        <w:t>Другие издания, необходимые для освоения дисциплины</w:t>
      </w:r>
    </w:p>
    <w:p w:rsidR="00FC7E62" w:rsidRPr="00E33D89" w:rsidRDefault="00FC7E62" w:rsidP="00FC7E62">
      <w:pPr>
        <w:ind w:left="1226"/>
        <w:jc w:val="both"/>
        <w:rPr>
          <w:bCs/>
          <w:sz w:val="28"/>
          <w:szCs w:val="28"/>
        </w:rPr>
      </w:pPr>
    </w:p>
    <w:p w:rsidR="004B211D" w:rsidRDefault="00FC7E62" w:rsidP="00FC7E62">
      <w:pPr>
        <w:widowControl w:val="0"/>
        <w:numPr>
          <w:ilvl w:val="0"/>
          <w:numId w:val="32"/>
        </w:numPr>
        <w:tabs>
          <w:tab w:val="left" w:pos="1134"/>
        </w:tabs>
        <w:ind w:left="0" w:firstLine="709"/>
        <w:jc w:val="both"/>
        <w:rPr>
          <w:sz w:val="28"/>
          <w:szCs w:val="28"/>
        </w:rPr>
      </w:pPr>
      <w:r>
        <w:rPr>
          <w:sz w:val="28"/>
          <w:szCs w:val="28"/>
        </w:rPr>
        <w:t xml:space="preserve">Механика грунтов, основания </w:t>
      </w:r>
      <w:r w:rsidR="004B211D" w:rsidRPr="00575C88">
        <w:rPr>
          <w:sz w:val="28"/>
          <w:szCs w:val="28"/>
        </w:rPr>
        <w:t>и фунд</w:t>
      </w:r>
      <w:r>
        <w:rPr>
          <w:sz w:val="28"/>
          <w:szCs w:val="28"/>
        </w:rPr>
        <w:t xml:space="preserve">аменты </w:t>
      </w:r>
      <w:r w:rsidRPr="00FC7E62">
        <w:rPr>
          <w:sz w:val="28"/>
          <w:szCs w:val="28"/>
        </w:rPr>
        <w:t>[</w:t>
      </w:r>
      <w:r>
        <w:rPr>
          <w:sz w:val="28"/>
          <w:szCs w:val="28"/>
        </w:rPr>
        <w:t>Текст</w:t>
      </w:r>
      <w:r w:rsidRPr="00FC7E62">
        <w:rPr>
          <w:sz w:val="28"/>
          <w:szCs w:val="28"/>
        </w:rPr>
        <w:t>]</w:t>
      </w:r>
      <w:r>
        <w:rPr>
          <w:sz w:val="28"/>
          <w:szCs w:val="28"/>
        </w:rPr>
        <w:t xml:space="preserve">: </w:t>
      </w:r>
      <w:r w:rsidR="004B211D" w:rsidRPr="00575C88">
        <w:rPr>
          <w:sz w:val="28"/>
          <w:szCs w:val="28"/>
        </w:rPr>
        <w:t xml:space="preserve">метод. указания </w:t>
      </w:r>
      <w:r>
        <w:rPr>
          <w:sz w:val="28"/>
          <w:szCs w:val="28"/>
        </w:rPr>
        <w:t xml:space="preserve">к </w:t>
      </w:r>
      <w:r w:rsidR="004B211D" w:rsidRPr="00575C88">
        <w:rPr>
          <w:sz w:val="28"/>
          <w:szCs w:val="28"/>
        </w:rPr>
        <w:t>курсово</w:t>
      </w:r>
      <w:r>
        <w:rPr>
          <w:sz w:val="28"/>
          <w:szCs w:val="28"/>
        </w:rPr>
        <w:t>му проектированию спец. «</w:t>
      </w:r>
      <w:proofErr w:type="spellStart"/>
      <w:r>
        <w:rPr>
          <w:sz w:val="28"/>
          <w:szCs w:val="28"/>
        </w:rPr>
        <w:t>Пром</w:t>
      </w:r>
      <w:proofErr w:type="spellEnd"/>
      <w:proofErr w:type="gramStart"/>
      <w:r>
        <w:rPr>
          <w:sz w:val="28"/>
          <w:szCs w:val="28"/>
        </w:rPr>
        <w:t>.</w:t>
      </w:r>
      <w:proofErr w:type="gramEnd"/>
      <w:r>
        <w:rPr>
          <w:sz w:val="28"/>
          <w:szCs w:val="28"/>
        </w:rPr>
        <w:t xml:space="preserve"> и </w:t>
      </w:r>
      <w:proofErr w:type="spellStart"/>
      <w:r>
        <w:rPr>
          <w:sz w:val="28"/>
          <w:szCs w:val="28"/>
        </w:rPr>
        <w:t>гражд</w:t>
      </w:r>
      <w:proofErr w:type="spellEnd"/>
      <w:r>
        <w:rPr>
          <w:sz w:val="28"/>
          <w:szCs w:val="28"/>
        </w:rPr>
        <w:t xml:space="preserve">. </w:t>
      </w:r>
      <w:proofErr w:type="spellStart"/>
      <w:r>
        <w:rPr>
          <w:sz w:val="28"/>
          <w:szCs w:val="28"/>
        </w:rPr>
        <w:t>стр</w:t>
      </w:r>
      <w:proofErr w:type="spellEnd"/>
      <w:r>
        <w:rPr>
          <w:sz w:val="28"/>
          <w:szCs w:val="28"/>
        </w:rPr>
        <w:t>-во» / ПГУПС, каф. «Основания и фу</w:t>
      </w:r>
      <w:r w:rsidRPr="00FC7E62">
        <w:rPr>
          <w:sz w:val="28"/>
          <w:szCs w:val="28"/>
        </w:rPr>
        <w:t>ндаменты»</w:t>
      </w:r>
      <w:r>
        <w:rPr>
          <w:sz w:val="28"/>
          <w:szCs w:val="28"/>
        </w:rPr>
        <w:t xml:space="preserve">; </w:t>
      </w:r>
      <w:proofErr w:type="spellStart"/>
      <w:r>
        <w:rPr>
          <w:sz w:val="28"/>
          <w:szCs w:val="28"/>
        </w:rPr>
        <w:t>разраб</w:t>
      </w:r>
      <w:proofErr w:type="spellEnd"/>
      <w:r>
        <w:rPr>
          <w:sz w:val="28"/>
          <w:szCs w:val="28"/>
        </w:rPr>
        <w:t xml:space="preserve">.: </w:t>
      </w:r>
      <w:r w:rsidR="004B211D" w:rsidRPr="00FC7E62">
        <w:rPr>
          <w:sz w:val="28"/>
          <w:szCs w:val="28"/>
        </w:rPr>
        <w:t>П.</w:t>
      </w:r>
      <w:r>
        <w:rPr>
          <w:sz w:val="28"/>
          <w:szCs w:val="28"/>
        </w:rPr>
        <w:t xml:space="preserve"> </w:t>
      </w:r>
      <w:r w:rsidR="004B211D" w:rsidRPr="00FC7E62">
        <w:rPr>
          <w:sz w:val="28"/>
          <w:szCs w:val="28"/>
        </w:rPr>
        <w:t>Л.</w:t>
      </w:r>
      <w:r>
        <w:rPr>
          <w:sz w:val="28"/>
          <w:szCs w:val="28"/>
        </w:rPr>
        <w:t xml:space="preserve"> </w:t>
      </w:r>
      <w:r w:rsidR="004B211D" w:rsidRPr="00FC7E62">
        <w:rPr>
          <w:sz w:val="28"/>
          <w:szCs w:val="28"/>
        </w:rPr>
        <w:t xml:space="preserve"> </w:t>
      </w:r>
      <w:proofErr w:type="spellStart"/>
      <w:r w:rsidR="004B211D" w:rsidRPr="00FC7E62">
        <w:rPr>
          <w:sz w:val="28"/>
          <w:szCs w:val="28"/>
        </w:rPr>
        <w:t>Клемяционок</w:t>
      </w:r>
      <w:proofErr w:type="spellEnd"/>
      <w:r w:rsidR="004B211D" w:rsidRPr="00FC7E62">
        <w:rPr>
          <w:sz w:val="28"/>
          <w:szCs w:val="28"/>
        </w:rPr>
        <w:t>, Н.</w:t>
      </w:r>
      <w:r>
        <w:rPr>
          <w:sz w:val="28"/>
          <w:szCs w:val="28"/>
        </w:rPr>
        <w:t xml:space="preserve"> </w:t>
      </w:r>
      <w:r w:rsidR="004B211D" w:rsidRPr="00FC7E62">
        <w:rPr>
          <w:sz w:val="28"/>
          <w:szCs w:val="28"/>
        </w:rPr>
        <w:t xml:space="preserve">Н. </w:t>
      </w:r>
      <w:proofErr w:type="spellStart"/>
      <w:r w:rsidR="004B211D" w:rsidRPr="00FC7E62">
        <w:rPr>
          <w:sz w:val="28"/>
          <w:szCs w:val="28"/>
        </w:rPr>
        <w:t>Морар</w:t>
      </w:r>
      <w:r>
        <w:rPr>
          <w:sz w:val="28"/>
          <w:szCs w:val="28"/>
        </w:rPr>
        <w:t>ескул</w:t>
      </w:r>
      <w:proofErr w:type="spellEnd"/>
      <w:r>
        <w:rPr>
          <w:sz w:val="28"/>
          <w:szCs w:val="28"/>
        </w:rPr>
        <w:t>. - СПб.: ПГУПС, 1994. – 59 с. : ил.</w:t>
      </w:r>
    </w:p>
    <w:p w:rsidR="00727B5D" w:rsidRPr="00727B5D" w:rsidRDefault="00ED68D5" w:rsidP="00727B5D">
      <w:pPr>
        <w:widowControl w:val="0"/>
        <w:numPr>
          <w:ilvl w:val="0"/>
          <w:numId w:val="32"/>
        </w:numPr>
        <w:tabs>
          <w:tab w:val="left" w:pos="1134"/>
        </w:tabs>
        <w:ind w:left="0" w:firstLine="709"/>
        <w:jc w:val="both"/>
        <w:rPr>
          <w:sz w:val="28"/>
          <w:szCs w:val="28"/>
        </w:rPr>
      </w:pPr>
      <w:r w:rsidRPr="00ED68D5">
        <w:rPr>
          <w:sz w:val="28"/>
          <w:szCs w:val="28"/>
        </w:rPr>
        <w:t>Механика грунтов, основания и фундаменты [Электронный ресурс</w:t>
      </w:r>
      <w:proofErr w:type="gramStart"/>
      <w:r w:rsidRPr="00ED68D5">
        <w:rPr>
          <w:sz w:val="28"/>
          <w:szCs w:val="28"/>
        </w:rPr>
        <w:t>] :</w:t>
      </w:r>
      <w:proofErr w:type="gramEnd"/>
      <w:r w:rsidRPr="00ED68D5">
        <w:rPr>
          <w:sz w:val="28"/>
          <w:szCs w:val="28"/>
        </w:rPr>
        <w:t xml:space="preserve"> указания по выполнению расчетной работы «Реконструкция здания» / Кафедра Основания и фундаменты ; сост.: П. А. Кравченко, М. В. Парамонов, О.С. </w:t>
      </w:r>
      <w:proofErr w:type="spellStart"/>
      <w:r w:rsidRPr="00ED68D5">
        <w:rPr>
          <w:sz w:val="28"/>
          <w:szCs w:val="28"/>
        </w:rPr>
        <w:t>Кувалдина</w:t>
      </w:r>
      <w:proofErr w:type="spellEnd"/>
      <w:r w:rsidRPr="00ED68D5">
        <w:rPr>
          <w:sz w:val="28"/>
          <w:szCs w:val="28"/>
        </w:rPr>
        <w:t>. - Санкт-</w:t>
      </w:r>
      <w:proofErr w:type="gramStart"/>
      <w:r w:rsidRPr="00ED68D5">
        <w:rPr>
          <w:sz w:val="28"/>
          <w:szCs w:val="28"/>
        </w:rPr>
        <w:t>Петербург :</w:t>
      </w:r>
      <w:proofErr w:type="gramEnd"/>
      <w:r w:rsidRPr="00ED68D5">
        <w:rPr>
          <w:sz w:val="28"/>
          <w:szCs w:val="28"/>
        </w:rPr>
        <w:t xml:space="preserve"> ПГУПС (Петербургский государственный университет путей сообщения), 2017. - 35 с. — Режим доступа: http://library.pgups.ru/jirbis2/components/com_irbis/pdf_view— </w:t>
      </w:r>
      <w:proofErr w:type="spellStart"/>
      <w:r w:rsidRPr="00ED68D5">
        <w:rPr>
          <w:sz w:val="28"/>
          <w:szCs w:val="28"/>
        </w:rPr>
        <w:t>Загл</w:t>
      </w:r>
      <w:proofErr w:type="spellEnd"/>
      <w:r w:rsidRPr="00ED68D5">
        <w:rPr>
          <w:sz w:val="28"/>
          <w:szCs w:val="28"/>
        </w:rPr>
        <w:t>. с экрана.</w:t>
      </w:r>
    </w:p>
    <w:p w:rsidR="00EF0902" w:rsidRDefault="00EF0902" w:rsidP="00EF0902">
      <w:pPr>
        <w:jc w:val="center"/>
        <w:rPr>
          <w:b/>
          <w:bCs/>
          <w:sz w:val="28"/>
          <w:szCs w:val="28"/>
        </w:rPr>
      </w:pPr>
      <w:r w:rsidRPr="006338D7">
        <w:rPr>
          <w:b/>
          <w:bCs/>
          <w:sz w:val="28"/>
          <w:szCs w:val="28"/>
        </w:rPr>
        <w:t xml:space="preserve">9. Перечень ресурсов информационно-телекоммуникационной сети </w:t>
      </w:r>
    </w:p>
    <w:p w:rsidR="00EF0902" w:rsidRDefault="00EF0902" w:rsidP="00EF0902">
      <w:pPr>
        <w:ind w:firstLine="851"/>
        <w:jc w:val="both"/>
        <w:rPr>
          <w:bCs/>
          <w:sz w:val="28"/>
          <w:szCs w:val="28"/>
        </w:rPr>
      </w:pPr>
      <w:r w:rsidRPr="006338D7">
        <w:rPr>
          <w:b/>
          <w:bCs/>
          <w:sz w:val="28"/>
          <w:szCs w:val="28"/>
        </w:rPr>
        <w:t>«Интернет», необходимых для освоения дисциплины</w:t>
      </w:r>
    </w:p>
    <w:p w:rsidR="00EF0902" w:rsidRPr="00114270" w:rsidRDefault="00EF0902" w:rsidP="00EF0902">
      <w:pPr>
        <w:jc w:val="both"/>
        <w:rPr>
          <w:bCs/>
          <w:sz w:val="28"/>
          <w:szCs w:val="28"/>
        </w:rPr>
      </w:pPr>
    </w:p>
    <w:p w:rsidR="00EF0902" w:rsidRPr="004F0F13" w:rsidRDefault="00EF0902" w:rsidP="004E3357">
      <w:pPr>
        <w:pStyle w:val="a8"/>
        <w:numPr>
          <w:ilvl w:val="0"/>
          <w:numId w:val="33"/>
        </w:numPr>
        <w:spacing w:before="0" w:beforeAutospacing="0" w:after="0" w:afterAutospacing="0"/>
        <w:ind w:left="0" w:firstLine="709"/>
        <w:jc w:val="both"/>
        <w:rPr>
          <w:sz w:val="28"/>
          <w:szCs w:val="28"/>
        </w:rPr>
      </w:pPr>
      <w:r w:rsidRPr="004F0F13">
        <w:rPr>
          <w:sz w:val="28"/>
          <w:szCs w:val="28"/>
        </w:rPr>
        <w:t>Личный кабинет обучающегося и электронная информационно-образовательная среда. [Электронный ресурс]. – Режим доступа: http://sdo.pgups.ru/ (для доступа к полнотекстовым документам требуется авторизация).</w:t>
      </w:r>
    </w:p>
    <w:p w:rsidR="00EF0902" w:rsidRPr="004F0F13" w:rsidRDefault="00EF0902" w:rsidP="004E3357">
      <w:pPr>
        <w:pStyle w:val="a3"/>
        <w:widowControl/>
        <w:numPr>
          <w:ilvl w:val="0"/>
          <w:numId w:val="33"/>
        </w:numPr>
        <w:tabs>
          <w:tab w:val="left" w:pos="709"/>
        </w:tabs>
        <w:spacing w:line="240" w:lineRule="auto"/>
        <w:ind w:left="0" w:firstLine="709"/>
        <w:rPr>
          <w:bCs/>
          <w:sz w:val="28"/>
          <w:szCs w:val="28"/>
        </w:rPr>
      </w:pPr>
      <w:r w:rsidRPr="004F0F13">
        <w:rPr>
          <w:bCs/>
          <w:sz w:val="28"/>
          <w:szCs w:val="28"/>
        </w:rPr>
        <w:t xml:space="preserve">Профессиональные справочные системы </w:t>
      </w:r>
      <w:proofErr w:type="spellStart"/>
      <w:r w:rsidRPr="004F0F13">
        <w:rPr>
          <w:bCs/>
          <w:sz w:val="28"/>
          <w:szCs w:val="28"/>
        </w:rPr>
        <w:t>Техэксперт</w:t>
      </w:r>
      <w:proofErr w:type="spellEnd"/>
      <w:r w:rsidRPr="004F0F13">
        <w:rPr>
          <w:bCs/>
          <w:sz w:val="28"/>
          <w:szCs w:val="28"/>
        </w:rPr>
        <w:t xml:space="preserve">–электронный фонд правовой и нормативно-технической документации [Электронный ресурс].  Режим доступа: </w:t>
      </w:r>
      <w:r w:rsidRPr="004F0F13">
        <w:rPr>
          <w:bCs/>
          <w:sz w:val="28"/>
          <w:szCs w:val="28"/>
          <w:lang w:val="en-US"/>
        </w:rPr>
        <w:t>http</w:t>
      </w:r>
      <w:r w:rsidRPr="004F0F13">
        <w:rPr>
          <w:bCs/>
          <w:sz w:val="28"/>
          <w:szCs w:val="28"/>
        </w:rPr>
        <w:t>://</w:t>
      </w:r>
      <w:r w:rsidRPr="004F0F13">
        <w:rPr>
          <w:bCs/>
          <w:sz w:val="28"/>
          <w:szCs w:val="28"/>
          <w:lang w:val="en-US"/>
        </w:rPr>
        <w:t>www</w:t>
      </w:r>
      <w:r w:rsidRPr="004F0F13">
        <w:rPr>
          <w:bCs/>
          <w:sz w:val="28"/>
          <w:szCs w:val="28"/>
        </w:rPr>
        <w:t>.</w:t>
      </w:r>
      <w:proofErr w:type="spellStart"/>
      <w:r w:rsidRPr="004F0F13">
        <w:rPr>
          <w:bCs/>
          <w:sz w:val="28"/>
          <w:szCs w:val="28"/>
          <w:lang w:val="en-US"/>
        </w:rPr>
        <w:t>cntd</w:t>
      </w:r>
      <w:proofErr w:type="spellEnd"/>
      <w:r w:rsidRPr="004F0F13">
        <w:rPr>
          <w:bCs/>
          <w:sz w:val="28"/>
          <w:szCs w:val="28"/>
        </w:rPr>
        <w:t>.</w:t>
      </w:r>
      <w:proofErr w:type="spellStart"/>
      <w:r w:rsidRPr="004F0F13">
        <w:rPr>
          <w:bCs/>
          <w:sz w:val="28"/>
          <w:szCs w:val="28"/>
          <w:lang w:val="en-US"/>
        </w:rPr>
        <w:t>ru</w:t>
      </w:r>
      <w:proofErr w:type="spellEnd"/>
      <w:r w:rsidRPr="004F0F13">
        <w:rPr>
          <w:bCs/>
          <w:sz w:val="28"/>
          <w:szCs w:val="28"/>
        </w:rPr>
        <w:t>/, свободный</w:t>
      </w:r>
      <w:r w:rsidRPr="004F0F13">
        <w:rPr>
          <w:sz w:val="28"/>
          <w:szCs w:val="28"/>
        </w:rPr>
        <w:t xml:space="preserve">— </w:t>
      </w:r>
      <w:proofErr w:type="spellStart"/>
      <w:r w:rsidRPr="004F0F13">
        <w:rPr>
          <w:sz w:val="28"/>
          <w:szCs w:val="28"/>
        </w:rPr>
        <w:t>Загл</w:t>
      </w:r>
      <w:proofErr w:type="spellEnd"/>
      <w:r w:rsidRPr="004F0F13">
        <w:rPr>
          <w:sz w:val="28"/>
          <w:szCs w:val="28"/>
        </w:rPr>
        <w:t>. с экрана</w:t>
      </w:r>
      <w:r w:rsidRPr="004F0F13">
        <w:rPr>
          <w:bCs/>
          <w:sz w:val="28"/>
          <w:szCs w:val="28"/>
        </w:rPr>
        <w:t>;</w:t>
      </w:r>
    </w:p>
    <w:p w:rsidR="00EF0902" w:rsidRPr="004F0F13" w:rsidRDefault="00EF0902" w:rsidP="004E3357">
      <w:pPr>
        <w:pStyle w:val="a3"/>
        <w:widowControl/>
        <w:numPr>
          <w:ilvl w:val="0"/>
          <w:numId w:val="33"/>
        </w:numPr>
        <w:tabs>
          <w:tab w:val="left" w:pos="709"/>
        </w:tabs>
        <w:spacing w:line="240" w:lineRule="auto"/>
        <w:ind w:left="0" w:firstLine="709"/>
        <w:rPr>
          <w:bCs/>
          <w:sz w:val="28"/>
          <w:szCs w:val="28"/>
        </w:rPr>
      </w:pPr>
      <w:r w:rsidRPr="004F0F13">
        <w:rPr>
          <w:sz w:val="28"/>
          <w:szCs w:val="28"/>
        </w:rPr>
        <w:t xml:space="preserve">Консультант плюс. Правовой сервер [Электронный ресурс]. Режим доступа:  http://www.consultant.ru/, свободный. — </w:t>
      </w:r>
      <w:proofErr w:type="spellStart"/>
      <w:r w:rsidRPr="004F0F13">
        <w:rPr>
          <w:sz w:val="28"/>
          <w:szCs w:val="28"/>
        </w:rPr>
        <w:t>Загл</w:t>
      </w:r>
      <w:proofErr w:type="spellEnd"/>
      <w:r w:rsidRPr="004F0F13">
        <w:rPr>
          <w:sz w:val="28"/>
          <w:szCs w:val="28"/>
        </w:rPr>
        <w:t>. с экрана.</w:t>
      </w:r>
    </w:p>
    <w:p w:rsidR="00EF0902" w:rsidRPr="004F0F13" w:rsidRDefault="00EF0902" w:rsidP="004E3357">
      <w:pPr>
        <w:pStyle w:val="a3"/>
        <w:widowControl/>
        <w:numPr>
          <w:ilvl w:val="0"/>
          <w:numId w:val="33"/>
        </w:numPr>
        <w:tabs>
          <w:tab w:val="left" w:pos="709"/>
        </w:tabs>
        <w:spacing w:line="240" w:lineRule="auto"/>
        <w:ind w:left="0" w:firstLine="709"/>
        <w:rPr>
          <w:bCs/>
          <w:sz w:val="28"/>
          <w:szCs w:val="28"/>
        </w:rPr>
      </w:pPr>
      <w:r w:rsidRPr="004F0F13">
        <w:rPr>
          <w:bCs/>
          <w:sz w:val="28"/>
          <w:szCs w:val="28"/>
        </w:rPr>
        <w:t xml:space="preserve">Бесплатная библиотека документов [Электронный ресурс] – Режим доступа: </w:t>
      </w:r>
      <w:hyperlink r:id="rId7" w:history="1">
        <w:r w:rsidRPr="004F0F13">
          <w:rPr>
            <w:rStyle w:val="a7"/>
            <w:bCs/>
            <w:color w:val="000000" w:themeColor="text1"/>
            <w:sz w:val="28"/>
            <w:szCs w:val="28"/>
          </w:rPr>
          <w:t>http://norm-load.ru</w:t>
        </w:r>
      </w:hyperlink>
      <w:r w:rsidRPr="004F0F13">
        <w:rPr>
          <w:bCs/>
          <w:color w:val="000000" w:themeColor="text1"/>
          <w:sz w:val="28"/>
          <w:szCs w:val="28"/>
        </w:rPr>
        <w:t xml:space="preserve">, свободный. </w:t>
      </w:r>
      <w:r w:rsidRPr="004F0F13">
        <w:rPr>
          <w:sz w:val="28"/>
          <w:szCs w:val="28"/>
        </w:rPr>
        <w:t xml:space="preserve">— </w:t>
      </w:r>
      <w:proofErr w:type="spellStart"/>
      <w:r w:rsidRPr="004F0F13">
        <w:rPr>
          <w:sz w:val="28"/>
          <w:szCs w:val="28"/>
        </w:rPr>
        <w:t>Загл</w:t>
      </w:r>
      <w:proofErr w:type="spellEnd"/>
      <w:r w:rsidRPr="004F0F13">
        <w:rPr>
          <w:sz w:val="28"/>
          <w:szCs w:val="28"/>
        </w:rPr>
        <w:t>. с экрана</w:t>
      </w:r>
      <w:r w:rsidRPr="004F0F13">
        <w:rPr>
          <w:bCs/>
          <w:sz w:val="28"/>
          <w:szCs w:val="28"/>
        </w:rPr>
        <w:t>;</w:t>
      </w:r>
    </w:p>
    <w:p w:rsidR="00EF0902" w:rsidRPr="004F0F13" w:rsidRDefault="00EF0902" w:rsidP="004E3357">
      <w:pPr>
        <w:pStyle w:val="a3"/>
        <w:widowControl/>
        <w:numPr>
          <w:ilvl w:val="0"/>
          <w:numId w:val="33"/>
        </w:numPr>
        <w:tabs>
          <w:tab w:val="left" w:pos="709"/>
        </w:tabs>
        <w:spacing w:line="240" w:lineRule="auto"/>
        <w:ind w:left="0" w:firstLine="709"/>
        <w:rPr>
          <w:bCs/>
          <w:sz w:val="28"/>
          <w:szCs w:val="28"/>
        </w:rPr>
      </w:pPr>
      <w:r w:rsidRPr="004F0F13">
        <w:rPr>
          <w:sz w:val="28"/>
          <w:szCs w:val="28"/>
        </w:rPr>
        <w:lastRenderedPageBreak/>
        <w:t xml:space="preserve">Электронно-библиотечная система ЛАНЬ [Электронный ресурс]. Режим доступа:  https://e.lanbook.com — </w:t>
      </w:r>
      <w:proofErr w:type="spellStart"/>
      <w:r w:rsidRPr="004F0F13">
        <w:rPr>
          <w:sz w:val="28"/>
          <w:szCs w:val="28"/>
        </w:rPr>
        <w:t>Загл</w:t>
      </w:r>
      <w:proofErr w:type="spellEnd"/>
      <w:r w:rsidRPr="004F0F13">
        <w:rPr>
          <w:sz w:val="28"/>
          <w:szCs w:val="28"/>
        </w:rPr>
        <w:t>. с экрана.</w:t>
      </w:r>
    </w:p>
    <w:p w:rsidR="00EF0902" w:rsidRPr="00051780" w:rsidRDefault="00EF0902" w:rsidP="004E3357">
      <w:pPr>
        <w:pStyle w:val="a3"/>
        <w:widowControl/>
        <w:numPr>
          <w:ilvl w:val="0"/>
          <w:numId w:val="33"/>
        </w:numPr>
        <w:tabs>
          <w:tab w:val="left" w:pos="709"/>
        </w:tabs>
        <w:spacing w:line="240" w:lineRule="auto"/>
        <w:ind w:left="0" w:firstLine="709"/>
        <w:rPr>
          <w:bCs/>
          <w:sz w:val="28"/>
          <w:szCs w:val="28"/>
        </w:rPr>
      </w:pPr>
      <w:r w:rsidRPr="004F0F13">
        <w:rPr>
          <w:color w:val="000000" w:themeColor="text1"/>
          <w:spacing w:val="3"/>
          <w:sz w:val="28"/>
          <w:szCs w:val="28"/>
        </w:rPr>
        <w:t>Федеральный центр нормирования, стандартизации и технической оценки соответствия в строительстве</w:t>
      </w:r>
      <w:r w:rsidRPr="004F0F13">
        <w:rPr>
          <w:color w:val="231F20"/>
          <w:spacing w:val="3"/>
          <w:sz w:val="28"/>
          <w:szCs w:val="28"/>
        </w:rPr>
        <w:t xml:space="preserve"> (ФАУ ФЦС). </w:t>
      </w:r>
      <w:r w:rsidRPr="004F0F13">
        <w:rPr>
          <w:sz w:val="28"/>
          <w:szCs w:val="28"/>
        </w:rPr>
        <w:t>Официальный сайт [Электронный ресурс]. Режим доступа:</w:t>
      </w:r>
      <w:hyperlink r:id="rId8" w:anchor="form" w:history="1">
        <w:r w:rsidRPr="004F0F13">
          <w:rPr>
            <w:rStyle w:val="a7"/>
            <w:bCs/>
            <w:color w:val="000000" w:themeColor="text1"/>
            <w:sz w:val="28"/>
            <w:szCs w:val="28"/>
          </w:rPr>
          <w:t>http://www.faufcc.ru/technical-regulation-in-constuction/formulary-list/#form</w:t>
        </w:r>
      </w:hyperlink>
      <w:r w:rsidRPr="004F0F13">
        <w:rPr>
          <w:bCs/>
          <w:sz w:val="28"/>
          <w:szCs w:val="28"/>
        </w:rPr>
        <w:t>, свободный.</w:t>
      </w:r>
      <w:r w:rsidRPr="004F0F13">
        <w:rPr>
          <w:sz w:val="28"/>
          <w:szCs w:val="28"/>
        </w:rPr>
        <w:t xml:space="preserve"> — </w:t>
      </w:r>
      <w:proofErr w:type="spellStart"/>
      <w:r w:rsidRPr="004F0F13">
        <w:rPr>
          <w:sz w:val="28"/>
          <w:szCs w:val="28"/>
        </w:rPr>
        <w:t>Загл</w:t>
      </w:r>
      <w:proofErr w:type="spellEnd"/>
      <w:r w:rsidRPr="004F0F13">
        <w:rPr>
          <w:sz w:val="28"/>
          <w:szCs w:val="28"/>
        </w:rPr>
        <w:t>. с экрана.</w:t>
      </w:r>
    </w:p>
    <w:p w:rsidR="00F960B2" w:rsidRDefault="00F960B2" w:rsidP="004B211D">
      <w:pPr>
        <w:ind w:firstLine="851"/>
        <w:rPr>
          <w:bCs/>
          <w:sz w:val="28"/>
          <w:szCs w:val="28"/>
        </w:rPr>
      </w:pPr>
    </w:p>
    <w:p w:rsidR="00F960B2" w:rsidRDefault="004B211D" w:rsidP="00727B5D">
      <w:pPr>
        <w:jc w:val="center"/>
        <w:rPr>
          <w:b/>
          <w:bCs/>
          <w:sz w:val="28"/>
          <w:szCs w:val="28"/>
        </w:rPr>
      </w:pPr>
      <w:r w:rsidRPr="006338D7">
        <w:rPr>
          <w:b/>
          <w:bCs/>
          <w:sz w:val="28"/>
          <w:szCs w:val="28"/>
        </w:rPr>
        <w:t>10. Методические указания для обу</w:t>
      </w:r>
      <w:r w:rsidR="00727B5D">
        <w:rPr>
          <w:b/>
          <w:bCs/>
          <w:sz w:val="28"/>
          <w:szCs w:val="28"/>
        </w:rPr>
        <w:t>чающихся по освоению дисциплины</w:t>
      </w:r>
    </w:p>
    <w:p w:rsidR="00727B5D" w:rsidRPr="00727B5D" w:rsidRDefault="00727B5D" w:rsidP="00727B5D">
      <w:pPr>
        <w:jc w:val="center"/>
        <w:rPr>
          <w:b/>
          <w:bCs/>
          <w:sz w:val="28"/>
          <w:szCs w:val="28"/>
        </w:rPr>
      </w:pPr>
    </w:p>
    <w:p w:rsidR="004B211D" w:rsidRPr="00490574" w:rsidRDefault="004B211D" w:rsidP="004B211D">
      <w:pPr>
        <w:ind w:firstLine="851"/>
        <w:rPr>
          <w:bCs/>
          <w:sz w:val="28"/>
          <w:szCs w:val="28"/>
        </w:rPr>
      </w:pPr>
      <w:r w:rsidRPr="00490574">
        <w:rPr>
          <w:bCs/>
          <w:sz w:val="28"/>
          <w:szCs w:val="28"/>
        </w:rPr>
        <w:t>Порядок изучения дисциплины следующий:</w:t>
      </w:r>
    </w:p>
    <w:p w:rsidR="004B211D" w:rsidRPr="008C144C" w:rsidRDefault="004B211D" w:rsidP="004B211D">
      <w:pPr>
        <w:pStyle w:val="a3"/>
        <w:widowControl/>
        <w:numPr>
          <w:ilvl w:val="0"/>
          <w:numId w:val="20"/>
        </w:numPr>
        <w:tabs>
          <w:tab w:val="left" w:pos="1418"/>
        </w:tabs>
        <w:spacing w:line="240" w:lineRule="auto"/>
        <w:ind w:left="0" w:firstLine="851"/>
        <w:rPr>
          <w:bCs/>
          <w:sz w:val="28"/>
          <w:szCs w:val="28"/>
        </w:rPr>
      </w:pPr>
      <w:r w:rsidRPr="00A55036">
        <w:rPr>
          <w:bCs/>
          <w:sz w:val="28"/>
          <w:szCs w:val="28"/>
        </w:rPr>
        <w:t xml:space="preserve">Освоение разделов дисциплины производится в порядке, приведенном в разделе 5 «Содержание и структура дисциплины». </w:t>
      </w:r>
      <w:r w:rsidRPr="008C144C">
        <w:rPr>
          <w:bCs/>
          <w:sz w:val="28"/>
          <w:szCs w:val="28"/>
        </w:rPr>
        <w:t xml:space="preserve">Обучающийся должен освоить все разделы дисциплины с помощью учебно-методического обеспечения, приведенного в </w:t>
      </w:r>
      <w:r>
        <w:rPr>
          <w:bCs/>
          <w:sz w:val="28"/>
          <w:szCs w:val="28"/>
        </w:rPr>
        <w:t>разделах</w:t>
      </w:r>
      <w:r w:rsidRPr="008C144C">
        <w:rPr>
          <w:bCs/>
          <w:sz w:val="28"/>
          <w:szCs w:val="28"/>
        </w:rPr>
        <w:t xml:space="preserve"> 6</w:t>
      </w:r>
      <w:r>
        <w:rPr>
          <w:bCs/>
          <w:sz w:val="28"/>
          <w:szCs w:val="28"/>
        </w:rPr>
        <w:t>, 8 и 9</w:t>
      </w:r>
      <w:r w:rsidRPr="008C144C">
        <w:rPr>
          <w:bCs/>
          <w:sz w:val="28"/>
          <w:szCs w:val="28"/>
        </w:rPr>
        <w:t xml:space="preserve"> рабочей программы. </w:t>
      </w:r>
    </w:p>
    <w:p w:rsidR="004B211D" w:rsidRPr="008C144C" w:rsidRDefault="004B211D" w:rsidP="004B211D">
      <w:pPr>
        <w:pStyle w:val="a3"/>
        <w:widowControl/>
        <w:numPr>
          <w:ilvl w:val="0"/>
          <w:numId w:val="20"/>
        </w:numPr>
        <w:tabs>
          <w:tab w:val="left" w:pos="1418"/>
        </w:tabs>
        <w:spacing w:line="240" w:lineRule="auto"/>
        <w:ind w:left="0" w:firstLine="851"/>
        <w:rPr>
          <w:bCs/>
          <w:sz w:val="28"/>
          <w:szCs w:val="28"/>
        </w:rPr>
      </w:pPr>
      <w:r>
        <w:rPr>
          <w:bCs/>
          <w:sz w:val="28"/>
          <w:szCs w:val="28"/>
        </w:rPr>
        <w:t xml:space="preserve">Для формирования компетенций обучающийся должен представить типовые контрольные задания или иные материалы, необходимые для оценки знаний, умений, </w:t>
      </w:r>
      <w:r w:rsidRPr="008C144C">
        <w:rPr>
          <w:bCs/>
          <w:sz w:val="28"/>
          <w:szCs w:val="28"/>
        </w:rPr>
        <w:t>предусмотренные текущ</w:t>
      </w:r>
      <w:r>
        <w:rPr>
          <w:bCs/>
          <w:sz w:val="28"/>
          <w:szCs w:val="28"/>
        </w:rPr>
        <w:t>и</w:t>
      </w:r>
      <w:r w:rsidRPr="008C144C">
        <w:rPr>
          <w:bCs/>
          <w:sz w:val="28"/>
          <w:szCs w:val="28"/>
        </w:rPr>
        <w:t>м контролем (см. фонд оценочных средств по дисциплине).</w:t>
      </w:r>
    </w:p>
    <w:p w:rsidR="00F960B2" w:rsidRPr="00727B5D" w:rsidRDefault="004B211D" w:rsidP="00727B5D">
      <w:pPr>
        <w:pStyle w:val="a3"/>
        <w:widowControl/>
        <w:numPr>
          <w:ilvl w:val="0"/>
          <w:numId w:val="20"/>
        </w:numPr>
        <w:tabs>
          <w:tab w:val="left" w:pos="1418"/>
        </w:tabs>
        <w:spacing w:line="240" w:lineRule="auto"/>
        <w:ind w:left="0" w:firstLine="851"/>
        <w:rPr>
          <w:bCs/>
          <w:sz w:val="28"/>
          <w:szCs w:val="28"/>
        </w:rPr>
      </w:pPr>
      <w:r>
        <w:rPr>
          <w:bCs/>
          <w:sz w:val="28"/>
          <w:szCs w:val="28"/>
        </w:rPr>
        <w:t>По итогам</w:t>
      </w:r>
      <w:r w:rsidRPr="008C144C">
        <w:rPr>
          <w:bCs/>
          <w:sz w:val="28"/>
          <w:szCs w:val="28"/>
        </w:rPr>
        <w:t xml:space="preserve"> текущего контроля по дисциплине, обучающийся должен пройти промежуточную аттестацию (см. фонд оценочных средств по дисциплине).</w:t>
      </w:r>
    </w:p>
    <w:p w:rsidR="00F960B2" w:rsidRDefault="00F960B2" w:rsidP="004B211D">
      <w:pPr>
        <w:jc w:val="center"/>
        <w:rPr>
          <w:b/>
          <w:bCs/>
          <w:sz w:val="28"/>
          <w:szCs w:val="28"/>
        </w:rPr>
      </w:pPr>
    </w:p>
    <w:p w:rsidR="004B211D" w:rsidRPr="00D2714B" w:rsidRDefault="004B211D" w:rsidP="004B211D">
      <w:pPr>
        <w:jc w:val="center"/>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B211D" w:rsidRDefault="004B211D" w:rsidP="004B211D">
      <w:pPr>
        <w:ind w:firstLine="851"/>
        <w:rPr>
          <w:b/>
          <w:bCs/>
          <w:sz w:val="28"/>
          <w:szCs w:val="28"/>
        </w:rPr>
      </w:pPr>
    </w:p>
    <w:p w:rsidR="00F960B2" w:rsidRPr="00D2714B" w:rsidRDefault="00F960B2" w:rsidP="004B211D">
      <w:pPr>
        <w:ind w:firstLine="851"/>
        <w:rPr>
          <w:b/>
          <w:bCs/>
          <w:sz w:val="28"/>
          <w:szCs w:val="28"/>
        </w:rPr>
      </w:pPr>
    </w:p>
    <w:p w:rsidR="004B211D" w:rsidRPr="00D2714B" w:rsidRDefault="004B211D" w:rsidP="00051780">
      <w:pPr>
        <w:ind w:firstLine="851"/>
        <w:jc w:val="both"/>
        <w:rPr>
          <w:bCs/>
          <w:sz w:val="28"/>
          <w:szCs w:val="28"/>
        </w:rPr>
      </w:pPr>
      <w:r w:rsidRPr="00D2714B">
        <w:rPr>
          <w:bCs/>
          <w:sz w:val="28"/>
          <w:szCs w:val="28"/>
        </w:rPr>
        <w:t>Перечень информационных технологий, используемых при осуществлении образовательного процесса по дисциплине:</w:t>
      </w:r>
    </w:p>
    <w:p w:rsidR="004B211D" w:rsidRPr="00D2714B" w:rsidRDefault="004B211D" w:rsidP="004B211D">
      <w:pPr>
        <w:numPr>
          <w:ilvl w:val="0"/>
          <w:numId w:val="6"/>
        </w:numPr>
        <w:tabs>
          <w:tab w:val="left" w:pos="1418"/>
        </w:tabs>
        <w:ind w:left="0" w:firstLine="851"/>
        <w:jc w:val="both"/>
        <w:rPr>
          <w:b/>
          <w:bCs/>
          <w:sz w:val="28"/>
          <w:szCs w:val="28"/>
        </w:rPr>
      </w:pPr>
      <w:r w:rsidRPr="00D2714B">
        <w:rPr>
          <w:bCs/>
          <w:sz w:val="28"/>
          <w:szCs w:val="28"/>
        </w:rPr>
        <w:t>технические средства (компьютерная техника</w:t>
      </w:r>
      <w:r w:rsidR="004E3357">
        <w:rPr>
          <w:bCs/>
          <w:sz w:val="28"/>
          <w:szCs w:val="28"/>
        </w:rPr>
        <w:t>)</w:t>
      </w:r>
      <w:r w:rsidRPr="00D2714B">
        <w:rPr>
          <w:bCs/>
          <w:sz w:val="28"/>
          <w:szCs w:val="28"/>
        </w:rPr>
        <w:t xml:space="preserve"> и средства связи</w:t>
      </w:r>
      <w:r w:rsidR="00EF0902">
        <w:rPr>
          <w:bCs/>
          <w:sz w:val="28"/>
          <w:szCs w:val="28"/>
        </w:rPr>
        <w:t xml:space="preserve"> </w:t>
      </w:r>
      <w:r w:rsidRPr="00D2714B">
        <w:rPr>
          <w:bCs/>
          <w:sz w:val="28"/>
          <w:szCs w:val="28"/>
        </w:rPr>
        <w:t>(пе</w:t>
      </w:r>
      <w:r>
        <w:rPr>
          <w:bCs/>
          <w:sz w:val="28"/>
          <w:szCs w:val="28"/>
        </w:rPr>
        <w:t>рсональные компьютеры, проектор</w:t>
      </w:r>
      <w:r w:rsidRPr="00D2714B">
        <w:rPr>
          <w:bCs/>
          <w:sz w:val="28"/>
          <w:szCs w:val="28"/>
        </w:rPr>
        <w:t>);</w:t>
      </w:r>
    </w:p>
    <w:p w:rsidR="004B211D" w:rsidRPr="00384837" w:rsidRDefault="004B211D" w:rsidP="004B211D">
      <w:pPr>
        <w:numPr>
          <w:ilvl w:val="0"/>
          <w:numId w:val="6"/>
        </w:numPr>
        <w:tabs>
          <w:tab w:val="left" w:pos="1418"/>
        </w:tabs>
        <w:ind w:left="0" w:firstLine="851"/>
        <w:jc w:val="both"/>
        <w:rPr>
          <w:b/>
          <w:bCs/>
          <w:sz w:val="28"/>
          <w:szCs w:val="28"/>
        </w:rPr>
      </w:pPr>
      <w:r w:rsidRPr="00D2714B">
        <w:rPr>
          <w:bCs/>
          <w:sz w:val="28"/>
          <w:szCs w:val="28"/>
        </w:rPr>
        <w:t>методы обучения с использованием информационных технологий</w:t>
      </w:r>
      <w:r w:rsidR="00EF0902">
        <w:rPr>
          <w:bCs/>
          <w:sz w:val="28"/>
          <w:szCs w:val="28"/>
        </w:rPr>
        <w:t xml:space="preserve"> </w:t>
      </w:r>
      <w:r w:rsidRPr="00D2714B">
        <w:rPr>
          <w:bCs/>
          <w:sz w:val="28"/>
          <w:szCs w:val="28"/>
        </w:rPr>
        <w:t>(компьютерное тестирование, демонстрация мультимедийных</w:t>
      </w:r>
      <w:r w:rsidR="00EF0902">
        <w:rPr>
          <w:bCs/>
          <w:sz w:val="28"/>
          <w:szCs w:val="28"/>
        </w:rPr>
        <w:t xml:space="preserve"> </w:t>
      </w:r>
      <w:r>
        <w:rPr>
          <w:bCs/>
          <w:sz w:val="28"/>
          <w:szCs w:val="28"/>
        </w:rPr>
        <w:t>материалов</w:t>
      </w:r>
      <w:r w:rsidRPr="00D2714B">
        <w:rPr>
          <w:bCs/>
          <w:sz w:val="28"/>
          <w:szCs w:val="28"/>
        </w:rPr>
        <w:t>)</w:t>
      </w:r>
      <w:r w:rsidR="00384837">
        <w:rPr>
          <w:bCs/>
          <w:sz w:val="28"/>
          <w:szCs w:val="28"/>
        </w:rPr>
        <w:t>;</w:t>
      </w:r>
    </w:p>
    <w:p w:rsidR="00384837" w:rsidRPr="00384837" w:rsidRDefault="00384837" w:rsidP="004B211D">
      <w:pPr>
        <w:widowControl w:val="0"/>
        <w:numPr>
          <w:ilvl w:val="0"/>
          <w:numId w:val="6"/>
        </w:numPr>
        <w:tabs>
          <w:tab w:val="left" w:pos="1418"/>
        </w:tabs>
        <w:ind w:left="0" w:firstLine="851"/>
        <w:jc w:val="both"/>
        <w:rPr>
          <w:b/>
          <w:bCs/>
          <w:sz w:val="28"/>
          <w:szCs w:val="28"/>
        </w:rPr>
      </w:pPr>
      <w:r w:rsidRPr="00384837">
        <w:rPr>
          <w:rFonts w:eastAsia="Times New Roman"/>
          <w:bCs/>
          <w:sz w:val="28"/>
          <w:szCs w:val="28"/>
        </w:rPr>
        <w:t xml:space="preserve">электронная информационно-образовательная среда Петербургского государственного университета путей сообщения Императора Александра </w:t>
      </w:r>
      <w:r w:rsidRPr="00384837">
        <w:rPr>
          <w:rFonts w:eastAsia="Times New Roman"/>
          <w:bCs/>
          <w:sz w:val="28"/>
          <w:szCs w:val="28"/>
          <w:lang w:val="en-US"/>
        </w:rPr>
        <w:t>I</w:t>
      </w:r>
      <w:r w:rsidRPr="00384837">
        <w:rPr>
          <w:rFonts w:eastAsia="Times New Roman"/>
          <w:bCs/>
          <w:sz w:val="28"/>
          <w:szCs w:val="28"/>
        </w:rPr>
        <w:t xml:space="preserve"> [Электронный ресурс]. – Режим доступа: </w:t>
      </w:r>
      <w:r w:rsidRPr="00384837">
        <w:rPr>
          <w:rFonts w:eastAsia="Times New Roman"/>
          <w:bCs/>
          <w:sz w:val="28"/>
          <w:szCs w:val="28"/>
          <w:lang w:val="en-US"/>
        </w:rPr>
        <w:t>http</w:t>
      </w:r>
      <w:r w:rsidRPr="00384837">
        <w:rPr>
          <w:rFonts w:eastAsia="Times New Roman"/>
          <w:bCs/>
          <w:sz w:val="28"/>
          <w:szCs w:val="28"/>
        </w:rPr>
        <w:t>://</w:t>
      </w:r>
      <w:proofErr w:type="spellStart"/>
      <w:r w:rsidRPr="00384837">
        <w:rPr>
          <w:rFonts w:eastAsia="Times New Roman"/>
          <w:bCs/>
          <w:sz w:val="28"/>
          <w:szCs w:val="28"/>
          <w:lang w:val="en-US"/>
        </w:rPr>
        <w:t>sdo</w:t>
      </w:r>
      <w:proofErr w:type="spellEnd"/>
      <w:r w:rsidRPr="00384837">
        <w:rPr>
          <w:rFonts w:eastAsia="Times New Roman"/>
          <w:bCs/>
          <w:sz w:val="28"/>
          <w:szCs w:val="28"/>
        </w:rPr>
        <w:t>.</w:t>
      </w:r>
      <w:proofErr w:type="spellStart"/>
      <w:r w:rsidRPr="00384837">
        <w:rPr>
          <w:rFonts w:eastAsia="Times New Roman"/>
          <w:bCs/>
          <w:sz w:val="28"/>
          <w:szCs w:val="28"/>
          <w:lang w:val="en-US"/>
        </w:rPr>
        <w:t>pgups</w:t>
      </w:r>
      <w:proofErr w:type="spellEnd"/>
      <w:r w:rsidRPr="00384837">
        <w:rPr>
          <w:rFonts w:eastAsia="Times New Roman"/>
          <w:bCs/>
          <w:sz w:val="28"/>
          <w:szCs w:val="28"/>
        </w:rPr>
        <w:t>.</w:t>
      </w:r>
      <w:proofErr w:type="spellStart"/>
      <w:r w:rsidRPr="00384837">
        <w:rPr>
          <w:rFonts w:eastAsia="Times New Roman"/>
          <w:bCs/>
          <w:sz w:val="28"/>
          <w:szCs w:val="28"/>
          <w:lang w:val="en-US"/>
        </w:rPr>
        <w:t>ru</w:t>
      </w:r>
      <w:proofErr w:type="spellEnd"/>
      <w:r w:rsidRPr="00384837">
        <w:rPr>
          <w:rFonts w:eastAsia="Times New Roman"/>
          <w:bCs/>
          <w:sz w:val="28"/>
          <w:szCs w:val="28"/>
        </w:rPr>
        <w:t>.</w:t>
      </w:r>
    </w:p>
    <w:p w:rsidR="00727B5D" w:rsidRDefault="00EF0902" w:rsidP="00A45AB0">
      <w:pPr>
        <w:ind w:firstLine="708"/>
        <w:jc w:val="both"/>
        <w:rPr>
          <w:bCs/>
          <w:sz w:val="28"/>
          <w:szCs w:val="28"/>
        </w:rPr>
      </w:pPr>
      <w:r w:rsidRPr="00EF0902">
        <w:rPr>
          <w:bCs/>
          <w:sz w:val="28"/>
          <w:szCs w:val="28"/>
        </w:rPr>
        <w:t>Дисциплина обеспечена необходимым комплектом лицензионного программного</w:t>
      </w:r>
      <w:r w:rsidR="004B4E5B">
        <w:rPr>
          <w:bCs/>
          <w:sz w:val="28"/>
          <w:szCs w:val="28"/>
        </w:rPr>
        <w:t xml:space="preserve"> </w:t>
      </w:r>
      <w:r w:rsidRPr="00EF0902">
        <w:rPr>
          <w:bCs/>
          <w:sz w:val="28"/>
          <w:szCs w:val="28"/>
        </w:rPr>
        <w:t>обеспечения, установленного</w:t>
      </w:r>
      <w:r w:rsidR="004B4E5B">
        <w:rPr>
          <w:bCs/>
          <w:sz w:val="28"/>
          <w:szCs w:val="28"/>
        </w:rPr>
        <w:t xml:space="preserve"> </w:t>
      </w:r>
      <w:r w:rsidRPr="00EF0902">
        <w:rPr>
          <w:bCs/>
          <w:sz w:val="28"/>
          <w:szCs w:val="28"/>
        </w:rPr>
        <w:t>на технических средствах,</w:t>
      </w:r>
      <w:r w:rsidR="00650C20">
        <w:rPr>
          <w:bCs/>
          <w:sz w:val="28"/>
          <w:szCs w:val="28"/>
        </w:rPr>
        <w:t xml:space="preserve"> размещенных в специальных помещениях</w:t>
      </w:r>
      <w:r w:rsidR="00A45AB0">
        <w:rPr>
          <w:bCs/>
          <w:sz w:val="28"/>
          <w:szCs w:val="28"/>
        </w:rPr>
        <w:t xml:space="preserve"> </w:t>
      </w:r>
      <w:r w:rsidR="00A45AB0" w:rsidRPr="009E5042">
        <w:rPr>
          <w:bCs/>
          <w:sz w:val="28"/>
          <w:szCs w:val="28"/>
        </w:rPr>
        <w:t>и помещениях для самостоятельной работы в соответствии с утвержденными расписаниями учебных занятий, консультаций, текущего контроля и промежуточной аттестации, самостоятельной работы.</w:t>
      </w:r>
    </w:p>
    <w:p w:rsidR="00A45AB0" w:rsidRDefault="00727B5D" w:rsidP="00727B5D">
      <w:pPr>
        <w:jc w:val="both"/>
      </w:pPr>
      <w:r>
        <w:rPr>
          <w:noProof/>
        </w:rPr>
        <w:lastRenderedPageBreak/>
        <w:drawing>
          <wp:inline distT="0" distB="0" distL="0" distR="0">
            <wp:extent cx="5934075" cy="6622247"/>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4A8F1.tmp"/>
                    <pic:cNvPicPr/>
                  </pic:nvPicPr>
                  <pic:blipFill>
                    <a:blip r:embed="rId9">
                      <a:extLst>
                        <a:ext uri="{28A0092B-C50C-407E-A947-70E740481C1C}">
                          <a14:useLocalDpi xmlns:a14="http://schemas.microsoft.com/office/drawing/2010/main" val="0"/>
                        </a:ext>
                      </a:extLst>
                    </a:blip>
                    <a:stretch>
                      <a:fillRect/>
                    </a:stretch>
                  </pic:blipFill>
                  <pic:spPr>
                    <a:xfrm>
                      <a:off x="0" y="0"/>
                      <a:ext cx="5937941" cy="6626561"/>
                    </a:xfrm>
                    <a:prstGeom prst="rect">
                      <a:avLst/>
                    </a:prstGeom>
                  </pic:spPr>
                </pic:pic>
              </a:graphicData>
            </a:graphic>
          </wp:inline>
        </w:drawing>
      </w:r>
      <w:bookmarkStart w:id="0" w:name="_GoBack"/>
      <w:bookmarkEnd w:id="0"/>
    </w:p>
    <w:sectPr w:rsidR="00A45AB0" w:rsidSect="00856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s701 BT">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0F55"/>
    <w:multiLevelType w:val="hybridMultilevel"/>
    <w:tmpl w:val="E1563A9C"/>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212738B"/>
    <w:multiLevelType w:val="hybridMultilevel"/>
    <w:tmpl w:val="DDF20DF2"/>
    <w:lvl w:ilvl="0" w:tplc="D21860A2">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15:restartNumberingAfterBreak="0">
    <w:nsid w:val="134451DA"/>
    <w:multiLevelType w:val="hybridMultilevel"/>
    <w:tmpl w:val="B4CC8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15:restartNumberingAfterBreak="0">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C5A3FF4"/>
    <w:multiLevelType w:val="hybridMultilevel"/>
    <w:tmpl w:val="5B5EB1E4"/>
    <w:lvl w:ilvl="0" w:tplc="6E8ECF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15:restartNumberingAfterBreak="0">
    <w:nsid w:val="2CAB600E"/>
    <w:multiLevelType w:val="multilevel"/>
    <w:tmpl w:val="A60821C8"/>
    <w:lvl w:ilvl="0">
      <w:start w:val="8"/>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41D7F2A"/>
    <w:multiLevelType w:val="hybridMultilevel"/>
    <w:tmpl w:val="FF7E4F98"/>
    <w:lvl w:ilvl="0" w:tplc="BCC69BB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4DF1B2B"/>
    <w:multiLevelType w:val="hybridMultilevel"/>
    <w:tmpl w:val="ED6C0736"/>
    <w:lvl w:ilvl="0" w:tplc="573066D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29B7234"/>
    <w:multiLevelType w:val="hybridMultilevel"/>
    <w:tmpl w:val="83E0B5EA"/>
    <w:lvl w:ilvl="0" w:tplc="D94E4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531552"/>
    <w:multiLevelType w:val="hybridMultilevel"/>
    <w:tmpl w:val="5596BF24"/>
    <w:lvl w:ilvl="0" w:tplc="81E01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0260113"/>
    <w:multiLevelType w:val="hybridMultilevel"/>
    <w:tmpl w:val="BC386098"/>
    <w:lvl w:ilvl="0" w:tplc="654207D2">
      <w:start w:val="4"/>
      <w:numFmt w:val="bullet"/>
      <w:lvlText w:val="–"/>
      <w:lvlJc w:val="left"/>
      <w:pPr>
        <w:ind w:left="2071" w:hanging="360"/>
      </w:pPr>
      <w:rPr>
        <w:rFonts w:ascii="News701 BT" w:hAnsi="News701 BT" w:hint="default"/>
      </w:rPr>
    </w:lvl>
    <w:lvl w:ilvl="1" w:tplc="04190003" w:tentative="1">
      <w:start w:val="1"/>
      <w:numFmt w:val="bullet"/>
      <w:lvlText w:val="o"/>
      <w:lvlJc w:val="left"/>
      <w:pPr>
        <w:ind w:left="2791" w:hanging="360"/>
      </w:pPr>
      <w:rPr>
        <w:rFonts w:ascii="Courier New" w:hAnsi="Courier New" w:cs="Courier New" w:hint="default"/>
      </w:rPr>
    </w:lvl>
    <w:lvl w:ilvl="2" w:tplc="04190005" w:tentative="1">
      <w:start w:val="1"/>
      <w:numFmt w:val="bullet"/>
      <w:lvlText w:val=""/>
      <w:lvlJc w:val="left"/>
      <w:pPr>
        <w:ind w:left="3511" w:hanging="360"/>
      </w:pPr>
      <w:rPr>
        <w:rFonts w:ascii="Wingdings" w:hAnsi="Wingdings" w:hint="default"/>
      </w:rPr>
    </w:lvl>
    <w:lvl w:ilvl="3" w:tplc="04190001" w:tentative="1">
      <w:start w:val="1"/>
      <w:numFmt w:val="bullet"/>
      <w:lvlText w:val=""/>
      <w:lvlJc w:val="left"/>
      <w:pPr>
        <w:ind w:left="4231" w:hanging="360"/>
      </w:pPr>
      <w:rPr>
        <w:rFonts w:ascii="Symbol" w:hAnsi="Symbol" w:hint="default"/>
      </w:rPr>
    </w:lvl>
    <w:lvl w:ilvl="4" w:tplc="04190003" w:tentative="1">
      <w:start w:val="1"/>
      <w:numFmt w:val="bullet"/>
      <w:lvlText w:val="o"/>
      <w:lvlJc w:val="left"/>
      <w:pPr>
        <w:ind w:left="4951" w:hanging="360"/>
      </w:pPr>
      <w:rPr>
        <w:rFonts w:ascii="Courier New" w:hAnsi="Courier New" w:cs="Courier New" w:hint="default"/>
      </w:rPr>
    </w:lvl>
    <w:lvl w:ilvl="5" w:tplc="04190005" w:tentative="1">
      <w:start w:val="1"/>
      <w:numFmt w:val="bullet"/>
      <w:lvlText w:val=""/>
      <w:lvlJc w:val="left"/>
      <w:pPr>
        <w:ind w:left="5671" w:hanging="360"/>
      </w:pPr>
      <w:rPr>
        <w:rFonts w:ascii="Wingdings" w:hAnsi="Wingdings" w:hint="default"/>
      </w:rPr>
    </w:lvl>
    <w:lvl w:ilvl="6" w:tplc="04190001" w:tentative="1">
      <w:start w:val="1"/>
      <w:numFmt w:val="bullet"/>
      <w:lvlText w:val=""/>
      <w:lvlJc w:val="left"/>
      <w:pPr>
        <w:ind w:left="6391" w:hanging="360"/>
      </w:pPr>
      <w:rPr>
        <w:rFonts w:ascii="Symbol" w:hAnsi="Symbol" w:hint="default"/>
      </w:rPr>
    </w:lvl>
    <w:lvl w:ilvl="7" w:tplc="04190003" w:tentative="1">
      <w:start w:val="1"/>
      <w:numFmt w:val="bullet"/>
      <w:lvlText w:val="o"/>
      <w:lvlJc w:val="left"/>
      <w:pPr>
        <w:ind w:left="7111" w:hanging="360"/>
      </w:pPr>
      <w:rPr>
        <w:rFonts w:ascii="Courier New" w:hAnsi="Courier New" w:cs="Courier New" w:hint="default"/>
      </w:rPr>
    </w:lvl>
    <w:lvl w:ilvl="8" w:tplc="04190005" w:tentative="1">
      <w:start w:val="1"/>
      <w:numFmt w:val="bullet"/>
      <w:lvlText w:val=""/>
      <w:lvlJc w:val="left"/>
      <w:pPr>
        <w:ind w:left="7831" w:hanging="360"/>
      </w:pPr>
      <w:rPr>
        <w:rFonts w:ascii="Wingdings" w:hAnsi="Wingdings" w:hint="default"/>
      </w:rPr>
    </w:lvl>
  </w:abstractNum>
  <w:abstractNum w:abstractNumId="23" w15:restartNumberingAfterBreak="0">
    <w:nsid w:val="52EC7018"/>
    <w:multiLevelType w:val="hybridMultilevel"/>
    <w:tmpl w:val="352C5B8C"/>
    <w:lvl w:ilvl="0" w:tplc="654207D2">
      <w:start w:val="4"/>
      <w:numFmt w:val="bullet"/>
      <w:lvlText w:val="–"/>
      <w:lvlJc w:val="left"/>
      <w:pPr>
        <w:ind w:left="1220" w:hanging="360"/>
      </w:pPr>
      <w:rPr>
        <w:rFonts w:ascii="News701 BT" w:hAnsi="News701 BT"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4" w15:restartNumberingAfterBreak="0">
    <w:nsid w:val="63520C7D"/>
    <w:multiLevelType w:val="hybridMultilevel"/>
    <w:tmpl w:val="9516D1C8"/>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B957565"/>
    <w:multiLevelType w:val="hybridMultilevel"/>
    <w:tmpl w:val="05084070"/>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725E5108"/>
    <w:multiLevelType w:val="hybridMultilevel"/>
    <w:tmpl w:val="EA14AEEC"/>
    <w:lvl w:ilvl="0" w:tplc="654207D2">
      <w:start w:val="4"/>
      <w:numFmt w:val="bullet"/>
      <w:lvlText w:val="–"/>
      <w:lvlJc w:val="left"/>
      <w:pPr>
        <w:ind w:left="786" w:hanging="360"/>
      </w:pPr>
      <w:rPr>
        <w:rFonts w:ascii="News701 BT" w:hAnsi="News701 B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15:restartNumberingAfterBreak="0">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C0F15A9"/>
    <w:multiLevelType w:val="hybridMultilevel"/>
    <w:tmpl w:val="FA86854E"/>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num w:numId="1">
    <w:abstractNumId w:val="25"/>
  </w:num>
  <w:num w:numId="2">
    <w:abstractNumId w:val="15"/>
  </w:num>
  <w:num w:numId="3">
    <w:abstractNumId w:val="8"/>
  </w:num>
  <w:num w:numId="4">
    <w:abstractNumId w:val="12"/>
  </w:num>
  <w:num w:numId="5">
    <w:abstractNumId w:val="2"/>
  </w:num>
  <w:num w:numId="6">
    <w:abstractNumId w:val="16"/>
  </w:num>
  <w:num w:numId="7">
    <w:abstractNumId w:val="4"/>
  </w:num>
  <w:num w:numId="8">
    <w:abstractNumId w:val="13"/>
  </w:num>
  <w:num w:numId="9">
    <w:abstractNumId w:val="19"/>
  </w:num>
  <w:num w:numId="10">
    <w:abstractNumId w:val="10"/>
  </w:num>
  <w:num w:numId="11">
    <w:abstractNumId w:val="9"/>
  </w:num>
  <w:num w:numId="12">
    <w:abstractNumId w:val="31"/>
  </w:num>
  <w:num w:numId="13">
    <w:abstractNumId w:val="26"/>
  </w:num>
  <w:num w:numId="14">
    <w:abstractNumId w:val="30"/>
  </w:num>
  <w:num w:numId="15">
    <w:abstractNumId w:val="29"/>
  </w:num>
  <w:num w:numId="16">
    <w:abstractNumId w:val="17"/>
  </w:num>
  <w:num w:numId="17">
    <w:abstractNumId w:val="6"/>
  </w:num>
  <w:num w:numId="18">
    <w:abstractNumId w:val="21"/>
  </w:num>
  <w:num w:numId="19">
    <w:abstractNumId w:val="5"/>
  </w:num>
  <w:num w:numId="20">
    <w:abstractNumId w:val="7"/>
  </w:num>
  <w:num w:numId="21">
    <w:abstractNumId w:val="23"/>
  </w:num>
  <w:num w:numId="22">
    <w:abstractNumId w:val="28"/>
  </w:num>
  <w:num w:numId="23">
    <w:abstractNumId w:val="27"/>
  </w:num>
  <w:num w:numId="24">
    <w:abstractNumId w:val="11"/>
  </w:num>
  <w:num w:numId="25">
    <w:abstractNumId w:val="14"/>
  </w:num>
  <w:num w:numId="26">
    <w:abstractNumId w:val="22"/>
  </w:num>
  <w:num w:numId="27">
    <w:abstractNumId w:val="3"/>
  </w:num>
  <w:num w:numId="28">
    <w:abstractNumId w:val="0"/>
  </w:num>
  <w:num w:numId="29">
    <w:abstractNumId w:val="24"/>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1D"/>
    <w:rsid w:val="000442AA"/>
    <w:rsid w:val="00051780"/>
    <w:rsid w:val="00054A05"/>
    <w:rsid w:val="00102579"/>
    <w:rsid w:val="001233D8"/>
    <w:rsid w:val="001D02F3"/>
    <w:rsid w:val="001F2E4C"/>
    <w:rsid w:val="00270E1D"/>
    <w:rsid w:val="002C2740"/>
    <w:rsid w:val="002F565E"/>
    <w:rsid w:val="00384837"/>
    <w:rsid w:val="003A38B7"/>
    <w:rsid w:val="004B211D"/>
    <w:rsid w:val="004B4E5B"/>
    <w:rsid w:val="004E3357"/>
    <w:rsid w:val="00580612"/>
    <w:rsid w:val="005B041E"/>
    <w:rsid w:val="005D542A"/>
    <w:rsid w:val="006360A4"/>
    <w:rsid w:val="00650C20"/>
    <w:rsid w:val="00727B5D"/>
    <w:rsid w:val="00856680"/>
    <w:rsid w:val="008C3066"/>
    <w:rsid w:val="009074E7"/>
    <w:rsid w:val="009137AD"/>
    <w:rsid w:val="00934354"/>
    <w:rsid w:val="00975B6E"/>
    <w:rsid w:val="009B1605"/>
    <w:rsid w:val="009D7236"/>
    <w:rsid w:val="009E6772"/>
    <w:rsid w:val="00A0388B"/>
    <w:rsid w:val="00A45AB0"/>
    <w:rsid w:val="00A91F35"/>
    <w:rsid w:val="00B42A3C"/>
    <w:rsid w:val="00BE3172"/>
    <w:rsid w:val="00C76009"/>
    <w:rsid w:val="00D61675"/>
    <w:rsid w:val="00DA7437"/>
    <w:rsid w:val="00E14BA6"/>
    <w:rsid w:val="00E50F3E"/>
    <w:rsid w:val="00ED68D5"/>
    <w:rsid w:val="00EF0902"/>
    <w:rsid w:val="00F960B2"/>
    <w:rsid w:val="00FA38EE"/>
    <w:rsid w:val="00FC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1803F-8205-4883-802C-F4B78198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11D"/>
    <w:pPr>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4B211D"/>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211D"/>
    <w:rPr>
      <w:rFonts w:ascii="Times New Roman" w:eastAsia="Calibri" w:hAnsi="Times New Roman" w:cs="Times New Roman"/>
      <w:b/>
      <w:sz w:val="20"/>
      <w:szCs w:val="20"/>
      <w:lang w:eastAsia="ru-RU"/>
    </w:rPr>
  </w:style>
  <w:style w:type="paragraph" w:styleId="a3">
    <w:name w:val="List Paragraph"/>
    <w:basedOn w:val="a"/>
    <w:uiPriority w:val="34"/>
    <w:qFormat/>
    <w:rsid w:val="004B211D"/>
    <w:pPr>
      <w:widowControl w:val="0"/>
      <w:spacing w:line="300" w:lineRule="auto"/>
      <w:ind w:left="720" w:firstLine="500"/>
      <w:contextualSpacing/>
      <w:jc w:val="both"/>
    </w:pPr>
    <w:rPr>
      <w:rFonts w:eastAsia="Times New Roman"/>
      <w:sz w:val="16"/>
    </w:rPr>
  </w:style>
  <w:style w:type="paragraph" w:styleId="a4">
    <w:name w:val="Balloon Text"/>
    <w:basedOn w:val="a"/>
    <w:link w:val="a5"/>
    <w:uiPriority w:val="99"/>
    <w:semiHidden/>
    <w:rsid w:val="004B211D"/>
    <w:pPr>
      <w:widowControl w:val="0"/>
      <w:ind w:firstLine="500"/>
      <w:jc w:val="both"/>
    </w:pPr>
    <w:rPr>
      <w:rFonts w:ascii="Arial" w:eastAsia="Times New Roman" w:hAnsi="Arial" w:cs="Arial"/>
      <w:sz w:val="18"/>
      <w:szCs w:val="18"/>
    </w:rPr>
  </w:style>
  <w:style w:type="character" w:customStyle="1" w:styleId="a5">
    <w:name w:val="Текст выноски Знак"/>
    <w:basedOn w:val="a0"/>
    <w:link w:val="a4"/>
    <w:uiPriority w:val="99"/>
    <w:semiHidden/>
    <w:rsid w:val="004B211D"/>
    <w:rPr>
      <w:rFonts w:ascii="Arial" w:eastAsia="Times New Roman" w:hAnsi="Arial" w:cs="Arial"/>
      <w:sz w:val="18"/>
      <w:szCs w:val="18"/>
      <w:lang w:eastAsia="ru-RU"/>
    </w:rPr>
  </w:style>
  <w:style w:type="table" w:styleId="a6">
    <w:name w:val="Table Grid"/>
    <w:basedOn w:val="a1"/>
    <w:rsid w:val="004B21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B211D"/>
    <w:rPr>
      <w:rFonts w:cs="Times New Roman"/>
      <w:color w:val="0000FF"/>
      <w:u w:val="single"/>
    </w:rPr>
  </w:style>
  <w:style w:type="paragraph" w:customStyle="1" w:styleId="1">
    <w:name w:val="Абзац списка1"/>
    <w:basedOn w:val="a"/>
    <w:rsid w:val="004B211D"/>
    <w:pPr>
      <w:ind w:left="720"/>
      <w:contextualSpacing/>
    </w:pPr>
    <w:rPr>
      <w:rFonts w:cs="Tahoma"/>
      <w:sz w:val="28"/>
    </w:rPr>
  </w:style>
  <w:style w:type="paragraph" w:customStyle="1" w:styleId="Default">
    <w:name w:val="Default"/>
    <w:rsid w:val="004B21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Абзац списка2"/>
    <w:basedOn w:val="a"/>
    <w:rsid w:val="004B211D"/>
    <w:pPr>
      <w:ind w:left="720"/>
      <w:contextualSpacing/>
    </w:pPr>
    <w:rPr>
      <w:rFonts w:cs="Tahoma"/>
      <w:sz w:val="28"/>
    </w:rPr>
  </w:style>
  <w:style w:type="character" w:customStyle="1" w:styleId="apple-converted-space">
    <w:name w:val="apple-converted-space"/>
    <w:rsid w:val="00FC7E62"/>
  </w:style>
  <w:style w:type="paragraph" w:styleId="a8">
    <w:name w:val="Normal (Web)"/>
    <w:basedOn w:val="a"/>
    <w:uiPriority w:val="99"/>
    <w:rsid w:val="00EF090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fcc.ru/technical-regulation-in-constuction/formulary-list/" TargetMode="External"/><Relationship Id="rId3" Type="http://schemas.openxmlformats.org/officeDocument/2006/relationships/settings" Target="settings.xml"/><Relationship Id="rId7" Type="http://schemas.openxmlformats.org/officeDocument/2006/relationships/hyperlink" Target="http://norm-loa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ufcc.ru/technical-regulation-in-constuction/formulary-list/" TargetMode="External"/><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18</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GSV</Company>
  <LinksUpToDate>false</LinksUpToDate>
  <CharactersWithSpaces>31997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Сотрудник Университета</cp:lastModifiedBy>
  <cp:revision>3</cp:revision>
  <cp:lastPrinted>2018-01-04T11:58:00Z</cp:lastPrinted>
  <dcterms:created xsi:type="dcterms:W3CDTF">2018-07-16T09:17:00Z</dcterms:created>
  <dcterms:modified xsi:type="dcterms:W3CDTF">2018-07-16T11:11:00Z</dcterms:modified>
</cp:coreProperties>
</file>