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72" w:rsidRPr="00F60C72" w:rsidRDefault="00F60C72" w:rsidP="00F60C72">
      <w:pPr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 АГЕНТСТВО  ЖЕЛЕЗНОДОРОЖНОГО  ТРАНСПОРТА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высшего образования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«Петербургский государственный университет путей сообщения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 xml:space="preserve">Императора Александра </w:t>
      </w:r>
      <w:r w:rsidRPr="00F60C72">
        <w:rPr>
          <w:sz w:val="28"/>
          <w:szCs w:val="28"/>
          <w:lang w:val="en-US" w:eastAsia="ar-SA"/>
        </w:rPr>
        <w:t>I</w:t>
      </w:r>
      <w:r w:rsidRPr="00F60C72">
        <w:rPr>
          <w:sz w:val="28"/>
          <w:szCs w:val="28"/>
          <w:lang w:eastAsia="ar-SA"/>
        </w:rPr>
        <w:t>»</w:t>
      </w:r>
    </w:p>
    <w:p w:rsidR="00F60C72" w:rsidRPr="00F60C72" w:rsidRDefault="00980DF0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(ФГБОУ  В</w:t>
      </w:r>
      <w:r w:rsidR="00F60C72" w:rsidRPr="00F60C72">
        <w:rPr>
          <w:sz w:val="28"/>
          <w:szCs w:val="28"/>
          <w:lang w:eastAsia="ar-SA"/>
        </w:rPr>
        <w:t>О  ПГУПС)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Кафедра «</w:t>
      </w:r>
      <w:r>
        <w:rPr>
          <w:sz w:val="28"/>
          <w:szCs w:val="28"/>
          <w:lang w:eastAsia="ar-SA"/>
        </w:rPr>
        <w:t>Инженерная химия и естествознание</w:t>
      </w:r>
      <w:r w:rsidRPr="00F60C72">
        <w:rPr>
          <w:sz w:val="28"/>
          <w:szCs w:val="28"/>
          <w:lang w:eastAsia="ar-SA"/>
        </w:rPr>
        <w:t>»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left="5245" w:firstLine="0"/>
        <w:jc w:val="left"/>
        <w:rPr>
          <w:sz w:val="20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i/>
          <w:iCs/>
          <w:sz w:val="28"/>
          <w:szCs w:val="28"/>
          <w:lang w:eastAsia="ar-SA"/>
        </w:rPr>
      </w:pPr>
      <w:r w:rsidRPr="00F60C72">
        <w:rPr>
          <w:b/>
          <w:bCs/>
          <w:sz w:val="28"/>
          <w:szCs w:val="28"/>
          <w:lang w:eastAsia="ar-SA"/>
        </w:rPr>
        <w:t>РАБОЧАЯ  ПРОГРАММА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i/>
          <w:iCs/>
          <w:sz w:val="28"/>
          <w:szCs w:val="28"/>
          <w:lang w:eastAsia="ar-SA"/>
        </w:rPr>
        <w:t>дисциплины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«ХИМИЯ» </w:t>
      </w:r>
      <w:r w:rsidRPr="00F60C72">
        <w:rPr>
          <w:sz w:val="28"/>
          <w:szCs w:val="28"/>
          <w:lang w:eastAsia="ar-SA"/>
        </w:rPr>
        <w:t>(Б1.Б.9)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для направления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08.03.01 «Строительство»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по профилю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«Водоснабжение и водоотведение»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Форма обучения – очная, заочная</w:t>
      </w:r>
    </w:p>
    <w:p w:rsidR="00F60C72" w:rsidRPr="00F60C72" w:rsidRDefault="00F60C72" w:rsidP="00F60C72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Санкт-Петербург</w:t>
      </w:r>
    </w:p>
    <w:p w:rsidR="00980DF0" w:rsidRPr="00F60C72" w:rsidRDefault="00F60C72" w:rsidP="00980DF0">
      <w:pPr>
        <w:tabs>
          <w:tab w:val="left" w:pos="2504"/>
        </w:tabs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201</w:t>
      </w:r>
      <w:r w:rsidR="0021313E">
        <w:rPr>
          <w:sz w:val="28"/>
          <w:szCs w:val="28"/>
          <w:lang w:eastAsia="ar-SA"/>
        </w:rPr>
        <w:t>8</w:t>
      </w:r>
      <w:r>
        <w:rPr>
          <w:b/>
          <w:bCs/>
          <w:sz w:val="28"/>
          <w:szCs w:val="28"/>
        </w:rPr>
        <w:br w:type="page"/>
      </w:r>
    </w:p>
    <w:p w:rsidR="00980DF0" w:rsidRDefault="00966AAD" w:rsidP="00980DF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966AAD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DF0">
        <w:rPr>
          <w:b/>
          <w:bCs/>
          <w:sz w:val="28"/>
          <w:szCs w:val="28"/>
        </w:rPr>
        <w:br w:type="page"/>
      </w:r>
    </w:p>
    <w:p w:rsidR="008649D8" w:rsidRPr="00D2714B" w:rsidRDefault="008649D8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76D9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E76D9C">
        <w:rPr>
          <w:sz w:val="28"/>
          <w:szCs w:val="28"/>
        </w:rPr>
        <w:t>марта</w:t>
      </w:r>
      <w:r w:rsidR="001D5181">
        <w:rPr>
          <w:sz w:val="28"/>
          <w:szCs w:val="28"/>
        </w:rPr>
        <w:t xml:space="preserve"> 2015</w:t>
      </w:r>
      <w:r w:rsidRPr="00D2714B">
        <w:rPr>
          <w:sz w:val="28"/>
          <w:szCs w:val="28"/>
        </w:rPr>
        <w:t xml:space="preserve"> г., приказ № </w:t>
      </w:r>
      <w:r w:rsidR="001D5181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1D5181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1D5181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1D5181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8649D8" w:rsidRPr="001D518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1D5181" w:rsidRPr="001D5181">
        <w:rPr>
          <w:sz w:val="28"/>
          <w:szCs w:val="28"/>
        </w:rPr>
        <w:t xml:space="preserve">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D5181" w:rsidRDefault="008649D8" w:rsidP="001D5181">
      <w:pPr>
        <w:pStyle w:val="a3"/>
        <w:tabs>
          <w:tab w:val="left" w:pos="0"/>
        </w:tabs>
        <w:ind w:left="0" w:firstLine="851"/>
        <w:rPr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D5181" w:rsidRPr="001D5181" w:rsidRDefault="001D5181" w:rsidP="001D518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D5181" w:rsidRPr="001D5181" w:rsidRDefault="001D5181" w:rsidP="001D518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8649D8" w:rsidRPr="001D5181" w:rsidRDefault="008649D8" w:rsidP="001D51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- основные химические системы;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="001D5181" w:rsidRPr="007556D7">
        <w:rPr>
          <w:iCs/>
          <w:spacing w:val="-2"/>
          <w:sz w:val="28"/>
          <w:szCs w:val="28"/>
        </w:rPr>
        <w:t>основные закономерности протекания химических реакций</w:t>
      </w:r>
      <w:r>
        <w:rPr>
          <w:iCs/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 основы химической термодинамики</w:t>
      </w:r>
      <w:r w:rsidR="001D5181" w:rsidRPr="007556D7">
        <w:rPr>
          <w:iCs/>
          <w:spacing w:val="-2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использовать современные методы исследований для решения профессиональных задач; 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проводить химический эксперимент</w:t>
      </w:r>
      <w:r>
        <w:rPr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7556D7">
        <w:rPr>
          <w:iCs/>
          <w:spacing w:val="-2"/>
          <w:sz w:val="28"/>
          <w:szCs w:val="28"/>
        </w:rPr>
        <w:t>применять полученные знания по химии при изучении других дисциплин</w:t>
      </w:r>
      <w:r>
        <w:rPr>
          <w:iCs/>
          <w:spacing w:val="-2"/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</w:t>
      </w:r>
      <w:r w:rsidR="006F0FC0">
        <w:rPr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</w:t>
      </w:r>
      <w:r w:rsidRPr="007556D7">
        <w:rPr>
          <w:iCs/>
          <w:spacing w:val="-2"/>
          <w:sz w:val="28"/>
          <w:szCs w:val="28"/>
        </w:rPr>
        <w:lastRenderedPageBreak/>
        <w:t>исследовательских и производственных задач в сфере профессиональной деятельности.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3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35D0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35D0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A03E13" w:rsidRDefault="00A03E1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основные законы естественнонаучных дисциплин в профессиональной деятельности, применяя методы математического анализа и математического (компьютерного) моделирования, теоретического и экспериментального исследования </w:t>
      </w:r>
      <w:r w:rsidR="008649D8" w:rsidRPr="00A03E13">
        <w:rPr>
          <w:sz w:val="28"/>
          <w:szCs w:val="28"/>
        </w:rPr>
        <w:t>(ОПК-1);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35D03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935D03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935D03">
        <w:rPr>
          <w:bCs/>
          <w:sz w:val="28"/>
          <w:szCs w:val="28"/>
        </w:rPr>
        <w:t xml:space="preserve"> </w:t>
      </w:r>
      <w:r w:rsidR="00A03E13" w:rsidRPr="00A03E13">
        <w:rPr>
          <w:bCs/>
          <w:sz w:val="28"/>
          <w:szCs w:val="28"/>
        </w:rPr>
        <w:t>вид</w:t>
      </w:r>
      <w:r w:rsidR="00A03E13">
        <w:rPr>
          <w:bCs/>
          <w:sz w:val="28"/>
          <w:szCs w:val="28"/>
        </w:rPr>
        <w:t>у</w:t>
      </w:r>
      <w:r w:rsidRPr="00A03E13">
        <w:rPr>
          <w:bCs/>
          <w:sz w:val="28"/>
          <w:szCs w:val="28"/>
        </w:rPr>
        <w:t xml:space="preserve"> профессиональной деятельности, на которы</w:t>
      </w:r>
      <w:r w:rsidR="005716D5">
        <w:rPr>
          <w:bCs/>
          <w:sz w:val="28"/>
          <w:szCs w:val="28"/>
        </w:rPr>
        <w:t>й</w:t>
      </w:r>
      <w:r w:rsidRPr="00A03E13">
        <w:rPr>
          <w:bCs/>
          <w:sz w:val="28"/>
          <w:szCs w:val="28"/>
        </w:rPr>
        <w:t xml:space="preserve"> ориентирована программа</w:t>
      </w:r>
      <w:r w:rsidR="00AB35DD">
        <w:rPr>
          <w:bCs/>
          <w:sz w:val="28"/>
          <w:szCs w:val="28"/>
        </w:rPr>
        <w:t xml:space="preserve"> </w:t>
      </w:r>
      <w:r w:rsidRPr="00A03E13">
        <w:rPr>
          <w:bCs/>
          <w:sz w:val="28"/>
          <w:szCs w:val="28"/>
        </w:rPr>
        <w:t>бакалавриата:</w:t>
      </w:r>
    </w:p>
    <w:p w:rsidR="008649D8" w:rsidRPr="005716D5" w:rsidRDefault="005716D5" w:rsidP="00A52159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5716D5">
        <w:rPr>
          <w:bCs/>
          <w:sz w:val="28"/>
          <w:szCs w:val="28"/>
        </w:rPr>
        <w:t>экспериментально-исследовательская</w:t>
      </w:r>
      <w:r w:rsidR="00935D03">
        <w:rPr>
          <w:bCs/>
          <w:sz w:val="28"/>
          <w:szCs w:val="28"/>
        </w:rPr>
        <w:t xml:space="preserve"> </w:t>
      </w:r>
      <w:r w:rsidRPr="005716D5">
        <w:rPr>
          <w:bCs/>
          <w:sz w:val="28"/>
          <w:szCs w:val="28"/>
        </w:rPr>
        <w:t>деятельность</w:t>
      </w:r>
      <w:r w:rsidR="008649D8" w:rsidRPr="005716D5">
        <w:rPr>
          <w:bCs/>
          <w:sz w:val="28"/>
          <w:szCs w:val="28"/>
        </w:rPr>
        <w:t>:</w:t>
      </w:r>
    </w:p>
    <w:p w:rsidR="008649D8" w:rsidRPr="005716D5" w:rsidRDefault="005716D5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16D5">
        <w:rPr>
          <w:sz w:val="28"/>
          <w:szCs w:val="28"/>
        </w:rPr>
        <w:t xml:space="preserve">владение методами и средствами физического и математического (компьютерного) </w:t>
      </w:r>
      <w:r w:rsidR="00AB35DD" w:rsidRPr="005716D5">
        <w:rPr>
          <w:sz w:val="28"/>
          <w:szCs w:val="28"/>
        </w:rPr>
        <w:t>моделирования,</w:t>
      </w:r>
      <w:r w:rsidRPr="005716D5">
        <w:rPr>
          <w:sz w:val="28"/>
          <w:szCs w:val="28"/>
        </w:rPr>
        <w:t xml:space="preserve"> в том числе с использованием универсальных и специализиро</w:t>
      </w:r>
      <w:r>
        <w:rPr>
          <w:sz w:val="28"/>
          <w:szCs w:val="28"/>
        </w:rPr>
        <w:t>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</w:t>
      </w:r>
      <w:r w:rsidR="008649D8" w:rsidRPr="005716D5">
        <w:rPr>
          <w:sz w:val="28"/>
          <w:szCs w:val="28"/>
        </w:rPr>
        <w:t xml:space="preserve"> (ПК-1</w:t>
      </w:r>
      <w:r w:rsidRPr="005716D5">
        <w:rPr>
          <w:sz w:val="28"/>
          <w:szCs w:val="28"/>
        </w:rPr>
        <w:t>4</w:t>
      </w:r>
      <w:r w:rsidR="008649D8" w:rsidRPr="005716D5">
        <w:rPr>
          <w:sz w:val="28"/>
          <w:szCs w:val="28"/>
        </w:rPr>
        <w:t>);</w:t>
      </w:r>
    </w:p>
    <w:p w:rsidR="008649D8" w:rsidRPr="005716D5" w:rsidRDefault="008D433C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 w:rsidR="008649D8" w:rsidRPr="005716D5">
        <w:rPr>
          <w:sz w:val="28"/>
          <w:szCs w:val="28"/>
        </w:rPr>
        <w:t xml:space="preserve"> (ПК-</w:t>
      </w:r>
      <w:r w:rsidR="005716D5" w:rsidRPr="005716D5">
        <w:rPr>
          <w:sz w:val="28"/>
          <w:szCs w:val="28"/>
        </w:rPr>
        <w:t>15</w:t>
      </w:r>
      <w:r w:rsidR="008649D8" w:rsidRPr="005716D5"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935D0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935D0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433C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8D433C">
        <w:rPr>
          <w:sz w:val="28"/>
          <w:szCs w:val="28"/>
        </w:rPr>
        <w:t>Б1.Б.9</w:t>
      </w:r>
      <w:r w:rsidRPr="00D2714B">
        <w:rPr>
          <w:sz w:val="28"/>
          <w:szCs w:val="28"/>
        </w:rPr>
        <w:t xml:space="preserve">) относится к </w:t>
      </w:r>
      <w:r w:rsidRPr="008D433C">
        <w:rPr>
          <w:sz w:val="28"/>
          <w:szCs w:val="28"/>
        </w:rPr>
        <w:t>базовой ч</w:t>
      </w:r>
      <w:r w:rsidRPr="00D2714B">
        <w:rPr>
          <w:sz w:val="28"/>
          <w:szCs w:val="28"/>
        </w:rPr>
        <w:t xml:space="preserve">асти и является </w:t>
      </w:r>
      <w:r w:rsidRPr="008D433C">
        <w:rPr>
          <w:sz w:val="28"/>
          <w:szCs w:val="28"/>
        </w:rPr>
        <w:t>обязательной</w:t>
      </w:r>
      <w:r w:rsidR="008D433C" w:rsidRPr="008D433C">
        <w:rPr>
          <w:sz w:val="28"/>
          <w:szCs w:val="28"/>
        </w:rPr>
        <w:t xml:space="preserve"> для</w:t>
      </w:r>
      <w:r w:rsidR="00935D0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F60C72" w:rsidRPr="00D2714B" w:rsidRDefault="00F60C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60C72" w:rsidRPr="00D2714B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CB2F3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134"/>
      </w:tblGrid>
      <w:tr w:rsidR="00AF740C" w:rsidRPr="00AF740C" w:rsidTr="00F95430">
        <w:trPr>
          <w:trHeight w:val="654"/>
        </w:trPr>
        <w:tc>
          <w:tcPr>
            <w:tcW w:w="652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 xml:space="preserve">Вид учебной работы </w:t>
            </w:r>
          </w:p>
        </w:tc>
        <w:tc>
          <w:tcPr>
            <w:tcW w:w="170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Всего часов</w:t>
            </w:r>
          </w:p>
        </w:tc>
        <w:tc>
          <w:tcPr>
            <w:tcW w:w="1134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Семестр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AF740C" w:rsidRPr="00AF740C" w:rsidTr="00F95430">
        <w:tc>
          <w:tcPr>
            <w:tcW w:w="652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Контактная работа (по видам учебных занятий)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В том числе: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- лекции (Л)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- практические занятия (ПЗ)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- лабораторные работы (ЛР)</w:t>
            </w:r>
          </w:p>
        </w:tc>
        <w:tc>
          <w:tcPr>
            <w:tcW w:w="170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32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16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32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16</w:t>
            </w: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16</w:t>
            </w:r>
          </w:p>
        </w:tc>
      </w:tr>
      <w:tr w:rsidR="00AF740C" w:rsidRPr="00AF740C" w:rsidTr="00F95430">
        <w:tc>
          <w:tcPr>
            <w:tcW w:w="652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40</w:t>
            </w:r>
          </w:p>
        </w:tc>
      </w:tr>
      <w:tr w:rsidR="00AF740C" w:rsidRPr="00AF740C" w:rsidTr="00F95430">
        <w:tc>
          <w:tcPr>
            <w:tcW w:w="652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36</w:t>
            </w:r>
          </w:p>
        </w:tc>
      </w:tr>
      <w:tr w:rsidR="00AF740C" w:rsidRPr="00AF740C" w:rsidTr="00F95430">
        <w:tc>
          <w:tcPr>
            <w:tcW w:w="652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Э</w:t>
            </w:r>
          </w:p>
        </w:tc>
        <w:tc>
          <w:tcPr>
            <w:tcW w:w="1134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Э</w:t>
            </w:r>
          </w:p>
        </w:tc>
      </w:tr>
      <w:tr w:rsidR="00AF740C" w:rsidRPr="00AF740C" w:rsidTr="00F95430">
        <w:tc>
          <w:tcPr>
            <w:tcW w:w="652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Общая трудоемкость: час/з.е.</w:t>
            </w:r>
          </w:p>
        </w:tc>
        <w:tc>
          <w:tcPr>
            <w:tcW w:w="1701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72/2</w:t>
            </w:r>
          </w:p>
        </w:tc>
        <w:tc>
          <w:tcPr>
            <w:tcW w:w="1134" w:type="dxa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72/2</w:t>
            </w:r>
          </w:p>
        </w:tc>
      </w:tr>
    </w:tbl>
    <w:p w:rsidR="00AF740C" w:rsidRDefault="00AF740C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B2F31" w:rsidRDefault="00CB2F31" w:rsidP="00CB2F3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F60C72" w:rsidRPr="00D2714B" w:rsidRDefault="00F60C72" w:rsidP="00CB2F3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B2F31" w:rsidRPr="00D2714B" w:rsidTr="00F84F5F">
        <w:trPr>
          <w:jc w:val="center"/>
        </w:trPr>
        <w:tc>
          <w:tcPr>
            <w:tcW w:w="5353" w:type="dxa"/>
            <w:vMerge w:val="restart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B2F31" w:rsidRPr="00D2714B" w:rsidRDefault="005401C3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Merge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B2F31" w:rsidRPr="00D2714B" w:rsidRDefault="005401C3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B2F31" w:rsidRPr="00D2714B" w:rsidRDefault="00CB2F31" w:rsidP="00F84F5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B2F31" w:rsidRPr="00D2714B" w:rsidRDefault="00CB2F31" w:rsidP="00F84F5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B2F31" w:rsidRPr="00D2714B" w:rsidRDefault="00CB2F31" w:rsidP="00F84F5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2F31" w:rsidRDefault="009C74B2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B2F31" w:rsidRDefault="009C74B2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B2F31" w:rsidRPr="0036605F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  <w:vAlign w:val="center"/>
          </w:tcPr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2F31" w:rsidRPr="0036605F" w:rsidRDefault="00F60C72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2F31" w:rsidRPr="00D2714B" w:rsidRDefault="00F60C72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B2F31" w:rsidRPr="00D2714B" w:rsidRDefault="00CB2F31" w:rsidP="00CB2F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36"/>
        <w:gridCol w:w="4188"/>
      </w:tblGrid>
      <w:tr w:rsidR="008649D8" w:rsidRPr="00AB35DD" w:rsidTr="00AB35DD">
        <w:trPr>
          <w:tblHeader/>
          <w:jc w:val="center"/>
        </w:trPr>
        <w:tc>
          <w:tcPr>
            <w:tcW w:w="621" w:type="dxa"/>
            <w:vAlign w:val="center"/>
          </w:tcPr>
          <w:p w:rsidR="008649D8" w:rsidRPr="00AB35DD" w:rsidRDefault="008649D8" w:rsidP="00052FC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8649D8" w:rsidRPr="00AB35DD" w:rsidRDefault="008649D8" w:rsidP="00052FC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8" w:type="dxa"/>
            <w:vAlign w:val="center"/>
          </w:tcPr>
          <w:p w:rsidR="008649D8" w:rsidRPr="00AB35DD" w:rsidRDefault="008649D8" w:rsidP="00052FCE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6605F" w:rsidRPr="00D2714B" w:rsidTr="00A109A7">
        <w:trPr>
          <w:jc w:val="center"/>
        </w:trPr>
        <w:tc>
          <w:tcPr>
            <w:tcW w:w="621" w:type="dxa"/>
            <w:vAlign w:val="center"/>
          </w:tcPr>
          <w:p w:rsidR="0036605F" w:rsidRDefault="0036605F" w:rsidP="00052FCE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6605F" w:rsidRDefault="00086571" w:rsidP="00052FC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4188" w:type="dxa"/>
          </w:tcPr>
          <w:p w:rsidR="0036605F" w:rsidRDefault="00086571" w:rsidP="00052F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действующих масс. Закон эквивалентов. Моль. Молярная масса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Химическая термодинамика 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Химическая кинетика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химической реакции, зависимость скорости химической реакции. Закон действующих масс, энергия активации, химическое равновесие, принцип Ле-Шателье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Квантовые числа, их физических и </w:t>
            </w:r>
            <w:r>
              <w:rPr>
                <w:sz w:val="24"/>
                <w:szCs w:val="24"/>
              </w:rPr>
              <w:lastRenderedPageBreak/>
              <w:t xml:space="preserve">химический смысл, электронный паспорт элемента 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связи, типы гибридизации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потенциал, равнение Нернста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Гальванические элементы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гальванического элемента, электролиз, анодные и катодные процессы, коррозия металлов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740C" w:rsidRPr="00D2714B" w:rsidRDefault="00AF740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401C3" w:rsidRPr="00D2714B" w:rsidRDefault="005401C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01C3" w:rsidRDefault="00CB2F3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40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40C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F740C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F740C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F740C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F740C">
              <w:rPr>
                <w:b/>
                <w:sz w:val="26"/>
                <w:szCs w:val="26"/>
              </w:rPr>
              <w:t>СРС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Основные понятия и законы химии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F740C">
              <w:rPr>
                <w:spacing w:val="-2"/>
                <w:sz w:val="26"/>
                <w:szCs w:val="26"/>
              </w:rPr>
              <w:t>Химическая термодинамика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F740C">
              <w:rPr>
                <w:spacing w:val="-2"/>
                <w:sz w:val="26"/>
                <w:szCs w:val="26"/>
              </w:rPr>
              <w:t>Химическая кинетика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5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keepNext/>
              <w:widowControl/>
              <w:tabs>
                <w:tab w:val="left" w:pos="0"/>
              </w:tabs>
              <w:spacing w:line="240" w:lineRule="auto"/>
              <w:ind w:firstLine="0"/>
              <w:outlineLvl w:val="3"/>
              <w:rPr>
                <w:rFonts w:eastAsia="Calibri"/>
                <w:sz w:val="26"/>
                <w:szCs w:val="26"/>
              </w:rPr>
            </w:pPr>
            <w:r w:rsidRPr="00AF740C">
              <w:rPr>
                <w:rFonts w:eastAsia="Calibri"/>
                <w:sz w:val="26"/>
                <w:szCs w:val="26"/>
              </w:rPr>
              <w:t>Химическая связь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6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Электрохимические системы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7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Гальванические элементы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8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Дисперсные системы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</w:t>
            </w:r>
          </w:p>
        </w:tc>
      </w:tr>
      <w:tr w:rsidR="00AF740C" w:rsidRPr="00AF740C" w:rsidTr="00F95430">
        <w:trPr>
          <w:jc w:val="center"/>
        </w:trPr>
        <w:tc>
          <w:tcPr>
            <w:tcW w:w="628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9</w:t>
            </w:r>
          </w:p>
        </w:tc>
        <w:tc>
          <w:tcPr>
            <w:tcW w:w="4896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740C" w:rsidRPr="00AF740C" w:rsidRDefault="00AF740C" w:rsidP="00AF740C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8</w:t>
            </w:r>
          </w:p>
        </w:tc>
      </w:tr>
      <w:tr w:rsidR="00AF740C" w:rsidRPr="00AF740C" w:rsidTr="00F95430">
        <w:trPr>
          <w:jc w:val="center"/>
        </w:trPr>
        <w:tc>
          <w:tcPr>
            <w:tcW w:w="5524" w:type="dxa"/>
            <w:gridSpan w:val="2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F740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AF740C" w:rsidRPr="00AF740C" w:rsidRDefault="00AF740C" w:rsidP="00AF740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740C">
              <w:rPr>
                <w:sz w:val="26"/>
                <w:szCs w:val="26"/>
              </w:rPr>
              <w:t>40</w:t>
            </w:r>
          </w:p>
        </w:tc>
      </w:tr>
    </w:tbl>
    <w:p w:rsidR="00AF740C" w:rsidRDefault="00AF740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01C3" w:rsidRDefault="005401C3" w:rsidP="00CB2F31">
      <w:pPr>
        <w:widowControl/>
        <w:spacing w:line="240" w:lineRule="auto"/>
        <w:ind w:firstLine="851"/>
        <w:rPr>
          <w:sz w:val="28"/>
          <w:szCs w:val="28"/>
        </w:rPr>
      </w:pPr>
    </w:p>
    <w:p w:rsidR="00CB2F31" w:rsidRDefault="00CB2F31" w:rsidP="00CB2F3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37217">
        <w:rPr>
          <w:sz w:val="28"/>
          <w:szCs w:val="28"/>
        </w:rPr>
        <w:t>за</w:t>
      </w:r>
      <w:r>
        <w:rPr>
          <w:sz w:val="28"/>
          <w:szCs w:val="28"/>
        </w:rPr>
        <w:t>очной формы обучения</w:t>
      </w:r>
    </w:p>
    <w:p w:rsidR="005401C3" w:rsidRPr="00D2714B" w:rsidRDefault="005401C3" w:rsidP="00CB2F3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2F31" w:rsidRPr="00AB35DD" w:rsidTr="00F84F5F">
        <w:trPr>
          <w:jc w:val="center"/>
        </w:trPr>
        <w:tc>
          <w:tcPr>
            <w:tcW w:w="628" w:type="dxa"/>
            <w:vAlign w:val="center"/>
          </w:tcPr>
          <w:p w:rsidR="00CB2F31" w:rsidRPr="00AB35DD" w:rsidRDefault="00CB2F31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B2F31" w:rsidRPr="00AB35DD" w:rsidRDefault="00CB2F31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B2F31" w:rsidRPr="00AB35DD" w:rsidRDefault="00CB2F31" w:rsidP="00F84F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B2F31" w:rsidRPr="00AB35DD" w:rsidRDefault="00CB2F31" w:rsidP="00F84F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B2F31" w:rsidRPr="00AB35DD" w:rsidRDefault="00CB2F31" w:rsidP="00F84F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B2F31" w:rsidRPr="00AB35DD" w:rsidRDefault="00CB2F31" w:rsidP="00F84F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СРС</w:t>
            </w:r>
          </w:p>
        </w:tc>
      </w:tr>
      <w:tr w:rsidR="00837217" w:rsidRPr="00D2714B" w:rsidTr="00F84F5F">
        <w:trPr>
          <w:jc w:val="center"/>
        </w:trPr>
        <w:tc>
          <w:tcPr>
            <w:tcW w:w="628" w:type="dxa"/>
            <w:vAlign w:val="center"/>
          </w:tcPr>
          <w:p w:rsidR="00837217" w:rsidRDefault="00837217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837217" w:rsidRDefault="00F84F5F" w:rsidP="0083721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 w:rsidRPr="00086571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992" w:type="dxa"/>
            <w:vAlign w:val="center"/>
          </w:tcPr>
          <w:p w:rsidR="00837217" w:rsidRDefault="00F84F5F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84F5F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837217" w:rsidRDefault="00837217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37217" w:rsidRDefault="00F84F5F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84F5F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vAlign w:val="center"/>
          </w:tcPr>
          <w:p w:rsidR="00837217" w:rsidRPr="00D2714B" w:rsidRDefault="00F84F5F" w:rsidP="0083721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84F5F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pStyle w:val="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5524" w:type="dxa"/>
            <w:gridSpan w:val="2"/>
            <w:vAlign w:val="center"/>
          </w:tcPr>
          <w:p w:rsidR="00F84F5F" w:rsidRPr="00D2714B" w:rsidRDefault="00F84F5F" w:rsidP="005D6DC6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4F5F" w:rsidRPr="00D2714B" w:rsidRDefault="00F84F5F" w:rsidP="00F84F5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84F5F" w:rsidRPr="00D2714B" w:rsidRDefault="00F84F5F" w:rsidP="00F84F5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Pr="00D2714B" w:rsidRDefault="00F84F5F" w:rsidP="00F84F5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CB2F31" w:rsidRDefault="00CB2F31" w:rsidP="00CB2F3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F740C" w:rsidRDefault="00AF740C" w:rsidP="00CB2F3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F740C" w:rsidRPr="00CB2F31" w:rsidRDefault="00AF740C" w:rsidP="00CB2F3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590"/>
        <w:gridCol w:w="4108"/>
      </w:tblGrid>
      <w:tr w:rsidR="008649D8" w:rsidRPr="00AB35DD" w:rsidTr="00AB35DD">
        <w:trPr>
          <w:tblHeader/>
          <w:jc w:val="center"/>
        </w:trPr>
        <w:tc>
          <w:tcPr>
            <w:tcW w:w="653" w:type="dxa"/>
            <w:vAlign w:val="center"/>
          </w:tcPr>
          <w:p w:rsidR="008649D8" w:rsidRPr="00AB35D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AB35D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90" w:type="dxa"/>
            <w:vAlign w:val="center"/>
          </w:tcPr>
          <w:p w:rsidR="008649D8" w:rsidRPr="00AB35D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08" w:type="dxa"/>
            <w:vAlign w:val="center"/>
          </w:tcPr>
          <w:p w:rsidR="008649D8" w:rsidRPr="00AB35D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83F05" w:rsidRPr="00D2714B" w:rsidTr="00AB35DD">
        <w:trPr>
          <w:jc w:val="center"/>
        </w:trPr>
        <w:tc>
          <w:tcPr>
            <w:tcW w:w="653" w:type="dxa"/>
            <w:vAlign w:val="center"/>
          </w:tcPr>
          <w:p w:rsidR="00283F05" w:rsidRDefault="00283F05" w:rsidP="00283F05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590" w:type="dxa"/>
            <w:vAlign w:val="center"/>
          </w:tcPr>
          <w:p w:rsidR="00283F05" w:rsidRDefault="005D6DC6" w:rsidP="00283F05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 w:rsidRPr="00086571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4108" w:type="dxa"/>
            <w:vAlign w:val="center"/>
          </w:tcPr>
          <w:p w:rsidR="00283F05" w:rsidRDefault="00892D19" w:rsidP="00283F05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 w:rsidRPr="00A8145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A81456">
              <w:rPr>
                <w:bCs/>
                <w:sz w:val="28"/>
                <w:szCs w:val="28"/>
                <w:lang w:val="en-US"/>
              </w:rPr>
              <w:t>II</w:t>
            </w:r>
            <w:r w:rsidRPr="00A8145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4108" w:type="dxa"/>
            <w:vAlign w:val="center"/>
          </w:tcPr>
          <w:p w:rsidR="005D6DC6" w:rsidRDefault="00892D19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 w:rsidRPr="00A8145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A81456">
              <w:rPr>
                <w:bCs/>
                <w:sz w:val="28"/>
                <w:szCs w:val="28"/>
                <w:lang w:val="en-US"/>
              </w:rPr>
              <w:t>II</w:t>
            </w:r>
            <w:r w:rsidRPr="00A8145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4108" w:type="dxa"/>
            <w:vAlign w:val="center"/>
          </w:tcPr>
          <w:p w:rsidR="005D6DC6" w:rsidRDefault="00892D19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 w:rsidRPr="00A8145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A81456">
              <w:rPr>
                <w:bCs/>
                <w:sz w:val="28"/>
                <w:szCs w:val="28"/>
                <w:lang w:val="en-US"/>
              </w:rPr>
              <w:t>II</w:t>
            </w:r>
            <w:r w:rsidRPr="00A8145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4108" w:type="dxa"/>
            <w:vAlign w:val="center"/>
          </w:tcPr>
          <w:p w:rsidR="005D6DC6" w:rsidRDefault="00892D19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 w:rsidRPr="00A8145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A81456">
              <w:rPr>
                <w:bCs/>
                <w:sz w:val="28"/>
                <w:szCs w:val="28"/>
                <w:lang w:val="en-US"/>
              </w:rPr>
              <w:t>II</w:t>
            </w:r>
            <w:r w:rsidRPr="00A8145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  <w:r w:rsidR="005D6DC6">
              <w:rPr>
                <w:sz w:val="28"/>
                <w:szCs w:val="28"/>
              </w:rPr>
              <w:t>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pStyle w:val="4"/>
              <w:tabs>
                <w:tab w:val="left" w:pos="0"/>
              </w:tabs>
              <w:ind w:right="-1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4108" w:type="dxa"/>
            <w:vAlign w:val="center"/>
          </w:tcPr>
          <w:p w:rsidR="005D6DC6" w:rsidRDefault="00892D19" w:rsidP="0021027D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 xml:space="preserve">учебное пособие / - </w:t>
            </w:r>
            <w:r>
              <w:rPr>
                <w:bCs/>
                <w:sz w:val="28"/>
                <w:szCs w:val="28"/>
              </w:rPr>
              <w:lastRenderedPageBreak/>
              <w:t>СПб.: ПГУПС, 2014 – 89.с.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6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4108" w:type="dxa"/>
            <w:vAlign w:val="center"/>
          </w:tcPr>
          <w:p w:rsidR="005D6DC6" w:rsidRDefault="00892D19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 w:rsidRPr="00892D19">
              <w:rPr>
                <w:bCs/>
                <w:sz w:val="28"/>
                <w:szCs w:val="28"/>
              </w:rPr>
              <w:t xml:space="preserve">Сватовская Л.Б. и др. </w:t>
            </w:r>
            <w:r w:rsidRPr="00892D19"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 w:rsidRPr="00892D19">
              <w:rPr>
                <w:bCs/>
                <w:sz w:val="28"/>
                <w:szCs w:val="28"/>
              </w:rPr>
              <w:t>учебное пособие / - СПб.: ПГУПС, 2014 – 89.с.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4108" w:type="dxa"/>
            <w:vAlign w:val="center"/>
          </w:tcPr>
          <w:p w:rsidR="005D6DC6" w:rsidRDefault="0021027D" w:rsidP="0021027D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>учебное пособие / - СПб.: ПГУПС, 2014 – 89.с.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4108" w:type="dxa"/>
            <w:vAlign w:val="center"/>
          </w:tcPr>
          <w:p w:rsidR="005D6DC6" w:rsidRDefault="00892D19" w:rsidP="0021027D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технические аспекты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- и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-элементов </w:t>
            </w:r>
            <w:r>
              <w:rPr>
                <w:bCs/>
                <w:sz w:val="28"/>
                <w:szCs w:val="28"/>
              </w:rPr>
              <w:t>учебное пособие / - СПб.: ПГУПС, 2014 – 61.с.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4108" w:type="dxa"/>
            <w:vAlign w:val="center"/>
          </w:tcPr>
          <w:p w:rsidR="005D6DC6" w:rsidRDefault="00892D19" w:rsidP="0021027D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технические аспекты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- и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-элементов </w:t>
            </w:r>
            <w:r>
              <w:rPr>
                <w:bCs/>
                <w:sz w:val="28"/>
                <w:szCs w:val="28"/>
              </w:rPr>
              <w:t>учебное пособие / - СПб.: ПГУПС, 2014 – 61.с.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740C" w:rsidRDefault="00AF740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740C" w:rsidRPr="00D2714B" w:rsidRDefault="00AF740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</w:t>
      </w:r>
      <w:r w:rsidR="00AB35DD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Сватовской. – СПб.: ПГУПС, 2012. – 52 с.</w:t>
      </w:r>
    </w:p>
    <w:p w:rsidR="00283F05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>учебное пособие / - СПб.: ПГУПС, 2014 – 89.с.</w:t>
      </w:r>
    </w:p>
    <w:p w:rsidR="00283F05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>учебное пособие / - СПб.: ПГУПС, 2014 – 61.с.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</w:t>
      </w:r>
      <w:r w:rsidR="00AB35DD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83F05">
        <w:rPr>
          <w:bCs/>
          <w:sz w:val="28"/>
          <w:szCs w:val="28"/>
        </w:rPr>
        <w:t>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8649D8" w:rsidRPr="00D2714B" w:rsidRDefault="005D00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1611">
        <w:rPr>
          <w:bCs/>
          <w:sz w:val="28"/>
          <w:szCs w:val="28"/>
        </w:rPr>
        <w:t>2</w:t>
      </w:r>
      <w:r w:rsidR="00283F05">
        <w:rPr>
          <w:bCs/>
          <w:sz w:val="28"/>
          <w:szCs w:val="28"/>
        </w:rPr>
        <w:t>.</w:t>
      </w:r>
      <w:r w:rsidR="00283F05">
        <w:rPr>
          <w:bCs/>
          <w:sz w:val="28"/>
          <w:szCs w:val="28"/>
        </w:rPr>
        <w:tab/>
      </w:r>
      <w:r w:rsidR="00283F05">
        <w:rPr>
          <w:sz w:val="28"/>
          <w:szCs w:val="28"/>
        </w:rPr>
        <w:t>Сватовская Л.Б.. Лукина Л.Г., Степанова И.Н. Индивидуальные задания по инженерной химии: для самостоят. работы студентов Ч.2 СПб.: ПГУПС, 2011 - 38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8.3</w:t>
      </w:r>
      <w:r w:rsidR="00AB35DD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283F05" w:rsidP="00283F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</w:t>
      </w:r>
      <w:r w:rsidR="00AB35DD">
        <w:rPr>
          <w:bCs/>
          <w:sz w:val="28"/>
          <w:szCs w:val="28"/>
        </w:rPr>
        <w:t>.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8649D8" w:rsidRPr="005B5D66" w:rsidRDefault="008F5C06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83F05">
        <w:rPr>
          <w:bCs/>
          <w:sz w:val="28"/>
          <w:szCs w:val="28"/>
        </w:rPr>
        <w:t>.</w:t>
      </w:r>
      <w:r w:rsidR="00283F05">
        <w:rPr>
          <w:bCs/>
          <w:sz w:val="28"/>
          <w:szCs w:val="28"/>
        </w:rPr>
        <w:tab/>
      </w:r>
      <w:r w:rsidR="00E25F0B">
        <w:rPr>
          <w:sz w:val="28"/>
          <w:szCs w:val="28"/>
        </w:rPr>
        <w:t xml:space="preserve">Соловьева В.Я. и др. </w:t>
      </w:r>
      <w:r w:rsidR="00E25F0B">
        <w:rPr>
          <w:sz w:val="28"/>
        </w:rPr>
        <w:t xml:space="preserve">Особенности физико-химической природы и свойств дисперсий наноразмера: </w:t>
      </w:r>
      <w:r w:rsidR="00E25F0B">
        <w:rPr>
          <w:bCs/>
          <w:sz w:val="28"/>
          <w:szCs w:val="28"/>
        </w:rPr>
        <w:t>методич. указания – СПб.: ПГУПС, 2014 – 29 с.</w:t>
      </w:r>
    </w:p>
    <w:p w:rsidR="00BA70FC" w:rsidRPr="00D2714B" w:rsidRDefault="008F5C06" w:rsidP="00BA70F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70FC">
        <w:rPr>
          <w:bCs/>
          <w:sz w:val="28"/>
          <w:szCs w:val="28"/>
        </w:rPr>
        <w:t>. 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5401C3" w:rsidRDefault="005401C3" w:rsidP="005401C3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5401C3" w:rsidRPr="005401C3" w:rsidRDefault="005401C3" w:rsidP="005401C3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 xml:space="preserve">9. Перечень ресурсов информационно-телекоммуникационной сети </w:t>
      </w:r>
      <w:r w:rsidRPr="005401C3">
        <w:rPr>
          <w:b/>
          <w:bCs/>
          <w:sz w:val="28"/>
          <w:szCs w:val="28"/>
          <w:shd w:val="clear" w:color="auto" w:fill="FFFFFF"/>
          <w:lang w:eastAsia="ar-SA"/>
        </w:rPr>
        <w:t>«Интернет», необходимых для освоения дисциплины</w:t>
      </w:r>
    </w:p>
    <w:p w:rsidR="005401C3" w:rsidRPr="005401C3" w:rsidRDefault="005401C3" w:rsidP="005401C3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  <w:shd w:val="clear" w:color="auto" w:fill="FFFFFF"/>
          <w:lang w:eastAsia="ar-SA"/>
        </w:rPr>
      </w:pPr>
    </w:p>
    <w:p w:rsidR="005401C3" w:rsidRPr="005401C3" w:rsidRDefault="005401C3" w:rsidP="005401C3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Личный кабинет обучающегося и электронная информационно-образовательная среда. </w:t>
      </w:r>
      <w:r w:rsidRPr="005401C3">
        <w:rPr>
          <w:sz w:val="28"/>
          <w:szCs w:val="28"/>
          <w:lang w:eastAsia="ar-SA"/>
        </w:rPr>
        <w:t xml:space="preserve">[Электронный ресурс]. – Режим доступа: </w:t>
      </w:r>
      <w:r w:rsidRPr="005401C3">
        <w:rPr>
          <w:sz w:val="28"/>
          <w:szCs w:val="28"/>
          <w:lang w:val="en-US" w:eastAsia="ar-SA"/>
        </w:rPr>
        <w:t>http</w:t>
      </w:r>
      <w:r w:rsidRPr="005401C3">
        <w:rPr>
          <w:sz w:val="28"/>
          <w:szCs w:val="28"/>
          <w:lang w:eastAsia="ar-SA"/>
        </w:rPr>
        <w:t>://</w:t>
      </w:r>
      <w:r w:rsidRPr="005401C3">
        <w:rPr>
          <w:sz w:val="28"/>
          <w:szCs w:val="28"/>
          <w:lang w:val="en-US" w:eastAsia="ar-SA"/>
        </w:rPr>
        <w:t>sdo</w:t>
      </w:r>
      <w:r w:rsidRPr="005401C3">
        <w:rPr>
          <w:sz w:val="28"/>
          <w:szCs w:val="28"/>
          <w:lang w:eastAsia="ar-SA"/>
        </w:rPr>
        <w:t>.</w:t>
      </w:r>
      <w:r w:rsidRPr="005401C3">
        <w:rPr>
          <w:sz w:val="28"/>
          <w:szCs w:val="28"/>
          <w:lang w:val="en-US" w:eastAsia="ar-SA"/>
        </w:rPr>
        <w:t>pgups</w:t>
      </w:r>
      <w:r w:rsidRPr="005401C3">
        <w:rPr>
          <w:sz w:val="28"/>
          <w:szCs w:val="28"/>
          <w:lang w:eastAsia="ar-SA"/>
        </w:rPr>
        <w:t>.</w:t>
      </w:r>
      <w:r w:rsidRPr="005401C3">
        <w:rPr>
          <w:sz w:val="28"/>
          <w:szCs w:val="28"/>
          <w:lang w:val="en-US" w:eastAsia="ar-SA"/>
        </w:rPr>
        <w:t>ru</w:t>
      </w:r>
      <w:r w:rsidRPr="005401C3">
        <w:rPr>
          <w:sz w:val="28"/>
          <w:szCs w:val="28"/>
          <w:lang w:eastAsia="ar-SA"/>
        </w:rPr>
        <w:t>/  (для доступа к полнотекстовым документам требуется авторизация).</w:t>
      </w:r>
    </w:p>
    <w:p w:rsidR="005401C3" w:rsidRDefault="005401C3" w:rsidP="005401C3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shd w:val="clear" w:color="auto" w:fill="FFFFFF"/>
          <w:lang w:eastAsia="ar-SA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21027D" w:rsidRPr="0021027D" w:rsidRDefault="0021027D" w:rsidP="005401C3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21027D">
        <w:rPr>
          <w:bCs/>
          <w:sz w:val="28"/>
          <w:szCs w:val="28"/>
          <w:lang w:eastAsia="ar-SA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</w:t>
      </w:r>
    </w:p>
    <w:p w:rsidR="0021027D" w:rsidRPr="005401C3" w:rsidRDefault="0021027D" w:rsidP="005401C3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21027D">
        <w:rPr>
          <w:bCs/>
          <w:sz w:val="28"/>
          <w:szCs w:val="28"/>
          <w:lang w:eastAsia="ar-SA"/>
        </w:rPr>
        <w:t>Электронно-библиотечная система ibooks.ru [Электронный ресурс]. Режим доступа: http:// ibooks.ru/ — Загл. с экрана.</w:t>
      </w:r>
    </w:p>
    <w:p w:rsidR="0021027D" w:rsidRDefault="0021027D" w:rsidP="005401C3">
      <w:pPr>
        <w:suppressAutoHyphens/>
        <w:autoSpaceDE w:val="0"/>
        <w:spacing w:line="240" w:lineRule="auto"/>
        <w:ind w:firstLine="0"/>
        <w:jc w:val="left"/>
        <w:rPr>
          <w:b/>
          <w:bCs/>
          <w:sz w:val="28"/>
          <w:szCs w:val="28"/>
          <w:lang w:eastAsia="ar-SA"/>
        </w:rPr>
      </w:pPr>
    </w:p>
    <w:p w:rsidR="00AF740C" w:rsidRDefault="00AF740C" w:rsidP="005401C3">
      <w:pPr>
        <w:suppressAutoHyphens/>
        <w:autoSpaceDE w:val="0"/>
        <w:spacing w:line="240" w:lineRule="auto"/>
        <w:ind w:firstLine="0"/>
        <w:jc w:val="left"/>
        <w:rPr>
          <w:b/>
          <w:bCs/>
          <w:sz w:val="28"/>
          <w:szCs w:val="28"/>
          <w:lang w:eastAsia="ar-SA"/>
        </w:rPr>
      </w:pP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left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10. Методические указания для обучающихся по освоению дисциплины</w:t>
      </w:r>
    </w:p>
    <w:p w:rsidR="005401C3" w:rsidRPr="005401C3" w:rsidRDefault="005401C3" w:rsidP="005401C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5401C3" w:rsidRPr="005401C3" w:rsidRDefault="005401C3" w:rsidP="00935D03">
      <w:pPr>
        <w:tabs>
          <w:tab w:val="left" w:pos="426"/>
        </w:tabs>
        <w:suppressAutoHyphens/>
        <w:autoSpaceDE w:val="0"/>
        <w:spacing w:line="240" w:lineRule="auto"/>
        <w:ind w:firstLine="0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5401C3" w:rsidRPr="005401C3" w:rsidRDefault="005401C3" w:rsidP="00935D03">
      <w:pPr>
        <w:widowControl/>
        <w:numPr>
          <w:ilvl w:val="0"/>
          <w:numId w:val="20"/>
        </w:numPr>
        <w:tabs>
          <w:tab w:val="left" w:pos="426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401C3" w:rsidRPr="005401C3" w:rsidRDefault="005401C3" w:rsidP="00935D03">
      <w:pPr>
        <w:widowControl/>
        <w:numPr>
          <w:ilvl w:val="0"/>
          <w:numId w:val="20"/>
        </w:numPr>
        <w:tabs>
          <w:tab w:val="left" w:pos="426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Обучающийся должен представить материалы, необходимые для </w:t>
      </w:r>
      <w:r w:rsidR="00935D03">
        <w:rPr>
          <w:bCs/>
          <w:sz w:val="28"/>
          <w:szCs w:val="28"/>
          <w:lang w:eastAsia="ar-SA"/>
        </w:rPr>
        <w:t>оценки знаний, умений, навыков</w:t>
      </w:r>
      <w:r w:rsidRPr="005401C3">
        <w:rPr>
          <w:bCs/>
          <w:sz w:val="28"/>
          <w:szCs w:val="28"/>
          <w:lang w:eastAsia="ar-SA"/>
        </w:rPr>
        <w:t>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401C3" w:rsidRPr="005401C3" w:rsidRDefault="005401C3" w:rsidP="00935D03">
      <w:pPr>
        <w:widowControl/>
        <w:numPr>
          <w:ilvl w:val="0"/>
          <w:numId w:val="20"/>
        </w:numPr>
        <w:tabs>
          <w:tab w:val="left" w:pos="426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01C3" w:rsidRDefault="005401C3" w:rsidP="005401C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AF740C" w:rsidRPr="005401C3" w:rsidRDefault="00AF740C" w:rsidP="005401C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01C3" w:rsidRPr="005401C3" w:rsidRDefault="005401C3" w:rsidP="005401C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935D03" w:rsidRPr="00935D03" w:rsidRDefault="00935D0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935D03">
        <w:rPr>
          <w:bCs/>
          <w:sz w:val="28"/>
          <w:szCs w:val="28"/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35D03" w:rsidRPr="00935D03" w:rsidRDefault="00935D0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935D03">
        <w:rPr>
          <w:bCs/>
          <w:sz w:val="28"/>
          <w:szCs w:val="28"/>
          <w:lang w:eastAsia="ar-SA"/>
        </w:rPr>
        <w:t>– технические средства (компьютерная техника, проектор);</w:t>
      </w:r>
    </w:p>
    <w:p w:rsidR="00935D03" w:rsidRPr="00935D03" w:rsidRDefault="00935D0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935D03">
        <w:rPr>
          <w:bCs/>
          <w:sz w:val="28"/>
          <w:szCs w:val="28"/>
          <w:lang w:eastAsia="ar-SA"/>
        </w:rPr>
        <w:t>– методы обучения с использованием информационных технологий (демонстрация мультимедийных материалов);</w:t>
      </w:r>
    </w:p>
    <w:p w:rsidR="00935D03" w:rsidRDefault="00935D0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935D03">
        <w:rPr>
          <w:bCs/>
          <w:sz w:val="28"/>
          <w:szCs w:val="28"/>
          <w:lang w:eastAsia="ar-SA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8" w:history="1">
        <w:r w:rsidRPr="000944D2">
          <w:rPr>
            <w:rStyle w:val="aa"/>
            <w:bCs/>
            <w:sz w:val="28"/>
            <w:szCs w:val="28"/>
            <w:lang w:eastAsia="ar-SA"/>
          </w:rPr>
          <w:t>http://sdo.pgups.ru</w:t>
        </w:r>
      </w:hyperlink>
      <w:r w:rsidRPr="00935D03">
        <w:rPr>
          <w:bCs/>
          <w:sz w:val="28"/>
          <w:szCs w:val="28"/>
          <w:lang w:eastAsia="ar-SA"/>
        </w:rPr>
        <w:t>.</w:t>
      </w:r>
    </w:p>
    <w:p w:rsidR="005401C3" w:rsidRDefault="005401C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401C3" w:rsidRDefault="005401C3" w:rsidP="005401C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left"/>
        <w:rPr>
          <w:b/>
          <w:bCs/>
          <w:szCs w:val="16"/>
          <w:lang w:eastAsia="ar-SA"/>
        </w:rPr>
      </w:pP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401C3" w:rsidRPr="005401C3" w:rsidRDefault="005401C3" w:rsidP="005401C3">
      <w:pPr>
        <w:suppressAutoHyphens/>
        <w:autoSpaceDE w:val="0"/>
        <w:spacing w:line="240" w:lineRule="auto"/>
        <w:ind w:firstLine="851"/>
        <w:rPr>
          <w:bCs/>
          <w:sz w:val="28"/>
          <w:lang w:eastAsia="ar-SA"/>
        </w:rPr>
      </w:pPr>
      <w:r w:rsidRPr="005401C3">
        <w:rPr>
          <w:bCs/>
          <w:sz w:val="28"/>
          <w:lang w:eastAsia="ar-SA"/>
        </w:rPr>
        <w:t>Материально-техническая база обеспечивает проведение всех видов учебных занятий, предусмо</w:t>
      </w:r>
      <w:r>
        <w:rPr>
          <w:bCs/>
          <w:sz w:val="28"/>
          <w:lang w:eastAsia="ar-SA"/>
        </w:rPr>
        <w:t>тренных учебным планом по данному</w:t>
      </w:r>
      <w:r w:rsidR="00935D03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 xml:space="preserve">направлению </w:t>
      </w:r>
      <w:r w:rsidRPr="005401C3">
        <w:rPr>
          <w:bCs/>
          <w:sz w:val="28"/>
          <w:lang w:eastAsia="ar-SA"/>
        </w:rPr>
        <w:t>и соответствует действующим санитарным и противопожарным нормам и правилам.</w:t>
      </w:r>
    </w:p>
    <w:p w:rsidR="008F5C06" w:rsidRPr="005401C3" w:rsidRDefault="008F5C06" w:rsidP="00966AAD">
      <w:pPr>
        <w:suppressAutoHyphens/>
        <w:autoSpaceDE w:val="0"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401C3">
        <w:rPr>
          <w:bCs/>
          <w:sz w:val="28"/>
          <w:lang w:eastAsia="ar-SA"/>
        </w:rPr>
        <w:t xml:space="preserve"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</w:t>
      </w:r>
      <w:r w:rsidR="00966AAD" w:rsidRPr="00966AAD">
        <w:rPr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C06" w:rsidRDefault="008F5C06" w:rsidP="008F5C0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F5C06" w:rsidRDefault="008F5C06" w:rsidP="008F5C0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974EC" w:rsidRDefault="00E974EC" w:rsidP="00341509">
      <w:pPr>
        <w:suppressAutoHyphens/>
        <w:autoSpaceDE w:val="0"/>
        <w:spacing w:line="240" w:lineRule="auto"/>
        <w:ind w:firstLine="851"/>
        <w:rPr>
          <w:bCs/>
          <w:sz w:val="28"/>
          <w:szCs w:val="28"/>
        </w:rPr>
      </w:pPr>
    </w:p>
    <w:p w:rsidR="00E974EC" w:rsidRDefault="00E974EC" w:rsidP="00E974EC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E974EC" w:rsidSect="00AB35D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97" w:rsidRDefault="000B0A97" w:rsidP="00AB35DD">
      <w:pPr>
        <w:spacing w:line="240" w:lineRule="auto"/>
      </w:pPr>
      <w:r>
        <w:separator/>
      </w:r>
    </w:p>
  </w:endnote>
  <w:endnote w:type="continuationSeparator" w:id="0">
    <w:p w:rsidR="000B0A97" w:rsidRDefault="000B0A97" w:rsidP="00AB3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6188"/>
      <w:docPartObj>
        <w:docPartGallery w:val="Page Numbers (Bottom of Page)"/>
        <w:docPartUnique/>
      </w:docPartObj>
    </w:sdtPr>
    <w:sdtEndPr/>
    <w:sdtContent>
      <w:p w:rsidR="00AB35DD" w:rsidRDefault="0051549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A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B35DD" w:rsidRDefault="00AB35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97" w:rsidRDefault="000B0A97" w:rsidP="00AB35DD">
      <w:pPr>
        <w:spacing w:line="240" w:lineRule="auto"/>
      </w:pPr>
      <w:r>
        <w:separator/>
      </w:r>
    </w:p>
  </w:footnote>
  <w:footnote w:type="continuationSeparator" w:id="0">
    <w:p w:rsidR="000B0A97" w:rsidRDefault="000B0A97" w:rsidP="00AB3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5"/>
  </w:num>
  <w:num w:numId="21">
    <w:abstractNumId w:val="2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73BD"/>
    <w:rsid w:val="00052FCE"/>
    <w:rsid w:val="00072DF0"/>
    <w:rsid w:val="00086571"/>
    <w:rsid w:val="000A1736"/>
    <w:rsid w:val="000B0A97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EC3"/>
    <w:rsid w:val="000F2E20"/>
    <w:rsid w:val="000F7490"/>
    <w:rsid w:val="00103824"/>
    <w:rsid w:val="00116130"/>
    <w:rsid w:val="00117EDD"/>
    <w:rsid w:val="00122920"/>
    <w:rsid w:val="001267A8"/>
    <w:rsid w:val="00137EBA"/>
    <w:rsid w:val="001427D7"/>
    <w:rsid w:val="00152B20"/>
    <w:rsid w:val="00152D38"/>
    <w:rsid w:val="00154D91"/>
    <w:rsid w:val="001611CB"/>
    <w:rsid w:val="001612B1"/>
    <w:rsid w:val="00163F22"/>
    <w:rsid w:val="00181EF8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181"/>
    <w:rsid w:val="001E6889"/>
    <w:rsid w:val="002007E7"/>
    <w:rsid w:val="00200A40"/>
    <w:rsid w:val="0021027D"/>
    <w:rsid w:val="0021313E"/>
    <w:rsid w:val="00220889"/>
    <w:rsid w:val="0023148B"/>
    <w:rsid w:val="00233DBB"/>
    <w:rsid w:val="00250727"/>
    <w:rsid w:val="00252906"/>
    <w:rsid w:val="002540E3"/>
    <w:rsid w:val="00257AAF"/>
    <w:rsid w:val="00257B07"/>
    <w:rsid w:val="00265B74"/>
    <w:rsid w:val="002720D1"/>
    <w:rsid w:val="002766FC"/>
    <w:rsid w:val="00282FE9"/>
    <w:rsid w:val="0028306B"/>
    <w:rsid w:val="00283F05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1509"/>
    <w:rsid w:val="0034314F"/>
    <w:rsid w:val="00345F47"/>
    <w:rsid w:val="003501E6"/>
    <w:rsid w:val="003508D9"/>
    <w:rsid w:val="0035556A"/>
    <w:rsid w:val="00364019"/>
    <w:rsid w:val="0036605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C1"/>
    <w:rsid w:val="003D4E39"/>
    <w:rsid w:val="003E47E8"/>
    <w:rsid w:val="003F03D4"/>
    <w:rsid w:val="004039C2"/>
    <w:rsid w:val="004122E6"/>
    <w:rsid w:val="0041232E"/>
    <w:rsid w:val="00412C37"/>
    <w:rsid w:val="00414729"/>
    <w:rsid w:val="00443E82"/>
    <w:rsid w:val="00444A81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549A"/>
    <w:rsid w:val="005220DA"/>
    <w:rsid w:val="005272E2"/>
    <w:rsid w:val="0053702C"/>
    <w:rsid w:val="0054002C"/>
    <w:rsid w:val="005401C3"/>
    <w:rsid w:val="00542E1B"/>
    <w:rsid w:val="00545AC9"/>
    <w:rsid w:val="00550681"/>
    <w:rsid w:val="005506C6"/>
    <w:rsid w:val="00567324"/>
    <w:rsid w:val="005716D5"/>
    <w:rsid w:val="00574AF6"/>
    <w:rsid w:val="005820CB"/>
    <w:rsid w:val="005833BA"/>
    <w:rsid w:val="005B59F7"/>
    <w:rsid w:val="005B5D66"/>
    <w:rsid w:val="005B6FCD"/>
    <w:rsid w:val="005C203E"/>
    <w:rsid w:val="005C214C"/>
    <w:rsid w:val="005D0002"/>
    <w:rsid w:val="005D40E9"/>
    <w:rsid w:val="005D6DC6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2D6A"/>
    <w:rsid w:val="006E4AE9"/>
    <w:rsid w:val="006E6582"/>
    <w:rsid w:val="006F033C"/>
    <w:rsid w:val="006F0765"/>
    <w:rsid w:val="006F0FC0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2CFA"/>
    <w:rsid w:val="00796FE3"/>
    <w:rsid w:val="007A0529"/>
    <w:rsid w:val="007B552F"/>
    <w:rsid w:val="007C0285"/>
    <w:rsid w:val="007C07E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37217"/>
    <w:rsid w:val="00846C11"/>
    <w:rsid w:val="008534DF"/>
    <w:rsid w:val="00854E56"/>
    <w:rsid w:val="00855BAC"/>
    <w:rsid w:val="008633AD"/>
    <w:rsid w:val="008641EF"/>
    <w:rsid w:val="008649D8"/>
    <w:rsid w:val="008651E5"/>
    <w:rsid w:val="008738C0"/>
    <w:rsid w:val="00876F1E"/>
    <w:rsid w:val="008839F8"/>
    <w:rsid w:val="00892D19"/>
    <w:rsid w:val="008B3A13"/>
    <w:rsid w:val="008B3C0E"/>
    <w:rsid w:val="008C144C"/>
    <w:rsid w:val="008D433C"/>
    <w:rsid w:val="008D5C36"/>
    <w:rsid w:val="008D697A"/>
    <w:rsid w:val="008E100F"/>
    <w:rsid w:val="008E203C"/>
    <w:rsid w:val="008F5C06"/>
    <w:rsid w:val="009022BA"/>
    <w:rsid w:val="00902896"/>
    <w:rsid w:val="00905F80"/>
    <w:rsid w:val="009114CB"/>
    <w:rsid w:val="009244C4"/>
    <w:rsid w:val="00933EC2"/>
    <w:rsid w:val="00935641"/>
    <w:rsid w:val="00935D03"/>
    <w:rsid w:val="00941611"/>
    <w:rsid w:val="00942B00"/>
    <w:rsid w:val="0095427B"/>
    <w:rsid w:val="00957562"/>
    <w:rsid w:val="00966AAD"/>
    <w:rsid w:val="00973A15"/>
    <w:rsid w:val="00974682"/>
    <w:rsid w:val="00980DF0"/>
    <w:rsid w:val="00985000"/>
    <w:rsid w:val="0098550A"/>
    <w:rsid w:val="00986C41"/>
    <w:rsid w:val="00990DC5"/>
    <w:rsid w:val="009A3C08"/>
    <w:rsid w:val="009A3F8D"/>
    <w:rsid w:val="009B66A3"/>
    <w:rsid w:val="009C74B2"/>
    <w:rsid w:val="009D471B"/>
    <w:rsid w:val="009D66E8"/>
    <w:rsid w:val="009E5E2B"/>
    <w:rsid w:val="00A01F44"/>
    <w:rsid w:val="00A037C3"/>
    <w:rsid w:val="00A03C11"/>
    <w:rsid w:val="00A03E13"/>
    <w:rsid w:val="00A04791"/>
    <w:rsid w:val="00A06EE7"/>
    <w:rsid w:val="00A109A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35DD"/>
    <w:rsid w:val="00AB57D4"/>
    <w:rsid w:val="00AB689B"/>
    <w:rsid w:val="00AD642A"/>
    <w:rsid w:val="00AE3971"/>
    <w:rsid w:val="00AF34CF"/>
    <w:rsid w:val="00AF740C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5DDF"/>
    <w:rsid w:val="00BA70FC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BCC"/>
    <w:rsid w:val="00CB2F3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E7F"/>
    <w:rsid w:val="00D679E5"/>
    <w:rsid w:val="00D72828"/>
    <w:rsid w:val="00D75AB6"/>
    <w:rsid w:val="00D8235F"/>
    <w:rsid w:val="00D84600"/>
    <w:rsid w:val="00D870FA"/>
    <w:rsid w:val="00D92ED0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25F0B"/>
    <w:rsid w:val="00E357C8"/>
    <w:rsid w:val="00E4212F"/>
    <w:rsid w:val="00E44EBF"/>
    <w:rsid w:val="00E54776"/>
    <w:rsid w:val="00E6137C"/>
    <w:rsid w:val="00E61448"/>
    <w:rsid w:val="00E64FBC"/>
    <w:rsid w:val="00E70167"/>
    <w:rsid w:val="00E74C43"/>
    <w:rsid w:val="00E76D9C"/>
    <w:rsid w:val="00E76DB1"/>
    <w:rsid w:val="00E8050E"/>
    <w:rsid w:val="00E80B23"/>
    <w:rsid w:val="00E8214F"/>
    <w:rsid w:val="00E823E2"/>
    <w:rsid w:val="00E92874"/>
    <w:rsid w:val="00E960EA"/>
    <w:rsid w:val="00E97136"/>
    <w:rsid w:val="00E974EC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01A2"/>
    <w:rsid w:val="00EE7B43"/>
    <w:rsid w:val="00F01EB0"/>
    <w:rsid w:val="00F0473C"/>
    <w:rsid w:val="00F05DEA"/>
    <w:rsid w:val="00F06C4D"/>
    <w:rsid w:val="00F13FAB"/>
    <w:rsid w:val="00F15715"/>
    <w:rsid w:val="00F23B7B"/>
    <w:rsid w:val="00F4289A"/>
    <w:rsid w:val="00F54398"/>
    <w:rsid w:val="00F57136"/>
    <w:rsid w:val="00F5749D"/>
    <w:rsid w:val="00F57ED6"/>
    <w:rsid w:val="00F60C72"/>
    <w:rsid w:val="00F775D4"/>
    <w:rsid w:val="00F83805"/>
    <w:rsid w:val="00F84F5F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A05F0-2EEC-465C-9A61-B2B1CCBB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paragraph" w:styleId="a6">
    <w:name w:val="header"/>
    <w:basedOn w:val="a"/>
    <w:link w:val="a7"/>
    <w:uiPriority w:val="99"/>
    <w:semiHidden/>
    <w:unhideWhenUsed/>
    <w:rsid w:val="00AB35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5DD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AB35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5DD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935D03"/>
    <w:rPr>
      <w:color w:val="0000FF" w:themeColor="hyperlink"/>
      <w:u w:val="single"/>
    </w:rPr>
  </w:style>
  <w:style w:type="table" w:styleId="ab">
    <w:name w:val="Table Grid"/>
    <w:basedOn w:val="a1"/>
    <w:uiPriority w:val="39"/>
    <w:locked/>
    <w:rsid w:val="00AF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4</cp:revision>
  <cp:lastPrinted>2017-11-03T07:03:00Z</cp:lastPrinted>
  <dcterms:created xsi:type="dcterms:W3CDTF">2018-05-18T07:37:00Z</dcterms:created>
  <dcterms:modified xsi:type="dcterms:W3CDTF">2018-05-18T07:38:00Z</dcterms:modified>
</cp:coreProperties>
</file>