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F49" w:rsidRPr="00396F49" w:rsidRDefault="00396F49" w:rsidP="00396F49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396F49">
        <w:rPr>
          <w:sz w:val="28"/>
          <w:szCs w:val="28"/>
        </w:rPr>
        <w:t xml:space="preserve">ФЕДЕРАЛЬНОЕ АГЕНТСТВО ЖЕЛЕЗНОДОРОЖНОГО ТРАНСПОРТА </w:t>
      </w:r>
    </w:p>
    <w:p w:rsidR="00C10BDF" w:rsidRDefault="00396F49" w:rsidP="00396F49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396F49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396F49" w:rsidRPr="00396F49" w:rsidRDefault="00396F49" w:rsidP="00396F49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396F49">
        <w:rPr>
          <w:sz w:val="28"/>
          <w:szCs w:val="28"/>
        </w:rPr>
        <w:t>высшего образования</w:t>
      </w:r>
    </w:p>
    <w:p w:rsidR="00396F49" w:rsidRPr="00396F49" w:rsidRDefault="00396F49" w:rsidP="00396F49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396F49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396F49" w:rsidRPr="00396F49" w:rsidRDefault="00396F49" w:rsidP="00396F49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396F49">
        <w:rPr>
          <w:sz w:val="28"/>
          <w:szCs w:val="28"/>
        </w:rPr>
        <w:t xml:space="preserve">Императора Александра </w:t>
      </w:r>
      <w:r w:rsidRPr="00396F49">
        <w:rPr>
          <w:sz w:val="28"/>
          <w:szCs w:val="28"/>
          <w:lang w:val="en-US"/>
        </w:rPr>
        <w:t>I</w:t>
      </w:r>
      <w:r w:rsidRPr="00396F49">
        <w:rPr>
          <w:sz w:val="28"/>
          <w:szCs w:val="28"/>
        </w:rPr>
        <w:t>»</w:t>
      </w:r>
    </w:p>
    <w:p w:rsidR="008649D8" w:rsidRPr="00D2714B" w:rsidRDefault="00C10BDF" w:rsidP="00396F49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="00396F49" w:rsidRPr="00396F49">
        <w:rPr>
          <w:sz w:val="28"/>
          <w:szCs w:val="28"/>
        </w:rPr>
        <w:t>О ПГУПС)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 w:rsidR="00567E5A" w:rsidRPr="00567E5A">
        <w:rPr>
          <w:sz w:val="28"/>
          <w:szCs w:val="28"/>
        </w:rPr>
        <w:t>Технология металлов</w:t>
      </w:r>
      <w:r w:rsidRPr="008E203C">
        <w:rPr>
          <w:sz w:val="28"/>
          <w:szCs w:val="28"/>
        </w:rPr>
        <w:t>»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C6E3A" w:rsidRDefault="00BC6E3A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C6E3A" w:rsidRPr="00D2714B" w:rsidRDefault="00BC6E3A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ПРОГРАММА</w:t>
      </w:r>
    </w:p>
    <w:p w:rsidR="00BC6E3A" w:rsidRDefault="00BC6E3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6E0B79">
        <w:rPr>
          <w:b/>
          <w:i/>
          <w:iCs/>
          <w:sz w:val="28"/>
          <w:szCs w:val="28"/>
        </w:rPr>
        <w:t>производственной (или учебной) практики</w:t>
      </w:r>
      <w:r w:rsidRPr="00242263">
        <w:rPr>
          <w:sz w:val="28"/>
          <w:szCs w:val="28"/>
        </w:rPr>
        <w:t xml:space="preserve"> </w:t>
      </w:r>
    </w:p>
    <w:p w:rsidR="008649D8" w:rsidRPr="00D2714B" w:rsidRDefault="0024226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242263">
        <w:rPr>
          <w:sz w:val="28"/>
          <w:szCs w:val="28"/>
        </w:rPr>
        <w:t>«</w:t>
      </w:r>
      <w:r w:rsidR="00F51058" w:rsidRPr="00F51058">
        <w:rPr>
          <w:sz w:val="28"/>
          <w:szCs w:val="28"/>
        </w:rPr>
        <w:t>НАУЧНО-ИССЛЕДОВАТЕЛЬСКАЯ РАБОТА</w:t>
      </w:r>
      <w:r w:rsidRPr="00242263">
        <w:rPr>
          <w:sz w:val="28"/>
          <w:szCs w:val="28"/>
        </w:rPr>
        <w:t>» (Б</w:t>
      </w:r>
      <w:proofErr w:type="gramStart"/>
      <w:r>
        <w:rPr>
          <w:sz w:val="28"/>
          <w:szCs w:val="28"/>
        </w:rPr>
        <w:t>2</w:t>
      </w:r>
      <w:proofErr w:type="gramEnd"/>
      <w:r w:rsidRPr="00242263">
        <w:rPr>
          <w:sz w:val="28"/>
          <w:szCs w:val="28"/>
        </w:rPr>
        <w:t>.</w:t>
      </w:r>
      <w:r w:rsidR="00685692">
        <w:rPr>
          <w:sz w:val="28"/>
          <w:szCs w:val="28"/>
        </w:rPr>
        <w:t>П</w:t>
      </w:r>
      <w:r w:rsidRPr="00242263">
        <w:rPr>
          <w:sz w:val="28"/>
          <w:szCs w:val="28"/>
        </w:rPr>
        <w:t>.</w:t>
      </w:r>
      <w:r w:rsidR="00685692">
        <w:rPr>
          <w:sz w:val="28"/>
          <w:szCs w:val="28"/>
        </w:rPr>
        <w:t>4</w:t>
      </w:r>
      <w:r w:rsidRPr="00242263">
        <w:rPr>
          <w:sz w:val="28"/>
          <w:szCs w:val="28"/>
        </w:rPr>
        <w:t>)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для направления</w:t>
      </w:r>
    </w:p>
    <w:p w:rsidR="00396F49" w:rsidRPr="00396F49" w:rsidRDefault="00396F49" w:rsidP="00396F49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396F49">
        <w:rPr>
          <w:sz w:val="28"/>
          <w:szCs w:val="28"/>
        </w:rPr>
        <w:t xml:space="preserve">23.04.02 «Наземные транспортно-технологические комплексы» </w:t>
      </w:r>
    </w:p>
    <w:p w:rsidR="00396F49" w:rsidRPr="00396F49" w:rsidRDefault="00396F49" w:rsidP="00396F49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396F49">
        <w:rPr>
          <w:sz w:val="28"/>
          <w:szCs w:val="28"/>
        </w:rPr>
        <w:t>по магистерской программе</w:t>
      </w:r>
    </w:p>
    <w:p w:rsidR="00396F49" w:rsidRPr="00396F49" w:rsidRDefault="00396F49" w:rsidP="00396F49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396F49">
        <w:rPr>
          <w:sz w:val="28"/>
          <w:szCs w:val="28"/>
        </w:rPr>
        <w:t xml:space="preserve">«Ремонт и эксплуатация </w:t>
      </w:r>
      <w:proofErr w:type="gramStart"/>
      <w:r w:rsidRPr="00396F49">
        <w:rPr>
          <w:sz w:val="28"/>
          <w:szCs w:val="28"/>
        </w:rPr>
        <w:t>наземных</w:t>
      </w:r>
      <w:proofErr w:type="gramEnd"/>
      <w:r w:rsidRPr="00396F49">
        <w:rPr>
          <w:sz w:val="28"/>
          <w:szCs w:val="28"/>
        </w:rPr>
        <w:t xml:space="preserve"> транспортно-технологических </w:t>
      </w:r>
    </w:p>
    <w:p w:rsidR="008649D8" w:rsidRPr="00D2714B" w:rsidRDefault="00396F49" w:rsidP="00396F49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396F49">
        <w:rPr>
          <w:sz w:val="28"/>
          <w:szCs w:val="28"/>
        </w:rPr>
        <w:t>комплексов и систем»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8649D8" w:rsidRPr="00D2714B" w:rsidRDefault="00396F4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– очная</w:t>
      </w:r>
      <w:r w:rsidR="00BC6E3A">
        <w:rPr>
          <w:sz w:val="28"/>
          <w:szCs w:val="28"/>
        </w:rPr>
        <w:t>, заочная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67E5A" w:rsidRDefault="00567E5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67E5A" w:rsidRDefault="00567E5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67E5A" w:rsidRDefault="00567E5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477DF" w:rsidRDefault="007477DF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477DF" w:rsidRDefault="007477DF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477DF" w:rsidRDefault="007477DF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8649D8" w:rsidRPr="00D2714B" w:rsidRDefault="00567E5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7477DF">
        <w:rPr>
          <w:sz w:val="28"/>
          <w:szCs w:val="28"/>
        </w:rPr>
        <w:t>8</w:t>
      </w:r>
    </w:p>
    <w:p w:rsidR="008649D8" w:rsidRPr="00D2714B" w:rsidRDefault="00567E5A" w:rsidP="00BC6E3A">
      <w:pPr>
        <w:ind w:firstLine="0"/>
        <w:rPr>
          <w:i/>
          <w:sz w:val="28"/>
          <w:szCs w:val="28"/>
        </w:rPr>
      </w:pPr>
      <w:r w:rsidRPr="00D2714B">
        <w:rPr>
          <w:i/>
          <w:sz w:val="28"/>
          <w:szCs w:val="28"/>
        </w:rPr>
        <w:t xml:space="preserve"> </w:t>
      </w:r>
    </w:p>
    <w:p w:rsidR="008649D8" w:rsidRPr="00D2714B" w:rsidRDefault="007477DF" w:rsidP="007477DF">
      <w:pPr>
        <w:widowControl/>
        <w:spacing w:line="276" w:lineRule="auto"/>
        <w:ind w:firstLine="851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378450" cy="506476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ист согласований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8450" cy="506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5692" w:rsidRDefault="008649D8" w:rsidP="00BC6E3A">
      <w:pPr>
        <w:widowControl/>
        <w:spacing w:line="276" w:lineRule="auto"/>
        <w:ind w:left="-1701"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</w:p>
    <w:p w:rsidR="00396F49" w:rsidRDefault="00BC6E3A" w:rsidP="007477DF">
      <w:pPr>
        <w:widowControl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8649D8" w:rsidRPr="00D2714B" w:rsidRDefault="00F565BC" w:rsidP="00C94603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  <w:r w:rsidRPr="00F565BC">
        <w:rPr>
          <w:b/>
          <w:bCs/>
          <w:sz w:val="28"/>
          <w:szCs w:val="28"/>
        </w:rPr>
        <w:t>1. Вид</w:t>
      </w:r>
      <w:r>
        <w:rPr>
          <w:b/>
          <w:bCs/>
          <w:sz w:val="28"/>
          <w:szCs w:val="28"/>
        </w:rPr>
        <w:t xml:space="preserve"> </w:t>
      </w:r>
      <w:r w:rsidRPr="00F565BC">
        <w:rPr>
          <w:b/>
          <w:bCs/>
          <w:sz w:val="28"/>
          <w:szCs w:val="28"/>
        </w:rPr>
        <w:t>практики, способы и формы ее проведения</w:t>
      </w:r>
    </w:p>
    <w:p w:rsidR="008649D8" w:rsidRPr="00D2714B" w:rsidRDefault="008649D8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396F49" w:rsidRPr="00396F49" w:rsidRDefault="00396F49" w:rsidP="00396F49">
      <w:pPr>
        <w:widowControl/>
        <w:spacing w:line="240" w:lineRule="auto"/>
        <w:ind w:firstLine="851"/>
        <w:rPr>
          <w:sz w:val="28"/>
          <w:szCs w:val="28"/>
        </w:rPr>
      </w:pPr>
      <w:r w:rsidRPr="00396F49">
        <w:rPr>
          <w:sz w:val="28"/>
          <w:szCs w:val="28"/>
        </w:rPr>
        <w:t xml:space="preserve">Рабочая программа составлена в соответствии с ФГОС </w:t>
      </w:r>
      <w:proofErr w:type="gramStart"/>
      <w:r w:rsidRPr="00396F49">
        <w:rPr>
          <w:sz w:val="28"/>
          <w:szCs w:val="28"/>
        </w:rPr>
        <w:t>ВО</w:t>
      </w:r>
      <w:proofErr w:type="gramEnd"/>
      <w:r w:rsidRPr="00396F49">
        <w:rPr>
          <w:sz w:val="28"/>
          <w:szCs w:val="28"/>
        </w:rPr>
        <w:t>, утве</w:t>
      </w:r>
      <w:r w:rsidRPr="00396F49">
        <w:rPr>
          <w:sz w:val="28"/>
          <w:szCs w:val="28"/>
        </w:rPr>
        <w:t>р</w:t>
      </w:r>
      <w:r w:rsidRPr="00396F49">
        <w:rPr>
          <w:sz w:val="28"/>
          <w:szCs w:val="28"/>
        </w:rPr>
        <w:t>жденным «06» марта 2015 г., приказ №159 по направлению 23.04.02 «Назе</w:t>
      </w:r>
      <w:r w:rsidRPr="00396F49">
        <w:rPr>
          <w:sz w:val="28"/>
          <w:szCs w:val="28"/>
        </w:rPr>
        <w:t>м</w:t>
      </w:r>
      <w:r w:rsidRPr="00396F49">
        <w:rPr>
          <w:sz w:val="28"/>
          <w:szCs w:val="28"/>
        </w:rPr>
        <w:t>ные транспортно-технологические комплексы», по практике «</w:t>
      </w:r>
      <w:r w:rsidR="00F51058" w:rsidRPr="00F51058">
        <w:rPr>
          <w:sz w:val="28"/>
          <w:szCs w:val="28"/>
        </w:rPr>
        <w:t>Научно-исследовательская работа</w:t>
      </w:r>
      <w:r w:rsidRPr="00396F49">
        <w:rPr>
          <w:sz w:val="28"/>
          <w:szCs w:val="28"/>
        </w:rPr>
        <w:t>».</w:t>
      </w:r>
    </w:p>
    <w:p w:rsidR="008649D8" w:rsidRPr="00D2714B" w:rsidRDefault="00396F49" w:rsidP="00396F49">
      <w:pPr>
        <w:widowControl/>
        <w:spacing w:line="240" w:lineRule="auto"/>
        <w:ind w:firstLine="851"/>
        <w:rPr>
          <w:sz w:val="28"/>
          <w:szCs w:val="28"/>
        </w:rPr>
      </w:pPr>
      <w:r w:rsidRPr="00396F49">
        <w:rPr>
          <w:sz w:val="28"/>
          <w:szCs w:val="28"/>
        </w:rPr>
        <w:t xml:space="preserve">Форма проведения </w:t>
      </w:r>
      <w:r w:rsidR="00F51058">
        <w:rPr>
          <w:sz w:val="28"/>
          <w:szCs w:val="28"/>
        </w:rPr>
        <w:t>научно-исследовательской</w:t>
      </w:r>
      <w:r w:rsidR="00F51058" w:rsidRPr="00F51058">
        <w:rPr>
          <w:sz w:val="28"/>
          <w:szCs w:val="28"/>
        </w:rPr>
        <w:t xml:space="preserve"> работ</w:t>
      </w:r>
      <w:r w:rsidR="00F51058">
        <w:rPr>
          <w:sz w:val="28"/>
          <w:szCs w:val="28"/>
        </w:rPr>
        <w:t xml:space="preserve">ы </w:t>
      </w:r>
      <w:r w:rsidRPr="00396F49">
        <w:rPr>
          <w:sz w:val="28"/>
          <w:szCs w:val="28"/>
        </w:rPr>
        <w:t>– в соотве</w:t>
      </w:r>
      <w:r w:rsidRPr="00396F49">
        <w:rPr>
          <w:sz w:val="28"/>
          <w:szCs w:val="28"/>
        </w:rPr>
        <w:t>т</w:t>
      </w:r>
      <w:r w:rsidRPr="00396F49">
        <w:rPr>
          <w:sz w:val="28"/>
          <w:szCs w:val="28"/>
        </w:rPr>
        <w:t>ствии с учебным планом подготовки магистра, утвержденным «07» июля 2015 г.</w:t>
      </w:r>
    </w:p>
    <w:p w:rsidR="000162EB" w:rsidRDefault="000162EB" w:rsidP="000162EB">
      <w:pPr>
        <w:widowControl/>
        <w:spacing w:line="240" w:lineRule="auto"/>
        <w:ind w:firstLine="851"/>
        <w:rPr>
          <w:sz w:val="28"/>
          <w:szCs w:val="28"/>
        </w:rPr>
      </w:pPr>
      <w:r w:rsidRPr="002137C5">
        <w:rPr>
          <w:sz w:val="28"/>
          <w:szCs w:val="28"/>
        </w:rPr>
        <w:t>Тип практики:</w:t>
      </w:r>
      <w:r>
        <w:rPr>
          <w:sz w:val="28"/>
          <w:szCs w:val="28"/>
        </w:rPr>
        <w:t xml:space="preserve"> </w:t>
      </w:r>
      <w:r w:rsidR="00BC6E3A" w:rsidRPr="00BC6E3A">
        <w:rPr>
          <w:sz w:val="28"/>
          <w:szCs w:val="28"/>
        </w:rPr>
        <w:t>НИР</w:t>
      </w:r>
      <w:r w:rsidRPr="002137C5">
        <w:rPr>
          <w:sz w:val="28"/>
          <w:szCs w:val="28"/>
        </w:rPr>
        <w:t>.</w:t>
      </w:r>
    </w:p>
    <w:p w:rsidR="000162EB" w:rsidRDefault="000162EB" w:rsidP="000162EB">
      <w:pPr>
        <w:widowControl/>
        <w:spacing w:line="240" w:lineRule="auto"/>
        <w:ind w:firstLine="851"/>
        <w:rPr>
          <w:sz w:val="28"/>
          <w:szCs w:val="28"/>
        </w:rPr>
      </w:pPr>
      <w:r w:rsidRPr="000162EB">
        <w:rPr>
          <w:sz w:val="28"/>
          <w:szCs w:val="28"/>
        </w:rPr>
        <w:t xml:space="preserve">Способ проведения практики – </w:t>
      </w:r>
      <w:proofErr w:type="gramStart"/>
      <w:r w:rsidRPr="000162EB">
        <w:rPr>
          <w:sz w:val="28"/>
          <w:szCs w:val="28"/>
        </w:rPr>
        <w:t>стационарная</w:t>
      </w:r>
      <w:proofErr w:type="gramEnd"/>
      <w:r>
        <w:rPr>
          <w:sz w:val="28"/>
          <w:szCs w:val="28"/>
        </w:rPr>
        <w:t>.</w:t>
      </w:r>
    </w:p>
    <w:p w:rsidR="000162EB" w:rsidRDefault="00B00167" w:rsidP="000162EB">
      <w:pPr>
        <w:widowControl/>
        <w:spacing w:line="240" w:lineRule="auto"/>
        <w:ind w:firstLine="851"/>
        <w:rPr>
          <w:sz w:val="28"/>
          <w:szCs w:val="28"/>
        </w:rPr>
      </w:pPr>
      <w:r w:rsidRPr="00B00167">
        <w:rPr>
          <w:sz w:val="28"/>
          <w:szCs w:val="28"/>
        </w:rPr>
        <w:t>Практика проводится в следующей форме – путём выделения в кале</w:t>
      </w:r>
      <w:r w:rsidRPr="00B00167">
        <w:rPr>
          <w:sz w:val="28"/>
          <w:szCs w:val="28"/>
        </w:rPr>
        <w:t>н</w:t>
      </w:r>
      <w:r w:rsidRPr="00B00167">
        <w:rPr>
          <w:sz w:val="28"/>
          <w:szCs w:val="28"/>
        </w:rPr>
        <w:t>дарном учебном графике непрерывного периода учебного времени для пр</w:t>
      </w:r>
      <w:r w:rsidRPr="00B00167">
        <w:rPr>
          <w:sz w:val="28"/>
          <w:szCs w:val="28"/>
        </w:rPr>
        <w:t>о</w:t>
      </w:r>
      <w:r w:rsidRPr="00B00167">
        <w:rPr>
          <w:sz w:val="28"/>
          <w:szCs w:val="28"/>
        </w:rPr>
        <w:t>ведения производственной практики по получению профессиональных ум</w:t>
      </w:r>
      <w:r w:rsidRPr="00B00167">
        <w:rPr>
          <w:sz w:val="28"/>
          <w:szCs w:val="28"/>
        </w:rPr>
        <w:t>е</w:t>
      </w:r>
      <w:r w:rsidRPr="00B00167">
        <w:rPr>
          <w:sz w:val="28"/>
          <w:szCs w:val="28"/>
        </w:rPr>
        <w:t>ний и опыта профессиональной деятельности.</w:t>
      </w:r>
    </w:p>
    <w:p w:rsidR="000162EB" w:rsidRDefault="000162EB" w:rsidP="000162EB">
      <w:pPr>
        <w:widowControl/>
        <w:spacing w:line="240" w:lineRule="auto"/>
        <w:ind w:firstLine="851"/>
        <w:rPr>
          <w:sz w:val="28"/>
          <w:szCs w:val="28"/>
        </w:rPr>
      </w:pPr>
      <w:r w:rsidRPr="00C33624">
        <w:rPr>
          <w:sz w:val="28"/>
          <w:szCs w:val="28"/>
        </w:rPr>
        <w:t>Практик</w:t>
      </w:r>
      <w:r>
        <w:rPr>
          <w:sz w:val="28"/>
          <w:szCs w:val="28"/>
        </w:rPr>
        <w:t>а</w:t>
      </w:r>
      <w:r w:rsidRPr="00C33624">
        <w:rPr>
          <w:sz w:val="28"/>
          <w:szCs w:val="28"/>
        </w:rPr>
        <w:t xml:space="preserve"> провод</w:t>
      </w:r>
      <w:r>
        <w:rPr>
          <w:sz w:val="28"/>
          <w:szCs w:val="28"/>
        </w:rPr>
        <w:t>и</w:t>
      </w:r>
      <w:r w:rsidRPr="00C33624">
        <w:rPr>
          <w:sz w:val="28"/>
          <w:szCs w:val="28"/>
        </w:rPr>
        <w:t>тся</w:t>
      </w:r>
      <w:r>
        <w:rPr>
          <w:sz w:val="28"/>
          <w:szCs w:val="28"/>
        </w:rPr>
        <w:t xml:space="preserve"> </w:t>
      </w:r>
      <w:r w:rsidRPr="000162EB">
        <w:rPr>
          <w:sz w:val="28"/>
          <w:szCs w:val="28"/>
        </w:rPr>
        <w:t xml:space="preserve">на </w:t>
      </w:r>
      <w:r>
        <w:rPr>
          <w:sz w:val="28"/>
          <w:szCs w:val="28"/>
        </w:rPr>
        <w:t>кафедре «Технология металлов» ПГУПС.</w:t>
      </w:r>
    </w:p>
    <w:p w:rsidR="000162EB" w:rsidRPr="002137C5" w:rsidRDefault="000162EB" w:rsidP="000162EB">
      <w:pPr>
        <w:widowControl/>
        <w:spacing w:line="240" w:lineRule="auto"/>
        <w:ind w:firstLine="851"/>
        <w:rPr>
          <w:sz w:val="28"/>
          <w:szCs w:val="28"/>
        </w:rPr>
      </w:pPr>
      <w:r w:rsidRPr="000162EB">
        <w:rPr>
          <w:sz w:val="28"/>
          <w:szCs w:val="28"/>
        </w:rPr>
        <w:t>Задачей проведения практики является</w:t>
      </w:r>
      <w:r w:rsidRPr="000162EB">
        <w:t xml:space="preserve"> </w:t>
      </w:r>
      <w:r w:rsidR="00F51058" w:rsidRPr="00F51058">
        <w:rPr>
          <w:sz w:val="28"/>
          <w:szCs w:val="28"/>
        </w:rPr>
        <w:t>обеспечение становления пр</w:t>
      </w:r>
      <w:r w:rsidR="00F51058" w:rsidRPr="00F51058">
        <w:rPr>
          <w:sz w:val="28"/>
          <w:szCs w:val="28"/>
        </w:rPr>
        <w:t>о</w:t>
      </w:r>
      <w:r w:rsidR="00F51058" w:rsidRPr="00F51058">
        <w:rPr>
          <w:sz w:val="28"/>
          <w:szCs w:val="28"/>
        </w:rPr>
        <w:t>фессионального научно-исследовательского мышления магистрантов, фо</w:t>
      </w:r>
      <w:r w:rsidR="00F51058" w:rsidRPr="00F51058">
        <w:rPr>
          <w:sz w:val="28"/>
          <w:szCs w:val="28"/>
        </w:rPr>
        <w:t>р</w:t>
      </w:r>
      <w:r w:rsidR="00F51058" w:rsidRPr="00F51058">
        <w:rPr>
          <w:sz w:val="28"/>
          <w:szCs w:val="28"/>
        </w:rPr>
        <w:t>мирование у них четкого представления об основных профессиональных з</w:t>
      </w:r>
      <w:r w:rsidR="00F51058" w:rsidRPr="00F51058">
        <w:rPr>
          <w:sz w:val="28"/>
          <w:szCs w:val="28"/>
        </w:rPr>
        <w:t>а</w:t>
      </w:r>
      <w:r w:rsidR="00F51058" w:rsidRPr="00F51058">
        <w:rPr>
          <w:sz w:val="28"/>
          <w:szCs w:val="28"/>
        </w:rPr>
        <w:t>дачах, способах их решения</w:t>
      </w:r>
      <w:r w:rsidRPr="000162EB">
        <w:rPr>
          <w:sz w:val="28"/>
          <w:szCs w:val="28"/>
        </w:rPr>
        <w:t>.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D6011F" w:rsidRPr="00D6011F" w:rsidRDefault="00D6011F" w:rsidP="00F565BC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6011F">
        <w:rPr>
          <w:b/>
          <w:bCs/>
          <w:sz w:val="28"/>
          <w:szCs w:val="28"/>
        </w:rPr>
        <w:t>2. Перечень планируемых результатов обучения при прохождении практики, соотнесенных с планируемыми результатами освоения осно</w:t>
      </w:r>
      <w:r w:rsidRPr="00D6011F">
        <w:rPr>
          <w:b/>
          <w:bCs/>
          <w:sz w:val="28"/>
          <w:szCs w:val="28"/>
        </w:rPr>
        <w:t>в</w:t>
      </w:r>
      <w:r w:rsidRPr="00D6011F">
        <w:rPr>
          <w:b/>
          <w:bCs/>
          <w:sz w:val="28"/>
          <w:szCs w:val="28"/>
        </w:rPr>
        <w:t>ной профессиональной образовательной программы</w:t>
      </w:r>
    </w:p>
    <w:p w:rsidR="00D6011F" w:rsidRPr="00D6011F" w:rsidRDefault="00D6011F" w:rsidP="00D6011F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D6011F" w:rsidRPr="00D6011F" w:rsidRDefault="00D6011F" w:rsidP="00D6011F">
      <w:pPr>
        <w:widowControl/>
        <w:spacing w:line="240" w:lineRule="auto"/>
        <w:ind w:firstLine="851"/>
        <w:rPr>
          <w:sz w:val="28"/>
          <w:szCs w:val="28"/>
        </w:rPr>
      </w:pPr>
      <w:r w:rsidRPr="00D6011F">
        <w:rPr>
          <w:sz w:val="28"/>
          <w:szCs w:val="28"/>
        </w:rPr>
        <w:t>Планируемыми результатами прохождения практики является прио</w:t>
      </w:r>
      <w:r w:rsidRPr="00D6011F">
        <w:rPr>
          <w:sz w:val="28"/>
          <w:szCs w:val="28"/>
        </w:rPr>
        <w:t>б</w:t>
      </w:r>
      <w:r w:rsidRPr="00D6011F">
        <w:rPr>
          <w:sz w:val="28"/>
          <w:szCs w:val="28"/>
        </w:rPr>
        <w:t>ретение знаний, умений, навыков и/или опыта деятельности.</w:t>
      </w:r>
    </w:p>
    <w:p w:rsidR="00D6011F" w:rsidRPr="00D6011F" w:rsidRDefault="00D6011F" w:rsidP="00D6011F">
      <w:pPr>
        <w:widowControl/>
        <w:spacing w:line="240" w:lineRule="auto"/>
        <w:ind w:firstLine="851"/>
        <w:rPr>
          <w:sz w:val="28"/>
          <w:szCs w:val="28"/>
        </w:rPr>
      </w:pPr>
      <w:r w:rsidRPr="00D6011F">
        <w:rPr>
          <w:sz w:val="28"/>
          <w:szCs w:val="28"/>
        </w:rPr>
        <w:t>В результате прохождения практики обучающийся должен:</w:t>
      </w:r>
    </w:p>
    <w:p w:rsidR="00F51058" w:rsidRDefault="00F51058" w:rsidP="00F51058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AE777F" w:rsidRPr="00AE777F" w:rsidRDefault="00AE777F" w:rsidP="00F51058">
      <w:pPr>
        <w:widowControl/>
        <w:spacing w:line="240" w:lineRule="auto"/>
        <w:ind w:firstLine="851"/>
        <w:rPr>
          <w:sz w:val="28"/>
          <w:szCs w:val="28"/>
        </w:rPr>
      </w:pPr>
      <w:r w:rsidRPr="00AE777F">
        <w:rPr>
          <w:sz w:val="28"/>
          <w:szCs w:val="28"/>
        </w:rPr>
        <w:t>- законы и методы математики, естественных, гуманитарных и экон</w:t>
      </w:r>
      <w:r w:rsidRPr="00AE777F">
        <w:rPr>
          <w:sz w:val="28"/>
          <w:szCs w:val="28"/>
        </w:rPr>
        <w:t>о</w:t>
      </w:r>
      <w:r w:rsidRPr="00AE777F">
        <w:rPr>
          <w:sz w:val="28"/>
          <w:szCs w:val="28"/>
        </w:rPr>
        <w:t>мических наук при решении профессиональных задач, в том числе при реш</w:t>
      </w:r>
      <w:r w:rsidRPr="00AE777F">
        <w:rPr>
          <w:sz w:val="28"/>
          <w:szCs w:val="28"/>
        </w:rPr>
        <w:t>е</w:t>
      </w:r>
      <w:r w:rsidRPr="00AE777F">
        <w:rPr>
          <w:sz w:val="28"/>
          <w:szCs w:val="28"/>
        </w:rPr>
        <w:t>нии нестандартных задач, требующих глубокого анализа их сущности с ест</w:t>
      </w:r>
      <w:r w:rsidRPr="00AE777F">
        <w:rPr>
          <w:sz w:val="28"/>
          <w:szCs w:val="28"/>
        </w:rPr>
        <w:t>е</w:t>
      </w:r>
      <w:r w:rsidRPr="00AE777F">
        <w:rPr>
          <w:sz w:val="28"/>
          <w:szCs w:val="28"/>
        </w:rPr>
        <w:t>ственнонаучных позиций;</w:t>
      </w:r>
    </w:p>
    <w:p w:rsidR="00F51058" w:rsidRPr="00AE777F" w:rsidRDefault="00F51058" w:rsidP="00F51058">
      <w:pPr>
        <w:widowControl/>
        <w:spacing w:line="240" w:lineRule="auto"/>
        <w:ind w:firstLine="851"/>
        <w:rPr>
          <w:sz w:val="28"/>
          <w:szCs w:val="28"/>
        </w:rPr>
      </w:pPr>
      <w:r w:rsidRPr="00AE777F">
        <w:rPr>
          <w:sz w:val="28"/>
          <w:szCs w:val="28"/>
        </w:rPr>
        <w:t>- полный комплекс правовых и нормативных актов в сфере безопасн</w:t>
      </w:r>
      <w:r w:rsidRPr="00AE777F">
        <w:rPr>
          <w:sz w:val="28"/>
          <w:szCs w:val="28"/>
        </w:rPr>
        <w:t>о</w:t>
      </w:r>
      <w:r w:rsidRPr="00AE777F">
        <w:rPr>
          <w:sz w:val="28"/>
          <w:szCs w:val="28"/>
        </w:rPr>
        <w:t>сти, относящихся к виду и объекту профессиональной деятельности;</w:t>
      </w:r>
    </w:p>
    <w:p w:rsidR="00F51058" w:rsidRPr="00AE777F" w:rsidRDefault="00F51058" w:rsidP="00F51058">
      <w:pPr>
        <w:widowControl/>
        <w:spacing w:line="240" w:lineRule="auto"/>
        <w:ind w:firstLine="851"/>
        <w:rPr>
          <w:sz w:val="28"/>
          <w:szCs w:val="28"/>
        </w:rPr>
      </w:pPr>
      <w:r w:rsidRPr="00AE777F">
        <w:rPr>
          <w:sz w:val="28"/>
          <w:szCs w:val="28"/>
        </w:rPr>
        <w:t>- состояние и динамику развития наземных транспортно-технологических машин, их технологического оборудования и комплексов на их базе;</w:t>
      </w:r>
    </w:p>
    <w:p w:rsidR="00F51058" w:rsidRPr="00AE777F" w:rsidRDefault="00F51058" w:rsidP="00F51058">
      <w:pPr>
        <w:widowControl/>
        <w:spacing w:line="240" w:lineRule="auto"/>
        <w:ind w:firstLine="851"/>
        <w:rPr>
          <w:sz w:val="28"/>
          <w:szCs w:val="28"/>
        </w:rPr>
      </w:pPr>
      <w:r w:rsidRPr="00AE777F">
        <w:rPr>
          <w:sz w:val="28"/>
          <w:szCs w:val="28"/>
        </w:rPr>
        <w:t>- способы по повышению эффективности использования оборудов</w:t>
      </w:r>
      <w:r w:rsidRPr="00AE777F">
        <w:rPr>
          <w:sz w:val="28"/>
          <w:szCs w:val="28"/>
        </w:rPr>
        <w:t>а</w:t>
      </w:r>
      <w:r w:rsidRPr="00AE777F">
        <w:rPr>
          <w:sz w:val="28"/>
          <w:szCs w:val="28"/>
        </w:rPr>
        <w:t>ния;</w:t>
      </w:r>
    </w:p>
    <w:p w:rsidR="00F51058" w:rsidRPr="00AE777F" w:rsidRDefault="00F51058" w:rsidP="00F51058">
      <w:pPr>
        <w:widowControl/>
        <w:spacing w:line="240" w:lineRule="auto"/>
        <w:ind w:firstLine="851"/>
        <w:rPr>
          <w:sz w:val="28"/>
          <w:szCs w:val="28"/>
        </w:rPr>
      </w:pPr>
      <w:r w:rsidRPr="00AE777F">
        <w:rPr>
          <w:b/>
          <w:sz w:val="28"/>
          <w:szCs w:val="28"/>
        </w:rPr>
        <w:t>УМЕТЬ</w:t>
      </w:r>
      <w:r w:rsidRPr="00AE777F">
        <w:rPr>
          <w:sz w:val="28"/>
          <w:szCs w:val="28"/>
        </w:rPr>
        <w:t>:</w:t>
      </w:r>
    </w:p>
    <w:p w:rsidR="00F51058" w:rsidRPr="00AE777F" w:rsidRDefault="00F51058" w:rsidP="00F51058">
      <w:pPr>
        <w:widowControl/>
        <w:spacing w:line="240" w:lineRule="auto"/>
        <w:ind w:firstLine="851"/>
        <w:rPr>
          <w:sz w:val="28"/>
          <w:szCs w:val="28"/>
        </w:rPr>
      </w:pPr>
      <w:r w:rsidRPr="00AE777F">
        <w:rPr>
          <w:sz w:val="28"/>
          <w:szCs w:val="28"/>
        </w:rPr>
        <w:t>- действовать в нестандартных ситуациях, нести ответственность за принятые решения;</w:t>
      </w:r>
    </w:p>
    <w:p w:rsidR="00F51058" w:rsidRPr="00AE777F" w:rsidRDefault="00F51058" w:rsidP="00F51058">
      <w:pPr>
        <w:widowControl/>
        <w:spacing w:line="240" w:lineRule="auto"/>
        <w:ind w:firstLine="851"/>
        <w:rPr>
          <w:sz w:val="28"/>
          <w:szCs w:val="28"/>
        </w:rPr>
      </w:pPr>
      <w:r w:rsidRPr="00AE777F">
        <w:rPr>
          <w:sz w:val="28"/>
          <w:szCs w:val="28"/>
        </w:rPr>
        <w:lastRenderedPageBreak/>
        <w:t>- свободно пользоваться государственным языком Российской Фед</w:t>
      </w:r>
      <w:r w:rsidRPr="00AE777F">
        <w:rPr>
          <w:sz w:val="28"/>
          <w:szCs w:val="28"/>
        </w:rPr>
        <w:t>е</w:t>
      </w:r>
      <w:r w:rsidRPr="00AE777F">
        <w:rPr>
          <w:sz w:val="28"/>
          <w:szCs w:val="28"/>
        </w:rPr>
        <w:t>рации и иностранным языком, как средствами делового общения;</w:t>
      </w:r>
    </w:p>
    <w:p w:rsidR="00F51058" w:rsidRPr="00AE777F" w:rsidRDefault="00F51058" w:rsidP="00F51058">
      <w:pPr>
        <w:widowControl/>
        <w:spacing w:line="240" w:lineRule="auto"/>
        <w:ind w:firstLine="851"/>
        <w:rPr>
          <w:sz w:val="28"/>
          <w:szCs w:val="28"/>
        </w:rPr>
      </w:pPr>
      <w:r w:rsidRPr="00AE777F">
        <w:rPr>
          <w:sz w:val="28"/>
          <w:szCs w:val="28"/>
        </w:rPr>
        <w:t>- использовать на практике умения и навыки в организации исслед</w:t>
      </w:r>
      <w:r w:rsidRPr="00AE777F">
        <w:rPr>
          <w:sz w:val="28"/>
          <w:szCs w:val="28"/>
        </w:rPr>
        <w:t>о</w:t>
      </w:r>
      <w:r w:rsidRPr="00AE777F">
        <w:rPr>
          <w:sz w:val="28"/>
          <w:szCs w:val="28"/>
        </w:rPr>
        <w:t>вательских и проектных работ, в управлении коллективом;</w:t>
      </w:r>
    </w:p>
    <w:p w:rsidR="00F51058" w:rsidRPr="00AE777F" w:rsidRDefault="00F51058" w:rsidP="00F51058">
      <w:pPr>
        <w:widowControl/>
        <w:spacing w:line="240" w:lineRule="auto"/>
        <w:ind w:firstLine="851"/>
        <w:rPr>
          <w:sz w:val="28"/>
          <w:szCs w:val="28"/>
        </w:rPr>
      </w:pPr>
      <w:r w:rsidRPr="00AE777F">
        <w:rPr>
          <w:sz w:val="28"/>
          <w:szCs w:val="28"/>
        </w:rPr>
        <w:t>- профессионально эксплуатировать современное оборудование и приборы;</w:t>
      </w:r>
    </w:p>
    <w:p w:rsidR="00F51058" w:rsidRPr="00AE777F" w:rsidRDefault="00F51058" w:rsidP="00F51058">
      <w:pPr>
        <w:widowControl/>
        <w:spacing w:line="240" w:lineRule="auto"/>
        <w:ind w:firstLine="851"/>
        <w:rPr>
          <w:sz w:val="28"/>
          <w:szCs w:val="28"/>
        </w:rPr>
      </w:pPr>
      <w:r w:rsidRPr="00AE777F">
        <w:rPr>
          <w:sz w:val="28"/>
          <w:szCs w:val="28"/>
        </w:rPr>
        <w:t>- формулировать цели и задачи исследования, выявлять приоритеты решения задач, выбирать и создавать критерии оценки;</w:t>
      </w:r>
    </w:p>
    <w:p w:rsidR="00F51058" w:rsidRPr="00AE777F" w:rsidRDefault="00F51058" w:rsidP="00F51058">
      <w:pPr>
        <w:widowControl/>
        <w:spacing w:line="240" w:lineRule="auto"/>
        <w:ind w:firstLine="851"/>
        <w:rPr>
          <w:sz w:val="28"/>
          <w:szCs w:val="28"/>
        </w:rPr>
      </w:pPr>
      <w:r w:rsidRPr="00AE777F">
        <w:rPr>
          <w:sz w:val="28"/>
          <w:szCs w:val="28"/>
        </w:rPr>
        <w:t>- применять современные методы исследования, оценивать и пре</w:t>
      </w:r>
      <w:r w:rsidRPr="00AE777F">
        <w:rPr>
          <w:sz w:val="28"/>
          <w:szCs w:val="28"/>
        </w:rPr>
        <w:t>д</w:t>
      </w:r>
      <w:r w:rsidRPr="00AE777F">
        <w:rPr>
          <w:sz w:val="28"/>
          <w:szCs w:val="28"/>
        </w:rPr>
        <w:t>ставлять результаты выполненной работы;</w:t>
      </w:r>
    </w:p>
    <w:p w:rsidR="00F51058" w:rsidRPr="00AE777F" w:rsidRDefault="00F51058" w:rsidP="00F51058">
      <w:pPr>
        <w:widowControl/>
        <w:spacing w:line="240" w:lineRule="auto"/>
        <w:ind w:firstLine="851"/>
        <w:rPr>
          <w:sz w:val="28"/>
          <w:szCs w:val="28"/>
        </w:rPr>
      </w:pPr>
      <w:r w:rsidRPr="00AE777F">
        <w:rPr>
          <w:sz w:val="28"/>
          <w:szCs w:val="28"/>
        </w:rPr>
        <w:t>- использовать иностранный язык в профессиональной сфере;</w:t>
      </w:r>
    </w:p>
    <w:p w:rsidR="00F51058" w:rsidRPr="00AE777F" w:rsidRDefault="00F51058" w:rsidP="00F51058">
      <w:pPr>
        <w:widowControl/>
        <w:spacing w:line="240" w:lineRule="auto"/>
        <w:ind w:firstLine="851"/>
        <w:rPr>
          <w:sz w:val="28"/>
          <w:szCs w:val="28"/>
        </w:rPr>
      </w:pPr>
      <w:r w:rsidRPr="00AE777F">
        <w:rPr>
          <w:sz w:val="28"/>
          <w:szCs w:val="28"/>
        </w:rPr>
        <w:t>- работать с компьютером, как средством управления информацией, в том числе в режиме удаленного доступа, способностью работать с програм</w:t>
      </w:r>
      <w:r w:rsidRPr="00AE777F">
        <w:rPr>
          <w:sz w:val="28"/>
          <w:szCs w:val="28"/>
        </w:rPr>
        <w:t>м</w:t>
      </w:r>
      <w:r w:rsidRPr="00AE777F">
        <w:rPr>
          <w:sz w:val="28"/>
          <w:szCs w:val="28"/>
        </w:rPr>
        <w:t>ными средствами общего и специального назначения;</w:t>
      </w:r>
    </w:p>
    <w:p w:rsidR="00F51058" w:rsidRPr="00AE777F" w:rsidRDefault="00F51058" w:rsidP="00F51058">
      <w:pPr>
        <w:widowControl/>
        <w:spacing w:line="240" w:lineRule="auto"/>
        <w:ind w:firstLine="851"/>
        <w:rPr>
          <w:sz w:val="28"/>
          <w:szCs w:val="28"/>
        </w:rPr>
      </w:pPr>
      <w:r w:rsidRPr="00AE777F">
        <w:rPr>
          <w:sz w:val="28"/>
          <w:szCs w:val="28"/>
        </w:rPr>
        <w:t>- руководить коллективом в сфере своей профессиональной деятел</w:t>
      </w:r>
      <w:r w:rsidRPr="00AE777F">
        <w:rPr>
          <w:sz w:val="28"/>
          <w:szCs w:val="28"/>
        </w:rPr>
        <w:t>ь</w:t>
      </w:r>
      <w:r w:rsidRPr="00AE777F">
        <w:rPr>
          <w:sz w:val="28"/>
          <w:szCs w:val="28"/>
        </w:rPr>
        <w:t>ности, толерантно воспринимая социальные, этнические, конфессиональные и культурные различия;</w:t>
      </w:r>
    </w:p>
    <w:p w:rsidR="00F51058" w:rsidRPr="00AE777F" w:rsidRDefault="00F51058" w:rsidP="00F51058">
      <w:pPr>
        <w:widowControl/>
        <w:spacing w:line="240" w:lineRule="auto"/>
        <w:ind w:firstLine="851"/>
        <w:rPr>
          <w:sz w:val="28"/>
          <w:szCs w:val="28"/>
        </w:rPr>
      </w:pPr>
      <w:r w:rsidRPr="00AE777F">
        <w:rPr>
          <w:sz w:val="28"/>
          <w:szCs w:val="28"/>
        </w:rPr>
        <w:t>- осуществлять планирование, постановку и проведение теоретич</w:t>
      </w:r>
      <w:r w:rsidRPr="00AE777F">
        <w:rPr>
          <w:sz w:val="28"/>
          <w:szCs w:val="28"/>
        </w:rPr>
        <w:t>е</w:t>
      </w:r>
      <w:r w:rsidRPr="00AE777F">
        <w:rPr>
          <w:sz w:val="28"/>
          <w:szCs w:val="28"/>
        </w:rPr>
        <w:t>ских и экспериментальных научных исследований по поиску и проверке н</w:t>
      </w:r>
      <w:r w:rsidRPr="00AE777F">
        <w:rPr>
          <w:sz w:val="28"/>
          <w:szCs w:val="28"/>
        </w:rPr>
        <w:t>о</w:t>
      </w:r>
      <w:r w:rsidRPr="00AE777F">
        <w:rPr>
          <w:sz w:val="28"/>
          <w:szCs w:val="28"/>
        </w:rPr>
        <w:t>вых идей совершенствования наземных транспортно-технологических м</w:t>
      </w:r>
      <w:r w:rsidRPr="00AE777F">
        <w:rPr>
          <w:sz w:val="28"/>
          <w:szCs w:val="28"/>
        </w:rPr>
        <w:t>а</w:t>
      </w:r>
      <w:r w:rsidRPr="00AE777F">
        <w:rPr>
          <w:sz w:val="28"/>
          <w:szCs w:val="28"/>
        </w:rPr>
        <w:t>шин, их технологического оборудования и создания комплексов на их базе;</w:t>
      </w:r>
    </w:p>
    <w:p w:rsidR="00F51058" w:rsidRPr="00AE777F" w:rsidRDefault="00F51058" w:rsidP="00F51058">
      <w:pPr>
        <w:widowControl/>
        <w:spacing w:line="240" w:lineRule="auto"/>
        <w:ind w:firstLine="851"/>
        <w:rPr>
          <w:sz w:val="28"/>
          <w:szCs w:val="28"/>
        </w:rPr>
      </w:pPr>
      <w:r w:rsidRPr="00AE777F">
        <w:rPr>
          <w:sz w:val="28"/>
          <w:szCs w:val="28"/>
        </w:rPr>
        <w:t>- разрабатывать техническую документацию для изготовления назе</w:t>
      </w:r>
      <w:r w:rsidRPr="00AE777F">
        <w:rPr>
          <w:sz w:val="28"/>
          <w:szCs w:val="28"/>
        </w:rPr>
        <w:t>м</w:t>
      </w:r>
      <w:r w:rsidRPr="00AE777F">
        <w:rPr>
          <w:sz w:val="28"/>
          <w:szCs w:val="28"/>
        </w:rPr>
        <w:t>ных транспортно-технологических машин и их технологического оборудов</w:t>
      </w:r>
      <w:r w:rsidRPr="00AE777F">
        <w:rPr>
          <w:sz w:val="28"/>
          <w:szCs w:val="28"/>
        </w:rPr>
        <w:t>а</w:t>
      </w:r>
      <w:r w:rsidRPr="00AE777F">
        <w:rPr>
          <w:sz w:val="28"/>
          <w:szCs w:val="28"/>
        </w:rPr>
        <w:t>ния;</w:t>
      </w:r>
    </w:p>
    <w:p w:rsidR="00F51058" w:rsidRPr="00AE777F" w:rsidRDefault="00F51058" w:rsidP="00F51058">
      <w:pPr>
        <w:widowControl/>
        <w:spacing w:line="240" w:lineRule="auto"/>
        <w:ind w:firstLine="851"/>
        <w:rPr>
          <w:sz w:val="28"/>
          <w:szCs w:val="28"/>
        </w:rPr>
      </w:pPr>
      <w:r w:rsidRPr="00AE777F">
        <w:rPr>
          <w:sz w:val="28"/>
          <w:szCs w:val="28"/>
        </w:rPr>
        <w:t>- проводить испытания наземных транспортно-технологических м</w:t>
      </w:r>
      <w:r w:rsidRPr="00AE777F">
        <w:rPr>
          <w:sz w:val="28"/>
          <w:szCs w:val="28"/>
        </w:rPr>
        <w:t>а</w:t>
      </w:r>
      <w:r w:rsidRPr="00AE777F">
        <w:rPr>
          <w:sz w:val="28"/>
          <w:szCs w:val="28"/>
        </w:rPr>
        <w:t>шин и их технологического оборудования;</w:t>
      </w:r>
    </w:p>
    <w:p w:rsidR="00F51058" w:rsidRPr="00AE777F" w:rsidRDefault="00F51058" w:rsidP="00F51058">
      <w:pPr>
        <w:widowControl/>
        <w:spacing w:line="240" w:lineRule="auto"/>
        <w:ind w:firstLine="851"/>
        <w:rPr>
          <w:sz w:val="28"/>
          <w:szCs w:val="28"/>
        </w:rPr>
      </w:pPr>
      <w:r w:rsidRPr="00AE777F">
        <w:rPr>
          <w:sz w:val="28"/>
          <w:szCs w:val="28"/>
        </w:rPr>
        <w:t>- составлять планы, программы, графики работ, сметы, заказы, заявки, инструкции и другую техническую документацию;</w:t>
      </w:r>
    </w:p>
    <w:p w:rsidR="00F51058" w:rsidRPr="00AE777F" w:rsidRDefault="00F51058" w:rsidP="00F51058">
      <w:pPr>
        <w:widowControl/>
        <w:spacing w:line="240" w:lineRule="auto"/>
        <w:ind w:firstLine="851"/>
        <w:rPr>
          <w:sz w:val="28"/>
          <w:szCs w:val="28"/>
        </w:rPr>
      </w:pPr>
      <w:r w:rsidRPr="00AE777F">
        <w:rPr>
          <w:sz w:val="28"/>
          <w:szCs w:val="28"/>
        </w:rPr>
        <w:t>- проводить поверку основных средств измерений при производстве и эксплуатации наземных транспортно-технологических машин и их технол</w:t>
      </w:r>
      <w:r w:rsidRPr="00AE777F">
        <w:rPr>
          <w:sz w:val="28"/>
          <w:szCs w:val="28"/>
        </w:rPr>
        <w:t>о</w:t>
      </w:r>
      <w:r w:rsidRPr="00AE777F">
        <w:rPr>
          <w:sz w:val="28"/>
          <w:szCs w:val="28"/>
        </w:rPr>
        <w:t>гического оборудования;</w:t>
      </w:r>
    </w:p>
    <w:p w:rsidR="00F51058" w:rsidRPr="00AE777F" w:rsidRDefault="00F51058" w:rsidP="00F51058">
      <w:pPr>
        <w:widowControl/>
        <w:spacing w:line="240" w:lineRule="auto"/>
        <w:ind w:firstLine="851"/>
        <w:rPr>
          <w:sz w:val="28"/>
          <w:szCs w:val="28"/>
        </w:rPr>
      </w:pPr>
      <w:r w:rsidRPr="00AE777F">
        <w:rPr>
          <w:b/>
          <w:sz w:val="28"/>
          <w:szCs w:val="28"/>
        </w:rPr>
        <w:t>ВЛАДЕТЬ</w:t>
      </w:r>
      <w:r w:rsidRPr="00AE777F">
        <w:rPr>
          <w:sz w:val="28"/>
          <w:szCs w:val="28"/>
        </w:rPr>
        <w:t>:</w:t>
      </w:r>
    </w:p>
    <w:p w:rsidR="00F51058" w:rsidRPr="00AE777F" w:rsidRDefault="00F51058" w:rsidP="00F51058">
      <w:pPr>
        <w:widowControl/>
        <w:spacing w:line="240" w:lineRule="auto"/>
        <w:ind w:firstLine="851"/>
        <w:rPr>
          <w:sz w:val="28"/>
          <w:szCs w:val="28"/>
        </w:rPr>
      </w:pPr>
      <w:r w:rsidRPr="00AE777F">
        <w:rPr>
          <w:sz w:val="28"/>
          <w:szCs w:val="28"/>
        </w:rPr>
        <w:t>- способностью к абстрактному мышлению, обобщению, анализу, с</w:t>
      </w:r>
      <w:r w:rsidRPr="00AE777F">
        <w:rPr>
          <w:sz w:val="28"/>
          <w:szCs w:val="28"/>
        </w:rPr>
        <w:t>и</w:t>
      </w:r>
      <w:r w:rsidRPr="00AE777F">
        <w:rPr>
          <w:sz w:val="28"/>
          <w:szCs w:val="28"/>
        </w:rPr>
        <w:t>стематизации и прогнозированию;</w:t>
      </w:r>
    </w:p>
    <w:p w:rsidR="00F51058" w:rsidRPr="00AE777F" w:rsidRDefault="00F51058" w:rsidP="00F51058">
      <w:pPr>
        <w:widowControl/>
        <w:spacing w:line="240" w:lineRule="auto"/>
        <w:ind w:firstLine="851"/>
        <w:rPr>
          <w:sz w:val="28"/>
          <w:szCs w:val="28"/>
        </w:rPr>
      </w:pPr>
      <w:r w:rsidRPr="00AE777F">
        <w:rPr>
          <w:sz w:val="28"/>
          <w:szCs w:val="28"/>
        </w:rPr>
        <w:t>- способностью к саморазвитию, самореализации, использованию творческого потенциала;</w:t>
      </w:r>
    </w:p>
    <w:p w:rsidR="00F51058" w:rsidRPr="00AE777F" w:rsidRDefault="00F51058" w:rsidP="00F51058">
      <w:pPr>
        <w:widowControl/>
        <w:spacing w:line="240" w:lineRule="auto"/>
        <w:ind w:firstLine="851"/>
        <w:rPr>
          <w:sz w:val="28"/>
          <w:szCs w:val="28"/>
        </w:rPr>
      </w:pPr>
      <w:r w:rsidRPr="00AE777F">
        <w:rPr>
          <w:sz w:val="28"/>
          <w:szCs w:val="28"/>
        </w:rPr>
        <w:t>- готовностью к постоянному совершенствованию профессиональной деятельности, принимаемых решений и разработок в направлении повыш</w:t>
      </w:r>
      <w:r w:rsidRPr="00AE777F">
        <w:rPr>
          <w:sz w:val="28"/>
          <w:szCs w:val="28"/>
        </w:rPr>
        <w:t>е</w:t>
      </w:r>
      <w:r w:rsidRPr="00AE777F">
        <w:rPr>
          <w:sz w:val="28"/>
          <w:szCs w:val="28"/>
        </w:rPr>
        <w:t>ния безопасности;</w:t>
      </w:r>
    </w:p>
    <w:p w:rsidR="00F51058" w:rsidRDefault="00F51058" w:rsidP="00F51058">
      <w:pPr>
        <w:widowControl/>
        <w:spacing w:line="240" w:lineRule="auto"/>
        <w:ind w:firstLine="851"/>
        <w:rPr>
          <w:sz w:val="28"/>
          <w:szCs w:val="28"/>
        </w:rPr>
      </w:pPr>
      <w:r w:rsidRPr="00AE777F">
        <w:rPr>
          <w:sz w:val="28"/>
          <w:szCs w:val="28"/>
        </w:rPr>
        <w:t>- способностью обучать производственный и обслуживающий перс</w:t>
      </w:r>
      <w:r w:rsidRPr="00AE777F">
        <w:rPr>
          <w:sz w:val="28"/>
          <w:szCs w:val="28"/>
        </w:rPr>
        <w:t>о</w:t>
      </w:r>
      <w:r w:rsidRPr="00AE777F">
        <w:rPr>
          <w:sz w:val="28"/>
          <w:szCs w:val="28"/>
        </w:rPr>
        <w:t>нал</w:t>
      </w:r>
      <w:r w:rsidR="00AE777F" w:rsidRPr="00AE777F">
        <w:rPr>
          <w:sz w:val="28"/>
          <w:szCs w:val="28"/>
        </w:rPr>
        <w:t>.</w:t>
      </w:r>
    </w:p>
    <w:p w:rsidR="00B00167" w:rsidRDefault="00B00167" w:rsidP="00B00167">
      <w:pPr>
        <w:widowControl/>
        <w:spacing w:line="240" w:lineRule="auto"/>
        <w:ind w:firstLine="851"/>
        <w:rPr>
          <w:sz w:val="28"/>
          <w:szCs w:val="28"/>
        </w:rPr>
      </w:pPr>
      <w:r>
        <w:rPr>
          <w:b/>
          <w:sz w:val="28"/>
          <w:szCs w:val="28"/>
        </w:rPr>
        <w:t>ОПЫТ ДЕЯТЕЛЬНОСТИ</w:t>
      </w:r>
      <w:r>
        <w:rPr>
          <w:sz w:val="28"/>
          <w:szCs w:val="28"/>
        </w:rPr>
        <w:t>:</w:t>
      </w:r>
    </w:p>
    <w:p w:rsidR="00B00167" w:rsidRDefault="00B00167" w:rsidP="00B00167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опыт </w:t>
      </w:r>
      <w:r w:rsidRPr="00331FCA">
        <w:rPr>
          <w:sz w:val="28"/>
          <w:szCs w:val="28"/>
        </w:rPr>
        <w:t>научно-исследовательск</w:t>
      </w:r>
      <w:r>
        <w:rPr>
          <w:sz w:val="28"/>
          <w:szCs w:val="28"/>
        </w:rPr>
        <w:t>ой деятельности;</w:t>
      </w:r>
    </w:p>
    <w:p w:rsidR="00B00167" w:rsidRDefault="00B00167" w:rsidP="00B00167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опыт </w:t>
      </w:r>
      <w:r w:rsidRPr="006E0B79">
        <w:rPr>
          <w:sz w:val="28"/>
          <w:szCs w:val="28"/>
        </w:rPr>
        <w:t>производственно-технологическ</w:t>
      </w:r>
      <w:r>
        <w:rPr>
          <w:sz w:val="28"/>
          <w:szCs w:val="28"/>
        </w:rPr>
        <w:t>ой деятельности;</w:t>
      </w:r>
    </w:p>
    <w:p w:rsidR="00B00167" w:rsidRDefault="00B00167" w:rsidP="00B00167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опыт </w:t>
      </w:r>
      <w:r w:rsidRPr="00331FCA">
        <w:rPr>
          <w:sz w:val="28"/>
          <w:szCs w:val="28"/>
        </w:rPr>
        <w:t>организационно-управленческ</w:t>
      </w:r>
      <w:r>
        <w:rPr>
          <w:sz w:val="28"/>
          <w:szCs w:val="28"/>
        </w:rPr>
        <w:t>ой деятельности.</w:t>
      </w:r>
    </w:p>
    <w:p w:rsidR="00746582" w:rsidRDefault="00746582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985000" w:rsidRDefault="00D6011F" w:rsidP="00A52159">
      <w:pPr>
        <w:widowControl/>
        <w:spacing w:line="240" w:lineRule="auto"/>
        <w:ind w:firstLine="851"/>
        <w:rPr>
          <w:i/>
          <w:sz w:val="28"/>
          <w:szCs w:val="28"/>
        </w:rPr>
      </w:pPr>
      <w:proofErr w:type="gramStart"/>
      <w:r w:rsidRPr="00D6011F">
        <w:rPr>
          <w:sz w:val="28"/>
          <w:szCs w:val="28"/>
        </w:rPr>
        <w:t>Приобретенные знания, умения, навыки и/или опыт деятельности,</w:t>
      </w:r>
      <w:r>
        <w:rPr>
          <w:sz w:val="28"/>
          <w:szCs w:val="28"/>
        </w:rPr>
        <w:t xml:space="preserve"> </w:t>
      </w:r>
      <w:r w:rsidRPr="00D6011F">
        <w:rPr>
          <w:sz w:val="28"/>
          <w:szCs w:val="28"/>
        </w:rPr>
        <w:t>х</w:t>
      </w:r>
      <w:r w:rsidRPr="00D6011F">
        <w:rPr>
          <w:sz w:val="28"/>
          <w:szCs w:val="28"/>
        </w:rPr>
        <w:t>а</w:t>
      </w:r>
      <w:r w:rsidRPr="00D6011F">
        <w:rPr>
          <w:sz w:val="28"/>
          <w:szCs w:val="28"/>
        </w:rPr>
        <w:t>рактеризующие формирование компетенций,</w:t>
      </w:r>
      <w:r>
        <w:rPr>
          <w:sz w:val="28"/>
          <w:szCs w:val="28"/>
        </w:rPr>
        <w:t xml:space="preserve"> </w:t>
      </w:r>
      <w:r w:rsidRPr="00D6011F">
        <w:rPr>
          <w:sz w:val="28"/>
          <w:szCs w:val="28"/>
        </w:rPr>
        <w:t>осваиваемых при прохождении данной практики,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</w:t>
      </w:r>
      <w:r w:rsidR="008649D8">
        <w:rPr>
          <w:sz w:val="28"/>
          <w:szCs w:val="28"/>
        </w:rPr>
        <w:t xml:space="preserve"> </w:t>
      </w:r>
      <w:proofErr w:type="gramEnd"/>
    </w:p>
    <w:p w:rsidR="008649D8" w:rsidRDefault="008649D8" w:rsidP="00A52159">
      <w:pPr>
        <w:widowControl/>
        <w:spacing w:line="240" w:lineRule="auto"/>
        <w:ind w:firstLine="851"/>
        <w:rPr>
          <w:sz w:val="28"/>
          <w:szCs w:val="28"/>
        </w:rPr>
      </w:pPr>
    </w:p>
    <w:p w:rsidR="005F61EC" w:rsidRDefault="005F61EC" w:rsidP="005F61EC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Прохождение практики направлено на формирование следующих 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щекультурных компетенций</w:t>
      </w:r>
      <w:r w:rsidRPr="004C3FFE">
        <w:rPr>
          <w:b/>
          <w:sz w:val="28"/>
          <w:szCs w:val="28"/>
        </w:rPr>
        <w:t xml:space="preserve"> (</w:t>
      </w:r>
      <w:proofErr w:type="gramStart"/>
      <w:r w:rsidRPr="004C3FFE">
        <w:rPr>
          <w:b/>
          <w:sz w:val="28"/>
          <w:szCs w:val="28"/>
        </w:rPr>
        <w:t>ОК</w:t>
      </w:r>
      <w:proofErr w:type="gramEnd"/>
      <w:r w:rsidRPr="004C3FFE">
        <w:rPr>
          <w:b/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F51058" w:rsidRPr="00F51058" w:rsidRDefault="00F51058" w:rsidP="00F51058">
      <w:pPr>
        <w:widowControl/>
        <w:spacing w:line="240" w:lineRule="auto"/>
        <w:ind w:firstLine="851"/>
        <w:rPr>
          <w:sz w:val="28"/>
          <w:szCs w:val="28"/>
        </w:rPr>
      </w:pPr>
      <w:r w:rsidRPr="00F51058">
        <w:rPr>
          <w:sz w:val="28"/>
          <w:szCs w:val="28"/>
        </w:rPr>
        <w:t>- способностью к абстрактному мышлению, обобщению, анализу, с</w:t>
      </w:r>
      <w:r w:rsidRPr="00F51058">
        <w:rPr>
          <w:sz w:val="28"/>
          <w:szCs w:val="28"/>
        </w:rPr>
        <w:t>и</w:t>
      </w:r>
      <w:r w:rsidRPr="00F51058">
        <w:rPr>
          <w:sz w:val="28"/>
          <w:szCs w:val="28"/>
        </w:rPr>
        <w:t>стематизации и прогнозированию (ОК-1);</w:t>
      </w:r>
    </w:p>
    <w:p w:rsidR="00F51058" w:rsidRPr="00F51058" w:rsidRDefault="00F51058" w:rsidP="00F51058">
      <w:pPr>
        <w:widowControl/>
        <w:spacing w:line="240" w:lineRule="auto"/>
        <w:ind w:firstLine="851"/>
        <w:rPr>
          <w:sz w:val="28"/>
          <w:szCs w:val="28"/>
        </w:rPr>
      </w:pPr>
      <w:r w:rsidRPr="00F51058">
        <w:rPr>
          <w:sz w:val="28"/>
          <w:szCs w:val="28"/>
        </w:rPr>
        <w:t>- способностью действовать в нестандартных ситуациях, нести отве</w:t>
      </w:r>
      <w:r w:rsidRPr="00F51058">
        <w:rPr>
          <w:sz w:val="28"/>
          <w:szCs w:val="28"/>
        </w:rPr>
        <w:t>т</w:t>
      </w:r>
      <w:r w:rsidRPr="00F51058">
        <w:rPr>
          <w:sz w:val="28"/>
          <w:szCs w:val="28"/>
        </w:rPr>
        <w:t>ственность за принятые решения (ОК-2);</w:t>
      </w:r>
    </w:p>
    <w:p w:rsidR="00F51058" w:rsidRPr="00F51058" w:rsidRDefault="00F51058" w:rsidP="00F51058">
      <w:pPr>
        <w:widowControl/>
        <w:spacing w:line="240" w:lineRule="auto"/>
        <w:ind w:firstLine="851"/>
        <w:rPr>
          <w:sz w:val="28"/>
          <w:szCs w:val="28"/>
        </w:rPr>
      </w:pPr>
      <w:r w:rsidRPr="00F51058">
        <w:rPr>
          <w:sz w:val="28"/>
          <w:szCs w:val="28"/>
        </w:rPr>
        <w:t>- способностью к саморазвитию, самореализации, использованию творческого потенциала (ОК-3);</w:t>
      </w:r>
    </w:p>
    <w:p w:rsidR="00F51058" w:rsidRPr="00F51058" w:rsidRDefault="00F51058" w:rsidP="00F51058">
      <w:pPr>
        <w:widowControl/>
        <w:spacing w:line="240" w:lineRule="auto"/>
        <w:ind w:firstLine="851"/>
        <w:rPr>
          <w:sz w:val="28"/>
          <w:szCs w:val="28"/>
        </w:rPr>
      </w:pPr>
      <w:r w:rsidRPr="00F51058">
        <w:rPr>
          <w:sz w:val="28"/>
          <w:szCs w:val="28"/>
        </w:rPr>
        <w:t>- способностью свободно пользоваться государственным языком Ро</w:t>
      </w:r>
      <w:r w:rsidRPr="00F51058">
        <w:rPr>
          <w:sz w:val="28"/>
          <w:szCs w:val="28"/>
        </w:rPr>
        <w:t>с</w:t>
      </w:r>
      <w:r w:rsidRPr="00F51058">
        <w:rPr>
          <w:sz w:val="28"/>
          <w:szCs w:val="28"/>
        </w:rPr>
        <w:t>сийской Федерации и иностранным языком, как средствами делового общ</w:t>
      </w:r>
      <w:r w:rsidRPr="00F51058">
        <w:rPr>
          <w:sz w:val="28"/>
          <w:szCs w:val="28"/>
        </w:rPr>
        <w:t>е</w:t>
      </w:r>
      <w:r w:rsidRPr="00F51058">
        <w:rPr>
          <w:sz w:val="28"/>
          <w:szCs w:val="28"/>
        </w:rPr>
        <w:t>ния (ОК-4);</w:t>
      </w:r>
    </w:p>
    <w:p w:rsidR="00F51058" w:rsidRPr="00F51058" w:rsidRDefault="00F51058" w:rsidP="00F51058">
      <w:pPr>
        <w:widowControl/>
        <w:spacing w:line="240" w:lineRule="auto"/>
        <w:ind w:firstLine="851"/>
        <w:rPr>
          <w:sz w:val="28"/>
          <w:szCs w:val="28"/>
        </w:rPr>
      </w:pPr>
      <w:r w:rsidRPr="00F51058">
        <w:rPr>
          <w:sz w:val="28"/>
          <w:szCs w:val="28"/>
        </w:rPr>
        <w:t>- способностью использовать на практике умения и навыки в орган</w:t>
      </w:r>
      <w:r w:rsidRPr="00F51058">
        <w:rPr>
          <w:sz w:val="28"/>
          <w:szCs w:val="28"/>
        </w:rPr>
        <w:t>и</w:t>
      </w:r>
      <w:r w:rsidRPr="00F51058">
        <w:rPr>
          <w:sz w:val="28"/>
          <w:szCs w:val="28"/>
        </w:rPr>
        <w:t>зации исследовательских и проектных работ, в управлении коллективом (ОК-5);</w:t>
      </w:r>
    </w:p>
    <w:p w:rsidR="005F61EC" w:rsidRDefault="00F51058" w:rsidP="00F51058">
      <w:pPr>
        <w:widowControl/>
        <w:spacing w:line="240" w:lineRule="auto"/>
        <w:ind w:firstLine="851"/>
        <w:rPr>
          <w:sz w:val="28"/>
          <w:szCs w:val="28"/>
        </w:rPr>
      </w:pPr>
      <w:r w:rsidRPr="00F51058">
        <w:rPr>
          <w:sz w:val="28"/>
          <w:szCs w:val="28"/>
        </w:rPr>
        <w:t>- способностью к профессиональной эксплуатации современного об</w:t>
      </w:r>
      <w:r w:rsidRPr="00F51058">
        <w:rPr>
          <w:sz w:val="28"/>
          <w:szCs w:val="28"/>
        </w:rPr>
        <w:t>о</w:t>
      </w:r>
      <w:r w:rsidRPr="00F51058">
        <w:rPr>
          <w:sz w:val="28"/>
          <w:szCs w:val="28"/>
        </w:rPr>
        <w:t>рудования и приборов (в соответствии с целями магистерской программы) (ОК-6).</w:t>
      </w:r>
    </w:p>
    <w:p w:rsidR="009B087B" w:rsidRDefault="00D6011F" w:rsidP="00A52159">
      <w:pPr>
        <w:widowControl/>
        <w:spacing w:line="240" w:lineRule="auto"/>
        <w:ind w:firstLine="851"/>
        <w:rPr>
          <w:b/>
          <w:sz w:val="28"/>
          <w:szCs w:val="28"/>
        </w:rPr>
      </w:pPr>
      <w:r w:rsidRPr="00D6011F">
        <w:rPr>
          <w:sz w:val="28"/>
          <w:szCs w:val="28"/>
        </w:rPr>
        <w:t xml:space="preserve">Прохождение практики </w:t>
      </w:r>
      <w:r w:rsidR="009B087B" w:rsidRPr="009B087B">
        <w:rPr>
          <w:sz w:val="28"/>
          <w:szCs w:val="28"/>
        </w:rPr>
        <w:t xml:space="preserve">направлено на формирование следующих </w:t>
      </w:r>
      <w:r w:rsidR="009B087B" w:rsidRPr="009B087B">
        <w:rPr>
          <w:b/>
          <w:sz w:val="28"/>
          <w:szCs w:val="28"/>
        </w:rPr>
        <w:t>о</w:t>
      </w:r>
      <w:r w:rsidR="009B087B" w:rsidRPr="009B087B">
        <w:rPr>
          <w:b/>
          <w:sz w:val="28"/>
          <w:szCs w:val="28"/>
        </w:rPr>
        <w:t>б</w:t>
      </w:r>
      <w:r w:rsidR="009B087B" w:rsidRPr="009B087B">
        <w:rPr>
          <w:b/>
          <w:sz w:val="28"/>
          <w:szCs w:val="28"/>
        </w:rPr>
        <w:t>щепрофессиональных компетенций (ОПК):</w:t>
      </w:r>
    </w:p>
    <w:p w:rsidR="00F51058" w:rsidRPr="00F51058" w:rsidRDefault="00F51058" w:rsidP="00F51058">
      <w:pPr>
        <w:widowControl/>
        <w:spacing w:line="240" w:lineRule="auto"/>
        <w:ind w:firstLine="851"/>
        <w:rPr>
          <w:sz w:val="28"/>
          <w:szCs w:val="28"/>
        </w:rPr>
      </w:pPr>
      <w:r w:rsidRPr="00F51058">
        <w:rPr>
          <w:sz w:val="28"/>
          <w:szCs w:val="28"/>
        </w:rPr>
        <w:t>- способностью формулировать цели и задачи исследования, выявлять приоритеты решения задач, выбирать и создавать критерии оценки (ОПК-1);</w:t>
      </w:r>
    </w:p>
    <w:p w:rsidR="00F51058" w:rsidRPr="00F51058" w:rsidRDefault="00F51058" w:rsidP="00F51058">
      <w:pPr>
        <w:widowControl/>
        <w:spacing w:line="240" w:lineRule="auto"/>
        <w:ind w:firstLine="851"/>
        <w:rPr>
          <w:sz w:val="28"/>
          <w:szCs w:val="28"/>
        </w:rPr>
      </w:pPr>
      <w:r w:rsidRPr="00F51058">
        <w:rPr>
          <w:sz w:val="28"/>
          <w:szCs w:val="28"/>
        </w:rPr>
        <w:t>- способностью применять современные методы исследования, оцен</w:t>
      </w:r>
      <w:r w:rsidRPr="00F51058">
        <w:rPr>
          <w:sz w:val="28"/>
          <w:szCs w:val="28"/>
        </w:rPr>
        <w:t>и</w:t>
      </w:r>
      <w:r w:rsidRPr="00F51058">
        <w:rPr>
          <w:sz w:val="28"/>
          <w:szCs w:val="28"/>
        </w:rPr>
        <w:t>вать и представлять результаты выполненной работы (ОПК-2);</w:t>
      </w:r>
    </w:p>
    <w:p w:rsidR="00F51058" w:rsidRPr="00F51058" w:rsidRDefault="00F51058" w:rsidP="00F51058">
      <w:pPr>
        <w:widowControl/>
        <w:spacing w:line="240" w:lineRule="auto"/>
        <w:ind w:firstLine="851"/>
        <w:rPr>
          <w:sz w:val="28"/>
          <w:szCs w:val="28"/>
        </w:rPr>
      </w:pPr>
      <w:r w:rsidRPr="00F51058">
        <w:rPr>
          <w:sz w:val="28"/>
          <w:szCs w:val="28"/>
        </w:rPr>
        <w:t>- способностью использовать иностранный язык в профессиональной сфере (ОПК-3);</w:t>
      </w:r>
    </w:p>
    <w:p w:rsidR="00F51058" w:rsidRPr="00F51058" w:rsidRDefault="00F51058" w:rsidP="00F51058">
      <w:pPr>
        <w:widowControl/>
        <w:spacing w:line="240" w:lineRule="auto"/>
        <w:ind w:firstLine="851"/>
        <w:rPr>
          <w:sz w:val="28"/>
          <w:szCs w:val="28"/>
        </w:rPr>
      </w:pPr>
      <w:r w:rsidRPr="00F51058">
        <w:rPr>
          <w:sz w:val="28"/>
          <w:szCs w:val="28"/>
        </w:rPr>
        <w:t>- способностью использовать законы и методы математики, ест</w:t>
      </w:r>
      <w:r w:rsidRPr="00F51058">
        <w:rPr>
          <w:sz w:val="28"/>
          <w:szCs w:val="28"/>
        </w:rPr>
        <w:t>е</w:t>
      </w:r>
      <w:r w:rsidRPr="00F51058">
        <w:rPr>
          <w:sz w:val="28"/>
          <w:szCs w:val="28"/>
        </w:rPr>
        <w:t>ственных, гуманитарных и экономических наук при решении професси</w:t>
      </w:r>
      <w:r w:rsidRPr="00F51058">
        <w:rPr>
          <w:sz w:val="28"/>
          <w:szCs w:val="28"/>
        </w:rPr>
        <w:t>о</w:t>
      </w:r>
      <w:r w:rsidRPr="00F51058">
        <w:rPr>
          <w:sz w:val="28"/>
          <w:szCs w:val="28"/>
        </w:rPr>
        <w:t>нальных задач, в том числе при решении нестандартных задач, требующих глубокого анализа их сущности с естественнонаучных позиций (ОПК-4);</w:t>
      </w:r>
    </w:p>
    <w:p w:rsidR="00F51058" w:rsidRPr="00F51058" w:rsidRDefault="00F51058" w:rsidP="00F51058">
      <w:pPr>
        <w:widowControl/>
        <w:spacing w:line="240" w:lineRule="auto"/>
        <w:ind w:firstLine="851"/>
        <w:rPr>
          <w:sz w:val="28"/>
          <w:szCs w:val="28"/>
        </w:rPr>
      </w:pPr>
      <w:r w:rsidRPr="00F51058">
        <w:rPr>
          <w:sz w:val="28"/>
          <w:szCs w:val="28"/>
        </w:rPr>
        <w:t>- готовностью к постоянному совершенствованию профессиональной деятельности, принимаемых решений и разработок в направлении повыш</w:t>
      </w:r>
      <w:r w:rsidRPr="00F51058">
        <w:rPr>
          <w:sz w:val="28"/>
          <w:szCs w:val="28"/>
        </w:rPr>
        <w:t>е</w:t>
      </w:r>
      <w:r w:rsidRPr="00F51058">
        <w:rPr>
          <w:sz w:val="28"/>
          <w:szCs w:val="28"/>
        </w:rPr>
        <w:t>ния безопасности (ОПК-5);</w:t>
      </w:r>
    </w:p>
    <w:p w:rsidR="00F51058" w:rsidRPr="00F51058" w:rsidRDefault="00F51058" w:rsidP="00F51058">
      <w:pPr>
        <w:widowControl/>
        <w:spacing w:line="240" w:lineRule="auto"/>
        <w:ind w:firstLine="851"/>
        <w:rPr>
          <w:sz w:val="28"/>
          <w:szCs w:val="28"/>
        </w:rPr>
      </w:pPr>
      <w:r w:rsidRPr="00F51058">
        <w:rPr>
          <w:sz w:val="28"/>
          <w:szCs w:val="28"/>
        </w:rPr>
        <w:t>- способностью владеть полным комплексом правовых и нормативных актов в сфере безопасности, относящихся к виду и объекту профессионал</w:t>
      </w:r>
      <w:r w:rsidRPr="00F51058">
        <w:rPr>
          <w:sz w:val="28"/>
          <w:szCs w:val="28"/>
        </w:rPr>
        <w:t>ь</w:t>
      </w:r>
      <w:r w:rsidRPr="00F51058">
        <w:rPr>
          <w:sz w:val="28"/>
          <w:szCs w:val="28"/>
        </w:rPr>
        <w:t>ной деятельности (ОПК-6);</w:t>
      </w:r>
    </w:p>
    <w:p w:rsidR="00F51058" w:rsidRPr="00F51058" w:rsidRDefault="00F51058" w:rsidP="00F51058">
      <w:pPr>
        <w:widowControl/>
        <w:spacing w:line="240" w:lineRule="auto"/>
        <w:ind w:firstLine="851"/>
        <w:rPr>
          <w:sz w:val="28"/>
          <w:szCs w:val="28"/>
        </w:rPr>
      </w:pPr>
      <w:r w:rsidRPr="00F51058">
        <w:rPr>
          <w:sz w:val="28"/>
          <w:szCs w:val="28"/>
        </w:rPr>
        <w:t>- способностью работать с компьютером, как средством управления информацией, в том числе в режиме удаленного доступа, способностью р</w:t>
      </w:r>
      <w:r w:rsidRPr="00F51058">
        <w:rPr>
          <w:sz w:val="28"/>
          <w:szCs w:val="28"/>
        </w:rPr>
        <w:t>а</w:t>
      </w:r>
      <w:r w:rsidRPr="00F51058">
        <w:rPr>
          <w:sz w:val="28"/>
          <w:szCs w:val="28"/>
        </w:rPr>
        <w:lastRenderedPageBreak/>
        <w:t>ботать с программными средствами общего и специального назначения (ОПК-7);</w:t>
      </w:r>
    </w:p>
    <w:p w:rsidR="00E0066B" w:rsidRPr="00E0066B" w:rsidRDefault="00F51058" w:rsidP="00F51058">
      <w:pPr>
        <w:widowControl/>
        <w:spacing w:line="240" w:lineRule="auto"/>
        <w:ind w:firstLine="851"/>
        <w:rPr>
          <w:sz w:val="28"/>
          <w:szCs w:val="28"/>
        </w:rPr>
      </w:pPr>
      <w:r w:rsidRPr="00F51058">
        <w:rPr>
          <w:sz w:val="28"/>
          <w:szCs w:val="28"/>
        </w:rPr>
        <w:t>- способностью руководить коллективом в сфере своей професси</w:t>
      </w:r>
      <w:r w:rsidRPr="00F51058">
        <w:rPr>
          <w:sz w:val="28"/>
          <w:szCs w:val="28"/>
        </w:rPr>
        <w:t>о</w:t>
      </w:r>
      <w:r w:rsidRPr="00F51058">
        <w:rPr>
          <w:sz w:val="28"/>
          <w:szCs w:val="28"/>
        </w:rPr>
        <w:t>нальной деятельности, толерантно воспринимая социальные, этнические, конфессиональные и культурные различия (ОПК-8).</w:t>
      </w:r>
    </w:p>
    <w:p w:rsidR="00413133" w:rsidRDefault="00D6011F" w:rsidP="00A52159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6011F">
        <w:rPr>
          <w:sz w:val="28"/>
          <w:szCs w:val="28"/>
        </w:rPr>
        <w:t xml:space="preserve">Прохождение практики </w:t>
      </w:r>
      <w:r w:rsidR="008649D8" w:rsidRPr="001E6889">
        <w:rPr>
          <w:sz w:val="28"/>
          <w:szCs w:val="28"/>
        </w:rPr>
        <w:t>направлено на формирование следующих</w:t>
      </w:r>
      <w:r w:rsidR="008649D8">
        <w:rPr>
          <w:sz w:val="28"/>
          <w:szCs w:val="28"/>
        </w:rPr>
        <w:t xml:space="preserve"> </w:t>
      </w:r>
      <w:r w:rsidR="008649D8" w:rsidRPr="00FF1AB5">
        <w:rPr>
          <w:b/>
          <w:sz w:val="28"/>
          <w:szCs w:val="28"/>
        </w:rPr>
        <w:t>профессиональны</w:t>
      </w:r>
      <w:r w:rsidR="008649D8">
        <w:rPr>
          <w:b/>
          <w:sz w:val="28"/>
          <w:szCs w:val="28"/>
        </w:rPr>
        <w:t>х</w:t>
      </w:r>
      <w:r w:rsidR="008649D8" w:rsidRPr="00FF1AB5">
        <w:rPr>
          <w:b/>
          <w:sz w:val="28"/>
          <w:szCs w:val="28"/>
        </w:rPr>
        <w:t xml:space="preserve"> компетенци</w:t>
      </w:r>
      <w:r w:rsidR="008649D8">
        <w:rPr>
          <w:b/>
          <w:sz w:val="28"/>
          <w:szCs w:val="28"/>
        </w:rPr>
        <w:t>й</w:t>
      </w:r>
      <w:r w:rsidR="008649D8" w:rsidRPr="00FF1AB5">
        <w:rPr>
          <w:b/>
          <w:sz w:val="28"/>
          <w:szCs w:val="28"/>
        </w:rPr>
        <w:t xml:space="preserve"> (ПК)</w:t>
      </w:r>
      <w:r w:rsidR="008649D8" w:rsidRPr="00A52159">
        <w:rPr>
          <w:sz w:val="28"/>
          <w:szCs w:val="28"/>
        </w:rPr>
        <w:t>,</w:t>
      </w:r>
      <w:r w:rsidR="008649D8">
        <w:rPr>
          <w:sz w:val="28"/>
          <w:szCs w:val="28"/>
        </w:rPr>
        <w:t xml:space="preserve"> </w:t>
      </w:r>
      <w:r w:rsidR="008649D8" w:rsidRPr="00A52159">
        <w:rPr>
          <w:bCs/>
          <w:sz w:val="28"/>
          <w:szCs w:val="28"/>
        </w:rPr>
        <w:t>соответствующи</w:t>
      </w:r>
      <w:r w:rsidR="008649D8">
        <w:rPr>
          <w:bCs/>
          <w:sz w:val="28"/>
          <w:szCs w:val="28"/>
        </w:rPr>
        <w:t>х</w:t>
      </w:r>
      <w:r w:rsidR="008649D8" w:rsidRPr="00A52159">
        <w:rPr>
          <w:bCs/>
          <w:sz w:val="28"/>
          <w:szCs w:val="28"/>
        </w:rPr>
        <w:t xml:space="preserve"> </w:t>
      </w:r>
      <w:r w:rsidR="002F0A85" w:rsidRPr="002F0A85">
        <w:rPr>
          <w:bCs/>
          <w:sz w:val="28"/>
          <w:szCs w:val="28"/>
        </w:rPr>
        <w:t>видам</w:t>
      </w:r>
      <w:r w:rsidR="008649D8" w:rsidRPr="00A52159">
        <w:rPr>
          <w:bCs/>
          <w:sz w:val="28"/>
          <w:szCs w:val="28"/>
        </w:rPr>
        <w:t xml:space="preserve"> професс</w:t>
      </w:r>
      <w:r w:rsidR="008649D8" w:rsidRPr="00A52159">
        <w:rPr>
          <w:bCs/>
          <w:sz w:val="28"/>
          <w:szCs w:val="28"/>
        </w:rPr>
        <w:t>и</w:t>
      </w:r>
      <w:r w:rsidR="008649D8" w:rsidRPr="00A52159">
        <w:rPr>
          <w:bCs/>
          <w:sz w:val="28"/>
          <w:szCs w:val="28"/>
        </w:rPr>
        <w:t xml:space="preserve">ональной деятельности, на </w:t>
      </w:r>
      <w:r w:rsidR="002F0A85" w:rsidRPr="002F0A85">
        <w:rPr>
          <w:bCs/>
          <w:sz w:val="28"/>
          <w:szCs w:val="28"/>
        </w:rPr>
        <w:t>которые</w:t>
      </w:r>
      <w:r w:rsidR="008649D8" w:rsidRPr="00A52159">
        <w:rPr>
          <w:bCs/>
          <w:sz w:val="28"/>
          <w:szCs w:val="28"/>
        </w:rPr>
        <w:t xml:space="preserve"> ориентирована программа </w:t>
      </w:r>
      <w:r w:rsidR="005B7B93">
        <w:rPr>
          <w:bCs/>
          <w:sz w:val="28"/>
          <w:szCs w:val="28"/>
        </w:rPr>
        <w:t>магистратуры</w:t>
      </w:r>
      <w:r w:rsidR="008649D8" w:rsidRPr="002F0A85">
        <w:rPr>
          <w:bCs/>
          <w:sz w:val="28"/>
          <w:szCs w:val="28"/>
        </w:rPr>
        <w:t>:</w:t>
      </w:r>
      <w:r w:rsidR="00413133">
        <w:rPr>
          <w:bCs/>
          <w:sz w:val="28"/>
          <w:szCs w:val="28"/>
        </w:rPr>
        <w:t xml:space="preserve"> </w:t>
      </w:r>
    </w:p>
    <w:p w:rsidR="00F51058" w:rsidRPr="002F0A85" w:rsidRDefault="00F51058" w:rsidP="00F51058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207AE7">
        <w:rPr>
          <w:bCs/>
          <w:i/>
          <w:sz w:val="28"/>
          <w:szCs w:val="28"/>
        </w:rPr>
        <w:t>научно-исследовательская</w:t>
      </w:r>
      <w:r>
        <w:rPr>
          <w:bCs/>
          <w:sz w:val="28"/>
          <w:szCs w:val="28"/>
        </w:rPr>
        <w:t>:</w:t>
      </w:r>
    </w:p>
    <w:p w:rsidR="00F51058" w:rsidRDefault="00F51058" w:rsidP="00F51058">
      <w:pPr>
        <w:widowControl/>
        <w:tabs>
          <w:tab w:val="left" w:pos="1418"/>
        </w:tabs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07AE7">
        <w:rPr>
          <w:sz w:val="28"/>
          <w:szCs w:val="28"/>
        </w:rPr>
        <w:t>способностью анализировать состояние и динамику развития назе</w:t>
      </w:r>
      <w:r w:rsidRPr="00207AE7">
        <w:rPr>
          <w:sz w:val="28"/>
          <w:szCs w:val="28"/>
        </w:rPr>
        <w:t>м</w:t>
      </w:r>
      <w:r w:rsidRPr="00207AE7">
        <w:rPr>
          <w:sz w:val="28"/>
          <w:szCs w:val="28"/>
        </w:rPr>
        <w:t>ных транспортно-технологических</w:t>
      </w:r>
      <w:r>
        <w:rPr>
          <w:sz w:val="28"/>
          <w:szCs w:val="28"/>
        </w:rPr>
        <w:t xml:space="preserve"> </w:t>
      </w:r>
      <w:r w:rsidRPr="00207AE7">
        <w:rPr>
          <w:sz w:val="28"/>
          <w:szCs w:val="28"/>
        </w:rPr>
        <w:t>машин, их технологического оборудов</w:t>
      </w:r>
      <w:r w:rsidRPr="00207AE7">
        <w:rPr>
          <w:sz w:val="28"/>
          <w:szCs w:val="28"/>
        </w:rPr>
        <w:t>а</w:t>
      </w:r>
      <w:r w:rsidRPr="00207AE7">
        <w:rPr>
          <w:sz w:val="28"/>
          <w:szCs w:val="28"/>
        </w:rPr>
        <w:t>ния и комплексов на их ба</w:t>
      </w:r>
      <w:r>
        <w:rPr>
          <w:sz w:val="28"/>
          <w:szCs w:val="28"/>
        </w:rPr>
        <w:t>зе (ПК-1)</w:t>
      </w:r>
      <w:r w:rsidRPr="00A4609B">
        <w:rPr>
          <w:sz w:val="28"/>
          <w:szCs w:val="28"/>
        </w:rPr>
        <w:t>;</w:t>
      </w:r>
    </w:p>
    <w:p w:rsidR="00F51058" w:rsidRDefault="00F51058" w:rsidP="00F51058">
      <w:pPr>
        <w:widowControl/>
        <w:tabs>
          <w:tab w:val="left" w:pos="1418"/>
        </w:tabs>
        <w:spacing w:line="240" w:lineRule="auto"/>
        <w:ind w:firstLine="851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- </w:t>
      </w:r>
      <w:r w:rsidRPr="003F656A">
        <w:rPr>
          <w:sz w:val="28"/>
          <w:szCs w:val="28"/>
        </w:rPr>
        <w:t>способностью осуществлять планирование, постановку и проведение теоретических и</w:t>
      </w:r>
      <w:r>
        <w:rPr>
          <w:sz w:val="28"/>
          <w:szCs w:val="28"/>
        </w:rPr>
        <w:t xml:space="preserve"> </w:t>
      </w:r>
      <w:r w:rsidRPr="003F656A">
        <w:rPr>
          <w:sz w:val="28"/>
          <w:szCs w:val="28"/>
        </w:rPr>
        <w:t>экспериментальных научных исследований по поиску и проверке новых идей совершенствования наземных</w:t>
      </w:r>
      <w:r>
        <w:rPr>
          <w:sz w:val="28"/>
          <w:szCs w:val="28"/>
        </w:rPr>
        <w:t xml:space="preserve"> </w:t>
      </w:r>
      <w:r w:rsidRPr="003F656A">
        <w:rPr>
          <w:sz w:val="28"/>
          <w:szCs w:val="28"/>
        </w:rPr>
        <w:t>транспортно-технологических машин, их технологического оборудования и создания ко</w:t>
      </w:r>
      <w:r w:rsidRPr="003F656A">
        <w:rPr>
          <w:sz w:val="28"/>
          <w:szCs w:val="28"/>
        </w:rPr>
        <w:t>м</w:t>
      </w:r>
      <w:r w:rsidRPr="003F656A">
        <w:rPr>
          <w:sz w:val="28"/>
          <w:szCs w:val="28"/>
        </w:rPr>
        <w:t>плексов на их базе</w:t>
      </w:r>
      <w:r>
        <w:rPr>
          <w:sz w:val="28"/>
          <w:szCs w:val="28"/>
        </w:rPr>
        <w:t xml:space="preserve"> </w:t>
      </w:r>
      <w:r w:rsidRPr="003F656A">
        <w:rPr>
          <w:sz w:val="28"/>
          <w:szCs w:val="28"/>
        </w:rPr>
        <w:t>(ПК-2);</w:t>
      </w:r>
    </w:p>
    <w:p w:rsidR="00F51058" w:rsidRPr="005F61EC" w:rsidRDefault="00F51058" w:rsidP="00F51058">
      <w:pPr>
        <w:widowControl/>
        <w:tabs>
          <w:tab w:val="left" w:pos="1418"/>
        </w:tabs>
        <w:spacing w:line="240" w:lineRule="auto"/>
        <w:ind w:firstLine="851"/>
        <w:rPr>
          <w:sz w:val="28"/>
          <w:szCs w:val="28"/>
        </w:rPr>
      </w:pPr>
      <w:r w:rsidRPr="005F61EC">
        <w:rPr>
          <w:i/>
          <w:sz w:val="28"/>
          <w:szCs w:val="28"/>
        </w:rPr>
        <w:t>производственно-технологическая</w:t>
      </w:r>
      <w:r w:rsidRPr="005F61EC">
        <w:rPr>
          <w:sz w:val="28"/>
          <w:szCs w:val="28"/>
        </w:rPr>
        <w:t>:</w:t>
      </w:r>
    </w:p>
    <w:p w:rsidR="00F51058" w:rsidRPr="005F61EC" w:rsidRDefault="00F51058" w:rsidP="00F51058">
      <w:pPr>
        <w:widowControl/>
        <w:tabs>
          <w:tab w:val="left" w:pos="1418"/>
        </w:tabs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61EC">
        <w:rPr>
          <w:sz w:val="28"/>
          <w:szCs w:val="28"/>
        </w:rPr>
        <w:t>способностью участвовать в разработке технической документации для изготовления наземных</w:t>
      </w:r>
      <w:r>
        <w:rPr>
          <w:sz w:val="28"/>
          <w:szCs w:val="28"/>
        </w:rPr>
        <w:t xml:space="preserve"> </w:t>
      </w:r>
      <w:r w:rsidRPr="005F61EC">
        <w:rPr>
          <w:sz w:val="28"/>
          <w:szCs w:val="28"/>
        </w:rPr>
        <w:t>транспортно-технологических машин и их те</w:t>
      </w:r>
      <w:r w:rsidRPr="005F61EC">
        <w:rPr>
          <w:sz w:val="28"/>
          <w:szCs w:val="28"/>
        </w:rPr>
        <w:t>х</w:t>
      </w:r>
      <w:r w:rsidRPr="005F61EC">
        <w:rPr>
          <w:sz w:val="28"/>
          <w:szCs w:val="28"/>
        </w:rPr>
        <w:t>нологического оборудования (ПК-9);</w:t>
      </w:r>
    </w:p>
    <w:p w:rsidR="00F51058" w:rsidRDefault="00F51058" w:rsidP="00F51058">
      <w:pPr>
        <w:widowControl/>
        <w:tabs>
          <w:tab w:val="left" w:pos="1418"/>
        </w:tabs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61EC">
        <w:rPr>
          <w:sz w:val="28"/>
          <w:szCs w:val="28"/>
        </w:rPr>
        <w:t>способностью проводить испытания наземных транспортно-технологических машин и их</w:t>
      </w:r>
      <w:r>
        <w:rPr>
          <w:sz w:val="28"/>
          <w:szCs w:val="28"/>
        </w:rPr>
        <w:t xml:space="preserve"> </w:t>
      </w:r>
      <w:r w:rsidRPr="005F61EC">
        <w:rPr>
          <w:sz w:val="28"/>
          <w:szCs w:val="28"/>
        </w:rPr>
        <w:t>технологического оборудования (ПК-11);</w:t>
      </w:r>
    </w:p>
    <w:p w:rsidR="00F51058" w:rsidRPr="003F656A" w:rsidRDefault="00F51058" w:rsidP="00F51058">
      <w:pPr>
        <w:widowControl/>
        <w:tabs>
          <w:tab w:val="left" w:pos="1418"/>
        </w:tabs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F656A">
        <w:rPr>
          <w:sz w:val="28"/>
          <w:szCs w:val="28"/>
        </w:rPr>
        <w:t>способностью проводить поверку основных средств измерений при производстве и эксплуатации</w:t>
      </w:r>
      <w:r w:rsidRPr="003F656A">
        <w:t xml:space="preserve"> </w:t>
      </w:r>
      <w:r w:rsidRPr="003F656A">
        <w:rPr>
          <w:sz w:val="28"/>
          <w:szCs w:val="28"/>
        </w:rPr>
        <w:t>наземных транспортно-технологических машин и их технологического оборудования (ПК-12);</w:t>
      </w:r>
    </w:p>
    <w:p w:rsidR="00F51058" w:rsidRPr="003F656A" w:rsidRDefault="00F51058" w:rsidP="00F51058">
      <w:pPr>
        <w:widowControl/>
        <w:tabs>
          <w:tab w:val="left" w:pos="1418"/>
        </w:tabs>
        <w:spacing w:line="240" w:lineRule="auto"/>
        <w:ind w:firstLine="851"/>
        <w:rPr>
          <w:sz w:val="28"/>
          <w:szCs w:val="28"/>
        </w:rPr>
      </w:pPr>
      <w:r w:rsidRPr="003F656A">
        <w:rPr>
          <w:i/>
          <w:sz w:val="28"/>
          <w:szCs w:val="28"/>
        </w:rPr>
        <w:t>организационно-управленческая</w:t>
      </w:r>
      <w:r w:rsidRPr="003F656A">
        <w:rPr>
          <w:sz w:val="28"/>
          <w:szCs w:val="28"/>
        </w:rPr>
        <w:t>:</w:t>
      </w:r>
    </w:p>
    <w:p w:rsidR="00F51058" w:rsidRPr="00207AE7" w:rsidRDefault="00F51058" w:rsidP="00F51058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07AE7">
        <w:rPr>
          <w:sz w:val="28"/>
          <w:szCs w:val="28"/>
        </w:rPr>
        <w:t>способностью составлять планы, программы, графики работ, сметы, заказы, заявки, инструкции и</w:t>
      </w:r>
      <w:r>
        <w:rPr>
          <w:sz w:val="28"/>
          <w:szCs w:val="28"/>
        </w:rPr>
        <w:t xml:space="preserve"> </w:t>
      </w:r>
      <w:r w:rsidRPr="00207AE7">
        <w:rPr>
          <w:sz w:val="28"/>
          <w:szCs w:val="28"/>
        </w:rPr>
        <w:t>другую техническую документацию (ПК-15);</w:t>
      </w:r>
    </w:p>
    <w:p w:rsidR="00F51058" w:rsidRPr="00207AE7" w:rsidRDefault="00F51058" w:rsidP="00F51058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07AE7">
        <w:rPr>
          <w:sz w:val="28"/>
          <w:szCs w:val="28"/>
        </w:rPr>
        <w:t>способностью обучать производственный и обслуживающий перс</w:t>
      </w:r>
      <w:r w:rsidRPr="00207AE7">
        <w:rPr>
          <w:sz w:val="28"/>
          <w:szCs w:val="28"/>
        </w:rPr>
        <w:t>о</w:t>
      </w:r>
      <w:r w:rsidRPr="00207AE7">
        <w:rPr>
          <w:sz w:val="28"/>
          <w:szCs w:val="28"/>
        </w:rPr>
        <w:t>нал (ПК-16);</w:t>
      </w:r>
    </w:p>
    <w:p w:rsidR="005F61EC" w:rsidRDefault="00F51058" w:rsidP="00F51058">
      <w:pPr>
        <w:widowControl/>
        <w:tabs>
          <w:tab w:val="left" w:pos="1418"/>
        </w:tabs>
        <w:spacing w:line="240" w:lineRule="auto"/>
        <w:ind w:firstLine="851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- </w:t>
      </w:r>
      <w:r w:rsidRPr="00207AE7">
        <w:rPr>
          <w:sz w:val="28"/>
          <w:szCs w:val="28"/>
        </w:rPr>
        <w:t>способностью разрабатывать меры по повышению эффективности использования оборудования</w:t>
      </w:r>
      <w:r>
        <w:rPr>
          <w:sz w:val="28"/>
          <w:szCs w:val="28"/>
        </w:rPr>
        <w:t xml:space="preserve"> (ПК-17).</w:t>
      </w:r>
    </w:p>
    <w:p w:rsidR="005F61EC" w:rsidRDefault="005F61EC" w:rsidP="00413133">
      <w:pPr>
        <w:widowControl/>
        <w:tabs>
          <w:tab w:val="left" w:pos="1418"/>
        </w:tabs>
        <w:spacing w:line="240" w:lineRule="auto"/>
        <w:ind w:firstLine="851"/>
        <w:rPr>
          <w:sz w:val="28"/>
          <w:szCs w:val="28"/>
          <w:highlight w:val="yellow"/>
        </w:rPr>
      </w:pPr>
    </w:p>
    <w:p w:rsidR="00D6011F" w:rsidRPr="00D6011F" w:rsidRDefault="00D6011F" w:rsidP="00D6011F">
      <w:pPr>
        <w:widowControl/>
        <w:spacing w:line="240" w:lineRule="auto"/>
        <w:ind w:firstLine="851"/>
        <w:rPr>
          <w:sz w:val="28"/>
          <w:szCs w:val="28"/>
        </w:rPr>
      </w:pPr>
      <w:r w:rsidRPr="00D6011F">
        <w:rPr>
          <w:sz w:val="28"/>
          <w:szCs w:val="28"/>
        </w:rPr>
        <w:t xml:space="preserve">Область профессиональной деятельности </w:t>
      </w:r>
      <w:proofErr w:type="gramStart"/>
      <w:r w:rsidRPr="00D6011F">
        <w:rPr>
          <w:sz w:val="28"/>
          <w:szCs w:val="28"/>
        </w:rPr>
        <w:t>обучающихся</w:t>
      </w:r>
      <w:proofErr w:type="gramEnd"/>
      <w:r w:rsidRPr="00D6011F">
        <w:rPr>
          <w:sz w:val="28"/>
          <w:szCs w:val="28"/>
        </w:rPr>
        <w:t>, прошедших данную практику, приведена в п. 2.1 ОПОП.</w:t>
      </w:r>
    </w:p>
    <w:p w:rsidR="008649D8" w:rsidRPr="00D2714B" w:rsidRDefault="00D6011F" w:rsidP="00D6011F">
      <w:pPr>
        <w:widowControl/>
        <w:spacing w:line="240" w:lineRule="auto"/>
        <w:ind w:firstLine="851"/>
        <w:rPr>
          <w:sz w:val="28"/>
          <w:szCs w:val="28"/>
        </w:rPr>
      </w:pPr>
      <w:r w:rsidRPr="00D6011F">
        <w:rPr>
          <w:sz w:val="28"/>
          <w:szCs w:val="28"/>
        </w:rPr>
        <w:t xml:space="preserve">Объекты профессиональной деятельности </w:t>
      </w:r>
      <w:proofErr w:type="gramStart"/>
      <w:r w:rsidRPr="00D6011F">
        <w:rPr>
          <w:sz w:val="28"/>
          <w:szCs w:val="28"/>
        </w:rPr>
        <w:t>обучающихся</w:t>
      </w:r>
      <w:proofErr w:type="gramEnd"/>
      <w:r w:rsidRPr="00D6011F">
        <w:rPr>
          <w:sz w:val="28"/>
          <w:szCs w:val="28"/>
        </w:rPr>
        <w:t>, прошедших данную практику, приведены в п. 2.2 ОПОП.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F565BC" w:rsidRPr="00F565BC" w:rsidRDefault="00F565BC" w:rsidP="00F565BC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F565BC">
        <w:rPr>
          <w:b/>
          <w:bCs/>
          <w:sz w:val="28"/>
          <w:szCs w:val="28"/>
        </w:rPr>
        <w:t>3. Место практики в структуре основной профессиональной обр</w:t>
      </w:r>
      <w:r w:rsidRPr="00F565BC">
        <w:rPr>
          <w:b/>
          <w:bCs/>
          <w:sz w:val="28"/>
          <w:szCs w:val="28"/>
        </w:rPr>
        <w:t>а</w:t>
      </w:r>
      <w:r w:rsidRPr="00F565BC">
        <w:rPr>
          <w:b/>
          <w:bCs/>
          <w:sz w:val="28"/>
          <w:szCs w:val="28"/>
        </w:rPr>
        <w:t>зовательной программы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Default="00D6011F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6011F">
        <w:rPr>
          <w:sz w:val="28"/>
          <w:szCs w:val="28"/>
        </w:rPr>
        <w:t xml:space="preserve">Практика </w:t>
      </w:r>
      <w:r w:rsidR="00D9067C" w:rsidRPr="00D9067C">
        <w:rPr>
          <w:sz w:val="28"/>
          <w:szCs w:val="28"/>
        </w:rPr>
        <w:t>«</w:t>
      </w:r>
      <w:r w:rsidR="008C4AC2" w:rsidRPr="008C4AC2">
        <w:rPr>
          <w:sz w:val="28"/>
          <w:szCs w:val="28"/>
        </w:rPr>
        <w:t>Научно-исследовательская работа</w:t>
      </w:r>
      <w:r w:rsidR="00D9067C" w:rsidRPr="00D9067C">
        <w:rPr>
          <w:sz w:val="28"/>
          <w:szCs w:val="28"/>
        </w:rPr>
        <w:t>» (Б</w:t>
      </w:r>
      <w:proofErr w:type="gramStart"/>
      <w:r w:rsidR="00D9067C" w:rsidRPr="00D9067C">
        <w:rPr>
          <w:sz w:val="28"/>
          <w:szCs w:val="28"/>
        </w:rPr>
        <w:t>2</w:t>
      </w:r>
      <w:proofErr w:type="gramEnd"/>
      <w:r w:rsidR="00D9067C" w:rsidRPr="00D9067C">
        <w:rPr>
          <w:sz w:val="28"/>
          <w:szCs w:val="28"/>
        </w:rPr>
        <w:t>.</w:t>
      </w:r>
      <w:r w:rsidR="00685692">
        <w:rPr>
          <w:sz w:val="28"/>
          <w:szCs w:val="28"/>
        </w:rPr>
        <w:t>П.4</w:t>
      </w:r>
      <w:r w:rsidR="00D9067C" w:rsidRPr="00D9067C">
        <w:rPr>
          <w:sz w:val="28"/>
          <w:szCs w:val="28"/>
        </w:rPr>
        <w:t>)</w:t>
      </w:r>
      <w:r w:rsidR="008649D8" w:rsidRPr="00590B35">
        <w:rPr>
          <w:sz w:val="28"/>
          <w:szCs w:val="28"/>
        </w:rPr>
        <w:t xml:space="preserve"> относится </w:t>
      </w:r>
      <w:r w:rsidRPr="00D6011F">
        <w:rPr>
          <w:sz w:val="28"/>
          <w:szCs w:val="28"/>
        </w:rPr>
        <w:t>Блоку 2 «</w:t>
      </w:r>
      <w:r>
        <w:rPr>
          <w:sz w:val="28"/>
          <w:szCs w:val="28"/>
        </w:rPr>
        <w:t>Практики»</w:t>
      </w:r>
      <w:r w:rsidRPr="00D6011F">
        <w:rPr>
          <w:sz w:val="28"/>
          <w:szCs w:val="28"/>
        </w:rPr>
        <w:t xml:space="preserve"> и является обязательной.</w:t>
      </w:r>
    </w:p>
    <w:p w:rsidR="00590B35" w:rsidRDefault="00590B35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Default="008649D8" w:rsidP="00C22B7B">
      <w:pPr>
        <w:widowControl/>
        <w:spacing w:line="36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 xml:space="preserve">4. </w:t>
      </w:r>
      <w:r w:rsidR="00D6011F" w:rsidRPr="00D6011F">
        <w:rPr>
          <w:b/>
          <w:bCs/>
          <w:sz w:val="28"/>
          <w:szCs w:val="28"/>
        </w:rPr>
        <w:t>Объем практики и ее продолжительность</w:t>
      </w:r>
    </w:p>
    <w:p w:rsidR="00C22B7B" w:rsidRDefault="00C22B7B" w:rsidP="00F565BC">
      <w:pPr>
        <w:widowControl/>
        <w:spacing w:line="360" w:lineRule="auto"/>
        <w:ind w:firstLine="0"/>
        <w:rPr>
          <w:b/>
          <w:bCs/>
          <w:sz w:val="28"/>
          <w:szCs w:val="28"/>
        </w:rPr>
      </w:pPr>
    </w:p>
    <w:p w:rsidR="00F565BC" w:rsidRPr="00F565BC" w:rsidRDefault="00F565BC" w:rsidP="00F565BC">
      <w:pPr>
        <w:widowControl/>
        <w:spacing w:line="240" w:lineRule="auto"/>
        <w:ind w:firstLine="851"/>
        <w:rPr>
          <w:sz w:val="24"/>
          <w:szCs w:val="24"/>
        </w:rPr>
      </w:pPr>
      <w:r>
        <w:rPr>
          <w:sz w:val="28"/>
          <w:szCs w:val="28"/>
        </w:rPr>
        <w:t>П</w:t>
      </w:r>
      <w:r w:rsidRPr="004622CE">
        <w:rPr>
          <w:sz w:val="28"/>
          <w:szCs w:val="28"/>
        </w:rPr>
        <w:t xml:space="preserve">рактика </w:t>
      </w:r>
      <w:r w:rsidRPr="00F565BC">
        <w:rPr>
          <w:sz w:val="28"/>
          <w:szCs w:val="28"/>
        </w:rPr>
        <w:t>«</w:t>
      </w:r>
      <w:r w:rsidR="008C4AC2" w:rsidRPr="008C4AC2">
        <w:rPr>
          <w:sz w:val="28"/>
          <w:szCs w:val="28"/>
        </w:rPr>
        <w:t>Научно-исследовательская работа</w:t>
      </w:r>
      <w:r w:rsidRPr="00F565BC">
        <w:rPr>
          <w:sz w:val="28"/>
          <w:szCs w:val="28"/>
        </w:rPr>
        <w:t xml:space="preserve">» проводится в </w:t>
      </w:r>
      <w:r w:rsidR="008C4AC2">
        <w:rPr>
          <w:sz w:val="28"/>
          <w:szCs w:val="28"/>
        </w:rPr>
        <w:t>течение первых трёх семестров.</w:t>
      </w:r>
    </w:p>
    <w:p w:rsidR="00B00167" w:rsidRDefault="00B00167" w:rsidP="00B00167">
      <w:pPr>
        <w:widowControl/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Для очной формы обучения:</w:t>
      </w:r>
    </w:p>
    <w:tbl>
      <w:tblPr>
        <w:tblW w:w="9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76"/>
        <w:gridCol w:w="1134"/>
        <w:gridCol w:w="1057"/>
        <w:gridCol w:w="1057"/>
        <w:gridCol w:w="1058"/>
      </w:tblGrid>
      <w:tr w:rsidR="00F565BC" w:rsidRPr="00D2714B" w:rsidTr="00A0344C">
        <w:trPr>
          <w:jc w:val="center"/>
        </w:trPr>
        <w:tc>
          <w:tcPr>
            <w:tcW w:w="4876" w:type="dxa"/>
            <w:vMerge w:val="restart"/>
            <w:vAlign w:val="center"/>
          </w:tcPr>
          <w:p w:rsidR="00F565BC" w:rsidRPr="00D2714B" w:rsidRDefault="00F565BC" w:rsidP="00B910E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 xml:space="preserve">Вид </w:t>
            </w:r>
            <w:r w:rsidRPr="000C41DF">
              <w:rPr>
                <w:b/>
                <w:bCs/>
                <w:sz w:val="28"/>
                <w:szCs w:val="24"/>
              </w:rPr>
              <w:t>учебной</w:t>
            </w:r>
            <w:r w:rsidRPr="00D2714B">
              <w:rPr>
                <w:b/>
                <w:bCs/>
                <w:sz w:val="28"/>
                <w:szCs w:val="24"/>
              </w:rPr>
              <w:t xml:space="preserve"> работы</w:t>
            </w:r>
          </w:p>
        </w:tc>
        <w:tc>
          <w:tcPr>
            <w:tcW w:w="1134" w:type="dxa"/>
            <w:vMerge w:val="restart"/>
            <w:vAlign w:val="center"/>
          </w:tcPr>
          <w:p w:rsidR="00F565BC" w:rsidRPr="00D2714B" w:rsidRDefault="00F565BC" w:rsidP="00B910E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3172" w:type="dxa"/>
            <w:gridSpan w:val="3"/>
            <w:vAlign w:val="center"/>
          </w:tcPr>
          <w:p w:rsidR="00F565BC" w:rsidRPr="00D2714B" w:rsidRDefault="00F565BC" w:rsidP="00B910E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A0344C" w:rsidRPr="00D2714B" w:rsidTr="00A0344C">
        <w:trPr>
          <w:jc w:val="center"/>
        </w:trPr>
        <w:tc>
          <w:tcPr>
            <w:tcW w:w="4876" w:type="dxa"/>
            <w:vMerge/>
            <w:vAlign w:val="center"/>
          </w:tcPr>
          <w:p w:rsidR="00A0344C" w:rsidRPr="00D2714B" w:rsidRDefault="00A0344C" w:rsidP="00B910E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A0344C" w:rsidRPr="00D2714B" w:rsidRDefault="00A0344C" w:rsidP="00B910E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 w:rsidR="00A0344C" w:rsidRPr="00D2714B" w:rsidRDefault="00A0344C" w:rsidP="00B910E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57" w:type="dxa"/>
            <w:vAlign w:val="center"/>
          </w:tcPr>
          <w:p w:rsidR="00A0344C" w:rsidRPr="00D2714B" w:rsidRDefault="00A0344C" w:rsidP="00A0344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58" w:type="dxa"/>
            <w:vAlign w:val="center"/>
          </w:tcPr>
          <w:p w:rsidR="00A0344C" w:rsidRPr="00D2714B" w:rsidRDefault="00A0344C" w:rsidP="00A0344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A0344C" w:rsidRPr="00D2714B" w:rsidTr="00A0344C">
        <w:trPr>
          <w:jc w:val="center"/>
        </w:trPr>
        <w:tc>
          <w:tcPr>
            <w:tcW w:w="4876" w:type="dxa"/>
            <w:vAlign w:val="center"/>
          </w:tcPr>
          <w:p w:rsidR="00A0344C" w:rsidRPr="00D2714B" w:rsidRDefault="00A0344C" w:rsidP="00B910E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134" w:type="dxa"/>
            <w:vAlign w:val="center"/>
          </w:tcPr>
          <w:p w:rsidR="00A0344C" w:rsidRPr="00D2714B" w:rsidRDefault="00A0344C" w:rsidP="008F119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, З*</w:t>
            </w:r>
          </w:p>
        </w:tc>
        <w:tc>
          <w:tcPr>
            <w:tcW w:w="1057" w:type="dxa"/>
            <w:vAlign w:val="center"/>
          </w:tcPr>
          <w:p w:rsidR="00A0344C" w:rsidRPr="00D2714B" w:rsidRDefault="00A0344C" w:rsidP="00B910E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1057" w:type="dxa"/>
            <w:vAlign w:val="center"/>
          </w:tcPr>
          <w:p w:rsidR="00A0344C" w:rsidRPr="00D2714B" w:rsidRDefault="00A0344C" w:rsidP="00C717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1058" w:type="dxa"/>
            <w:vAlign w:val="center"/>
          </w:tcPr>
          <w:p w:rsidR="00A0344C" w:rsidRPr="00D2714B" w:rsidRDefault="00A0344C" w:rsidP="00C717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*</w:t>
            </w:r>
          </w:p>
        </w:tc>
      </w:tr>
      <w:tr w:rsidR="00A0344C" w:rsidRPr="00D2714B" w:rsidTr="00A0344C">
        <w:trPr>
          <w:jc w:val="center"/>
        </w:trPr>
        <w:tc>
          <w:tcPr>
            <w:tcW w:w="4876" w:type="dxa"/>
            <w:vAlign w:val="center"/>
          </w:tcPr>
          <w:p w:rsidR="00A0344C" w:rsidRPr="00D2714B" w:rsidRDefault="00A0344C" w:rsidP="00B910E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vAlign w:val="center"/>
          </w:tcPr>
          <w:p w:rsidR="00A0344C" w:rsidRPr="00D2714B" w:rsidRDefault="00A0344C" w:rsidP="008F119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900/25</w:t>
            </w:r>
          </w:p>
        </w:tc>
        <w:tc>
          <w:tcPr>
            <w:tcW w:w="1057" w:type="dxa"/>
            <w:vAlign w:val="center"/>
          </w:tcPr>
          <w:p w:rsidR="00A0344C" w:rsidRPr="00D2714B" w:rsidRDefault="00A0344C" w:rsidP="00D9067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324/9</w:t>
            </w:r>
          </w:p>
        </w:tc>
        <w:tc>
          <w:tcPr>
            <w:tcW w:w="1057" w:type="dxa"/>
            <w:vAlign w:val="center"/>
          </w:tcPr>
          <w:p w:rsidR="00A0344C" w:rsidRPr="00D2714B" w:rsidRDefault="00A0344C" w:rsidP="00A0344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216/6</w:t>
            </w:r>
          </w:p>
        </w:tc>
        <w:tc>
          <w:tcPr>
            <w:tcW w:w="1058" w:type="dxa"/>
            <w:vAlign w:val="center"/>
          </w:tcPr>
          <w:p w:rsidR="00A0344C" w:rsidRPr="00D2714B" w:rsidRDefault="00A0344C" w:rsidP="00A0344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360/10</w:t>
            </w:r>
          </w:p>
        </w:tc>
      </w:tr>
      <w:tr w:rsidR="00A0344C" w:rsidRPr="00D2714B" w:rsidTr="00A0344C">
        <w:trPr>
          <w:jc w:val="center"/>
        </w:trPr>
        <w:tc>
          <w:tcPr>
            <w:tcW w:w="4876" w:type="dxa"/>
            <w:vAlign w:val="center"/>
          </w:tcPr>
          <w:p w:rsidR="00A0344C" w:rsidRPr="00D2714B" w:rsidRDefault="00A0344C" w:rsidP="00B910E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практики: неделя</w:t>
            </w:r>
          </w:p>
        </w:tc>
        <w:tc>
          <w:tcPr>
            <w:tcW w:w="1134" w:type="dxa"/>
            <w:vAlign w:val="center"/>
          </w:tcPr>
          <w:p w:rsidR="00A0344C" w:rsidRPr="00D2714B" w:rsidRDefault="00A0344C" w:rsidP="00A0344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16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057" w:type="dxa"/>
            <w:vAlign w:val="center"/>
          </w:tcPr>
          <w:p w:rsidR="00A0344C" w:rsidRPr="00D2714B" w:rsidRDefault="00A0344C" w:rsidP="00B910E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57" w:type="dxa"/>
            <w:vAlign w:val="center"/>
          </w:tcPr>
          <w:p w:rsidR="00A0344C" w:rsidRPr="00D2714B" w:rsidRDefault="00A0344C" w:rsidP="00C717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58" w:type="dxa"/>
            <w:vAlign w:val="center"/>
          </w:tcPr>
          <w:p w:rsidR="00A0344C" w:rsidRPr="00D2714B" w:rsidRDefault="00A0344C" w:rsidP="00A0344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</w:tr>
    </w:tbl>
    <w:p w:rsidR="00F565BC" w:rsidRDefault="00F565BC" w:rsidP="00F565BC">
      <w:pPr>
        <w:widowControl/>
        <w:spacing w:line="360" w:lineRule="auto"/>
        <w:ind w:firstLine="0"/>
        <w:rPr>
          <w:sz w:val="28"/>
          <w:szCs w:val="28"/>
        </w:rPr>
      </w:pPr>
    </w:p>
    <w:p w:rsidR="00B00167" w:rsidRDefault="00B00167" w:rsidP="00B00167">
      <w:pPr>
        <w:widowControl/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Для заочной формы обучения:</w:t>
      </w:r>
    </w:p>
    <w:tbl>
      <w:tblPr>
        <w:tblW w:w="8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76"/>
        <w:gridCol w:w="1134"/>
        <w:gridCol w:w="1057"/>
        <w:gridCol w:w="1057"/>
      </w:tblGrid>
      <w:tr w:rsidR="00B00167" w:rsidRPr="00D2714B" w:rsidTr="00B00167">
        <w:trPr>
          <w:jc w:val="center"/>
        </w:trPr>
        <w:tc>
          <w:tcPr>
            <w:tcW w:w="4876" w:type="dxa"/>
            <w:vMerge w:val="restart"/>
            <w:vAlign w:val="center"/>
          </w:tcPr>
          <w:p w:rsidR="00B00167" w:rsidRPr="00D2714B" w:rsidRDefault="00B00167" w:rsidP="004E025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 xml:space="preserve">Вид </w:t>
            </w:r>
            <w:r w:rsidRPr="000C41DF">
              <w:rPr>
                <w:b/>
                <w:bCs/>
                <w:sz w:val="28"/>
                <w:szCs w:val="24"/>
              </w:rPr>
              <w:t>учебной</w:t>
            </w:r>
            <w:r w:rsidRPr="00D2714B">
              <w:rPr>
                <w:b/>
                <w:bCs/>
                <w:sz w:val="28"/>
                <w:szCs w:val="24"/>
              </w:rPr>
              <w:t xml:space="preserve"> работы</w:t>
            </w:r>
          </w:p>
        </w:tc>
        <w:tc>
          <w:tcPr>
            <w:tcW w:w="1134" w:type="dxa"/>
            <w:vMerge w:val="restart"/>
            <w:vAlign w:val="center"/>
          </w:tcPr>
          <w:p w:rsidR="00B00167" w:rsidRPr="00D2714B" w:rsidRDefault="00B00167" w:rsidP="004E025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114" w:type="dxa"/>
            <w:gridSpan w:val="2"/>
            <w:vAlign w:val="center"/>
          </w:tcPr>
          <w:p w:rsidR="00B00167" w:rsidRPr="00D2714B" w:rsidRDefault="00B00167" w:rsidP="004E025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</w:t>
            </w:r>
          </w:p>
        </w:tc>
      </w:tr>
      <w:tr w:rsidR="00B00167" w:rsidRPr="00D2714B" w:rsidTr="00B00167">
        <w:trPr>
          <w:jc w:val="center"/>
        </w:trPr>
        <w:tc>
          <w:tcPr>
            <w:tcW w:w="4876" w:type="dxa"/>
            <w:vMerge/>
            <w:vAlign w:val="center"/>
          </w:tcPr>
          <w:p w:rsidR="00B00167" w:rsidRPr="00D2714B" w:rsidRDefault="00B00167" w:rsidP="004E025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B00167" w:rsidRPr="00D2714B" w:rsidRDefault="00B00167" w:rsidP="004E025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 w:rsidR="00B00167" w:rsidRPr="00D2714B" w:rsidRDefault="00B00167" w:rsidP="004E025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57" w:type="dxa"/>
            <w:vAlign w:val="center"/>
          </w:tcPr>
          <w:p w:rsidR="00B00167" w:rsidRPr="00D2714B" w:rsidRDefault="00B00167" w:rsidP="004E025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B00167" w:rsidRPr="00D2714B" w:rsidTr="00B00167">
        <w:trPr>
          <w:jc w:val="center"/>
        </w:trPr>
        <w:tc>
          <w:tcPr>
            <w:tcW w:w="4876" w:type="dxa"/>
            <w:vAlign w:val="center"/>
          </w:tcPr>
          <w:p w:rsidR="00B00167" w:rsidRPr="00D2714B" w:rsidRDefault="00B00167" w:rsidP="004E025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134" w:type="dxa"/>
            <w:vAlign w:val="center"/>
          </w:tcPr>
          <w:p w:rsidR="00B00167" w:rsidRPr="00D2714B" w:rsidRDefault="00B00167" w:rsidP="004E025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1057" w:type="dxa"/>
            <w:vAlign w:val="center"/>
          </w:tcPr>
          <w:p w:rsidR="00B00167" w:rsidRPr="00D2714B" w:rsidRDefault="00B00167" w:rsidP="004E025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1057" w:type="dxa"/>
            <w:vAlign w:val="center"/>
          </w:tcPr>
          <w:p w:rsidR="00B00167" w:rsidRPr="00D2714B" w:rsidRDefault="00B00167" w:rsidP="004E025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</w:tr>
      <w:tr w:rsidR="00B00167" w:rsidRPr="00D2714B" w:rsidTr="00B00167">
        <w:trPr>
          <w:jc w:val="center"/>
        </w:trPr>
        <w:tc>
          <w:tcPr>
            <w:tcW w:w="4876" w:type="dxa"/>
            <w:vAlign w:val="center"/>
          </w:tcPr>
          <w:p w:rsidR="00B00167" w:rsidRPr="00D2714B" w:rsidRDefault="00B00167" w:rsidP="004E025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vAlign w:val="center"/>
          </w:tcPr>
          <w:p w:rsidR="00B00167" w:rsidRPr="00D2714B" w:rsidRDefault="00B00167" w:rsidP="004E025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900/25</w:t>
            </w:r>
          </w:p>
        </w:tc>
        <w:tc>
          <w:tcPr>
            <w:tcW w:w="1057" w:type="dxa"/>
            <w:vAlign w:val="center"/>
          </w:tcPr>
          <w:p w:rsidR="00B00167" w:rsidRPr="00D2714B" w:rsidRDefault="00B00167" w:rsidP="00B0016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360/10</w:t>
            </w:r>
          </w:p>
        </w:tc>
        <w:tc>
          <w:tcPr>
            <w:tcW w:w="1057" w:type="dxa"/>
            <w:vAlign w:val="center"/>
          </w:tcPr>
          <w:p w:rsidR="00B00167" w:rsidRPr="00D2714B" w:rsidRDefault="00B00167" w:rsidP="00B0016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540/15</w:t>
            </w:r>
          </w:p>
        </w:tc>
      </w:tr>
      <w:tr w:rsidR="00B00167" w:rsidRPr="00D2714B" w:rsidTr="00B00167">
        <w:trPr>
          <w:jc w:val="center"/>
        </w:trPr>
        <w:tc>
          <w:tcPr>
            <w:tcW w:w="4876" w:type="dxa"/>
            <w:vAlign w:val="center"/>
          </w:tcPr>
          <w:p w:rsidR="00B00167" w:rsidRPr="00D2714B" w:rsidRDefault="00B00167" w:rsidP="004E025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практики: неделя</w:t>
            </w:r>
          </w:p>
        </w:tc>
        <w:tc>
          <w:tcPr>
            <w:tcW w:w="1134" w:type="dxa"/>
            <w:vAlign w:val="center"/>
          </w:tcPr>
          <w:p w:rsidR="00B00167" w:rsidRPr="00D2714B" w:rsidRDefault="00B00167" w:rsidP="004E025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16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057" w:type="dxa"/>
            <w:vAlign w:val="center"/>
          </w:tcPr>
          <w:p w:rsidR="00B00167" w:rsidRPr="00D2714B" w:rsidRDefault="00B00167" w:rsidP="004E025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057" w:type="dxa"/>
            <w:vAlign w:val="center"/>
          </w:tcPr>
          <w:p w:rsidR="00B00167" w:rsidRPr="00D2714B" w:rsidRDefault="00B00167" w:rsidP="004E025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B00167" w:rsidRDefault="00B00167" w:rsidP="00F565BC">
      <w:pPr>
        <w:widowControl/>
        <w:spacing w:line="360" w:lineRule="auto"/>
        <w:ind w:firstLine="0"/>
        <w:rPr>
          <w:sz w:val="28"/>
          <w:szCs w:val="28"/>
        </w:rPr>
      </w:pPr>
    </w:p>
    <w:p w:rsidR="00B00167" w:rsidRDefault="003F12F9" w:rsidP="00F565BC">
      <w:pPr>
        <w:widowControl/>
        <w:spacing w:line="360" w:lineRule="auto"/>
        <w:ind w:firstLine="0"/>
        <w:rPr>
          <w:i/>
          <w:sz w:val="28"/>
          <w:szCs w:val="28"/>
        </w:rPr>
      </w:pPr>
      <w:r w:rsidRPr="00743313">
        <w:rPr>
          <w:i/>
          <w:sz w:val="28"/>
          <w:szCs w:val="28"/>
        </w:rPr>
        <w:t>Примечание: «Форма контроля</w:t>
      </w:r>
      <w:r>
        <w:rPr>
          <w:i/>
          <w:sz w:val="28"/>
          <w:szCs w:val="28"/>
        </w:rPr>
        <w:t xml:space="preserve"> знаний» - </w:t>
      </w:r>
      <w:r w:rsidR="00C2136E">
        <w:rPr>
          <w:i/>
          <w:sz w:val="28"/>
          <w:szCs w:val="28"/>
        </w:rPr>
        <w:t>зачёт (З) или зачёт с оценкой (</w:t>
      </w:r>
      <w:proofErr w:type="gramStart"/>
      <w:r w:rsidR="00C2136E">
        <w:rPr>
          <w:i/>
          <w:sz w:val="28"/>
          <w:szCs w:val="28"/>
        </w:rPr>
        <w:t>З</w:t>
      </w:r>
      <w:proofErr w:type="gramEnd"/>
      <w:r w:rsidR="00C2136E">
        <w:rPr>
          <w:i/>
          <w:sz w:val="28"/>
          <w:szCs w:val="28"/>
        </w:rPr>
        <w:t>*)</w:t>
      </w:r>
    </w:p>
    <w:p w:rsidR="003F12F9" w:rsidRDefault="003F12F9" w:rsidP="00F565BC">
      <w:pPr>
        <w:widowControl/>
        <w:spacing w:line="360" w:lineRule="auto"/>
        <w:ind w:firstLine="0"/>
        <w:rPr>
          <w:sz w:val="28"/>
          <w:szCs w:val="28"/>
        </w:rPr>
      </w:pPr>
    </w:p>
    <w:p w:rsidR="000248E6" w:rsidRPr="00C44115" w:rsidRDefault="000248E6" w:rsidP="000248E6">
      <w:pPr>
        <w:widowControl/>
        <w:spacing w:line="240" w:lineRule="auto"/>
        <w:ind w:firstLine="851"/>
        <w:jc w:val="center"/>
        <w:rPr>
          <w:b/>
          <w:sz w:val="28"/>
          <w:szCs w:val="28"/>
        </w:rPr>
      </w:pPr>
      <w:r w:rsidRPr="00C44115">
        <w:rPr>
          <w:b/>
          <w:sz w:val="28"/>
          <w:szCs w:val="28"/>
        </w:rPr>
        <w:t xml:space="preserve">5. Содержание практики </w:t>
      </w:r>
    </w:p>
    <w:p w:rsidR="000248E6" w:rsidRDefault="000248E6" w:rsidP="000248E6">
      <w:pPr>
        <w:widowControl/>
        <w:spacing w:line="240" w:lineRule="auto"/>
        <w:ind w:firstLine="851"/>
        <w:rPr>
          <w:i/>
          <w:sz w:val="28"/>
          <w:szCs w:val="28"/>
          <w:highlight w:val="yellow"/>
        </w:rPr>
      </w:pPr>
    </w:p>
    <w:p w:rsidR="000248E6" w:rsidRPr="000248E6" w:rsidRDefault="000248E6" w:rsidP="00B107D7">
      <w:pPr>
        <w:widowControl/>
        <w:spacing w:line="240" w:lineRule="auto"/>
        <w:ind w:firstLine="851"/>
        <w:rPr>
          <w:sz w:val="28"/>
          <w:szCs w:val="28"/>
        </w:rPr>
      </w:pPr>
      <w:r w:rsidRPr="000248E6">
        <w:rPr>
          <w:i/>
          <w:sz w:val="28"/>
          <w:szCs w:val="28"/>
        </w:rPr>
        <w:t>Перв</w:t>
      </w:r>
      <w:r w:rsidR="00B107D7">
        <w:rPr>
          <w:i/>
          <w:sz w:val="28"/>
          <w:szCs w:val="28"/>
        </w:rPr>
        <w:t>ый</w:t>
      </w:r>
      <w:r w:rsidRPr="000248E6">
        <w:rPr>
          <w:i/>
          <w:sz w:val="28"/>
          <w:szCs w:val="28"/>
        </w:rPr>
        <w:t xml:space="preserve"> </w:t>
      </w:r>
      <w:r w:rsidR="00B107D7">
        <w:rPr>
          <w:i/>
          <w:sz w:val="28"/>
          <w:szCs w:val="28"/>
        </w:rPr>
        <w:t>семестр</w:t>
      </w:r>
      <w:r w:rsidRPr="000248E6">
        <w:rPr>
          <w:sz w:val="28"/>
          <w:szCs w:val="28"/>
        </w:rPr>
        <w:t xml:space="preserve">: </w:t>
      </w:r>
      <w:r w:rsidR="00B107D7" w:rsidRPr="00B107D7">
        <w:rPr>
          <w:sz w:val="28"/>
          <w:szCs w:val="28"/>
        </w:rPr>
        <w:t>ознакомление с тематикой научно-исследовательских работ в данной сфере; выбор магистрантом темы исслед</w:t>
      </w:r>
      <w:r w:rsidR="00B107D7" w:rsidRPr="00B107D7">
        <w:rPr>
          <w:sz w:val="28"/>
          <w:szCs w:val="28"/>
        </w:rPr>
        <w:t>о</w:t>
      </w:r>
      <w:r w:rsidR="00B107D7" w:rsidRPr="00B107D7">
        <w:rPr>
          <w:sz w:val="28"/>
          <w:szCs w:val="28"/>
        </w:rPr>
        <w:t>вания;</w:t>
      </w:r>
      <w:r w:rsidR="00B107D7" w:rsidRPr="00B107D7">
        <w:rPr>
          <w:color w:val="000000"/>
          <w:spacing w:val="-2"/>
          <w:sz w:val="28"/>
          <w:szCs w:val="28"/>
          <w:lang w:eastAsia="ar-SA"/>
        </w:rPr>
        <w:t xml:space="preserve"> </w:t>
      </w:r>
      <w:r w:rsidR="00B107D7" w:rsidRPr="00B107D7">
        <w:rPr>
          <w:sz w:val="28"/>
          <w:szCs w:val="28"/>
        </w:rPr>
        <w:t>ут</w:t>
      </w:r>
      <w:r w:rsidR="00B107D7">
        <w:rPr>
          <w:sz w:val="28"/>
          <w:szCs w:val="28"/>
        </w:rPr>
        <w:t>верждение</w:t>
      </w:r>
      <w:r w:rsidR="00B107D7" w:rsidRPr="00B107D7">
        <w:rPr>
          <w:sz w:val="28"/>
          <w:szCs w:val="28"/>
        </w:rPr>
        <w:t xml:space="preserve"> тем</w:t>
      </w:r>
      <w:r w:rsidR="00B107D7">
        <w:rPr>
          <w:sz w:val="28"/>
          <w:szCs w:val="28"/>
        </w:rPr>
        <w:t>ы</w:t>
      </w:r>
      <w:r w:rsidR="00B107D7" w:rsidRPr="00B107D7">
        <w:rPr>
          <w:sz w:val="28"/>
          <w:szCs w:val="28"/>
        </w:rPr>
        <w:t xml:space="preserve"> диссертации;</w:t>
      </w:r>
      <w:r w:rsidR="00B107D7">
        <w:rPr>
          <w:sz w:val="28"/>
          <w:szCs w:val="28"/>
        </w:rPr>
        <w:t xml:space="preserve"> </w:t>
      </w:r>
      <w:r w:rsidR="00B107D7" w:rsidRPr="00B107D7">
        <w:rPr>
          <w:sz w:val="28"/>
          <w:szCs w:val="28"/>
        </w:rPr>
        <w:t>утвержден</w:t>
      </w:r>
      <w:r w:rsidR="00B107D7">
        <w:rPr>
          <w:sz w:val="28"/>
          <w:szCs w:val="28"/>
        </w:rPr>
        <w:t>ие</w:t>
      </w:r>
      <w:r w:rsidR="00B107D7" w:rsidRPr="00B107D7">
        <w:rPr>
          <w:sz w:val="28"/>
          <w:szCs w:val="28"/>
        </w:rPr>
        <w:t xml:space="preserve"> план</w:t>
      </w:r>
      <w:r w:rsidR="00B107D7">
        <w:rPr>
          <w:sz w:val="28"/>
          <w:szCs w:val="28"/>
        </w:rPr>
        <w:t>а</w:t>
      </w:r>
      <w:r w:rsidR="00B107D7" w:rsidRPr="00B107D7">
        <w:rPr>
          <w:sz w:val="28"/>
          <w:szCs w:val="28"/>
        </w:rPr>
        <w:t xml:space="preserve"> работы над ди</w:t>
      </w:r>
      <w:r w:rsidR="00B107D7" w:rsidRPr="00B107D7">
        <w:rPr>
          <w:sz w:val="28"/>
          <w:szCs w:val="28"/>
        </w:rPr>
        <w:t>с</w:t>
      </w:r>
      <w:r w:rsidR="00B107D7" w:rsidRPr="00B107D7">
        <w:rPr>
          <w:sz w:val="28"/>
          <w:szCs w:val="28"/>
        </w:rPr>
        <w:t>сертацией с указанием основных мероприятий и сроков их реализации; п</w:t>
      </w:r>
      <w:r w:rsidR="00B107D7" w:rsidRPr="00B107D7">
        <w:rPr>
          <w:sz w:val="28"/>
          <w:szCs w:val="28"/>
        </w:rPr>
        <w:t>о</w:t>
      </w:r>
      <w:r w:rsidR="00B107D7" w:rsidRPr="00B107D7">
        <w:rPr>
          <w:sz w:val="28"/>
          <w:szCs w:val="28"/>
        </w:rPr>
        <w:t>становка целей и зада</w:t>
      </w:r>
      <w:r w:rsidR="00B107D7">
        <w:rPr>
          <w:sz w:val="28"/>
          <w:szCs w:val="28"/>
        </w:rPr>
        <w:t>ч диссертационного исследования.</w:t>
      </w:r>
    </w:p>
    <w:p w:rsidR="000248E6" w:rsidRPr="000248E6" w:rsidRDefault="00B107D7" w:rsidP="00F35C98">
      <w:pPr>
        <w:widowControl/>
        <w:spacing w:line="240" w:lineRule="auto"/>
        <w:ind w:firstLine="851"/>
        <w:rPr>
          <w:sz w:val="28"/>
          <w:szCs w:val="28"/>
        </w:rPr>
      </w:pPr>
      <w:r>
        <w:rPr>
          <w:i/>
          <w:sz w:val="28"/>
          <w:szCs w:val="28"/>
        </w:rPr>
        <w:t>Второй семестр</w:t>
      </w:r>
      <w:r w:rsidR="000248E6" w:rsidRPr="000248E6">
        <w:rPr>
          <w:sz w:val="28"/>
          <w:szCs w:val="28"/>
        </w:rPr>
        <w:t xml:space="preserve">: </w:t>
      </w:r>
      <w:r w:rsidR="00F35C98">
        <w:rPr>
          <w:sz w:val="28"/>
          <w:szCs w:val="28"/>
        </w:rPr>
        <w:t>изучение</w:t>
      </w:r>
      <w:r w:rsidR="00F35C98" w:rsidRPr="00F35C98">
        <w:rPr>
          <w:sz w:val="28"/>
          <w:szCs w:val="28"/>
        </w:rPr>
        <w:t xml:space="preserve"> современного состояния проблемы;</w:t>
      </w:r>
      <w:r w:rsidR="00F35C98">
        <w:rPr>
          <w:sz w:val="28"/>
          <w:szCs w:val="28"/>
        </w:rPr>
        <w:t xml:space="preserve"> опр</w:t>
      </w:r>
      <w:r w:rsidR="00F35C98">
        <w:rPr>
          <w:sz w:val="28"/>
          <w:szCs w:val="28"/>
        </w:rPr>
        <w:t>е</w:t>
      </w:r>
      <w:r w:rsidR="00F35C98">
        <w:rPr>
          <w:sz w:val="28"/>
          <w:szCs w:val="28"/>
        </w:rPr>
        <w:t>деление</w:t>
      </w:r>
      <w:r w:rsidR="00F35C98" w:rsidRPr="00F35C98">
        <w:rPr>
          <w:sz w:val="28"/>
          <w:szCs w:val="28"/>
        </w:rPr>
        <w:t xml:space="preserve"> методологического аппарата, который предполагается использовать; изучение основных литературных источников, которые будут использованы в качестве теоретической базы исследования;</w:t>
      </w:r>
      <w:r w:rsidR="00F35C98">
        <w:rPr>
          <w:sz w:val="28"/>
          <w:szCs w:val="28"/>
        </w:rPr>
        <w:t xml:space="preserve"> </w:t>
      </w:r>
      <w:r w:rsidR="00F35C98" w:rsidRPr="00F35C98">
        <w:rPr>
          <w:sz w:val="28"/>
          <w:szCs w:val="28"/>
        </w:rPr>
        <w:t>публикация статьи по теме диссертационного исследования.</w:t>
      </w:r>
    </w:p>
    <w:p w:rsidR="000248E6" w:rsidRPr="009C40A7" w:rsidRDefault="00F35C98" w:rsidP="000248E6">
      <w:pPr>
        <w:widowControl/>
        <w:spacing w:line="240" w:lineRule="auto"/>
        <w:ind w:firstLine="851"/>
        <w:rPr>
          <w:sz w:val="28"/>
          <w:szCs w:val="28"/>
        </w:rPr>
      </w:pPr>
      <w:r>
        <w:rPr>
          <w:i/>
          <w:sz w:val="28"/>
          <w:szCs w:val="28"/>
        </w:rPr>
        <w:t>Третий семестр</w:t>
      </w:r>
      <w:r w:rsidR="009C40A7" w:rsidRPr="009C40A7">
        <w:rPr>
          <w:sz w:val="28"/>
          <w:szCs w:val="28"/>
        </w:rPr>
        <w:t xml:space="preserve">: </w:t>
      </w:r>
      <w:r w:rsidRPr="00F35C98">
        <w:rPr>
          <w:sz w:val="28"/>
          <w:szCs w:val="28"/>
        </w:rPr>
        <w:t>заверш</w:t>
      </w:r>
      <w:r>
        <w:rPr>
          <w:sz w:val="28"/>
          <w:szCs w:val="28"/>
        </w:rPr>
        <w:t>ение</w:t>
      </w:r>
      <w:r w:rsidRPr="00F35C98">
        <w:rPr>
          <w:sz w:val="28"/>
          <w:szCs w:val="28"/>
        </w:rPr>
        <w:t xml:space="preserve"> сбор</w:t>
      </w:r>
      <w:r>
        <w:rPr>
          <w:sz w:val="28"/>
          <w:szCs w:val="28"/>
        </w:rPr>
        <w:t>а</w:t>
      </w:r>
      <w:r w:rsidRPr="00F35C98">
        <w:rPr>
          <w:sz w:val="28"/>
          <w:szCs w:val="28"/>
        </w:rPr>
        <w:t xml:space="preserve"> фактического материала для ди</w:t>
      </w:r>
      <w:r w:rsidRPr="00F35C98">
        <w:rPr>
          <w:sz w:val="28"/>
          <w:szCs w:val="28"/>
        </w:rPr>
        <w:t>с</w:t>
      </w:r>
      <w:r w:rsidRPr="00F35C98">
        <w:rPr>
          <w:sz w:val="28"/>
          <w:szCs w:val="28"/>
        </w:rPr>
        <w:t>сертационной работы, включая разработку методологии сбора данных, мет</w:t>
      </w:r>
      <w:r w:rsidRPr="00F35C98">
        <w:rPr>
          <w:sz w:val="28"/>
          <w:szCs w:val="28"/>
        </w:rPr>
        <w:t>о</w:t>
      </w:r>
      <w:r w:rsidRPr="00F35C98">
        <w:rPr>
          <w:sz w:val="28"/>
          <w:szCs w:val="28"/>
        </w:rPr>
        <w:t>дов обработки результатов, оценку их достоверности и достаточности для з</w:t>
      </w:r>
      <w:r w:rsidRPr="00F35C98">
        <w:rPr>
          <w:sz w:val="28"/>
          <w:szCs w:val="28"/>
        </w:rPr>
        <w:t>а</w:t>
      </w:r>
      <w:r w:rsidRPr="00F35C98">
        <w:rPr>
          <w:sz w:val="28"/>
          <w:szCs w:val="28"/>
        </w:rPr>
        <w:t>вершения работы над диссертацией.</w:t>
      </w:r>
    </w:p>
    <w:p w:rsidR="009C40A7" w:rsidRDefault="009C40A7" w:rsidP="000248E6">
      <w:pPr>
        <w:widowControl/>
        <w:spacing w:line="240" w:lineRule="auto"/>
        <w:ind w:firstLine="851"/>
        <w:rPr>
          <w:sz w:val="28"/>
          <w:szCs w:val="28"/>
        </w:rPr>
      </w:pPr>
    </w:p>
    <w:p w:rsidR="00C2136E" w:rsidRPr="009C40A7" w:rsidRDefault="00C2136E" w:rsidP="000248E6">
      <w:pPr>
        <w:widowControl/>
        <w:spacing w:line="240" w:lineRule="auto"/>
        <w:ind w:firstLine="851"/>
        <w:rPr>
          <w:sz w:val="28"/>
          <w:szCs w:val="28"/>
        </w:rPr>
      </w:pPr>
    </w:p>
    <w:p w:rsidR="006D0936" w:rsidRDefault="006D0936" w:rsidP="006D0936">
      <w:pPr>
        <w:widowControl/>
        <w:spacing w:line="240" w:lineRule="auto"/>
        <w:ind w:firstLine="851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6</w:t>
      </w:r>
      <w:r w:rsidRPr="00D2714B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Ф</w:t>
      </w:r>
      <w:r w:rsidRPr="00C44115">
        <w:rPr>
          <w:b/>
          <w:sz w:val="28"/>
          <w:szCs w:val="28"/>
        </w:rPr>
        <w:t>ормы отчетности</w:t>
      </w:r>
    </w:p>
    <w:p w:rsidR="006D0936" w:rsidRDefault="006D0936" w:rsidP="006D0936">
      <w:pPr>
        <w:widowControl/>
        <w:spacing w:line="240" w:lineRule="auto"/>
        <w:ind w:firstLine="851"/>
        <w:jc w:val="center"/>
        <w:rPr>
          <w:b/>
          <w:sz w:val="28"/>
          <w:szCs w:val="28"/>
        </w:rPr>
      </w:pPr>
    </w:p>
    <w:p w:rsidR="006D0936" w:rsidRDefault="006D0936" w:rsidP="006D0936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824B94">
        <w:rPr>
          <w:bCs/>
          <w:sz w:val="28"/>
          <w:szCs w:val="28"/>
        </w:rPr>
        <w:t>По итогам практики обучающимся составляется отчет</w:t>
      </w:r>
      <w:r>
        <w:rPr>
          <w:bCs/>
          <w:sz w:val="28"/>
          <w:szCs w:val="28"/>
        </w:rPr>
        <w:t xml:space="preserve"> с учетом инд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видуального задания, выданного руководителем практики от Университета.</w:t>
      </w:r>
    </w:p>
    <w:p w:rsidR="006D0936" w:rsidRPr="008D43D6" w:rsidRDefault="006D0936" w:rsidP="006D0936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Структура отчета</w:t>
      </w:r>
      <w:r w:rsidRPr="008D43D6">
        <w:rPr>
          <w:sz w:val="28"/>
          <w:szCs w:val="28"/>
        </w:rPr>
        <w:t xml:space="preserve"> по практике  представлена в </w:t>
      </w:r>
      <w:r>
        <w:rPr>
          <w:sz w:val="28"/>
          <w:szCs w:val="28"/>
        </w:rPr>
        <w:t>фонде оценочных средств</w:t>
      </w:r>
      <w:r w:rsidRPr="008D43D6">
        <w:rPr>
          <w:sz w:val="28"/>
          <w:szCs w:val="28"/>
        </w:rPr>
        <w:t>.</w:t>
      </w:r>
    </w:p>
    <w:p w:rsidR="006D0936" w:rsidRDefault="006D0936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6D0936" w:rsidRPr="006D0936" w:rsidRDefault="006D0936" w:rsidP="006D0936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D0936">
        <w:rPr>
          <w:b/>
          <w:bCs/>
          <w:sz w:val="28"/>
          <w:szCs w:val="28"/>
        </w:rPr>
        <w:t>7. Фонд оценочных сре</w:t>
      </w:r>
      <w:proofErr w:type="gramStart"/>
      <w:r w:rsidRPr="006D0936">
        <w:rPr>
          <w:b/>
          <w:bCs/>
          <w:sz w:val="28"/>
          <w:szCs w:val="28"/>
        </w:rPr>
        <w:t>дств дл</w:t>
      </w:r>
      <w:proofErr w:type="gramEnd"/>
      <w:r w:rsidRPr="006D0936">
        <w:rPr>
          <w:b/>
          <w:bCs/>
          <w:sz w:val="28"/>
          <w:szCs w:val="28"/>
        </w:rPr>
        <w:t>я проведения промежуточной атт</w:t>
      </w:r>
      <w:r w:rsidRPr="006D0936">
        <w:rPr>
          <w:b/>
          <w:bCs/>
          <w:sz w:val="28"/>
          <w:szCs w:val="28"/>
        </w:rPr>
        <w:t>е</w:t>
      </w:r>
      <w:r w:rsidRPr="006D0936">
        <w:rPr>
          <w:b/>
          <w:bCs/>
          <w:sz w:val="28"/>
          <w:szCs w:val="28"/>
        </w:rPr>
        <w:t>стации обучающихся по практике</w:t>
      </w:r>
    </w:p>
    <w:p w:rsidR="006D0936" w:rsidRPr="006D0936" w:rsidRDefault="006D0936" w:rsidP="006D0936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6D0936" w:rsidRPr="006D0936" w:rsidRDefault="006D0936" w:rsidP="006D0936">
      <w:pPr>
        <w:widowControl/>
        <w:spacing w:line="240" w:lineRule="auto"/>
        <w:ind w:firstLine="851"/>
        <w:rPr>
          <w:sz w:val="28"/>
          <w:szCs w:val="28"/>
        </w:rPr>
      </w:pPr>
      <w:r w:rsidRPr="006D0936">
        <w:rPr>
          <w:sz w:val="28"/>
          <w:szCs w:val="28"/>
        </w:rPr>
        <w:t>Фонд оценочных средств по практике является неотъемлемой частью программы практики и представлен отдельным документом, рассмотренным на заседании кафедры и утвержденным заведующим кафедрой.</w:t>
      </w:r>
    </w:p>
    <w:p w:rsidR="00A3714B" w:rsidRPr="006D0936" w:rsidRDefault="00A3714B" w:rsidP="006D0936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Default="006D0936" w:rsidP="006D0936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D0936">
        <w:rPr>
          <w:b/>
          <w:bCs/>
          <w:sz w:val="28"/>
          <w:szCs w:val="28"/>
        </w:rPr>
        <w:t>8. Перечень основной и дополнительной учебной литературы, нормативно-правовой документации и</w:t>
      </w:r>
      <w:r>
        <w:rPr>
          <w:b/>
          <w:bCs/>
          <w:sz w:val="28"/>
          <w:szCs w:val="28"/>
        </w:rPr>
        <w:t xml:space="preserve"> </w:t>
      </w:r>
      <w:r w:rsidRPr="006D0936">
        <w:rPr>
          <w:b/>
          <w:bCs/>
          <w:sz w:val="28"/>
          <w:szCs w:val="28"/>
        </w:rPr>
        <w:t>других изданий, необходимых для проведения практики</w:t>
      </w:r>
    </w:p>
    <w:p w:rsidR="006D0936" w:rsidRDefault="006D0936" w:rsidP="006D0936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8.1 Перечень основной учебной литературы, необходимой для </w:t>
      </w:r>
      <w:r w:rsidR="006D0936" w:rsidRPr="006D0936">
        <w:rPr>
          <w:bCs/>
          <w:sz w:val="28"/>
          <w:szCs w:val="28"/>
        </w:rPr>
        <w:t>пр</w:t>
      </w:r>
      <w:r w:rsidR="006D0936" w:rsidRPr="006D0936">
        <w:rPr>
          <w:bCs/>
          <w:sz w:val="28"/>
          <w:szCs w:val="28"/>
        </w:rPr>
        <w:t>о</w:t>
      </w:r>
      <w:r w:rsidR="006D0936" w:rsidRPr="006D0936">
        <w:rPr>
          <w:bCs/>
          <w:sz w:val="28"/>
          <w:szCs w:val="28"/>
        </w:rPr>
        <w:t>хождения практики</w:t>
      </w:r>
    </w:p>
    <w:p w:rsidR="003E528C" w:rsidRDefault="00416B47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proofErr w:type="spellStart"/>
      <w:r w:rsidRPr="00416B47">
        <w:rPr>
          <w:bCs/>
          <w:sz w:val="28"/>
          <w:szCs w:val="28"/>
        </w:rPr>
        <w:t>Стариченко</w:t>
      </w:r>
      <w:proofErr w:type="spellEnd"/>
      <w:r w:rsidRPr="00416B47">
        <w:rPr>
          <w:bCs/>
          <w:sz w:val="28"/>
          <w:szCs w:val="28"/>
        </w:rPr>
        <w:t xml:space="preserve"> Б.Е.</w:t>
      </w:r>
      <w:r w:rsidR="003E528C">
        <w:rPr>
          <w:bCs/>
          <w:sz w:val="28"/>
          <w:szCs w:val="28"/>
        </w:rPr>
        <w:t>, Семенова И.Н., Слепухин А.В.</w:t>
      </w:r>
      <w:r w:rsidRPr="00416B47">
        <w:rPr>
          <w:bCs/>
          <w:sz w:val="28"/>
          <w:szCs w:val="28"/>
        </w:rPr>
        <w:t xml:space="preserve"> Проектирование диссертации магистра образования</w:t>
      </w:r>
      <w:r w:rsidR="003E528C">
        <w:rPr>
          <w:bCs/>
          <w:sz w:val="28"/>
          <w:szCs w:val="28"/>
        </w:rPr>
        <w:t xml:space="preserve"> </w:t>
      </w:r>
      <w:r w:rsidR="003E528C" w:rsidRPr="00B86552">
        <w:rPr>
          <w:bCs/>
          <w:sz w:val="28"/>
          <w:szCs w:val="28"/>
        </w:rPr>
        <w:t>[Электронный ресурс]:</w:t>
      </w:r>
      <w:r w:rsidR="003E528C">
        <w:rPr>
          <w:bCs/>
          <w:sz w:val="28"/>
          <w:szCs w:val="28"/>
        </w:rPr>
        <w:t xml:space="preserve"> учебное пособие. – СПб</w:t>
      </w:r>
      <w:proofErr w:type="gramStart"/>
      <w:r w:rsidR="003E528C">
        <w:rPr>
          <w:bCs/>
          <w:sz w:val="28"/>
          <w:szCs w:val="28"/>
        </w:rPr>
        <w:t xml:space="preserve">.: </w:t>
      </w:r>
      <w:proofErr w:type="gramEnd"/>
      <w:r w:rsidR="003E528C">
        <w:rPr>
          <w:bCs/>
          <w:sz w:val="28"/>
          <w:szCs w:val="28"/>
        </w:rPr>
        <w:t xml:space="preserve">Издательство «Лань», 2016. – 208 с. </w:t>
      </w:r>
    </w:p>
    <w:p w:rsidR="008649D8" w:rsidRPr="003E528C" w:rsidRDefault="003E528C" w:rsidP="003E528C">
      <w:pPr>
        <w:widowControl/>
        <w:spacing w:line="240" w:lineRule="auto"/>
        <w:ind w:firstLine="0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URL</w:t>
      </w:r>
      <w:r w:rsidRPr="003E528C">
        <w:rPr>
          <w:bCs/>
          <w:sz w:val="28"/>
          <w:szCs w:val="28"/>
          <w:lang w:val="en-US"/>
        </w:rPr>
        <w:t>: http://e.lanbook.com/view/book/72588/page197/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8.2 Перечень дополнительной учебной литературы, необходимой для </w:t>
      </w:r>
      <w:r w:rsidR="006D0936" w:rsidRPr="006D0936">
        <w:rPr>
          <w:bCs/>
          <w:sz w:val="28"/>
          <w:szCs w:val="28"/>
        </w:rPr>
        <w:t>прохождения практики</w:t>
      </w:r>
    </w:p>
    <w:p w:rsidR="00416B47" w:rsidRPr="00D2714B" w:rsidRDefault="00416B47" w:rsidP="00416B47">
      <w:pPr>
        <w:widowControl/>
        <w:numPr>
          <w:ilvl w:val="0"/>
          <w:numId w:val="5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B86552">
        <w:rPr>
          <w:bCs/>
          <w:sz w:val="28"/>
          <w:szCs w:val="28"/>
        </w:rPr>
        <w:t xml:space="preserve">Иванов В.П. Ремонт автомобилей [Электронный ресурс]: учебник / В.П. Иванов, А.С. Савич, В.К. Ярошевич. – Минск: </w:t>
      </w:r>
      <w:proofErr w:type="spellStart"/>
      <w:r w:rsidRPr="00B86552">
        <w:rPr>
          <w:bCs/>
          <w:sz w:val="28"/>
          <w:szCs w:val="28"/>
        </w:rPr>
        <w:t>Вышэйшая</w:t>
      </w:r>
      <w:proofErr w:type="spellEnd"/>
      <w:r w:rsidRPr="00B86552">
        <w:rPr>
          <w:bCs/>
          <w:sz w:val="28"/>
          <w:szCs w:val="28"/>
        </w:rPr>
        <w:t xml:space="preserve"> школа, 2014. – 336 с. </w:t>
      </w:r>
      <w:r w:rsidRPr="00B86552">
        <w:rPr>
          <w:bCs/>
          <w:sz w:val="28"/>
          <w:szCs w:val="28"/>
          <w:lang w:val="en-US"/>
        </w:rPr>
        <w:t>URL</w:t>
      </w:r>
      <w:r w:rsidRPr="00B86552">
        <w:rPr>
          <w:bCs/>
          <w:sz w:val="28"/>
          <w:szCs w:val="28"/>
        </w:rPr>
        <w:t>: http://e.lanbook.com/view/book/65595/</w:t>
      </w:r>
    </w:p>
    <w:p w:rsidR="00647887" w:rsidRPr="00D2714B" w:rsidRDefault="00416B47" w:rsidP="00647887">
      <w:pPr>
        <w:widowControl/>
        <w:tabs>
          <w:tab w:val="left" w:pos="1418"/>
        </w:tabs>
        <w:spacing w:line="240" w:lineRule="auto"/>
        <w:ind w:firstLine="851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B86552" w:rsidRPr="00B86552">
        <w:rPr>
          <w:bCs/>
          <w:sz w:val="28"/>
          <w:szCs w:val="28"/>
        </w:rPr>
        <w:t>Малкин В.С. Техническая диагностика [</w:t>
      </w:r>
      <w:r w:rsidR="00B86552">
        <w:rPr>
          <w:bCs/>
          <w:sz w:val="28"/>
          <w:szCs w:val="28"/>
        </w:rPr>
        <w:t>Электронный ресурс</w:t>
      </w:r>
      <w:r w:rsidR="00B86552" w:rsidRPr="00B86552">
        <w:rPr>
          <w:bCs/>
          <w:sz w:val="28"/>
          <w:szCs w:val="28"/>
        </w:rPr>
        <w:t xml:space="preserve">]: учебное пособие. - СПб: Лань, 2015. - 272 с. </w:t>
      </w:r>
      <w:r w:rsidR="00B86552" w:rsidRPr="00B86552">
        <w:rPr>
          <w:bCs/>
          <w:sz w:val="28"/>
          <w:szCs w:val="28"/>
          <w:lang w:val="en-US"/>
        </w:rPr>
        <w:t>URL</w:t>
      </w:r>
      <w:r w:rsidR="00B86552" w:rsidRPr="00B86552">
        <w:rPr>
          <w:bCs/>
          <w:sz w:val="28"/>
          <w:szCs w:val="28"/>
        </w:rPr>
        <w:t>: http://e.lanbook.com/view/book/64334/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8.3 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</w:t>
      </w:r>
      <w:r w:rsidR="006D0936" w:rsidRPr="006D0936">
        <w:rPr>
          <w:bCs/>
          <w:sz w:val="28"/>
          <w:szCs w:val="28"/>
        </w:rPr>
        <w:t>прохождения практики</w:t>
      </w:r>
    </w:p>
    <w:p w:rsidR="008649D8" w:rsidRDefault="00647887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proofErr w:type="gramStart"/>
      <w:r w:rsidRPr="00647887">
        <w:rPr>
          <w:bCs/>
          <w:sz w:val="28"/>
          <w:szCs w:val="28"/>
        </w:rPr>
        <w:t>При</w:t>
      </w:r>
      <w:proofErr w:type="gramEnd"/>
      <w:r w:rsidRPr="00647887">
        <w:rPr>
          <w:bCs/>
          <w:sz w:val="28"/>
          <w:szCs w:val="28"/>
        </w:rPr>
        <w:t xml:space="preserve"> </w:t>
      </w:r>
      <w:r w:rsidR="006D0936" w:rsidRPr="006D0936">
        <w:rPr>
          <w:bCs/>
          <w:sz w:val="28"/>
          <w:szCs w:val="28"/>
        </w:rPr>
        <w:t xml:space="preserve">прохождения практики </w:t>
      </w:r>
      <w:r w:rsidRPr="00647887">
        <w:rPr>
          <w:bCs/>
          <w:sz w:val="28"/>
          <w:szCs w:val="28"/>
        </w:rPr>
        <w:t>нормативно-правовая документация не используется.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Pr="005B5D66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5B5D66">
        <w:rPr>
          <w:bCs/>
          <w:sz w:val="28"/>
          <w:szCs w:val="28"/>
        </w:rPr>
        <w:t xml:space="preserve">8.4 Другие издания, необходимые для </w:t>
      </w:r>
      <w:r w:rsidR="006D0936" w:rsidRPr="006D0936">
        <w:rPr>
          <w:bCs/>
          <w:sz w:val="28"/>
          <w:szCs w:val="28"/>
        </w:rPr>
        <w:t>прохождения практики</w:t>
      </w:r>
    </w:p>
    <w:p w:rsidR="008649D8" w:rsidRDefault="00647887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proofErr w:type="gramStart"/>
      <w:r w:rsidRPr="00647887">
        <w:rPr>
          <w:bCs/>
          <w:sz w:val="28"/>
          <w:szCs w:val="28"/>
        </w:rPr>
        <w:t>При</w:t>
      </w:r>
      <w:proofErr w:type="gramEnd"/>
      <w:r w:rsidRPr="00647887">
        <w:rPr>
          <w:bCs/>
          <w:sz w:val="28"/>
          <w:szCs w:val="28"/>
        </w:rPr>
        <w:t xml:space="preserve"> </w:t>
      </w:r>
      <w:r w:rsidR="006D0936" w:rsidRPr="006D0936">
        <w:rPr>
          <w:bCs/>
          <w:sz w:val="28"/>
          <w:szCs w:val="28"/>
        </w:rPr>
        <w:t xml:space="preserve">прохождения практики </w:t>
      </w:r>
      <w:r w:rsidRPr="00647887">
        <w:rPr>
          <w:bCs/>
          <w:sz w:val="28"/>
          <w:szCs w:val="28"/>
        </w:rPr>
        <w:t>другие издания не использу</w:t>
      </w:r>
      <w:r>
        <w:rPr>
          <w:bCs/>
          <w:sz w:val="28"/>
          <w:szCs w:val="28"/>
        </w:rPr>
        <w:t>ю</w:t>
      </w:r>
      <w:r w:rsidRPr="00647887">
        <w:rPr>
          <w:bCs/>
          <w:sz w:val="28"/>
          <w:szCs w:val="28"/>
        </w:rPr>
        <w:t>тся.</w:t>
      </w:r>
    </w:p>
    <w:p w:rsidR="00647887" w:rsidRDefault="00647887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685692" w:rsidRDefault="00685692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685692" w:rsidRDefault="00685692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685692" w:rsidRDefault="00685692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6D0936" w:rsidRPr="006D0936" w:rsidRDefault="006D0936" w:rsidP="006D0936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D0936">
        <w:rPr>
          <w:b/>
          <w:bCs/>
          <w:sz w:val="28"/>
          <w:szCs w:val="28"/>
        </w:rPr>
        <w:lastRenderedPageBreak/>
        <w:t>9. Перечень ресурсов информационно-телекоммуникационной с</w:t>
      </w:r>
      <w:r w:rsidRPr="006D0936">
        <w:rPr>
          <w:b/>
          <w:bCs/>
          <w:sz w:val="28"/>
          <w:szCs w:val="28"/>
        </w:rPr>
        <w:t>е</w:t>
      </w:r>
      <w:r w:rsidRPr="006D0936">
        <w:rPr>
          <w:b/>
          <w:bCs/>
          <w:sz w:val="28"/>
          <w:szCs w:val="28"/>
        </w:rPr>
        <w:t>ти «Интернет», необходимых для прохождения практики</w:t>
      </w:r>
    </w:p>
    <w:p w:rsidR="008649D8" w:rsidRDefault="008649D8" w:rsidP="006338D7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685692" w:rsidRDefault="008649D8" w:rsidP="003E528C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338D7">
        <w:rPr>
          <w:bCs/>
          <w:sz w:val="28"/>
          <w:szCs w:val="28"/>
        </w:rPr>
        <w:t>1.</w:t>
      </w:r>
      <w:r w:rsidRPr="006338D7">
        <w:rPr>
          <w:bCs/>
          <w:sz w:val="28"/>
          <w:szCs w:val="28"/>
        </w:rPr>
        <w:tab/>
      </w:r>
      <w:r w:rsidR="00685692" w:rsidRPr="00685692">
        <w:rPr>
          <w:bCs/>
          <w:sz w:val="28"/>
          <w:szCs w:val="28"/>
        </w:rPr>
        <w:t xml:space="preserve">Личный кабинет </w:t>
      </w:r>
      <w:proofErr w:type="gramStart"/>
      <w:r w:rsidR="00685692" w:rsidRPr="00685692">
        <w:rPr>
          <w:bCs/>
          <w:sz w:val="28"/>
          <w:szCs w:val="28"/>
        </w:rPr>
        <w:t>обучающегося</w:t>
      </w:r>
      <w:proofErr w:type="gramEnd"/>
      <w:r w:rsidR="00685692" w:rsidRPr="00685692">
        <w:rPr>
          <w:bCs/>
          <w:sz w:val="28"/>
          <w:szCs w:val="28"/>
        </w:rPr>
        <w:t xml:space="preserve"> и электронная информационно-образовательная среда. [Электронный ресурс]. – Режим доступа: http://sdo.pgups.ru/  (для доступа к полнотекстовым документам требуется а</w:t>
      </w:r>
      <w:r w:rsidR="00685692" w:rsidRPr="00685692">
        <w:rPr>
          <w:bCs/>
          <w:sz w:val="28"/>
          <w:szCs w:val="28"/>
        </w:rPr>
        <w:t>в</w:t>
      </w:r>
      <w:r w:rsidR="00685692" w:rsidRPr="00685692">
        <w:rPr>
          <w:bCs/>
          <w:sz w:val="28"/>
          <w:szCs w:val="28"/>
        </w:rPr>
        <w:t>торизация).</w:t>
      </w:r>
    </w:p>
    <w:p w:rsidR="003E528C" w:rsidRPr="003E528C" w:rsidRDefault="00685692" w:rsidP="003E528C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proofErr w:type="spellStart"/>
      <w:r w:rsidR="003E528C" w:rsidRPr="003E528C">
        <w:rPr>
          <w:bCs/>
          <w:sz w:val="28"/>
          <w:szCs w:val="28"/>
        </w:rPr>
        <w:t>Стариченко</w:t>
      </w:r>
      <w:proofErr w:type="spellEnd"/>
      <w:r w:rsidR="003E528C" w:rsidRPr="003E528C">
        <w:rPr>
          <w:bCs/>
          <w:sz w:val="28"/>
          <w:szCs w:val="28"/>
        </w:rPr>
        <w:t xml:space="preserve"> Б.Е., Семенова И.Н., Слепухин А.В. Проектирование диссертации магистра образования [Электронный ресурс]: учебное пособие. – СПб</w:t>
      </w:r>
      <w:proofErr w:type="gramStart"/>
      <w:r w:rsidR="003E528C" w:rsidRPr="003E528C">
        <w:rPr>
          <w:bCs/>
          <w:sz w:val="28"/>
          <w:szCs w:val="28"/>
        </w:rPr>
        <w:t xml:space="preserve">.: </w:t>
      </w:r>
      <w:proofErr w:type="gramEnd"/>
      <w:r w:rsidR="003E528C" w:rsidRPr="003E528C">
        <w:rPr>
          <w:bCs/>
          <w:sz w:val="28"/>
          <w:szCs w:val="28"/>
        </w:rPr>
        <w:t xml:space="preserve">Издательство «Лань», 2016. – 208 с. </w:t>
      </w:r>
      <w:r w:rsidR="003E528C" w:rsidRPr="003E528C">
        <w:rPr>
          <w:bCs/>
          <w:sz w:val="28"/>
          <w:szCs w:val="28"/>
          <w:lang w:val="en-US"/>
        </w:rPr>
        <w:t>URL</w:t>
      </w:r>
      <w:r w:rsidR="003E528C" w:rsidRPr="003E528C">
        <w:rPr>
          <w:bCs/>
          <w:sz w:val="28"/>
          <w:szCs w:val="28"/>
        </w:rPr>
        <w:t xml:space="preserve">: </w:t>
      </w:r>
      <w:r w:rsidR="003E528C" w:rsidRPr="003E528C">
        <w:rPr>
          <w:bCs/>
          <w:sz w:val="28"/>
          <w:szCs w:val="28"/>
          <w:lang w:val="en-US"/>
        </w:rPr>
        <w:t>http</w:t>
      </w:r>
      <w:r w:rsidR="003E528C" w:rsidRPr="003E528C">
        <w:rPr>
          <w:bCs/>
          <w:sz w:val="28"/>
          <w:szCs w:val="28"/>
        </w:rPr>
        <w:t>://</w:t>
      </w:r>
      <w:r w:rsidR="003E528C" w:rsidRPr="003E528C">
        <w:rPr>
          <w:bCs/>
          <w:sz w:val="28"/>
          <w:szCs w:val="28"/>
          <w:lang w:val="en-US"/>
        </w:rPr>
        <w:t>e</w:t>
      </w:r>
      <w:r w:rsidR="003E528C" w:rsidRPr="003E528C">
        <w:rPr>
          <w:bCs/>
          <w:sz w:val="28"/>
          <w:szCs w:val="28"/>
        </w:rPr>
        <w:t>.</w:t>
      </w:r>
      <w:proofErr w:type="spellStart"/>
      <w:r w:rsidR="003E528C" w:rsidRPr="003E528C">
        <w:rPr>
          <w:bCs/>
          <w:sz w:val="28"/>
          <w:szCs w:val="28"/>
          <w:lang w:val="en-US"/>
        </w:rPr>
        <w:t>lanbook</w:t>
      </w:r>
      <w:proofErr w:type="spellEnd"/>
      <w:r w:rsidR="003E528C" w:rsidRPr="003E528C">
        <w:rPr>
          <w:bCs/>
          <w:sz w:val="28"/>
          <w:szCs w:val="28"/>
        </w:rPr>
        <w:t>.</w:t>
      </w:r>
      <w:r w:rsidR="003E528C" w:rsidRPr="003E528C">
        <w:rPr>
          <w:bCs/>
          <w:sz w:val="28"/>
          <w:szCs w:val="28"/>
          <w:lang w:val="en-US"/>
        </w:rPr>
        <w:t>com</w:t>
      </w:r>
      <w:r w:rsidR="003E528C" w:rsidRPr="003E528C">
        <w:rPr>
          <w:bCs/>
          <w:sz w:val="28"/>
          <w:szCs w:val="28"/>
        </w:rPr>
        <w:t>/</w:t>
      </w:r>
      <w:r w:rsidR="003E528C" w:rsidRPr="003E528C">
        <w:rPr>
          <w:bCs/>
          <w:sz w:val="28"/>
          <w:szCs w:val="28"/>
          <w:lang w:val="en-US"/>
        </w:rPr>
        <w:t>view</w:t>
      </w:r>
      <w:r w:rsidR="003E528C" w:rsidRPr="003E528C">
        <w:rPr>
          <w:bCs/>
          <w:sz w:val="28"/>
          <w:szCs w:val="28"/>
        </w:rPr>
        <w:t>/</w:t>
      </w:r>
      <w:r w:rsidR="003E528C" w:rsidRPr="003E528C">
        <w:rPr>
          <w:bCs/>
          <w:sz w:val="28"/>
          <w:szCs w:val="28"/>
          <w:lang w:val="en-US"/>
        </w:rPr>
        <w:t>book</w:t>
      </w:r>
      <w:r w:rsidR="003E528C" w:rsidRPr="003E528C">
        <w:rPr>
          <w:bCs/>
          <w:sz w:val="28"/>
          <w:szCs w:val="28"/>
        </w:rPr>
        <w:t>/72588/</w:t>
      </w:r>
      <w:r w:rsidR="003E528C" w:rsidRPr="003E528C">
        <w:rPr>
          <w:bCs/>
          <w:sz w:val="28"/>
          <w:szCs w:val="28"/>
          <w:lang w:val="en-US"/>
        </w:rPr>
        <w:t>page</w:t>
      </w:r>
      <w:r w:rsidR="003E528C" w:rsidRPr="003E528C">
        <w:rPr>
          <w:bCs/>
          <w:sz w:val="28"/>
          <w:szCs w:val="28"/>
        </w:rPr>
        <w:t>197/</w:t>
      </w:r>
    </w:p>
    <w:p w:rsidR="00647887" w:rsidRPr="00647887" w:rsidRDefault="00685692" w:rsidP="00647887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3E528C">
        <w:rPr>
          <w:bCs/>
          <w:sz w:val="28"/>
          <w:szCs w:val="28"/>
        </w:rPr>
        <w:t xml:space="preserve">. </w:t>
      </w:r>
      <w:r w:rsidR="00B86552" w:rsidRPr="00B86552">
        <w:rPr>
          <w:bCs/>
          <w:sz w:val="28"/>
          <w:szCs w:val="28"/>
        </w:rPr>
        <w:t xml:space="preserve">Иванов В.П. Ремонт автомобилей [Электронный ресурс]: учебник / В.П. Иванов, А.С. Савич, В.К. Ярошевич. – Минск: </w:t>
      </w:r>
      <w:proofErr w:type="spellStart"/>
      <w:r w:rsidR="00B86552" w:rsidRPr="00B86552">
        <w:rPr>
          <w:bCs/>
          <w:sz w:val="28"/>
          <w:szCs w:val="28"/>
        </w:rPr>
        <w:t>Вышэйшая</w:t>
      </w:r>
      <w:proofErr w:type="spellEnd"/>
      <w:r w:rsidR="00B86552" w:rsidRPr="00B86552">
        <w:rPr>
          <w:bCs/>
          <w:sz w:val="28"/>
          <w:szCs w:val="28"/>
        </w:rPr>
        <w:t xml:space="preserve"> школа, 2014. – 336 с. </w:t>
      </w:r>
      <w:r w:rsidR="00B86552" w:rsidRPr="00B86552">
        <w:rPr>
          <w:bCs/>
          <w:sz w:val="28"/>
          <w:szCs w:val="28"/>
          <w:lang w:val="en-US"/>
        </w:rPr>
        <w:t>URL</w:t>
      </w:r>
      <w:r w:rsidR="00B86552" w:rsidRPr="00B86552">
        <w:rPr>
          <w:bCs/>
          <w:sz w:val="28"/>
          <w:szCs w:val="28"/>
        </w:rPr>
        <w:t>: http://e.lanbook.com/view/book/65595/</w:t>
      </w:r>
    </w:p>
    <w:p w:rsidR="008649D8" w:rsidRDefault="00685692" w:rsidP="00647887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647887" w:rsidRPr="00647887">
        <w:rPr>
          <w:bCs/>
          <w:sz w:val="28"/>
          <w:szCs w:val="28"/>
        </w:rPr>
        <w:t xml:space="preserve">. </w:t>
      </w:r>
      <w:r w:rsidR="00B86552" w:rsidRPr="00B86552">
        <w:rPr>
          <w:bCs/>
          <w:sz w:val="28"/>
          <w:szCs w:val="28"/>
        </w:rPr>
        <w:t xml:space="preserve">Малкин В.С. Техническая диагностика [Электронный ресурс]: учебное пособие. - СПб: Лань, 2015. - 272 с. </w:t>
      </w:r>
      <w:r w:rsidR="00B86552" w:rsidRPr="00B86552">
        <w:rPr>
          <w:bCs/>
          <w:sz w:val="28"/>
          <w:szCs w:val="28"/>
          <w:lang w:val="en-US"/>
        </w:rPr>
        <w:t>URL</w:t>
      </w:r>
      <w:r w:rsidR="00B86552" w:rsidRPr="00B86552">
        <w:rPr>
          <w:bCs/>
          <w:sz w:val="28"/>
          <w:szCs w:val="28"/>
        </w:rPr>
        <w:t>: http://e.lanbook.com/view/book/64334/</w:t>
      </w:r>
    </w:p>
    <w:p w:rsidR="00B86552" w:rsidRPr="00B86552" w:rsidRDefault="00685692" w:rsidP="00B86552">
      <w:pPr>
        <w:widowControl/>
        <w:spacing w:line="240" w:lineRule="auto"/>
        <w:ind w:firstLine="851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5</w:t>
      </w:r>
      <w:r w:rsidR="00B86552" w:rsidRPr="00B86552">
        <w:rPr>
          <w:rFonts w:eastAsia="Calibri"/>
          <w:bCs/>
          <w:sz w:val="28"/>
          <w:szCs w:val="28"/>
        </w:rPr>
        <w:t xml:space="preserve">. Косов Н.П., Исаев А.Н., </w:t>
      </w:r>
      <w:proofErr w:type="spellStart"/>
      <w:r w:rsidR="00B86552" w:rsidRPr="00B86552">
        <w:rPr>
          <w:rFonts w:eastAsia="Calibri"/>
          <w:bCs/>
          <w:sz w:val="28"/>
          <w:szCs w:val="28"/>
        </w:rPr>
        <w:t>Схиртладзе</w:t>
      </w:r>
      <w:proofErr w:type="spellEnd"/>
      <w:r w:rsidR="00B86552" w:rsidRPr="00B86552">
        <w:rPr>
          <w:rFonts w:eastAsia="Calibri"/>
          <w:bCs/>
          <w:sz w:val="28"/>
          <w:szCs w:val="28"/>
        </w:rPr>
        <w:t xml:space="preserve"> А.Г. Технологическая оснастка: вопросы и ответы [Электронный ресурс]: Учебное пособие для вузов. М.: изд-во: «Машиностроение», 2007. – 304 с. - ISBN 5-217-03242-1. URL: http://e.lanbook.com/view/book/744/</w:t>
      </w:r>
    </w:p>
    <w:p w:rsidR="00B86552" w:rsidRPr="00B86552" w:rsidRDefault="003E528C" w:rsidP="00B86552">
      <w:pPr>
        <w:widowControl/>
        <w:spacing w:line="240" w:lineRule="auto"/>
        <w:ind w:firstLine="851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6</w:t>
      </w:r>
      <w:r w:rsidR="00B86552" w:rsidRPr="00B86552">
        <w:rPr>
          <w:rFonts w:eastAsia="Calibri"/>
          <w:bCs/>
          <w:sz w:val="28"/>
          <w:szCs w:val="28"/>
        </w:rPr>
        <w:t>. Носов В.В. Диагностика машин и оборудования [Электронный р</w:t>
      </w:r>
      <w:r w:rsidR="00B86552" w:rsidRPr="00B86552">
        <w:rPr>
          <w:rFonts w:eastAsia="Calibri"/>
          <w:bCs/>
          <w:sz w:val="28"/>
          <w:szCs w:val="28"/>
        </w:rPr>
        <w:t>е</w:t>
      </w:r>
      <w:r w:rsidR="00B86552" w:rsidRPr="00B86552">
        <w:rPr>
          <w:rFonts w:eastAsia="Calibri"/>
          <w:bCs/>
          <w:sz w:val="28"/>
          <w:szCs w:val="28"/>
        </w:rPr>
        <w:t>сурс]: - СПб</w:t>
      </w:r>
      <w:proofErr w:type="gramStart"/>
      <w:r w:rsidR="00B86552" w:rsidRPr="00B86552">
        <w:rPr>
          <w:rFonts w:eastAsia="Calibri"/>
          <w:bCs/>
          <w:sz w:val="28"/>
          <w:szCs w:val="28"/>
        </w:rPr>
        <w:t>.: «</w:t>
      </w:r>
      <w:proofErr w:type="gramEnd"/>
      <w:r w:rsidR="00B86552" w:rsidRPr="00B86552">
        <w:rPr>
          <w:rFonts w:eastAsia="Calibri"/>
          <w:bCs/>
          <w:sz w:val="28"/>
          <w:szCs w:val="28"/>
        </w:rPr>
        <w:t>Лань», 2012. – 384 с. - ISBN 978-5-8114-1269-3. URL: http://e.lanbook.com/view/book/2779/</w:t>
      </w:r>
    </w:p>
    <w:p w:rsidR="00B86552" w:rsidRPr="00B86552" w:rsidRDefault="00685692" w:rsidP="00B86552">
      <w:pPr>
        <w:widowControl/>
        <w:spacing w:line="240" w:lineRule="auto"/>
        <w:ind w:firstLine="851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7</w:t>
      </w:r>
      <w:r w:rsidR="00B86552" w:rsidRPr="00B86552">
        <w:rPr>
          <w:rFonts w:eastAsia="Calibri"/>
          <w:bCs/>
          <w:sz w:val="28"/>
          <w:szCs w:val="28"/>
        </w:rPr>
        <w:t xml:space="preserve">. </w:t>
      </w:r>
      <w:proofErr w:type="spellStart"/>
      <w:r w:rsidR="00B86552" w:rsidRPr="00B86552">
        <w:rPr>
          <w:rFonts w:eastAsia="Calibri"/>
          <w:bCs/>
          <w:sz w:val="28"/>
          <w:szCs w:val="28"/>
        </w:rPr>
        <w:t>Чижков</w:t>
      </w:r>
      <w:proofErr w:type="spellEnd"/>
      <w:r w:rsidR="00B86552" w:rsidRPr="00B86552">
        <w:rPr>
          <w:rFonts w:eastAsia="Calibri"/>
          <w:bCs/>
          <w:sz w:val="28"/>
          <w:szCs w:val="28"/>
        </w:rPr>
        <w:t xml:space="preserve"> Ю.П. Электрооборудование автомобилей и тракторов: [Электронный ресурс]. Учебник: М.: «Машиностроение», 2007. – 656 с. – ISBN 5-217-03358-4. URL: http://e.lanbook.com/view/book/786/</w:t>
      </w:r>
    </w:p>
    <w:p w:rsidR="00B86552" w:rsidRPr="006338D7" w:rsidRDefault="00B86552" w:rsidP="00647887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6D0936" w:rsidRPr="006D0936" w:rsidRDefault="006D0936" w:rsidP="006D0936">
      <w:pPr>
        <w:widowControl/>
        <w:spacing w:line="240" w:lineRule="auto"/>
        <w:ind w:firstLine="851"/>
        <w:rPr>
          <w:b/>
          <w:bCs/>
          <w:sz w:val="28"/>
          <w:szCs w:val="28"/>
        </w:rPr>
      </w:pPr>
      <w:r w:rsidRPr="006D0936">
        <w:rPr>
          <w:b/>
          <w:bCs/>
          <w:sz w:val="28"/>
          <w:szCs w:val="28"/>
        </w:rPr>
        <w:t>10.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:rsidR="006D0936" w:rsidRDefault="006D0936" w:rsidP="006D0936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8A33CD" w:rsidRPr="00FD3D02" w:rsidRDefault="008A33CD" w:rsidP="008A33CD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FD3D02">
        <w:rPr>
          <w:bCs/>
          <w:sz w:val="28"/>
          <w:szCs w:val="28"/>
        </w:rPr>
        <w:t>При осуществлении образовательного процесса используются след</w:t>
      </w:r>
      <w:r w:rsidRPr="00FD3D02">
        <w:rPr>
          <w:bCs/>
          <w:sz w:val="28"/>
          <w:szCs w:val="28"/>
        </w:rPr>
        <w:t>у</w:t>
      </w:r>
      <w:r w:rsidRPr="00FD3D02">
        <w:rPr>
          <w:bCs/>
          <w:sz w:val="28"/>
          <w:szCs w:val="28"/>
        </w:rPr>
        <w:t>ющие информационные технологии:</w:t>
      </w:r>
    </w:p>
    <w:p w:rsidR="008A33CD" w:rsidRPr="00FD3D02" w:rsidRDefault="008A33CD" w:rsidP="008A33CD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FD3D02">
        <w:rPr>
          <w:bCs/>
          <w:sz w:val="28"/>
          <w:szCs w:val="28"/>
        </w:rPr>
        <w:t>технические средства (персональные компьютеры, интерактивная доска);</w:t>
      </w:r>
    </w:p>
    <w:p w:rsidR="008A33CD" w:rsidRPr="00FD3D02" w:rsidRDefault="008A33CD" w:rsidP="008A33CD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FD3D02">
        <w:rPr>
          <w:bCs/>
          <w:sz w:val="28"/>
          <w:szCs w:val="28"/>
        </w:rPr>
        <w:t>методы обучения с использованием информационных технологий (компьютерное тестирование, демонстрация мультимедийных материалов).</w:t>
      </w:r>
    </w:p>
    <w:p w:rsidR="008A33CD" w:rsidRDefault="008A33CD" w:rsidP="008A33CD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Образовательный процесс</w:t>
      </w:r>
      <w:r w:rsidRPr="00FD3D02">
        <w:rPr>
          <w:bCs/>
          <w:sz w:val="28"/>
          <w:szCs w:val="28"/>
        </w:rPr>
        <w:t xml:space="preserve"> обеспечен необходимым комплектом л</w:t>
      </w:r>
      <w:r w:rsidRPr="00FD3D02">
        <w:rPr>
          <w:bCs/>
          <w:sz w:val="28"/>
          <w:szCs w:val="28"/>
        </w:rPr>
        <w:t>и</w:t>
      </w:r>
      <w:r w:rsidRPr="00FD3D02">
        <w:rPr>
          <w:bCs/>
          <w:sz w:val="28"/>
          <w:szCs w:val="28"/>
        </w:rPr>
        <w:t>цензионного программного обеспечения, установленного на технических средствах, размещенных в специальных помещениях и помещениях для с</w:t>
      </w:r>
      <w:r w:rsidRPr="00FD3D02">
        <w:rPr>
          <w:bCs/>
          <w:sz w:val="28"/>
          <w:szCs w:val="28"/>
        </w:rPr>
        <w:t>а</w:t>
      </w:r>
      <w:r w:rsidRPr="00FD3D02">
        <w:rPr>
          <w:bCs/>
          <w:sz w:val="28"/>
          <w:szCs w:val="28"/>
        </w:rPr>
        <w:t>мостоятельной работы в соответствии с расписанием занятий.</w:t>
      </w:r>
    </w:p>
    <w:p w:rsidR="008A33CD" w:rsidRDefault="008A33CD" w:rsidP="008A33CD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A33CD" w:rsidRDefault="008A33CD" w:rsidP="008A33CD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A33CD" w:rsidRPr="006D0936" w:rsidRDefault="008A33CD" w:rsidP="008A33CD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D0936">
        <w:rPr>
          <w:b/>
          <w:bCs/>
          <w:sz w:val="28"/>
          <w:szCs w:val="28"/>
        </w:rPr>
        <w:lastRenderedPageBreak/>
        <w:t>11.  Описание материально-технической базы, необходимой для проведения практики</w:t>
      </w:r>
    </w:p>
    <w:p w:rsidR="008A33CD" w:rsidRPr="00D2714B" w:rsidRDefault="008A33CD" w:rsidP="008A33CD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A33CD" w:rsidRPr="00D2714B" w:rsidRDefault="008A33CD" w:rsidP="008A33CD">
      <w:pPr>
        <w:widowControl/>
        <w:spacing w:line="240" w:lineRule="auto"/>
        <w:ind w:firstLine="851"/>
        <w:rPr>
          <w:bCs/>
          <w:sz w:val="28"/>
        </w:rPr>
      </w:pPr>
      <w:r w:rsidRPr="00D2714B">
        <w:rPr>
          <w:bCs/>
          <w:sz w:val="28"/>
        </w:rPr>
        <w:t xml:space="preserve">Материально-техническая база обеспечивает </w:t>
      </w:r>
      <w:r w:rsidRPr="00FD3D02">
        <w:rPr>
          <w:bCs/>
          <w:sz w:val="28"/>
        </w:rPr>
        <w:t>подготовк</w:t>
      </w:r>
      <w:r>
        <w:rPr>
          <w:bCs/>
          <w:sz w:val="28"/>
        </w:rPr>
        <w:t>у</w:t>
      </w:r>
      <w:r w:rsidRPr="00FD3D02">
        <w:rPr>
          <w:bCs/>
          <w:sz w:val="28"/>
        </w:rPr>
        <w:t xml:space="preserve"> к </w:t>
      </w:r>
      <w:r>
        <w:rPr>
          <w:bCs/>
          <w:sz w:val="28"/>
        </w:rPr>
        <w:t>провед</w:t>
      </w:r>
      <w:r>
        <w:rPr>
          <w:bCs/>
          <w:sz w:val="28"/>
        </w:rPr>
        <w:t>е</w:t>
      </w:r>
      <w:r>
        <w:rPr>
          <w:bCs/>
          <w:sz w:val="28"/>
        </w:rPr>
        <w:t>нию практики</w:t>
      </w:r>
      <w:r w:rsidRPr="00D2714B">
        <w:rPr>
          <w:bCs/>
          <w:sz w:val="28"/>
        </w:rPr>
        <w:t xml:space="preserve"> по</w:t>
      </w:r>
      <w:r>
        <w:rPr>
          <w:bCs/>
          <w:sz w:val="28"/>
        </w:rPr>
        <w:t xml:space="preserve"> данному</w:t>
      </w:r>
      <w:r w:rsidRPr="00D2714B">
        <w:rPr>
          <w:bCs/>
          <w:sz w:val="28"/>
        </w:rPr>
        <w:t xml:space="preserve"> </w:t>
      </w:r>
      <w:r w:rsidRPr="0099198D">
        <w:rPr>
          <w:bCs/>
          <w:sz w:val="28"/>
        </w:rPr>
        <w:t>направлению</w:t>
      </w:r>
      <w:r w:rsidRPr="00D2714B">
        <w:rPr>
          <w:bCs/>
          <w:sz w:val="28"/>
        </w:rPr>
        <w:t xml:space="preserve"> и соответствует действующим сан</w:t>
      </w:r>
      <w:r w:rsidRPr="00D2714B">
        <w:rPr>
          <w:bCs/>
          <w:sz w:val="28"/>
        </w:rPr>
        <w:t>и</w:t>
      </w:r>
      <w:r w:rsidRPr="00D2714B">
        <w:rPr>
          <w:bCs/>
          <w:sz w:val="28"/>
        </w:rPr>
        <w:t>тарным и противопожарным нормам и правилам.</w:t>
      </w:r>
    </w:p>
    <w:p w:rsidR="008A33CD" w:rsidRPr="00D2714B" w:rsidRDefault="008A33CD" w:rsidP="008A33CD">
      <w:pPr>
        <w:widowControl/>
        <w:spacing w:line="240" w:lineRule="auto"/>
        <w:ind w:firstLine="851"/>
        <w:rPr>
          <w:bCs/>
          <w:sz w:val="28"/>
        </w:rPr>
      </w:pPr>
      <w:r w:rsidRPr="00D2714B">
        <w:rPr>
          <w:bCs/>
          <w:sz w:val="28"/>
        </w:rPr>
        <w:t>Она содержит:</w:t>
      </w:r>
    </w:p>
    <w:p w:rsidR="008A33CD" w:rsidRPr="00D2714B" w:rsidRDefault="008A33CD" w:rsidP="008A33CD">
      <w:pPr>
        <w:widowControl/>
        <w:numPr>
          <w:ilvl w:val="0"/>
          <w:numId w:val="8"/>
        </w:numPr>
        <w:tabs>
          <w:tab w:val="left" w:pos="1418"/>
        </w:tabs>
        <w:spacing w:line="240" w:lineRule="auto"/>
        <w:ind w:left="0" w:firstLine="851"/>
        <w:rPr>
          <w:bCs/>
          <w:sz w:val="28"/>
        </w:rPr>
      </w:pPr>
      <w:r w:rsidRPr="00D2714B">
        <w:rPr>
          <w:bCs/>
          <w:sz w:val="28"/>
        </w:rPr>
        <w:t>помещения</w:t>
      </w:r>
      <w:r>
        <w:rPr>
          <w:bCs/>
          <w:sz w:val="28"/>
        </w:rPr>
        <w:t>, укомплектованные</w:t>
      </w:r>
      <w:r w:rsidRPr="00D2714B">
        <w:rPr>
          <w:bCs/>
          <w:sz w:val="28"/>
        </w:rPr>
        <w:t xml:space="preserve"> специализированной учебной м</w:t>
      </w:r>
      <w:r w:rsidRPr="00D2714B">
        <w:rPr>
          <w:bCs/>
          <w:sz w:val="28"/>
        </w:rPr>
        <w:t>е</w:t>
      </w:r>
      <w:r w:rsidRPr="00D2714B">
        <w:rPr>
          <w:bCs/>
          <w:sz w:val="28"/>
        </w:rPr>
        <w:t>белью и техническими средствами обучения (настенным экраном с диста</w:t>
      </w:r>
      <w:r w:rsidRPr="00D2714B">
        <w:rPr>
          <w:bCs/>
          <w:sz w:val="28"/>
        </w:rPr>
        <w:t>н</w:t>
      </w:r>
      <w:r w:rsidRPr="00D2714B">
        <w:rPr>
          <w:bCs/>
          <w:sz w:val="28"/>
        </w:rPr>
        <w:t>ционным управлением, подвижной маркерной доской, считывающим устро</w:t>
      </w:r>
      <w:r w:rsidRPr="00D2714B">
        <w:rPr>
          <w:bCs/>
          <w:sz w:val="28"/>
        </w:rPr>
        <w:t>й</w:t>
      </w:r>
      <w:r w:rsidRPr="00D2714B">
        <w:rPr>
          <w:bCs/>
          <w:sz w:val="28"/>
        </w:rPr>
        <w:t>ством для передачи информации в компьютер, мультимедийным проектором и другими информационно-демонстрационными средствами)</w:t>
      </w:r>
      <w:r>
        <w:rPr>
          <w:bCs/>
          <w:sz w:val="28"/>
        </w:rPr>
        <w:t xml:space="preserve"> (</w:t>
      </w:r>
      <w:r w:rsidRPr="001052BF">
        <w:rPr>
          <w:bCs/>
          <w:sz w:val="28"/>
        </w:rPr>
        <w:t>ауд. 16-100</w:t>
      </w:r>
      <w:r>
        <w:rPr>
          <w:bCs/>
          <w:sz w:val="28"/>
        </w:rPr>
        <w:t>)</w:t>
      </w:r>
      <w:r w:rsidRPr="00D2714B">
        <w:rPr>
          <w:bCs/>
          <w:sz w:val="28"/>
        </w:rPr>
        <w:t>.</w:t>
      </w:r>
    </w:p>
    <w:tbl>
      <w:tblPr>
        <w:tblW w:w="10025" w:type="dxa"/>
        <w:tblLook w:val="00A0" w:firstRow="1" w:lastRow="0" w:firstColumn="1" w:lastColumn="0" w:noHBand="0" w:noVBand="0"/>
      </w:tblPr>
      <w:tblGrid>
        <w:gridCol w:w="4073"/>
        <w:gridCol w:w="3761"/>
        <w:gridCol w:w="2191"/>
      </w:tblGrid>
      <w:tr w:rsidR="008A33CD" w:rsidRPr="003863F7" w:rsidTr="00AC6520">
        <w:tc>
          <w:tcPr>
            <w:tcW w:w="4073" w:type="dxa"/>
          </w:tcPr>
          <w:p w:rsidR="008A33CD" w:rsidRPr="003863F7" w:rsidRDefault="008A33CD" w:rsidP="00AC6520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761" w:type="dxa"/>
            <w:vAlign w:val="bottom"/>
            <w:hideMark/>
          </w:tcPr>
          <w:p w:rsidR="008A33CD" w:rsidRPr="003863F7" w:rsidRDefault="008A33CD" w:rsidP="00AC652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91" w:type="dxa"/>
            <w:vAlign w:val="bottom"/>
            <w:hideMark/>
          </w:tcPr>
          <w:p w:rsidR="008A33CD" w:rsidRPr="003863F7" w:rsidRDefault="008A33CD" w:rsidP="00AC652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8A33CD" w:rsidRPr="003863F7" w:rsidTr="00AC6520">
        <w:tc>
          <w:tcPr>
            <w:tcW w:w="4073" w:type="dxa"/>
            <w:hideMark/>
          </w:tcPr>
          <w:p w:rsidR="008A33CD" w:rsidRPr="003863F7" w:rsidRDefault="008A33CD" w:rsidP="00AC652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761" w:type="dxa"/>
          </w:tcPr>
          <w:p w:rsidR="008A33CD" w:rsidRPr="003863F7" w:rsidRDefault="008A33CD" w:rsidP="00AC652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91" w:type="dxa"/>
          </w:tcPr>
          <w:p w:rsidR="008A33CD" w:rsidRPr="003863F7" w:rsidRDefault="008A33CD" w:rsidP="00AC652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</w:rPr>
            </w:pPr>
          </w:p>
        </w:tc>
      </w:tr>
    </w:tbl>
    <w:p w:rsidR="008A33CD" w:rsidRPr="003863F7" w:rsidRDefault="006332DC" w:rsidP="008A33CD">
      <w:pPr>
        <w:widowControl/>
        <w:tabs>
          <w:tab w:val="left" w:pos="851"/>
        </w:tabs>
        <w:spacing w:line="240" w:lineRule="auto"/>
        <w:ind w:firstLine="0"/>
        <w:rPr>
          <w:rFonts w:eastAsia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53710F" wp14:editId="3324FECD">
            <wp:simplePos x="0" y="0"/>
            <wp:positionH relativeFrom="column">
              <wp:posOffset>2882265</wp:posOffset>
            </wp:positionH>
            <wp:positionV relativeFrom="paragraph">
              <wp:posOffset>-6985</wp:posOffset>
            </wp:positionV>
            <wp:extent cx="1436370" cy="665480"/>
            <wp:effectExtent l="0" t="0" r="0" b="1270"/>
            <wp:wrapNone/>
            <wp:docPr id="2" name="Рисунок 2" descr="Подпись Ф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пись ФО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673" t="22093" r="23154" b="26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370" cy="66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33CD" w:rsidRPr="003863F7">
        <w:rPr>
          <w:rFonts w:eastAsia="Calibri"/>
          <w:sz w:val="28"/>
          <w:szCs w:val="28"/>
        </w:rPr>
        <w:t xml:space="preserve">Разработчик </w:t>
      </w:r>
      <w:r w:rsidR="008A33CD">
        <w:rPr>
          <w:rFonts w:eastAsia="Calibri"/>
          <w:sz w:val="28"/>
          <w:szCs w:val="28"/>
        </w:rPr>
        <w:t>программы</w:t>
      </w:r>
      <w:r w:rsidR="004F14EF">
        <w:rPr>
          <w:rFonts w:eastAsia="Calibri"/>
          <w:sz w:val="28"/>
          <w:szCs w:val="28"/>
        </w:rPr>
        <w:t>, доцент</w:t>
      </w:r>
      <w:r w:rsidR="004F14EF">
        <w:rPr>
          <w:rFonts w:eastAsia="Calibri"/>
          <w:sz w:val="28"/>
          <w:szCs w:val="28"/>
        </w:rPr>
        <w:tab/>
        <w:t xml:space="preserve">               ____</w:t>
      </w:r>
      <w:r>
        <w:rPr>
          <w:rFonts w:eastAsia="Calibri"/>
          <w:sz w:val="28"/>
          <w:szCs w:val="28"/>
        </w:rPr>
        <w:t>____</w:t>
      </w:r>
      <w:r w:rsidR="004F14EF">
        <w:rPr>
          <w:rFonts w:eastAsia="Calibri"/>
          <w:sz w:val="28"/>
          <w:szCs w:val="28"/>
        </w:rPr>
        <w:t xml:space="preserve">      </w:t>
      </w:r>
      <w:r w:rsidR="008A33CD" w:rsidRPr="003863F7">
        <w:rPr>
          <w:rFonts w:eastAsia="Calibri"/>
          <w:sz w:val="28"/>
          <w:szCs w:val="28"/>
        </w:rPr>
        <w:t xml:space="preserve"> Д.П. Кононов</w:t>
      </w:r>
    </w:p>
    <w:p w:rsidR="008A33CD" w:rsidRPr="00D2714B" w:rsidRDefault="007477DF" w:rsidP="008A33CD">
      <w:pPr>
        <w:widowControl/>
        <w:spacing w:line="240" w:lineRule="auto"/>
        <w:ind w:firstLine="0"/>
        <w:rPr>
          <w:bCs/>
          <w:sz w:val="28"/>
          <w:szCs w:val="28"/>
        </w:rPr>
      </w:pPr>
      <w:r>
        <w:rPr>
          <w:rFonts w:eastAsia="Calibri"/>
          <w:sz w:val="28"/>
          <w:szCs w:val="28"/>
        </w:rPr>
        <w:t>«24» апреля 2018</w:t>
      </w:r>
      <w:r w:rsidR="00CB23F3">
        <w:rPr>
          <w:rFonts w:eastAsia="Calibri"/>
          <w:sz w:val="28"/>
          <w:szCs w:val="28"/>
        </w:rPr>
        <w:t xml:space="preserve"> </w:t>
      </w:r>
      <w:r w:rsidR="00CB23F3">
        <w:rPr>
          <w:sz w:val="28"/>
          <w:szCs w:val="28"/>
        </w:rPr>
        <w:t>г.</w:t>
      </w:r>
    </w:p>
    <w:p w:rsidR="008A33CD" w:rsidRPr="006D0936" w:rsidRDefault="008A33CD" w:rsidP="006D0936">
      <w:pPr>
        <w:widowControl/>
        <w:spacing w:line="240" w:lineRule="auto"/>
        <w:ind w:firstLine="851"/>
        <w:rPr>
          <w:b/>
          <w:bCs/>
          <w:sz w:val="28"/>
          <w:szCs w:val="28"/>
        </w:rPr>
      </w:pPr>
      <w:bookmarkStart w:id="0" w:name="_GoBack"/>
      <w:bookmarkEnd w:id="0"/>
    </w:p>
    <w:sectPr w:rsidR="008A33CD" w:rsidRPr="006D0936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4943EEC"/>
    <w:lvl w:ilvl="0">
      <w:numFmt w:val="bullet"/>
      <w:lvlText w:val="*"/>
      <w:lvlJc w:val="left"/>
    </w:lvl>
  </w:abstractNum>
  <w:abstractNum w:abstractNumId="1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D182DFC"/>
    <w:multiLevelType w:val="hybridMultilevel"/>
    <w:tmpl w:val="94B68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1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6"/>
  </w:num>
  <w:num w:numId="4">
    <w:abstractNumId w:val="10"/>
  </w:num>
  <w:num w:numId="5">
    <w:abstractNumId w:val="1"/>
  </w:num>
  <w:num w:numId="6">
    <w:abstractNumId w:val="13"/>
  </w:num>
  <w:num w:numId="7">
    <w:abstractNumId w:val="2"/>
  </w:num>
  <w:num w:numId="8">
    <w:abstractNumId w:val="11"/>
  </w:num>
  <w:num w:numId="9">
    <w:abstractNumId w:val="15"/>
  </w:num>
  <w:num w:numId="10">
    <w:abstractNumId w:val="8"/>
  </w:num>
  <w:num w:numId="11">
    <w:abstractNumId w:val="7"/>
  </w:num>
  <w:num w:numId="12">
    <w:abstractNumId w:val="21"/>
  </w:num>
  <w:num w:numId="13">
    <w:abstractNumId w:val="18"/>
  </w:num>
  <w:num w:numId="14">
    <w:abstractNumId w:val="20"/>
  </w:num>
  <w:num w:numId="15">
    <w:abstractNumId w:val="19"/>
  </w:num>
  <w:num w:numId="16">
    <w:abstractNumId w:val="14"/>
  </w:num>
  <w:num w:numId="17">
    <w:abstractNumId w:val="4"/>
  </w:num>
  <w:num w:numId="18">
    <w:abstractNumId w:val="16"/>
  </w:num>
  <w:num w:numId="19">
    <w:abstractNumId w:val="3"/>
  </w:num>
  <w:num w:numId="20">
    <w:abstractNumId w:val="5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9A"/>
    <w:rsid w:val="00011912"/>
    <w:rsid w:val="00013395"/>
    <w:rsid w:val="00013573"/>
    <w:rsid w:val="00015646"/>
    <w:rsid w:val="000162EB"/>
    <w:rsid w:val="000176D3"/>
    <w:rsid w:val="000176DC"/>
    <w:rsid w:val="0002349A"/>
    <w:rsid w:val="000248E6"/>
    <w:rsid w:val="00034024"/>
    <w:rsid w:val="00072DF0"/>
    <w:rsid w:val="00094BB1"/>
    <w:rsid w:val="000A1736"/>
    <w:rsid w:val="000B2834"/>
    <w:rsid w:val="000B6233"/>
    <w:rsid w:val="000D0D16"/>
    <w:rsid w:val="000D1602"/>
    <w:rsid w:val="000D2340"/>
    <w:rsid w:val="000D4F76"/>
    <w:rsid w:val="000E0EC1"/>
    <w:rsid w:val="000E1649"/>
    <w:rsid w:val="000E35E9"/>
    <w:rsid w:val="000F2E20"/>
    <w:rsid w:val="000F7490"/>
    <w:rsid w:val="00103824"/>
    <w:rsid w:val="00117EDD"/>
    <w:rsid w:val="00122920"/>
    <w:rsid w:val="001267A8"/>
    <w:rsid w:val="001422E1"/>
    <w:rsid w:val="001427D7"/>
    <w:rsid w:val="00150776"/>
    <w:rsid w:val="00152B20"/>
    <w:rsid w:val="00152D38"/>
    <w:rsid w:val="00154D91"/>
    <w:rsid w:val="001611CB"/>
    <w:rsid w:val="001612B1"/>
    <w:rsid w:val="00163F22"/>
    <w:rsid w:val="001863CC"/>
    <w:rsid w:val="00197531"/>
    <w:rsid w:val="001A78C6"/>
    <w:rsid w:val="001B2F34"/>
    <w:rsid w:val="001C2248"/>
    <w:rsid w:val="001C493F"/>
    <w:rsid w:val="001C6CE7"/>
    <w:rsid w:val="001C7382"/>
    <w:rsid w:val="001D0107"/>
    <w:rsid w:val="001E6889"/>
    <w:rsid w:val="002007E7"/>
    <w:rsid w:val="00200A40"/>
    <w:rsid w:val="00210BBD"/>
    <w:rsid w:val="0023148B"/>
    <w:rsid w:val="00233DBB"/>
    <w:rsid w:val="00242263"/>
    <w:rsid w:val="00250727"/>
    <w:rsid w:val="00252906"/>
    <w:rsid w:val="00257AAF"/>
    <w:rsid w:val="00257B07"/>
    <w:rsid w:val="00265B74"/>
    <w:rsid w:val="002720D1"/>
    <w:rsid w:val="002766FC"/>
    <w:rsid w:val="00282FE9"/>
    <w:rsid w:val="00294080"/>
    <w:rsid w:val="002A228F"/>
    <w:rsid w:val="002A28B2"/>
    <w:rsid w:val="002E0DFE"/>
    <w:rsid w:val="002E1FE1"/>
    <w:rsid w:val="002F0A85"/>
    <w:rsid w:val="002F6403"/>
    <w:rsid w:val="00302D2C"/>
    <w:rsid w:val="0031788C"/>
    <w:rsid w:val="00320379"/>
    <w:rsid w:val="00322E18"/>
    <w:rsid w:val="00324F90"/>
    <w:rsid w:val="0034314F"/>
    <w:rsid w:val="00345F47"/>
    <w:rsid w:val="003501E6"/>
    <w:rsid w:val="003508D9"/>
    <w:rsid w:val="0035556A"/>
    <w:rsid w:val="00355FDD"/>
    <w:rsid w:val="00361187"/>
    <w:rsid w:val="00380A78"/>
    <w:rsid w:val="003856B8"/>
    <w:rsid w:val="00390A02"/>
    <w:rsid w:val="00391E71"/>
    <w:rsid w:val="0039566C"/>
    <w:rsid w:val="00396F49"/>
    <w:rsid w:val="00397A1D"/>
    <w:rsid w:val="003A4CC6"/>
    <w:rsid w:val="003A777B"/>
    <w:rsid w:val="003B6390"/>
    <w:rsid w:val="003C1BCC"/>
    <w:rsid w:val="003C4293"/>
    <w:rsid w:val="003D4E39"/>
    <w:rsid w:val="003E47E8"/>
    <w:rsid w:val="003E528C"/>
    <w:rsid w:val="003F12F9"/>
    <w:rsid w:val="004039C2"/>
    <w:rsid w:val="004122E6"/>
    <w:rsid w:val="0041232E"/>
    <w:rsid w:val="00412C37"/>
    <w:rsid w:val="00413133"/>
    <w:rsid w:val="00414729"/>
    <w:rsid w:val="00416B47"/>
    <w:rsid w:val="00443E82"/>
    <w:rsid w:val="00445727"/>
    <w:rsid w:val="00450455"/>
    <w:rsid w:val="004524D2"/>
    <w:rsid w:val="00467271"/>
    <w:rsid w:val="004728D4"/>
    <w:rsid w:val="0047344E"/>
    <w:rsid w:val="00480E1B"/>
    <w:rsid w:val="0048304E"/>
    <w:rsid w:val="0048379C"/>
    <w:rsid w:val="00483FDC"/>
    <w:rsid w:val="00485395"/>
    <w:rsid w:val="00490574"/>
    <w:rsid w:val="004929B4"/>
    <w:rsid w:val="004947EE"/>
    <w:rsid w:val="004C3FFE"/>
    <w:rsid w:val="004C4122"/>
    <w:rsid w:val="004E1DC9"/>
    <w:rsid w:val="004F14EF"/>
    <w:rsid w:val="004F45B3"/>
    <w:rsid w:val="004F472C"/>
    <w:rsid w:val="0050182F"/>
    <w:rsid w:val="00502576"/>
    <w:rsid w:val="005108CA"/>
    <w:rsid w:val="005128A4"/>
    <w:rsid w:val="005220DA"/>
    <w:rsid w:val="005272E2"/>
    <w:rsid w:val="0053702C"/>
    <w:rsid w:val="0054002C"/>
    <w:rsid w:val="00542E1B"/>
    <w:rsid w:val="00545AC9"/>
    <w:rsid w:val="00550681"/>
    <w:rsid w:val="005506C6"/>
    <w:rsid w:val="00551978"/>
    <w:rsid w:val="00567324"/>
    <w:rsid w:val="00567E5A"/>
    <w:rsid w:val="00574AF6"/>
    <w:rsid w:val="005820CB"/>
    <w:rsid w:val="005833BA"/>
    <w:rsid w:val="00590B35"/>
    <w:rsid w:val="005B59F7"/>
    <w:rsid w:val="005B5D66"/>
    <w:rsid w:val="005B7B93"/>
    <w:rsid w:val="005C203E"/>
    <w:rsid w:val="005C214C"/>
    <w:rsid w:val="005D40E9"/>
    <w:rsid w:val="005E4B91"/>
    <w:rsid w:val="005E7600"/>
    <w:rsid w:val="005E7989"/>
    <w:rsid w:val="005F29AD"/>
    <w:rsid w:val="005F61EC"/>
    <w:rsid w:val="006332DC"/>
    <w:rsid w:val="006338D7"/>
    <w:rsid w:val="00647887"/>
    <w:rsid w:val="006622A4"/>
    <w:rsid w:val="00665E04"/>
    <w:rsid w:val="00670DC4"/>
    <w:rsid w:val="006758BB"/>
    <w:rsid w:val="006759B2"/>
    <w:rsid w:val="00677827"/>
    <w:rsid w:val="00685692"/>
    <w:rsid w:val="00692E37"/>
    <w:rsid w:val="006949DC"/>
    <w:rsid w:val="006B4827"/>
    <w:rsid w:val="006B5760"/>
    <w:rsid w:val="006B624F"/>
    <w:rsid w:val="006B6C1A"/>
    <w:rsid w:val="006D0936"/>
    <w:rsid w:val="006D7A10"/>
    <w:rsid w:val="006E4AE9"/>
    <w:rsid w:val="006E6582"/>
    <w:rsid w:val="006F033C"/>
    <w:rsid w:val="006F0765"/>
    <w:rsid w:val="006F1EA6"/>
    <w:rsid w:val="006F74A7"/>
    <w:rsid w:val="00713032"/>
    <w:rsid w:val="007150CC"/>
    <w:rsid w:val="007228D6"/>
    <w:rsid w:val="00731B78"/>
    <w:rsid w:val="00736A1B"/>
    <w:rsid w:val="0074094A"/>
    <w:rsid w:val="00740D73"/>
    <w:rsid w:val="00743903"/>
    <w:rsid w:val="00744E32"/>
    <w:rsid w:val="00746582"/>
    <w:rsid w:val="007477DF"/>
    <w:rsid w:val="0076272E"/>
    <w:rsid w:val="00762FB4"/>
    <w:rsid w:val="00766ED7"/>
    <w:rsid w:val="00766FB6"/>
    <w:rsid w:val="00772142"/>
    <w:rsid w:val="00776D08"/>
    <w:rsid w:val="007841D6"/>
    <w:rsid w:val="007913A5"/>
    <w:rsid w:val="007921BB"/>
    <w:rsid w:val="00796FE3"/>
    <w:rsid w:val="007A0529"/>
    <w:rsid w:val="007C0285"/>
    <w:rsid w:val="007D7EAC"/>
    <w:rsid w:val="007E3977"/>
    <w:rsid w:val="007E7072"/>
    <w:rsid w:val="007F2B72"/>
    <w:rsid w:val="00800843"/>
    <w:rsid w:val="008147D9"/>
    <w:rsid w:val="00816F43"/>
    <w:rsid w:val="00823DC0"/>
    <w:rsid w:val="008353E1"/>
    <w:rsid w:val="00846C11"/>
    <w:rsid w:val="008534DF"/>
    <w:rsid w:val="00854E56"/>
    <w:rsid w:val="008633AD"/>
    <w:rsid w:val="008649D8"/>
    <w:rsid w:val="008651E5"/>
    <w:rsid w:val="008738C0"/>
    <w:rsid w:val="00876F1E"/>
    <w:rsid w:val="008839F8"/>
    <w:rsid w:val="008960E3"/>
    <w:rsid w:val="008A33CD"/>
    <w:rsid w:val="008B3A13"/>
    <w:rsid w:val="008B3C0E"/>
    <w:rsid w:val="008C144C"/>
    <w:rsid w:val="008C4AC2"/>
    <w:rsid w:val="008D697A"/>
    <w:rsid w:val="008E100F"/>
    <w:rsid w:val="008E203C"/>
    <w:rsid w:val="009022BA"/>
    <w:rsid w:val="00902896"/>
    <w:rsid w:val="00905F80"/>
    <w:rsid w:val="009114CB"/>
    <w:rsid w:val="009244C4"/>
    <w:rsid w:val="00932100"/>
    <w:rsid w:val="00933EC2"/>
    <w:rsid w:val="00935641"/>
    <w:rsid w:val="00942B00"/>
    <w:rsid w:val="009472F9"/>
    <w:rsid w:val="0095427B"/>
    <w:rsid w:val="00957562"/>
    <w:rsid w:val="00973A15"/>
    <w:rsid w:val="00974682"/>
    <w:rsid w:val="00985000"/>
    <w:rsid w:val="0098550A"/>
    <w:rsid w:val="00986908"/>
    <w:rsid w:val="00986C41"/>
    <w:rsid w:val="00990DC5"/>
    <w:rsid w:val="009A3C08"/>
    <w:rsid w:val="009A3F8D"/>
    <w:rsid w:val="009B087B"/>
    <w:rsid w:val="009B66A3"/>
    <w:rsid w:val="009C40A7"/>
    <w:rsid w:val="009D471B"/>
    <w:rsid w:val="009D66E8"/>
    <w:rsid w:val="009E5E2B"/>
    <w:rsid w:val="00A01F44"/>
    <w:rsid w:val="00A0344C"/>
    <w:rsid w:val="00A037C3"/>
    <w:rsid w:val="00A03C11"/>
    <w:rsid w:val="00A06EE7"/>
    <w:rsid w:val="00A15FA9"/>
    <w:rsid w:val="00A16963"/>
    <w:rsid w:val="00A17B31"/>
    <w:rsid w:val="00A34065"/>
    <w:rsid w:val="00A3714B"/>
    <w:rsid w:val="00A52159"/>
    <w:rsid w:val="00A55036"/>
    <w:rsid w:val="00A56E4E"/>
    <w:rsid w:val="00A63776"/>
    <w:rsid w:val="00A7043A"/>
    <w:rsid w:val="00A84B58"/>
    <w:rsid w:val="00A8508F"/>
    <w:rsid w:val="00A90FAF"/>
    <w:rsid w:val="00A96BD2"/>
    <w:rsid w:val="00AB57D4"/>
    <w:rsid w:val="00AB689B"/>
    <w:rsid w:val="00AD642A"/>
    <w:rsid w:val="00AE3971"/>
    <w:rsid w:val="00AE777F"/>
    <w:rsid w:val="00AF34CF"/>
    <w:rsid w:val="00B00167"/>
    <w:rsid w:val="00B03720"/>
    <w:rsid w:val="00B054F2"/>
    <w:rsid w:val="00B107D7"/>
    <w:rsid w:val="00B147AB"/>
    <w:rsid w:val="00B17FC4"/>
    <w:rsid w:val="00B37313"/>
    <w:rsid w:val="00B41204"/>
    <w:rsid w:val="00B42E6C"/>
    <w:rsid w:val="00B431D7"/>
    <w:rsid w:val="00B51DE2"/>
    <w:rsid w:val="00B5327B"/>
    <w:rsid w:val="00B550E4"/>
    <w:rsid w:val="00B5738A"/>
    <w:rsid w:val="00B61C51"/>
    <w:rsid w:val="00B74479"/>
    <w:rsid w:val="00B82BA6"/>
    <w:rsid w:val="00B82EAA"/>
    <w:rsid w:val="00B86552"/>
    <w:rsid w:val="00B940E0"/>
    <w:rsid w:val="00B94327"/>
    <w:rsid w:val="00BC0A74"/>
    <w:rsid w:val="00BC38E9"/>
    <w:rsid w:val="00BC6E3A"/>
    <w:rsid w:val="00BD4749"/>
    <w:rsid w:val="00BE1890"/>
    <w:rsid w:val="00BE1C33"/>
    <w:rsid w:val="00BE4E4C"/>
    <w:rsid w:val="00BE77FD"/>
    <w:rsid w:val="00BF20D0"/>
    <w:rsid w:val="00BF49EC"/>
    <w:rsid w:val="00BF5752"/>
    <w:rsid w:val="00BF58CD"/>
    <w:rsid w:val="00C03E36"/>
    <w:rsid w:val="00C0465D"/>
    <w:rsid w:val="00C10BDF"/>
    <w:rsid w:val="00C2136E"/>
    <w:rsid w:val="00C22B7B"/>
    <w:rsid w:val="00C2781E"/>
    <w:rsid w:val="00C31C43"/>
    <w:rsid w:val="00C37D9F"/>
    <w:rsid w:val="00C50101"/>
    <w:rsid w:val="00C51C84"/>
    <w:rsid w:val="00C573A9"/>
    <w:rsid w:val="00C64284"/>
    <w:rsid w:val="00C65508"/>
    <w:rsid w:val="00C72B30"/>
    <w:rsid w:val="00C83D89"/>
    <w:rsid w:val="00C91F92"/>
    <w:rsid w:val="00C92B9F"/>
    <w:rsid w:val="00C94603"/>
    <w:rsid w:val="00C949D8"/>
    <w:rsid w:val="00C9692E"/>
    <w:rsid w:val="00CB23F3"/>
    <w:rsid w:val="00CC6491"/>
    <w:rsid w:val="00CC7B1B"/>
    <w:rsid w:val="00CD0CD3"/>
    <w:rsid w:val="00CD3450"/>
    <w:rsid w:val="00CD3C7D"/>
    <w:rsid w:val="00CD4626"/>
    <w:rsid w:val="00CD5926"/>
    <w:rsid w:val="00CE60BF"/>
    <w:rsid w:val="00CF30A2"/>
    <w:rsid w:val="00CF4A40"/>
    <w:rsid w:val="00D0397A"/>
    <w:rsid w:val="00D12A03"/>
    <w:rsid w:val="00D1455C"/>
    <w:rsid w:val="00D16774"/>
    <w:rsid w:val="00D23D0B"/>
    <w:rsid w:val="00D23ED0"/>
    <w:rsid w:val="00D2714B"/>
    <w:rsid w:val="00D322E9"/>
    <w:rsid w:val="00D36ADA"/>
    <w:rsid w:val="00D514C5"/>
    <w:rsid w:val="00D6011F"/>
    <w:rsid w:val="00D673A9"/>
    <w:rsid w:val="00D679E5"/>
    <w:rsid w:val="00D72828"/>
    <w:rsid w:val="00D75AB6"/>
    <w:rsid w:val="00D8235F"/>
    <w:rsid w:val="00D84600"/>
    <w:rsid w:val="00D870FA"/>
    <w:rsid w:val="00D9067C"/>
    <w:rsid w:val="00D92FDE"/>
    <w:rsid w:val="00DA07C9"/>
    <w:rsid w:val="00DA3098"/>
    <w:rsid w:val="00DA4F2C"/>
    <w:rsid w:val="00DA6A01"/>
    <w:rsid w:val="00DB2A19"/>
    <w:rsid w:val="00DB40A3"/>
    <w:rsid w:val="00DB6259"/>
    <w:rsid w:val="00DB760E"/>
    <w:rsid w:val="00DB7F70"/>
    <w:rsid w:val="00DC6162"/>
    <w:rsid w:val="00DD1949"/>
    <w:rsid w:val="00DD2FB4"/>
    <w:rsid w:val="00DE049B"/>
    <w:rsid w:val="00DF7688"/>
    <w:rsid w:val="00E0066B"/>
    <w:rsid w:val="00E05466"/>
    <w:rsid w:val="00E10201"/>
    <w:rsid w:val="00E20F70"/>
    <w:rsid w:val="00E25B65"/>
    <w:rsid w:val="00E306B0"/>
    <w:rsid w:val="00E357C8"/>
    <w:rsid w:val="00E4212F"/>
    <w:rsid w:val="00E44EBF"/>
    <w:rsid w:val="00E6137C"/>
    <w:rsid w:val="00E61448"/>
    <w:rsid w:val="00E64FBC"/>
    <w:rsid w:val="00E70167"/>
    <w:rsid w:val="00E74C43"/>
    <w:rsid w:val="00E76DB1"/>
    <w:rsid w:val="00E8050E"/>
    <w:rsid w:val="00E80B23"/>
    <w:rsid w:val="00E8214F"/>
    <w:rsid w:val="00E823E2"/>
    <w:rsid w:val="00E92874"/>
    <w:rsid w:val="00E960EA"/>
    <w:rsid w:val="00E97136"/>
    <w:rsid w:val="00E97F27"/>
    <w:rsid w:val="00EA2396"/>
    <w:rsid w:val="00EA5F0E"/>
    <w:rsid w:val="00EB402F"/>
    <w:rsid w:val="00EB7F44"/>
    <w:rsid w:val="00EC214C"/>
    <w:rsid w:val="00ED101F"/>
    <w:rsid w:val="00ED1ADD"/>
    <w:rsid w:val="00ED448C"/>
    <w:rsid w:val="00F01EB0"/>
    <w:rsid w:val="00F0473C"/>
    <w:rsid w:val="00F0589D"/>
    <w:rsid w:val="00F05DEA"/>
    <w:rsid w:val="00F13FAB"/>
    <w:rsid w:val="00F15715"/>
    <w:rsid w:val="00F23B7B"/>
    <w:rsid w:val="00F35BF7"/>
    <w:rsid w:val="00F35C98"/>
    <w:rsid w:val="00F4289A"/>
    <w:rsid w:val="00F51058"/>
    <w:rsid w:val="00F54398"/>
    <w:rsid w:val="00F565BC"/>
    <w:rsid w:val="00F57136"/>
    <w:rsid w:val="00F5749D"/>
    <w:rsid w:val="00F57ED6"/>
    <w:rsid w:val="00F83805"/>
    <w:rsid w:val="00FA0C8F"/>
    <w:rsid w:val="00FB13BE"/>
    <w:rsid w:val="00FB6A66"/>
    <w:rsid w:val="00FC3EC0"/>
    <w:rsid w:val="00FE45E8"/>
    <w:rsid w:val="00FF1AB5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character" w:styleId="a6">
    <w:name w:val="Hyperlink"/>
    <w:basedOn w:val="a0"/>
    <w:uiPriority w:val="99"/>
    <w:unhideWhenUsed/>
    <w:rsid w:val="00647887"/>
    <w:rPr>
      <w:color w:val="0000FF" w:themeColor="hyperlink"/>
      <w:u w:val="single"/>
    </w:rPr>
  </w:style>
  <w:style w:type="character" w:styleId="a7">
    <w:name w:val="Placeholder Text"/>
    <w:basedOn w:val="a0"/>
    <w:uiPriority w:val="99"/>
    <w:semiHidden/>
    <w:rsid w:val="00A0344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character" w:styleId="a6">
    <w:name w:val="Hyperlink"/>
    <w:basedOn w:val="a0"/>
    <w:uiPriority w:val="99"/>
    <w:unhideWhenUsed/>
    <w:rsid w:val="00647887"/>
    <w:rPr>
      <w:color w:val="0000FF" w:themeColor="hyperlink"/>
      <w:u w:val="single"/>
    </w:rPr>
  </w:style>
  <w:style w:type="character" w:styleId="a7">
    <w:name w:val="Placeholder Text"/>
    <w:basedOn w:val="a0"/>
    <w:uiPriority w:val="99"/>
    <w:semiHidden/>
    <w:rsid w:val="00A034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0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1C96A-9E21-46B2-8A49-FF5B60F53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10</Pages>
  <Words>2308</Words>
  <Characters>13162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15440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Юлия</cp:lastModifiedBy>
  <cp:revision>52</cp:revision>
  <cp:lastPrinted>2017-03-31T05:03:00Z</cp:lastPrinted>
  <dcterms:created xsi:type="dcterms:W3CDTF">2016-03-04T12:57:00Z</dcterms:created>
  <dcterms:modified xsi:type="dcterms:W3CDTF">2001-12-31T22:22:00Z</dcterms:modified>
</cp:coreProperties>
</file>