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C45FC" w:rsidRPr="00D2714B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7611FC" w:rsidRDefault="004D4BF5" w:rsidP="009E71C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D4BF5">
        <w:rPr>
          <w:sz w:val="28"/>
          <w:szCs w:val="28"/>
        </w:rPr>
        <w:t xml:space="preserve">«УПРАВЛЕНИЕ РИСКАМИ, СИСТЕМНЫЙ АНАЛИЗ </w:t>
      </w:r>
    </w:p>
    <w:p w:rsidR="007B26CE" w:rsidRDefault="004D4BF5" w:rsidP="009E71C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D4BF5">
        <w:rPr>
          <w:sz w:val="28"/>
          <w:szCs w:val="28"/>
        </w:rPr>
        <w:t>И МОДЕЛИРОВАНИЕ» (Б</w:t>
      </w:r>
      <w:proofErr w:type="gramStart"/>
      <w:r w:rsidRPr="004D4BF5">
        <w:rPr>
          <w:sz w:val="28"/>
          <w:szCs w:val="28"/>
        </w:rPr>
        <w:t>1</w:t>
      </w:r>
      <w:proofErr w:type="gramEnd"/>
      <w:r w:rsidRPr="004D4BF5">
        <w:rPr>
          <w:sz w:val="28"/>
          <w:szCs w:val="28"/>
        </w:rPr>
        <w:t>.Б.1)</w:t>
      </w:r>
    </w:p>
    <w:p w:rsidR="004D4BF5" w:rsidRDefault="004D4BF5" w:rsidP="009E71C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71C4" w:rsidRPr="00585D15" w:rsidRDefault="009E71C4" w:rsidP="009E71C4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для направления</w:t>
      </w:r>
    </w:p>
    <w:p w:rsidR="009E71C4" w:rsidRPr="00F612A1" w:rsidRDefault="009E71C4" w:rsidP="009E71C4">
      <w:pPr>
        <w:jc w:val="center"/>
        <w:rPr>
          <w:sz w:val="28"/>
          <w:szCs w:val="28"/>
        </w:rPr>
      </w:pPr>
      <w:r w:rsidRPr="00F612A1">
        <w:rPr>
          <w:sz w:val="28"/>
          <w:szCs w:val="28"/>
        </w:rPr>
        <w:t>20.0</w:t>
      </w:r>
      <w:r>
        <w:rPr>
          <w:sz w:val="28"/>
          <w:szCs w:val="28"/>
        </w:rPr>
        <w:t>4</w:t>
      </w:r>
      <w:r w:rsidRPr="00F612A1">
        <w:rPr>
          <w:sz w:val="28"/>
          <w:szCs w:val="28"/>
        </w:rPr>
        <w:t>.01  «Техносферная безопасность»</w:t>
      </w:r>
    </w:p>
    <w:p w:rsidR="009E71C4" w:rsidRPr="00585D15" w:rsidRDefault="009E71C4" w:rsidP="009E71C4">
      <w:pPr>
        <w:jc w:val="center"/>
      </w:pPr>
    </w:p>
    <w:p w:rsidR="009E71C4" w:rsidRPr="00585D15" w:rsidRDefault="009E71C4" w:rsidP="009E71C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85D15">
        <w:rPr>
          <w:sz w:val="28"/>
          <w:szCs w:val="28"/>
        </w:rPr>
        <w:t xml:space="preserve">о </w:t>
      </w:r>
      <w:r>
        <w:rPr>
          <w:sz w:val="28"/>
          <w:szCs w:val="28"/>
        </w:rPr>
        <w:t>магистерск</w:t>
      </w:r>
      <w:r w:rsidR="003908C8">
        <w:rPr>
          <w:sz w:val="28"/>
          <w:szCs w:val="28"/>
        </w:rPr>
        <w:t>им</w:t>
      </w:r>
      <w:r>
        <w:rPr>
          <w:sz w:val="28"/>
          <w:szCs w:val="28"/>
        </w:rPr>
        <w:t xml:space="preserve"> программ</w:t>
      </w:r>
      <w:r w:rsidR="003908C8">
        <w:rPr>
          <w:sz w:val="28"/>
          <w:szCs w:val="28"/>
        </w:rPr>
        <w:t>ам</w:t>
      </w:r>
    </w:p>
    <w:p w:rsidR="009E71C4" w:rsidRPr="00585D15" w:rsidRDefault="009E71C4" w:rsidP="009E71C4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«</w:t>
      </w:r>
      <w:r w:rsidRPr="00110D28">
        <w:rPr>
          <w:sz w:val="28"/>
          <w:szCs w:val="28"/>
        </w:rPr>
        <w:t>Опасные технологические процессы и производства</w:t>
      </w:r>
      <w:r w:rsidRPr="00585D15">
        <w:rPr>
          <w:sz w:val="28"/>
          <w:szCs w:val="28"/>
        </w:rPr>
        <w:t>»</w:t>
      </w:r>
    </w:p>
    <w:p w:rsidR="003908C8" w:rsidRDefault="003908C8" w:rsidP="003908C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56BC0">
        <w:rPr>
          <w:sz w:val="28"/>
          <w:szCs w:val="28"/>
        </w:rPr>
        <w:t>Методы и средства защиты человека и среды обитания от опасностей</w:t>
      </w:r>
      <w:r>
        <w:rPr>
          <w:sz w:val="28"/>
          <w:szCs w:val="28"/>
        </w:rPr>
        <w:t>»</w:t>
      </w:r>
    </w:p>
    <w:p w:rsidR="009E71C4" w:rsidRDefault="009E71C4" w:rsidP="009E71C4">
      <w:pPr>
        <w:rPr>
          <w:sz w:val="28"/>
          <w:szCs w:val="28"/>
        </w:rPr>
      </w:pPr>
    </w:p>
    <w:p w:rsidR="00BF6479" w:rsidRDefault="00BF6479" w:rsidP="009E71C4">
      <w:pPr>
        <w:rPr>
          <w:sz w:val="28"/>
          <w:szCs w:val="28"/>
        </w:rPr>
      </w:pPr>
    </w:p>
    <w:p w:rsidR="00BF6479" w:rsidRDefault="00BF6479" w:rsidP="009E71C4">
      <w:pPr>
        <w:rPr>
          <w:sz w:val="28"/>
          <w:szCs w:val="28"/>
        </w:rPr>
      </w:pPr>
    </w:p>
    <w:p w:rsidR="009E71C4" w:rsidRPr="00F612A1" w:rsidRDefault="009E71C4" w:rsidP="00BF6479">
      <w:pPr>
        <w:ind w:firstLine="0"/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</w:t>
      </w:r>
      <w:r w:rsidRPr="00F612A1">
        <w:rPr>
          <w:sz w:val="28"/>
          <w:szCs w:val="28"/>
        </w:rPr>
        <w:t>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7D2A6D">
        <w:rPr>
          <w:sz w:val="28"/>
          <w:szCs w:val="28"/>
        </w:rPr>
        <w:t>18</w:t>
      </w:r>
    </w:p>
    <w:p w:rsidR="00DC7D57" w:rsidRDefault="008649D8" w:rsidP="007D2A6D">
      <w:pPr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42375E" w:rsidRDefault="0042375E" w:rsidP="0042375E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6753899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5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9E71C4" w:rsidRPr="009E71C4" w:rsidRDefault="008649D8" w:rsidP="009E71C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9E71C4">
        <w:rPr>
          <w:sz w:val="28"/>
          <w:szCs w:val="28"/>
        </w:rPr>
        <w:t>6</w:t>
      </w:r>
      <w:r w:rsidR="00AE04CE">
        <w:rPr>
          <w:sz w:val="28"/>
          <w:szCs w:val="28"/>
        </w:rPr>
        <w:t xml:space="preserve">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9E71C4">
        <w:rPr>
          <w:sz w:val="28"/>
          <w:szCs w:val="28"/>
        </w:rPr>
        <w:t>5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направлению </w:t>
      </w:r>
      <w:r w:rsidR="009E71C4" w:rsidRPr="009E71C4">
        <w:rPr>
          <w:sz w:val="28"/>
          <w:szCs w:val="28"/>
        </w:rPr>
        <w:t>20.04.01 «Техносферная безопасность (уровень магистратуры)» по дисциплине «</w:t>
      </w:r>
      <w:r w:rsidR="00EF2645" w:rsidRPr="00EF2645">
        <w:rPr>
          <w:sz w:val="28"/>
          <w:szCs w:val="28"/>
        </w:rPr>
        <w:t>Управление рисками, системный анализ и моделирование</w:t>
      </w:r>
      <w:r w:rsidR="009E71C4" w:rsidRPr="009E71C4">
        <w:rPr>
          <w:sz w:val="28"/>
          <w:szCs w:val="28"/>
        </w:rPr>
        <w:t>».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sz w:val="28"/>
          <w:szCs w:val="28"/>
        </w:rPr>
      </w:pPr>
      <w:r w:rsidRPr="00EF2645">
        <w:rPr>
          <w:sz w:val="28"/>
          <w:szCs w:val="28"/>
        </w:rPr>
        <w:t>Цели преподавания дисциплины хара</w:t>
      </w:r>
      <w:r w:rsidR="00107850">
        <w:rPr>
          <w:sz w:val="28"/>
          <w:szCs w:val="28"/>
        </w:rPr>
        <w:t>ктеризуют знания и умения, кото</w:t>
      </w:r>
      <w:r w:rsidRPr="00EF2645">
        <w:rPr>
          <w:sz w:val="28"/>
          <w:szCs w:val="28"/>
        </w:rPr>
        <w:t>рыми должен овладеть магистрант и реа</w:t>
      </w:r>
      <w:r w:rsidR="00107850">
        <w:rPr>
          <w:sz w:val="28"/>
          <w:szCs w:val="28"/>
        </w:rPr>
        <w:t>лизуются в требованиях, предъяв</w:t>
      </w:r>
      <w:r w:rsidRPr="00EF2645">
        <w:rPr>
          <w:sz w:val="28"/>
          <w:szCs w:val="28"/>
        </w:rPr>
        <w:t>ленных к нему.</w:t>
      </w:r>
    </w:p>
    <w:p w:rsidR="00EF1AE2" w:rsidRDefault="00EF2645" w:rsidP="00EF2645">
      <w:pPr>
        <w:widowControl/>
        <w:spacing w:line="240" w:lineRule="auto"/>
        <w:ind w:firstLine="851"/>
        <w:rPr>
          <w:sz w:val="28"/>
          <w:szCs w:val="28"/>
        </w:rPr>
      </w:pPr>
      <w:r w:rsidRPr="00EF2645">
        <w:rPr>
          <w:sz w:val="28"/>
          <w:szCs w:val="28"/>
        </w:rPr>
        <w:t>Магистрант должен получить теоретическую и практическую подготовку в области управления рисками, системного анализа и моделирования.</w:t>
      </w:r>
    </w:p>
    <w:p w:rsidR="00EF2645" w:rsidRPr="00D2714B" w:rsidRDefault="00EF2645" w:rsidP="00EF2645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E71C4" w:rsidRPr="009E71C4" w:rsidRDefault="009E71C4" w:rsidP="009E71C4">
      <w:pPr>
        <w:widowControl/>
        <w:spacing w:line="240" w:lineRule="auto"/>
        <w:ind w:firstLine="851"/>
        <w:rPr>
          <w:sz w:val="28"/>
          <w:szCs w:val="28"/>
        </w:rPr>
      </w:pPr>
      <w:r w:rsidRPr="009E71C4">
        <w:rPr>
          <w:sz w:val="28"/>
          <w:szCs w:val="28"/>
        </w:rPr>
        <w:t xml:space="preserve">В результате освоения дисциплины </w:t>
      </w:r>
      <w:proofErr w:type="gramStart"/>
      <w:r w:rsidRPr="009E71C4">
        <w:rPr>
          <w:sz w:val="28"/>
          <w:szCs w:val="28"/>
        </w:rPr>
        <w:t>обучающийся</w:t>
      </w:r>
      <w:proofErr w:type="gramEnd"/>
      <w:r w:rsidRPr="009E71C4">
        <w:rPr>
          <w:sz w:val="28"/>
          <w:szCs w:val="28"/>
        </w:rPr>
        <w:t xml:space="preserve"> должен: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b/>
          <w:sz w:val="28"/>
          <w:szCs w:val="28"/>
        </w:rPr>
      </w:pPr>
      <w:r w:rsidRPr="00EF2645">
        <w:rPr>
          <w:b/>
          <w:sz w:val="28"/>
          <w:szCs w:val="28"/>
        </w:rPr>
        <w:t>ЗНАТЬ:</w:t>
      </w:r>
    </w:p>
    <w:p w:rsidR="00EF2645" w:rsidRPr="00EF2645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EF2645" w:rsidRPr="00EF2645">
        <w:rPr>
          <w:sz w:val="28"/>
          <w:szCs w:val="28"/>
        </w:rPr>
        <w:tab/>
        <w:t>научные и организационные основы безопасности производственных процессов;</w:t>
      </w:r>
    </w:p>
    <w:p w:rsidR="00EF2645" w:rsidRPr="00EF2645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EF2645" w:rsidRPr="00EF2645">
        <w:rPr>
          <w:sz w:val="28"/>
          <w:szCs w:val="28"/>
        </w:rPr>
        <w:tab/>
        <w:t>основные принципы анализа и моделирования технических систем и определения приемлемого риска;</w:t>
      </w:r>
    </w:p>
    <w:p w:rsidR="00EF2645" w:rsidRPr="00EF2645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EF2645" w:rsidRPr="00EF2645">
        <w:rPr>
          <w:sz w:val="28"/>
          <w:szCs w:val="28"/>
        </w:rPr>
        <w:tab/>
        <w:t>основные понятия и модели, позволяющие определять характеристики надежности технических систем;  перечень факторов, оказывающих существенное влияние на уровень надежности технической системы и величину техногенного риска.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b/>
          <w:sz w:val="28"/>
          <w:szCs w:val="28"/>
        </w:rPr>
      </w:pPr>
      <w:r w:rsidRPr="00EF2645">
        <w:rPr>
          <w:b/>
          <w:sz w:val="28"/>
          <w:szCs w:val="28"/>
        </w:rPr>
        <w:t xml:space="preserve">УМЕТЬ: </w:t>
      </w:r>
    </w:p>
    <w:p w:rsidR="00EF2645" w:rsidRPr="00EF2645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EF2645" w:rsidRPr="00EF2645">
        <w:rPr>
          <w:sz w:val="28"/>
          <w:szCs w:val="28"/>
        </w:rPr>
        <w:tab/>
        <w:t>проводить расчеты надежности и работоспособности;</w:t>
      </w:r>
    </w:p>
    <w:p w:rsidR="00EF2645" w:rsidRPr="00EF2645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EF2645" w:rsidRPr="00EF2645">
        <w:rPr>
          <w:sz w:val="28"/>
          <w:szCs w:val="28"/>
        </w:rPr>
        <w:tab/>
        <w:t>обеспечивать получение необходимой исходной информации для определения техногенного риска по экспериментальным данным (накопленной статистике); вводить избыточность в технические системы с целью повышения их надежности (уменьшения техногенного риска);</w:t>
      </w:r>
    </w:p>
    <w:p w:rsidR="00EF2645" w:rsidRPr="00EF2645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EF2645" w:rsidRPr="00EF2645">
        <w:rPr>
          <w:sz w:val="28"/>
          <w:szCs w:val="28"/>
        </w:rPr>
        <w:tab/>
        <w:t>осуществлять процедуры принятия управленческих решений, направленных на уменьшение значений показателей техногенного риска.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b/>
          <w:sz w:val="28"/>
          <w:szCs w:val="28"/>
        </w:rPr>
      </w:pPr>
      <w:r w:rsidRPr="00EF2645">
        <w:rPr>
          <w:b/>
          <w:sz w:val="28"/>
          <w:szCs w:val="28"/>
        </w:rPr>
        <w:t>ВЛАДЕТЬ:</w:t>
      </w:r>
    </w:p>
    <w:p w:rsidR="00EF2645" w:rsidRPr="00EF2645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EF2645" w:rsidRPr="00EF2645">
        <w:rPr>
          <w:sz w:val="28"/>
          <w:szCs w:val="28"/>
        </w:rPr>
        <w:tab/>
        <w:t>методами математического моделирования надежности и безопасности работы отдельных звеньев реальных технических систем и технических объектов в целом.</w:t>
      </w:r>
    </w:p>
    <w:p w:rsidR="008649D8" w:rsidRDefault="008649D8" w:rsidP="00EF264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F2645">
        <w:rPr>
          <w:sz w:val="28"/>
          <w:szCs w:val="28"/>
        </w:rPr>
        <w:lastRenderedPageBreak/>
        <w:t xml:space="preserve">Процесс изучения дисциплины направлен на формирование следующих </w:t>
      </w:r>
      <w:r w:rsidRPr="00EF2645">
        <w:rPr>
          <w:b/>
          <w:bCs/>
          <w:sz w:val="28"/>
          <w:szCs w:val="28"/>
        </w:rPr>
        <w:t>общекультурных компетенций (</w:t>
      </w:r>
      <w:proofErr w:type="gramStart"/>
      <w:r w:rsidRPr="00EF2645">
        <w:rPr>
          <w:b/>
          <w:bCs/>
          <w:sz w:val="28"/>
          <w:szCs w:val="28"/>
        </w:rPr>
        <w:t>ОК</w:t>
      </w:r>
      <w:proofErr w:type="gramEnd"/>
      <w:r w:rsidRPr="00EF2645">
        <w:rPr>
          <w:b/>
          <w:bCs/>
          <w:sz w:val="28"/>
          <w:szCs w:val="28"/>
        </w:rPr>
        <w:t>)</w:t>
      </w:r>
      <w:r w:rsidRPr="00EF2645">
        <w:rPr>
          <w:bCs/>
          <w:sz w:val="28"/>
          <w:szCs w:val="28"/>
        </w:rPr>
        <w:t>:</w:t>
      </w:r>
    </w:p>
    <w:p w:rsidR="00EF2645" w:rsidRDefault="00EF2645" w:rsidP="00EF2645">
      <w:pPr>
        <w:widowControl/>
        <w:spacing w:line="240" w:lineRule="auto"/>
        <w:ind w:firstLine="851"/>
        <w:rPr>
          <w:sz w:val="28"/>
          <w:szCs w:val="28"/>
        </w:rPr>
      </w:pPr>
      <w:r w:rsidRPr="00EF2645">
        <w:rPr>
          <w:sz w:val="28"/>
          <w:szCs w:val="28"/>
        </w:rPr>
        <w:t>– способностью к</w:t>
      </w:r>
      <w:r w:rsidR="0029319D">
        <w:rPr>
          <w:sz w:val="28"/>
          <w:szCs w:val="28"/>
        </w:rPr>
        <w:t xml:space="preserve"> профессиональному росту (ОК-3);</w:t>
      </w:r>
    </w:p>
    <w:p w:rsidR="00BF6479" w:rsidRPr="00BF6479" w:rsidRDefault="00BF6479" w:rsidP="00BF647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6479">
        <w:rPr>
          <w:sz w:val="28"/>
          <w:szCs w:val="28"/>
        </w:rPr>
        <w:t>способностью самостоятельно получать знания, используя различные источники информации (ОК-4);</w:t>
      </w:r>
    </w:p>
    <w:p w:rsidR="00BF6479" w:rsidRPr="00BF6479" w:rsidRDefault="00BF6479" w:rsidP="00BF647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6479">
        <w:rPr>
          <w:sz w:val="28"/>
          <w:szCs w:val="28"/>
        </w:rPr>
        <w:t>способностью принимать управленческие и технические решения (ОК-8);</w:t>
      </w:r>
    </w:p>
    <w:p w:rsidR="00BF6479" w:rsidRDefault="00BF6479" w:rsidP="00BF647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6479">
        <w:rPr>
          <w:sz w:val="28"/>
          <w:szCs w:val="28"/>
        </w:rPr>
        <w:t>способностью самостоятельно планировать, проводить, обрабатывать и оценивать эксперимент (ОК-9);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F264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EF2645">
        <w:rPr>
          <w:b/>
          <w:bCs/>
          <w:sz w:val="28"/>
          <w:szCs w:val="28"/>
        </w:rPr>
        <w:t>общепрофессиональных компетенций (ОПК)</w:t>
      </w:r>
      <w:r w:rsidRPr="00EF2645">
        <w:rPr>
          <w:bCs/>
          <w:sz w:val="28"/>
          <w:szCs w:val="28"/>
        </w:rPr>
        <w:t>: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sz w:val="28"/>
          <w:szCs w:val="28"/>
        </w:rPr>
      </w:pPr>
      <w:r w:rsidRPr="00EF2645">
        <w:rPr>
          <w:sz w:val="28"/>
          <w:szCs w:val="28"/>
        </w:rPr>
        <w:t>– способностью генерировать новые идеи, их отстаивать и целенаправленно реализовывать (ОПК-2).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F264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EF2645">
        <w:rPr>
          <w:b/>
          <w:bCs/>
          <w:sz w:val="28"/>
          <w:szCs w:val="28"/>
        </w:rPr>
        <w:t>профессиональных компетенций (ПК)</w:t>
      </w:r>
      <w:r w:rsidRPr="00EF2645">
        <w:rPr>
          <w:bCs/>
          <w:sz w:val="28"/>
          <w:szCs w:val="28"/>
        </w:rPr>
        <w:t>: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sz w:val="28"/>
          <w:szCs w:val="28"/>
        </w:rPr>
      </w:pPr>
      <w:r w:rsidRPr="00EF2645">
        <w:rPr>
          <w:sz w:val="28"/>
          <w:szCs w:val="28"/>
        </w:rPr>
        <w:t>– способностью к рациональному решению вопросов безопасного размещения и применения технических сре</w:t>
      </w:r>
      <w:proofErr w:type="gramStart"/>
      <w:r w:rsidRPr="00EF2645">
        <w:rPr>
          <w:sz w:val="28"/>
          <w:szCs w:val="28"/>
        </w:rPr>
        <w:t>дств в р</w:t>
      </w:r>
      <w:proofErr w:type="gramEnd"/>
      <w:r w:rsidRPr="00EF2645">
        <w:rPr>
          <w:sz w:val="28"/>
          <w:szCs w:val="28"/>
        </w:rPr>
        <w:t>егионах (ПК-17);</w:t>
      </w:r>
    </w:p>
    <w:p w:rsidR="00EF2645" w:rsidRPr="00EF2645" w:rsidRDefault="00EF2645" w:rsidP="00EF2645">
      <w:pPr>
        <w:widowControl/>
        <w:spacing w:line="240" w:lineRule="auto"/>
        <w:ind w:firstLine="851"/>
        <w:rPr>
          <w:sz w:val="28"/>
          <w:szCs w:val="28"/>
        </w:rPr>
      </w:pPr>
      <w:r w:rsidRPr="00EF2645">
        <w:rPr>
          <w:sz w:val="28"/>
          <w:szCs w:val="28"/>
        </w:rPr>
        <w:t>– способностью применять на практике теории принятия управленческих решений и методы экспертных оценок (ПК-18).</w:t>
      </w:r>
    </w:p>
    <w:p w:rsidR="008649D8" w:rsidRPr="00D2714B" w:rsidRDefault="008649D8" w:rsidP="00C806B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806B9" w:rsidRDefault="00EF264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F2645">
        <w:rPr>
          <w:sz w:val="28"/>
          <w:szCs w:val="28"/>
        </w:rPr>
        <w:t>Дисциплина «Управление рисками, системный анализ и моделирование» (Б</w:t>
      </w:r>
      <w:proofErr w:type="gramStart"/>
      <w:r w:rsidRPr="00EF2645">
        <w:rPr>
          <w:sz w:val="28"/>
          <w:szCs w:val="28"/>
        </w:rPr>
        <w:t>1</w:t>
      </w:r>
      <w:proofErr w:type="gramEnd"/>
      <w:r w:rsidRPr="00EF2645">
        <w:rPr>
          <w:sz w:val="28"/>
          <w:szCs w:val="28"/>
        </w:rPr>
        <w:t xml:space="preserve">.Б.1) относится </w:t>
      </w:r>
      <w:r w:rsidR="00F32609">
        <w:rPr>
          <w:sz w:val="28"/>
          <w:szCs w:val="28"/>
        </w:rPr>
        <w:t>базовым к дисциплинам</w:t>
      </w:r>
      <w:r w:rsidRPr="00EF2645">
        <w:rPr>
          <w:sz w:val="28"/>
          <w:szCs w:val="28"/>
        </w:rPr>
        <w:t>.</w:t>
      </w:r>
    </w:p>
    <w:p w:rsidR="00EF2645" w:rsidRDefault="00EF264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4A276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032676" w:rsidRPr="00D2714B" w:rsidRDefault="00032676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9E71C4" w:rsidRPr="009E71C4" w:rsidTr="00146DC0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  <w:lang w:eastAsia="zh-CN"/>
              </w:rPr>
            </w:pPr>
            <w:r w:rsidRPr="009E71C4">
              <w:rPr>
                <w:b/>
                <w:sz w:val="24"/>
                <w:szCs w:val="28"/>
                <w:lang w:eastAsia="zh-CN"/>
              </w:rPr>
              <w:t>Семестр</w:t>
            </w:r>
          </w:p>
        </w:tc>
      </w:tr>
      <w:tr w:rsidR="009E71C4" w:rsidRPr="009E71C4" w:rsidTr="00146DC0">
        <w:trPr>
          <w:trHeight w:val="436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1C4" w:rsidRPr="009E71C4" w:rsidRDefault="009E71C4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  <w:lang w:eastAsia="zh-CN"/>
              </w:rPr>
            </w:pPr>
            <w:r w:rsidRPr="009E71C4">
              <w:rPr>
                <w:b/>
                <w:sz w:val="24"/>
                <w:szCs w:val="28"/>
                <w:lang w:eastAsia="zh-CN"/>
              </w:rPr>
              <w:t>1</w:t>
            </w:r>
          </w:p>
        </w:tc>
      </w:tr>
      <w:tr w:rsidR="00EF2645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45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032676">
              <w:rPr>
                <w:sz w:val="24"/>
                <w:szCs w:val="28"/>
                <w:lang w:eastAsia="zh-CN"/>
              </w:rPr>
              <w:t>Контактная работа (по видам учебных занятий)</w:t>
            </w:r>
          </w:p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В том числе:</w:t>
            </w:r>
          </w:p>
          <w:p w:rsidR="00EF2645" w:rsidRPr="009E71C4" w:rsidRDefault="00EF2645" w:rsidP="009E71C4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лекции (Л)</w:t>
            </w:r>
          </w:p>
          <w:p w:rsidR="00EF2645" w:rsidRPr="009E71C4" w:rsidRDefault="00EF2645" w:rsidP="009E71C4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практические занятия (ПЗ)</w:t>
            </w:r>
          </w:p>
          <w:p w:rsidR="00EF2645" w:rsidRPr="009E71C4" w:rsidRDefault="00EF2645" w:rsidP="00032676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36</w:t>
            </w:r>
          </w:p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18</w:t>
            </w:r>
          </w:p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18</w:t>
            </w:r>
          </w:p>
          <w:p w:rsidR="00EF2645" w:rsidRPr="009E71C4" w:rsidRDefault="00EF2645" w:rsidP="000326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5" w:rsidRPr="009E71C4" w:rsidRDefault="00EF2645" w:rsidP="00C555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36</w:t>
            </w:r>
          </w:p>
          <w:p w:rsidR="00EF2645" w:rsidRPr="009E71C4" w:rsidRDefault="00EF2645" w:rsidP="00C555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  <w:p w:rsidR="00EF2645" w:rsidRPr="009E71C4" w:rsidRDefault="00EF2645" w:rsidP="00C555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18</w:t>
            </w:r>
          </w:p>
          <w:p w:rsidR="00EF2645" w:rsidRPr="009E71C4" w:rsidRDefault="00EF2645" w:rsidP="00C555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18</w:t>
            </w:r>
          </w:p>
          <w:p w:rsidR="00EF2645" w:rsidRPr="009E71C4" w:rsidRDefault="00EF2645" w:rsidP="00C555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-</w:t>
            </w:r>
          </w:p>
        </w:tc>
      </w:tr>
      <w:tr w:rsidR="00EF2645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5" w:rsidRPr="009E71C4" w:rsidRDefault="00EF2645" w:rsidP="00C555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36</w:t>
            </w:r>
          </w:p>
        </w:tc>
      </w:tr>
      <w:tr w:rsidR="00EF2645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5" w:rsidRPr="009E71C4" w:rsidRDefault="00F32609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5" w:rsidRPr="009E71C4" w:rsidRDefault="00F32609" w:rsidP="00C555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36</w:t>
            </w:r>
          </w:p>
        </w:tc>
      </w:tr>
      <w:tr w:rsidR="00EF2645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Э</w:t>
            </w:r>
            <w:r w:rsidRPr="009E71C4">
              <w:rPr>
                <w:sz w:val="24"/>
                <w:szCs w:val="28"/>
                <w:lang w:eastAsia="zh-CN"/>
              </w:rPr>
              <w:t>кзамен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5" w:rsidRPr="009E71C4" w:rsidRDefault="00EF2645" w:rsidP="00C555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Э</w:t>
            </w:r>
            <w:r w:rsidRPr="009E71C4">
              <w:rPr>
                <w:sz w:val="24"/>
                <w:szCs w:val="28"/>
                <w:lang w:eastAsia="zh-CN"/>
              </w:rPr>
              <w:t>кзамен</w:t>
            </w:r>
          </w:p>
        </w:tc>
      </w:tr>
      <w:tr w:rsidR="00EF2645" w:rsidRPr="009E71C4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 xml:space="preserve">Общая трудоемкость: час / </w:t>
            </w:r>
            <w:proofErr w:type="spellStart"/>
            <w:r w:rsidRPr="009E71C4">
              <w:rPr>
                <w:sz w:val="24"/>
                <w:szCs w:val="28"/>
                <w:lang w:eastAsia="zh-CN"/>
              </w:rPr>
              <w:t>з.е</w:t>
            </w:r>
            <w:proofErr w:type="spellEnd"/>
            <w:r w:rsidRPr="009E71C4">
              <w:rPr>
                <w:sz w:val="24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45" w:rsidRPr="009E71C4" w:rsidRDefault="00EF2645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108 / 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5" w:rsidRPr="009E71C4" w:rsidRDefault="00EF2645" w:rsidP="00C555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108 / 3</w:t>
            </w:r>
          </w:p>
        </w:tc>
      </w:tr>
    </w:tbl>
    <w:p w:rsidR="00FC5E4D" w:rsidRDefault="00FC5E4D" w:rsidP="00FC5E4D">
      <w:pPr>
        <w:rPr>
          <w:bCs/>
          <w:sz w:val="28"/>
          <w:szCs w:val="28"/>
        </w:rPr>
      </w:pPr>
    </w:p>
    <w:p w:rsidR="00F32609" w:rsidRDefault="00F32609" w:rsidP="00EF26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EF26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613DE8" w:rsidRDefault="00613DE8" w:rsidP="00EF2645">
      <w:pPr>
        <w:spacing w:before="120" w:after="120" w:line="240" w:lineRule="auto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256"/>
        <w:gridCol w:w="5337"/>
      </w:tblGrid>
      <w:tr w:rsidR="00EF2645" w:rsidRPr="00892A81" w:rsidTr="00EF2645">
        <w:tc>
          <w:tcPr>
            <w:tcW w:w="511" w:type="pct"/>
            <w:vAlign w:val="center"/>
          </w:tcPr>
          <w:p w:rsidR="00EF2645" w:rsidRPr="00EF2645" w:rsidRDefault="00EF2645" w:rsidP="007611FC">
            <w:pPr>
              <w:spacing w:line="240" w:lineRule="auto"/>
              <w:ind w:left="-17" w:hanging="91"/>
              <w:jc w:val="center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 xml:space="preserve">№ </w:t>
            </w:r>
          </w:p>
          <w:p w:rsidR="00EF2645" w:rsidRPr="00EF2645" w:rsidRDefault="00EF2645" w:rsidP="007611FC">
            <w:pPr>
              <w:spacing w:line="240" w:lineRule="auto"/>
              <w:ind w:left="-17" w:hanging="9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pct"/>
            <w:vAlign w:val="center"/>
          </w:tcPr>
          <w:p w:rsidR="00EF2645" w:rsidRPr="00EF2645" w:rsidRDefault="00EF2645" w:rsidP="007611FC">
            <w:pPr>
              <w:spacing w:line="240" w:lineRule="auto"/>
              <w:ind w:left="-17" w:firstLine="17"/>
              <w:jc w:val="center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 xml:space="preserve">Наименование раздела </w:t>
            </w:r>
          </w:p>
        </w:tc>
        <w:tc>
          <w:tcPr>
            <w:tcW w:w="2788" w:type="pct"/>
            <w:vAlign w:val="center"/>
          </w:tcPr>
          <w:p w:rsidR="00EF2645" w:rsidRPr="00EF2645" w:rsidRDefault="00EF2645" w:rsidP="007611FC">
            <w:pPr>
              <w:spacing w:line="240" w:lineRule="auto"/>
              <w:ind w:left="-17" w:firstLine="17"/>
              <w:jc w:val="center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Содержание раздела</w:t>
            </w:r>
          </w:p>
        </w:tc>
      </w:tr>
      <w:tr w:rsidR="00EF2645" w:rsidRPr="00892A81" w:rsidTr="00EF2645">
        <w:trPr>
          <w:trHeight w:val="70"/>
        </w:trPr>
        <w:tc>
          <w:tcPr>
            <w:tcW w:w="511" w:type="pct"/>
            <w:vAlign w:val="center"/>
          </w:tcPr>
          <w:p w:rsidR="00EF2645" w:rsidRPr="00EF2645" w:rsidRDefault="00EF2645" w:rsidP="007611FC">
            <w:pPr>
              <w:spacing w:line="240" w:lineRule="auto"/>
              <w:ind w:left="-17" w:hanging="91"/>
              <w:jc w:val="center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1</w:t>
            </w:r>
          </w:p>
        </w:tc>
        <w:tc>
          <w:tcPr>
            <w:tcW w:w="1701" w:type="pct"/>
          </w:tcPr>
          <w:p w:rsidR="00EF2645" w:rsidRPr="00EF2645" w:rsidRDefault="00EF2645" w:rsidP="007611FC">
            <w:pPr>
              <w:pStyle w:val="Noeeu"/>
              <w:ind w:left="-17" w:firstLine="17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Основы технической диагностики</w:t>
            </w:r>
          </w:p>
        </w:tc>
        <w:tc>
          <w:tcPr>
            <w:tcW w:w="2788" w:type="pct"/>
          </w:tcPr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Основные направления технической диагностики</w:t>
            </w:r>
            <w:r w:rsidRPr="00EF2645">
              <w:rPr>
                <w:sz w:val="22"/>
                <w:szCs w:val="22"/>
              </w:rPr>
              <w:tab/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Постановка задач технической диагностики</w:t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Метод Байеса</w:t>
            </w:r>
            <w:r w:rsidRPr="00EF2645">
              <w:rPr>
                <w:sz w:val="22"/>
                <w:szCs w:val="22"/>
              </w:rPr>
              <w:tab/>
            </w:r>
          </w:p>
        </w:tc>
      </w:tr>
      <w:tr w:rsidR="00EF2645" w:rsidRPr="00892A81" w:rsidTr="00EF2645">
        <w:trPr>
          <w:trHeight w:val="70"/>
        </w:trPr>
        <w:tc>
          <w:tcPr>
            <w:tcW w:w="511" w:type="pct"/>
            <w:vAlign w:val="center"/>
          </w:tcPr>
          <w:p w:rsidR="00EF2645" w:rsidRPr="00EF2645" w:rsidRDefault="00EF2645" w:rsidP="007611FC">
            <w:pPr>
              <w:spacing w:line="240" w:lineRule="auto"/>
              <w:ind w:left="-17" w:hanging="91"/>
              <w:jc w:val="center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2</w:t>
            </w:r>
          </w:p>
        </w:tc>
        <w:tc>
          <w:tcPr>
            <w:tcW w:w="1701" w:type="pct"/>
          </w:tcPr>
          <w:p w:rsidR="00EF2645" w:rsidRPr="00EF2645" w:rsidRDefault="00EF2645" w:rsidP="007611FC">
            <w:pPr>
              <w:pStyle w:val="Noeeu"/>
              <w:ind w:left="-17" w:firstLine="17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Старение технических устройств</w:t>
            </w:r>
          </w:p>
        </w:tc>
        <w:tc>
          <w:tcPr>
            <w:tcW w:w="2788" w:type="pct"/>
          </w:tcPr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Физико-химическая механика старения технических устройств</w:t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Трение и износ элементов машин</w:t>
            </w:r>
            <w:r w:rsidRPr="00EF2645">
              <w:rPr>
                <w:sz w:val="22"/>
                <w:szCs w:val="22"/>
              </w:rPr>
              <w:tab/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Старение технических устройств в условиях воздействия внешней среды</w:t>
            </w:r>
          </w:p>
        </w:tc>
      </w:tr>
      <w:tr w:rsidR="00EF2645" w:rsidRPr="00892A81" w:rsidTr="00EF2645">
        <w:trPr>
          <w:trHeight w:val="70"/>
        </w:trPr>
        <w:tc>
          <w:tcPr>
            <w:tcW w:w="511" w:type="pct"/>
            <w:vAlign w:val="center"/>
          </w:tcPr>
          <w:p w:rsidR="00EF2645" w:rsidRPr="00EF2645" w:rsidRDefault="00EF2645" w:rsidP="007611FC">
            <w:pPr>
              <w:spacing w:line="240" w:lineRule="auto"/>
              <w:ind w:left="-17" w:hanging="91"/>
              <w:jc w:val="center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3</w:t>
            </w:r>
          </w:p>
        </w:tc>
        <w:tc>
          <w:tcPr>
            <w:tcW w:w="1701" w:type="pct"/>
          </w:tcPr>
          <w:p w:rsidR="00EF2645" w:rsidRPr="00EF2645" w:rsidRDefault="00EF2645" w:rsidP="007611FC">
            <w:pPr>
              <w:pStyle w:val="Noeeu"/>
              <w:ind w:left="-17" w:firstLine="17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Испытание элементов машин, узлов и изделий в целом на надежность и долговечность</w:t>
            </w:r>
          </w:p>
        </w:tc>
        <w:tc>
          <w:tcPr>
            <w:tcW w:w="2788" w:type="pct"/>
          </w:tcPr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Основы статистических испытаний элементов машин на надежность</w:t>
            </w:r>
            <w:r w:rsidRPr="00EF2645">
              <w:rPr>
                <w:sz w:val="22"/>
                <w:szCs w:val="22"/>
              </w:rPr>
              <w:tab/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Обработка результатов испытаний и оценка их доброкачественности</w:t>
            </w:r>
            <w:r w:rsidRPr="00EF2645">
              <w:rPr>
                <w:sz w:val="22"/>
                <w:szCs w:val="22"/>
              </w:rPr>
              <w:tab/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Организация и планирование испытаний на  надежность</w:t>
            </w:r>
            <w:r w:rsidRPr="00EF2645">
              <w:rPr>
                <w:sz w:val="22"/>
                <w:szCs w:val="22"/>
              </w:rPr>
              <w:tab/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Методы форсирования испытаний</w:t>
            </w:r>
            <w:r w:rsidRPr="00EF2645">
              <w:rPr>
                <w:sz w:val="22"/>
                <w:szCs w:val="22"/>
              </w:rPr>
              <w:tab/>
            </w:r>
          </w:p>
        </w:tc>
      </w:tr>
      <w:tr w:rsidR="00EF2645" w:rsidRPr="00892A81" w:rsidTr="00EF2645">
        <w:trPr>
          <w:trHeight w:val="70"/>
        </w:trPr>
        <w:tc>
          <w:tcPr>
            <w:tcW w:w="511" w:type="pct"/>
            <w:vAlign w:val="center"/>
          </w:tcPr>
          <w:p w:rsidR="00EF2645" w:rsidRPr="00EF2645" w:rsidRDefault="00EF2645" w:rsidP="007611FC">
            <w:pPr>
              <w:spacing w:line="240" w:lineRule="auto"/>
              <w:ind w:left="-17" w:hanging="91"/>
              <w:jc w:val="center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4</w:t>
            </w:r>
          </w:p>
        </w:tc>
        <w:tc>
          <w:tcPr>
            <w:tcW w:w="1701" w:type="pct"/>
          </w:tcPr>
          <w:p w:rsidR="00EF2645" w:rsidRPr="00EF2645" w:rsidRDefault="00EF2645" w:rsidP="007611FC">
            <w:pPr>
              <w:pStyle w:val="Noeeu"/>
              <w:tabs>
                <w:tab w:val="left" w:pos="3646"/>
              </w:tabs>
              <w:ind w:left="-17" w:firstLine="17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Технологические способы повышения надежности и долговечности машин</w:t>
            </w:r>
          </w:p>
        </w:tc>
        <w:tc>
          <w:tcPr>
            <w:tcW w:w="2788" w:type="pct"/>
          </w:tcPr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Упрочнение деталей машин пластическим деформированием поверхностного слоя</w:t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Упрочнение термическими и химико-термическими способами</w:t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Нанесение покрытий на поверхности деталей машин</w:t>
            </w:r>
            <w:r w:rsidRPr="00EF2645">
              <w:rPr>
                <w:sz w:val="22"/>
                <w:szCs w:val="22"/>
              </w:rPr>
              <w:tab/>
            </w:r>
          </w:p>
        </w:tc>
      </w:tr>
      <w:tr w:rsidR="00EF2645" w:rsidRPr="00892A81" w:rsidTr="00EF2645">
        <w:trPr>
          <w:trHeight w:val="70"/>
        </w:trPr>
        <w:tc>
          <w:tcPr>
            <w:tcW w:w="511" w:type="pct"/>
            <w:vAlign w:val="center"/>
          </w:tcPr>
          <w:p w:rsidR="00EF2645" w:rsidRPr="00EF2645" w:rsidRDefault="00EF2645" w:rsidP="007611FC">
            <w:pPr>
              <w:spacing w:line="240" w:lineRule="auto"/>
              <w:ind w:left="-17" w:hanging="91"/>
              <w:jc w:val="center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5</w:t>
            </w:r>
          </w:p>
        </w:tc>
        <w:tc>
          <w:tcPr>
            <w:tcW w:w="1701" w:type="pct"/>
          </w:tcPr>
          <w:p w:rsidR="00EF2645" w:rsidRPr="00EF2645" w:rsidRDefault="00EF2645" w:rsidP="007611FC">
            <w:pPr>
              <w:pStyle w:val="Noeeu"/>
              <w:tabs>
                <w:tab w:val="left" w:pos="3354"/>
              </w:tabs>
              <w:ind w:left="-17" w:firstLine="17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Стабильность технологического и производственного процессов</w:t>
            </w:r>
          </w:p>
        </w:tc>
        <w:tc>
          <w:tcPr>
            <w:tcW w:w="2788" w:type="pct"/>
          </w:tcPr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Оценка и управление точностью металлообрабатывающего технологического процесса.</w:t>
            </w:r>
            <w:r w:rsidRPr="00EF2645">
              <w:rPr>
                <w:sz w:val="22"/>
                <w:szCs w:val="22"/>
              </w:rPr>
              <w:tab/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Статистико-вероятностная оценка и обеспечение надежности выпускаемой продукции в различных условиях производства.</w:t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Организация статистического контроля и управления качеством изделий</w:t>
            </w:r>
            <w:r w:rsidRPr="00EF2645">
              <w:rPr>
                <w:sz w:val="22"/>
                <w:szCs w:val="22"/>
              </w:rPr>
              <w:tab/>
            </w:r>
          </w:p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Организация службы надежности на промышленном предприятии</w:t>
            </w:r>
            <w:r w:rsidRPr="00EF2645">
              <w:rPr>
                <w:sz w:val="22"/>
                <w:szCs w:val="22"/>
              </w:rPr>
              <w:tab/>
            </w:r>
          </w:p>
        </w:tc>
      </w:tr>
      <w:tr w:rsidR="00EF2645" w:rsidRPr="00892A81" w:rsidTr="00EF2645">
        <w:trPr>
          <w:trHeight w:val="70"/>
        </w:trPr>
        <w:tc>
          <w:tcPr>
            <w:tcW w:w="511" w:type="pct"/>
            <w:vAlign w:val="center"/>
          </w:tcPr>
          <w:p w:rsidR="00EF2645" w:rsidRPr="00EF2645" w:rsidRDefault="00EF2645" w:rsidP="007611FC">
            <w:pPr>
              <w:spacing w:line="240" w:lineRule="auto"/>
              <w:ind w:left="-17" w:hanging="91"/>
              <w:jc w:val="center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6</w:t>
            </w:r>
          </w:p>
        </w:tc>
        <w:tc>
          <w:tcPr>
            <w:tcW w:w="1701" w:type="pct"/>
          </w:tcPr>
          <w:p w:rsidR="00EF2645" w:rsidRPr="00EF2645" w:rsidRDefault="00EF2645" w:rsidP="007611FC">
            <w:pPr>
              <w:pStyle w:val="Noeeu"/>
              <w:ind w:left="-17" w:firstLine="17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Математические основы расчета характеристик надежности и долговечности</w:t>
            </w:r>
          </w:p>
        </w:tc>
        <w:tc>
          <w:tcPr>
            <w:tcW w:w="2788" w:type="pct"/>
          </w:tcPr>
          <w:p w:rsidR="00EF2645" w:rsidRPr="00EF2645" w:rsidRDefault="00EF2645" w:rsidP="007611FC">
            <w:pPr>
              <w:pStyle w:val="Noeeu"/>
              <w:ind w:left="-17" w:firstLine="17"/>
              <w:jc w:val="both"/>
              <w:rPr>
                <w:sz w:val="22"/>
                <w:szCs w:val="22"/>
              </w:rPr>
            </w:pPr>
            <w:r w:rsidRPr="00EF2645">
              <w:rPr>
                <w:sz w:val="22"/>
                <w:szCs w:val="22"/>
              </w:rPr>
              <w:t>Законы распределения</w:t>
            </w:r>
          </w:p>
        </w:tc>
      </w:tr>
    </w:tbl>
    <w:p w:rsidR="00613DE8" w:rsidRPr="00C806B9" w:rsidRDefault="00613DE8" w:rsidP="00EF2645">
      <w:pPr>
        <w:widowControl/>
        <w:spacing w:line="240" w:lineRule="auto"/>
        <w:ind w:firstLine="0"/>
        <w:rPr>
          <w:sz w:val="24"/>
          <w:szCs w:val="24"/>
        </w:rPr>
      </w:pPr>
    </w:p>
    <w:p w:rsidR="008649D8" w:rsidRDefault="008649D8" w:rsidP="00EF264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7611FC" w:rsidRPr="00D2714B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31"/>
        <w:gridCol w:w="780"/>
        <w:gridCol w:w="815"/>
        <w:gridCol w:w="868"/>
        <w:gridCol w:w="823"/>
      </w:tblGrid>
      <w:tr w:rsidR="00EF2645" w:rsidRPr="00892A81" w:rsidTr="00EF26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A8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2A8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92A8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2A8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2A8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15" w:type="dxa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2A81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2A81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2A81">
              <w:rPr>
                <w:b/>
                <w:sz w:val="24"/>
                <w:szCs w:val="24"/>
              </w:rPr>
              <w:t>СРС</w:t>
            </w:r>
          </w:p>
        </w:tc>
      </w:tr>
      <w:tr w:rsidR="00EF2645" w:rsidRPr="00892A81" w:rsidTr="007611FC">
        <w:trPr>
          <w:trHeight w:val="3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81">
              <w:rPr>
                <w:sz w:val="24"/>
                <w:szCs w:val="24"/>
              </w:rPr>
              <w:t>1</w:t>
            </w:r>
          </w:p>
        </w:tc>
        <w:tc>
          <w:tcPr>
            <w:tcW w:w="4431" w:type="dxa"/>
            <w:shd w:val="clear" w:color="auto" w:fill="auto"/>
          </w:tcPr>
          <w:p w:rsidR="00EF2645" w:rsidRPr="00892A81" w:rsidRDefault="00EF2645" w:rsidP="00EF2645">
            <w:pPr>
              <w:pStyle w:val="Noeeu"/>
              <w:tabs>
                <w:tab w:val="left" w:pos="0"/>
              </w:tabs>
            </w:pPr>
            <w:r w:rsidRPr="00892A81">
              <w:t>Основы технической диагностики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F2645" w:rsidRPr="00892A81" w:rsidRDefault="00EF2645" w:rsidP="007611FC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EF2645" w:rsidRPr="00892A81" w:rsidRDefault="00EF2645" w:rsidP="007611FC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892A8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EF2645" w:rsidRPr="00892A81" w:rsidTr="007611F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81">
              <w:rPr>
                <w:sz w:val="24"/>
                <w:szCs w:val="24"/>
              </w:rPr>
              <w:t>2</w:t>
            </w:r>
          </w:p>
        </w:tc>
        <w:tc>
          <w:tcPr>
            <w:tcW w:w="4431" w:type="dxa"/>
            <w:shd w:val="clear" w:color="auto" w:fill="auto"/>
          </w:tcPr>
          <w:p w:rsidR="00EF2645" w:rsidRPr="00892A81" w:rsidRDefault="00EF2645" w:rsidP="00EF2645">
            <w:pPr>
              <w:pStyle w:val="Noeeu"/>
              <w:tabs>
                <w:tab w:val="left" w:pos="0"/>
              </w:tabs>
            </w:pPr>
            <w:r w:rsidRPr="00892A81">
              <w:t>Старение технических устройств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F2645" w:rsidRPr="00892A81" w:rsidRDefault="00EF2645" w:rsidP="007611FC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EF2645" w:rsidRPr="00892A81" w:rsidRDefault="00EF2645" w:rsidP="007611FC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892A8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EF2645" w:rsidRPr="00892A81" w:rsidTr="007611F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81">
              <w:rPr>
                <w:sz w:val="24"/>
                <w:szCs w:val="24"/>
              </w:rPr>
              <w:t>3</w:t>
            </w:r>
          </w:p>
        </w:tc>
        <w:tc>
          <w:tcPr>
            <w:tcW w:w="4431" w:type="dxa"/>
            <w:shd w:val="clear" w:color="auto" w:fill="auto"/>
          </w:tcPr>
          <w:p w:rsidR="00EF2645" w:rsidRPr="00892A81" w:rsidRDefault="00EF2645" w:rsidP="00EF2645">
            <w:pPr>
              <w:pStyle w:val="Noeeu"/>
              <w:tabs>
                <w:tab w:val="left" w:pos="0"/>
              </w:tabs>
            </w:pPr>
            <w:r w:rsidRPr="00892A81">
              <w:t>Испытание элементов машин, узлов и изделий в целом на надежность и долговечность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F2645" w:rsidRPr="00892A81" w:rsidRDefault="00EF2645" w:rsidP="007611FC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EF2645" w:rsidRPr="00892A81" w:rsidRDefault="00EF2645" w:rsidP="007611FC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892A8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EF2645" w:rsidRPr="00892A81" w:rsidTr="007611F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81">
              <w:rPr>
                <w:sz w:val="24"/>
                <w:szCs w:val="24"/>
              </w:rPr>
              <w:t>4</w:t>
            </w:r>
          </w:p>
        </w:tc>
        <w:tc>
          <w:tcPr>
            <w:tcW w:w="4431" w:type="dxa"/>
            <w:shd w:val="clear" w:color="auto" w:fill="auto"/>
          </w:tcPr>
          <w:p w:rsidR="00EF2645" w:rsidRPr="00892A81" w:rsidRDefault="00EF2645" w:rsidP="00EF2645">
            <w:pPr>
              <w:pStyle w:val="Noeeu"/>
              <w:tabs>
                <w:tab w:val="left" w:pos="0"/>
                <w:tab w:val="left" w:pos="3646"/>
              </w:tabs>
            </w:pPr>
            <w:r w:rsidRPr="00892A81">
              <w:t>Технологические способы повышения надежности и долговечности машин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F2645" w:rsidRPr="00892A81" w:rsidRDefault="00EF2645" w:rsidP="007611FC">
            <w:pPr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EF2645" w:rsidRPr="00892A81" w:rsidRDefault="00EF2645" w:rsidP="007611FC">
            <w:pPr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892A8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EF2645" w:rsidRPr="00F408FE" w:rsidTr="007611F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A81">
              <w:rPr>
                <w:sz w:val="24"/>
                <w:szCs w:val="24"/>
              </w:rPr>
              <w:t>5</w:t>
            </w:r>
          </w:p>
        </w:tc>
        <w:tc>
          <w:tcPr>
            <w:tcW w:w="4431" w:type="dxa"/>
            <w:shd w:val="clear" w:color="auto" w:fill="auto"/>
          </w:tcPr>
          <w:p w:rsidR="00EF2645" w:rsidRPr="00892A81" w:rsidRDefault="00EF2645" w:rsidP="00EF2645">
            <w:pPr>
              <w:pStyle w:val="Noeeu"/>
              <w:tabs>
                <w:tab w:val="left" w:pos="0"/>
                <w:tab w:val="left" w:pos="3354"/>
              </w:tabs>
            </w:pPr>
            <w:r w:rsidRPr="00892A81">
              <w:t>Стабильность технологического и производственного процессов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F2645" w:rsidRPr="00892A81" w:rsidRDefault="00EF2645" w:rsidP="007611FC">
            <w:pPr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EF2645" w:rsidRPr="00892A81" w:rsidRDefault="00EF2645" w:rsidP="007611FC">
            <w:pPr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892A8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EF2645" w:rsidRPr="00F408FE" w:rsidTr="007611F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892A81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31" w:type="dxa"/>
            <w:shd w:val="clear" w:color="auto" w:fill="auto"/>
          </w:tcPr>
          <w:p w:rsidR="00EF2645" w:rsidRPr="00892A81" w:rsidRDefault="00EF2645" w:rsidP="00EF2645">
            <w:pPr>
              <w:pStyle w:val="Noeeu"/>
              <w:tabs>
                <w:tab w:val="left" w:pos="0"/>
              </w:tabs>
              <w:rPr>
                <w:szCs w:val="24"/>
              </w:rPr>
            </w:pPr>
            <w:r w:rsidRPr="00892A81">
              <w:rPr>
                <w:szCs w:val="24"/>
              </w:rPr>
              <w:t>Математические основы расчета характеристик надежности и долговечности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F2645" w:rsidRPr="003E7C80" w:rsidRDefault="00EF2645" w:rsidP="007611FC">
            <w:pPr>
              <w:pStyle w:val="Noeeu"/>
              <w:tabs>
                <w:tab w:val="left" w:pos="0"/>
              </w:tabs>
              <w:ind w:left="-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:rsidR="00EF2645" w:rsidRPr="003E7C80" w:rsidRDefault="00EF2645" w:rsidP="007611FC">
            <w:pPr>
              <w:pStyle w:val="Noeeu"/>
              <w:tabs>
                <w:tab w:val="left" w:pos="0"/>
              </w:tabs>
              <w:ind w:left="-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F2645" w:rsidRPr="00892A81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EF2645" w:rsidRPr="00F408FE" w:rsidTr="007611FC">
        <w:trPr>
          <w:jc w:val="center"/>
        </w:trPr>
        <w:tc>
          <w:tcPr>
            <w:tcW w:w="5106" w:type="dxa"/>
            <w:gridSpan w:val="2"/>
            <w:shd w:val="clear" w:color="auto" w:fill="auto"/>
            <w:vAlign w:val="center"/>
          </w:tcPr>
          <w:p w:rsidR="00EF2645" w:rsidRPr="00892A81" w:rsidRDefault="00EF2645" w:rsidP="00EF2645">
            <w:pPr>
              <w:pStyle w:val="Noeeu"/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Итого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F2645" w:rsidRDefault="00EF2645" w:rsidP="007611FC">
            <w:pPr>
              <w:pStyle w:val="Noeeu"/>
              <w:tabs>
                <w:tab w:val="left" w:pos="0"/>
              </w:tabs>
              <w:ind w:left="-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5" w:type="dxa"/>
            <w:vAlign w:val="center"/>
          </w:tcPr>
          <w:p w:rsidR="00EF2645" w:rsidRDefault="00EF2645" w:rsidP="007611FC">
            <w:pPr>
              <w:pStyle w:val="Noeeu"/>
              <w:tabs>
                <w:tab w:val="left" w:pos="0"/>
              </w:tabs>
              <w:ind w:left="-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F2645" w:rsidRDefault="00EF2645" w:rsidP="00EF2645">
            <w:pPr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EF2645" w:rsidRDefault="00EF2645" w:rsidP="00EF2645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36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607"/>
      </w:tblGrid>
      <w:tr w:rsidR="00EF2645" w:rsidRPr="00EF2645" w:rsidTr="00C555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EF2645" w:rsidRDefault="00EF2645" w:rsidP="00EF26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645">
              <w:rPr>
                <w:b/>
                <w:bCs/>
                <w:sz w:val="24"/>
                <w:szCs w:val="24"/>
              </w:rPr>
              <w:t>№</w:t>
            </w:r>
          </w:p>
          <w:p w:rsidR="00EF2645" w:rsidRPr="00EF2645" w:rsidRDefault="00EF2645" w:rsidP="00EF26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F264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F264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2645" w:rsidRPr="00EF2645" w:rsidRDefault="00EF2645" w:rsidP="00EF26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645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F2645" w:rsidRPr="00EF2645" w:rsidRDefault="00EF2645" w:rsidP="00EF264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645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F2645" w:rsidRPr="00EF2645" w:rsidTr="00C555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EF2645" w:rsidRDefault="00EF2645" w:rsidP="00EF264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6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F2645" w:rsidRPr="00EF2645" w:rsidRDefault="00EF2645" w:rsidP="00EF2645">
            <w:pPr>
              <w:pStyle w:val="Noeeu"/>
              <w:rPr>
                <w:sz w:val="24"/>
                <w:szCs w:val="24"/>
              </w:rPr>
            </w:pPr>
            <w:r w:rsidRPr="00EF2645">
              <w:rPr>
                <w:sz w:val="24"/>
                <w:szCs w:val="24"/>
              </w:rPr>
              <w:t>Основы технической диагностики</w:t>
            </w:r>
          </w:p>
        </w:tc>
        <w:tc>
          <w:tcPr>
            <w:tcW w:w="4607" w:type="dxa"/>
            <w:vMerge w:val="restart"/>
            <w:shd w:val="clear" w:color="auto" w:fill="auto"/>
            <w:vAlign w:val="center"/>
          </w:tcPr>
          <w:p w:rsidR="00EF2645" w:rsidRPr="00EF2645" w:rsidRDefault="007D2A6D" w:rsidP="00EF2645">
            <w:pPr>
              <w:keepNext/>
              <w:tabs>
                <w:tab w:val="left" w:pos="851"/>
              </w:tabs>
              <w:ind w:firstLine="0"/>
              <w:outlineLvl w:val="0"/>
              <w:rPr>
                <w:sz w:val="24"/>
                <w:szCs w:val="24"/>
              </w:rPr>
            </w:pPr>
            <w:r w:rsidRPr="007D2A6D">
              <w:rPr>
                <w:rStyle w:val="aa"/>
                <w:b w:val="0"/>
                <w:sz w:val="24"/>
                <w:szCs w:val="24"/>
              </w:rPr>
              <w:t>Управление рисками, системный анализ и моделирование [Электронный ресурс]</w:t>
            </w:r>
            <w:proofErr w:type="gramStart"/>
            <w:r w:rsidRPr="007D2A6D">
              <w:rPr>
                <w:rStyle w:val="aa"/>
                <w:b w:val="0"/>
                <w:sz w:val="24"/>
                <w:szCs w:val="24"/>
              </w:rPr>
              <w:t xml:space="preserve"> :</w:t>
            </w:r>
            <w:proofErr w:type="gramEnd"/>
            <w:r w:rsidRPr="007D2A6D">
              <w:rPr>
                <w:rStyle w:val="aa"/>
                <w:b w:val="0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D2A6D">
              <w:rPr>
                <w:rStyle w:val="aa"/>
                <w:b w:val="0"/>
                <w:sz w:val="24"/>
                <w:szCs w:val="24"/>
              </w:rPr>
              <w:t>бакалавриата</w:t>
            </w:r>
            <w:proofErr w:type="spellEnd"/>
            <w:r w:rsidRPr="007D2A6D">
              <w:rPr>
                <w:rStyle w:val="aa"/>
                <w:b w:val="0"/>
                <w:sz w:val="24"/>
                <w:szCs w:val="24"/>
              </w:rPr>
              <w:t xml:space="preserve"> и магистратуры : Электронная копия / П. Г. Белов</w:t>
            </w:r>
            <w:proofErr w:type="gramStart"/>
            <w:r w:rsidRPr="007D2A6D">
              <w:rPr>
                <w:rStyle w:val="aa"/>
                <w:b w:val="0"/>
                <w:sz w:val="24"/>
                <w:szCs w:val="24"/>
              </w:rPr>
              <w:t xml:space="preserve"> ;</w:t>
            </w:r>
            <w:proofErr w:type="gramEnd"/>
            <w:r w:rsidRPr="007D2A6D">
              <w:rPr>
                <w:rStyle w:val="aa"/>
                <w:b w:val="0"/>
                <w:sz w:val="24"/>
                <w:szCs w:val="24"/>
              </w:rPr>
              <w:t xml:space="preserve"> ПГУПС. - Электрон</w:t>
            </w:r>
            <w:proofErr w:type="gramStart"/>
            <w:r w:rsidRPr="007D2A6D">
              <w:rPr>
                <w:rStyle w:val="aa"/>
                <w:b w:val="0"/>
                <w:sz w:val="24"/>
                <w:szCs w:val="24"/>
              </w:rPr>
              <w:t>.</w:t>
            </w:r>
            <w:proofErr w:type="gramEnd"/>
            <w:r w:rsidRPr="007D2A6D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gramStart"/>
            <w:r w:rsidRPr="007D2A6D">
              <w:rPr>
                <w:rStyle w:val="aa"/>
                <w:b w:val="0"/>
                <w:sz w:val="24"/>
                <w:szCs w:val="24"/>
              </w:rPr>
              <w:t>т</w:t>
            </w:r>
            <w:proofErr w:type="gramEnd"/>
            <w:r w:rsidRPr="007D2A6D">
              <w:rPr>
                <w:rStyle w:val="aa"/>
                <w:b w:val="0"/>
                <w:sz w:val="24"/>
                <w:szCs w:val="24"/>
              </w:rPr>
              <w:t>екстовые (1 файл) и граф. (1 файл) дан. - Электрон</w:t>
            </w:r>
            <w:proofErr w:type="gramStart"/>
            <w:r w:rsidRPr="007D2A6D">
              <w:rPr>
                <w:rStyle w:val="aa"/>
                <w:b w:val="0"/>
                <w:sz w:val="24"/>
                <w:szCs w:val="24"/>
              </w:rPr>
              <w:t>.</w:t>
            </w:r>
            <w:proofErr w:type="gramEnd"/>
            <w:r w:rsidRPr="007D2A6D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gramStart"/>
            <w:r w:rsidRPr="007D2A6D">
              <w:rPr>
                <w:rStyle w:val="aa"/>
                <w:b w:val="0"/>
                <w:sz w:val="24"/>
                <w:szCs w:val="24"/>
              </w:rPr>
              <w:t>т</w:t>
            </w:r>
            <w:proofErr w:type="gramEnd"/>
            <w:r w:rsidRPr="007D2A6D">
              <w:rPr>
                <w:rStyle w:val="aa"/>
                <w:b w:val="0"/>
                <w:sz w:val="24"/>
                <w:szCs w:val="24"/>
              </w:rPr>
              <w:t>екстовые дан. - Москва</w:t>
            </w:r>
            <w:proofErr w:type="gramStart"/>
            <w:r w:rsidRPr="007D2A6D">
              <w:rPr>
                <w:rStyle w:val="aa"/>
                <w:b w:val="0"/>
                <w:sz w:val="24"/>
                <w:szCs w:val="24"/>
              </w:rPr>
              <w:t xml:space="preserve"> :</w:t>
            </w:r>
            <w:proofErr w:type="gramEnd"/>
            <w:r w:rsidRPr="007D2A6D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spellStart"/>
            <w:r w:rsidRPr="007D2A6D">
              <w:rPr>
                <w:rStyle w:val="aa"/>
                <w:b w:val="0"/>
                <w:sz w:val="24"/>
                <w:szCs w:val="24"/>
              </w:rPr>
              <w:t>Юрайт</w:t>
            </w:r>
            <w:proofErr w:type="spellEnd"/>
            <w:r w:rsidRPr="007D2A6D">
              <w:rPr>
                <w:rStyle w:val="aa"/>
                <w:b w:val="0"/>
                <w:sz w:val="24"/>
                <w:szCs w:val="24"/>
              </w:rPr>
              <w:t xml:space="preserve">, 2015. </w:t>
            </w:r>
          </w:p>
        </w:tc>
      </w:tr>
      <w:tr w:rsidR="00EF2645" w:rsidRPr="00EF2645" w:rsidTr="00C555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EF2645" w:rsidRDefault="00EF2645" w:rsidP="00EF264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6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F2645" w:rsidRPr="00EF2645" w:rsidRDefault="00EF2645" w:rsidP="00EF2645">
            <w:pPr>
              <w:pStyle w:val="Noeeu"/>
              <w:rPr>
                <w:sz w:val="24"/>
                <w:szCs w:val="24"/>
              </w:rPr>
            </w:pPr>
            <w:r w:rsidRPr="00EF2645">
              <w:rPr>
                <w:sz w:val="24"/>
                <w:szCs w:val="24"/>
              </w:rPr>
              <w:t>Старение технических устройств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EF2645" w:rsidRPr="00EF2645" w:rsidRDefault="00EF2645" w:rsidP="00EF2645">
            <w:pPr>
              <w:keepNext/>
              <w:tabs>
                <w:tab w:val="left" w:pos="851"/>
              </w:tabs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EF2645" w:rsidRPr="00EF2645" w:rsidTr="00C555F4">
        <w:trPr>
          <w:trHeight w:val="19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EF2645" w:rsidRDefault="00EF2645" w:rsidP="00EF264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6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F2645" w:rsidRPr="00EF2645" w:rsidRDefault="00EF2645" w:rsidP="00EF2645">
            <w:pPr>
              <w:pStyle w:val="Noeeu"/>
              <w:rPr>
                <w:sz w:val="24"/>
                <w:szCs w:val="24"/>
              </w:rPr>
            </w:pPr>
            <w:r w:rsidRPr="00EF2645">
              <w:rPr>
                <w:sz w:val="24"/>
                <w:szCs w:val="24"/>
              </w:rPr>
              <w:t>Испытание элементов машин, узлов и изделий в целом на надежность и долговечность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EF2645" w:rsidRPr="00EF2645" w:rsidRDefault="00EF2645" w:rsidP="00EF2645">
            <w:pPr>
              <w:keepNext/>
              <w:tabs>
                <w:tab w:val="left" w:pos="851"/>
              </w:tabs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EF2645" w:rsidRPr="00EF2645" w:rsidTr="00C555F4">
        <w:trPr>
          <w:trHeight w:val="1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EF2645" w:rsidRDefault="00EF2645" w:rsidP="00EF264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6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F2645" w:rsidRPr="00EF2645" w:rsidRDefault="00EF2645" w:rsidP="00EF2645">
            <w:pPr>
              <w:pStyle w:val="Noeeu"/>
              <w:tabs>
                <w:tab w:val="left" w:pos="3646"/>
              </w:tabs>
              <w:rPr>
                <w:sz w:val="24"/>
                <w:szCs w:val="24"/>
              </w:rPr>
            </w:pPr>
            <w:r w:rsidRPr="00EF2645">
              <w:rPr>
                <w:sz w:val="24"/>
                <w:szCs w:val="24"/>
              </w:rPr>
              <w:t>Технологические способы повышения надежности и долговечности машин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EF2645" w:rsidRPr="00EF2645" w:rsidRDefault="00EF2645" w:rsidP="00EF2645">
            <w:pPr>
              <w:keepNext/>
              <w:tabs>
                <w:tab w:val="left" w:pos="851"/>
              </w:tabs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EF2645" w:rsidRPr="00EF2645" w:rsidTr="00C555F4">
        <w:trPr>
          <w:trHeight w:val="1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EF2645" w:rsidRDefault="00EF2645" w:rsidP="00EF264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64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EF2645" w:rsidRPr="00EF2645" w:rsidRDefault="00EF2645" w:rsidP="00EF2645">
            <w:pPr>
              <w:pStyle w:val="Noeeu"/>
              <w:tabs>
                <w:tab w:val="left" w:pos="3354"/>
              </w:tabs>
              <w:rPr>
                <w:sz w:val="24"/>
                <w:szCs w:val="24"/>
              </w:rPr>
            </w:pPr>
            <w:r w:rsidRPr="00EF2645">
              <w:rPr>
                <w:sz w:val="24"/>
                <w:szCs w:val="24"/>
              </w:rPr>
              <w:t>Стабильность технологического и производственного процессов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EF2645" w:rsidRPr="00EF2645" w:rsidRDefault="00EF2645" w:rsidP="00EF2645">
            <w:pPr>
              <w:keepNext/>
              <w:tabs>
                <w:tab w:val="left" w:pos="851"/>
              </w:tabs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EF2645" w:rsidRPr="00EF2645" w:rsidTr="00C555F4">
        <w:trPr>
          <w:trHeight w:val="50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2645" w:rsidRPr="00EF2645" w:rsidRDefault="00EF2645" w:rsidP="00EF264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F2645">
              <w:rPr>
                <w:bCs/>
                <w:sz w:val="24"/>
                <w:szCs w:val="24"/>
              </w:rPr>
              <w:t>6</w:t>
            </w:r>
          </w:p>
          <w:p w:rsidR="00EF2645" w:rsidRPr="00EF2645" w:rsidRDefault="00EF2645" w:rsidP="00EF264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F2645" w:rsidRPr="00EF2645" w:rsidRDefault="00EF2645" w:rsidP="00EF2645">
            <w:pPr>
              <w:pStyle w:val="Noeeu"/>
              <w:rPr>
                <w:sz w:val="24"/>
                <w:szCs w:val="24"/>
              </w:rPr>
            </w:pPr>
            <w:r w:rsidRPr="00EF2645">
              <w:rPr>
                <w:sz w:val="24"/>
                <w:szCs w:val="24"/>
              </w:rPr>
              <w:t>Математические основы расчета характеристик надежности и долговечности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EF2645" w:rsidRPr="00EF2645" w:rsidRDefault="00EF2645" w:rsidP="00EF2645">
            <w:pPr>
              <w:keepNext/>
              <w:tabs>
                <w:tab w:val="left" w:pos="851"/>
              </w:tabs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:rsidR="00032676" w:rsidRDefault="0003267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7D2A6D" w:rsidRDefault="00EF2645" w:rsidP="007D2A6D">
      <w:pPr>
        <w:spacing w:line="240" w:lineRule="auto"/>
        <w:ind w:firstLine="851"/>
        <w:rPr>
          <w:bCs/>
          <w:sz w:val="28"/>
          <w:szCs w:val="28"/>
        </w:rPr>
      </w:pPr>
      <w:r w:rsidRPr="00EF2645">
        <w:rPr>
          <w:bCs/>
          <w:sz w:val="28"/>
          <w:szCs w:val="28"/>
        </w:rPr>
        <w:t xml:space="preserve">1. </w:t>
      </w:r>
      <w:r w:rsidR="007D2A6D" w:rsidRPr="007D2A6D">
        <w:rPr>
          <w:bCs/>
          <w:sz w:val="28"/>
          <w:szCs w:val="28"/>
        </w:rPr>
        <w:t>Управление рисками, системный анализ и моделирование [Электронный ресурс]</w:t>
      </w:r>
      <w:proofErr w:type="gramStart"/>
      <w:r w:rsidR="007D2A6D" w:rsidRPr="007D2A6D">
        <w:rPr>
          <w:bCs/>
          <w:sz w:val="28"/>
          <w:szCs w:val="28"/>
        </w:rPr>
        <w:t xml:space="preserve"> :</w:t>
      </w:r>
      <w:proofErr w:type="gramEnd"/>
      <w:r w:rsidR="007D2A6D" w:rsidRPr="007D2A6D">
        <w:rPr>
          <w:bCs/>
          <w:sz w:val="28"/>
          <w:szCs w:val="28"/>
        </w:rPr>
        <w:t xml:space="preserve"> учебник и практикум для </w:t>
      </w:r>
      <w:proofErr w:type="spellStart"/>
      <w:r w:rsidR="007D2A6D" w:rsidRPr="007D2A6D">
        <w:rPr>
          <w:bCs/>
          <w:sz w:val="28"/>
          <w:szCs w:val="28"/>
        </w:rPr>
        <w:t>бакалавриата</w:t>
      </w:r>
      <w:proofErr w:type="spellEnd"/>
      <w:r w:rsidR="007D2A6D" w:rsidRPr="007D2A6D">
        <w:rPr>
          <w:bCs/>
          <w:sz w:val="28"/>
          <w:szCs w:val="28"/>
        </w:rPr>
        <w:t xml:space="preserve"> и магистратуры : Электронная копия / П. Г. Белов</w:t>
      </w:r>
      <w:proofErr w:type="gramStart"/>
      <w:r w:rsidR="007D2A6D" w:rsidRPr="007D2A6D">
        <w:rPr>
          <w:bCs/>
          <w:sz w:val="28"/>
          <w:szCs w:val="28"/>
        </w:rPr>
        <w:t xml:space="preserve"> ;</w:t>
      </w:r>
      <w:proofErr w:type="gramEnd"/>
      <w:r w:rsidR="007D2A6D" w:rsidRPr="007D2A6D">
        <w:rPr>
          <w:bCs/>
          <w:sz w:val="28"/>
          <w:szCs w:val="28"/>
        </w:rPr>
        <w:t xml:space="preserve"> ПГУПС. - Электрон</w:t>
      </w:r>
      <w:proofErr w:type="gramStart"/>
      <w:r w:rsidR="007D2A6D" w:rsidRPr="007D2A6D">
        <w:rPr>
          <w:bCs/>
          <w:sz w:val="28"/>
          <w:szCs w:val="28"/>
        </w:rPr>
        <w:t>.</w:t>
      </w:r>
      <w:proofErr w:type="gramEnd"/>
      <w:r w:rsidR="007D2A6D" w:rsidRPr="007D2A6D">
        <w:rPr>
          <w:bCs/>
          <w:sz w:val="28"/>
          <w:szCs w:val="28"/>
        </w:rPr>
        <w:t xml:space="preserve"> </w:t>
      </w:r>
      <w:proofErr w:type="gramStart"/>
      <w:r w:rsidR="007D2A6D" w:rsidRPr="007D2A6D">
        <w:rPr>
          <w:bCs/>
          <w:sz w:val="28"/>
          <w:szCs w:val="28"/>
        </w:rPr>
        <w:t>т</w:t>
      </w:r>
      <w:proofErr w:type="gramEnd"/>
      <w:r w:rsidR="007D2A6D" w:rsidRPr="007D2A6D">
        <w:rPr>
          <w:bCs/>
          <w:sz w:val="28"/>
          <w:szCs w:val="28"/>
        </w:rPr>
        <w:t>екстовые (1 файл) и граф. (1 файл) дан. - Электрон</w:t>
      </w:r>
      <w:proofErr w:type="gramStart"/>
      <w:r w:rsidR="007D2A6D" w:rsidRPr="007D2A6D">
        <w:rPr>
          <w:bCs/>
          <w:sz w:val="28"/>
          <w:szCs w:val="28"/>
        </w:rPr>
        <w:t>.</w:t>
      </w:r>
      <w:proofErr w:type="gramEnd"/>
      <w:r w:rsidR="007D2A6D" w:rsidRPr="007D2A6D">
        <w:rPr>
          <w:bCs/>
          <w:sz w:val="28"/>
          <w:szCs w:val="28"/>
        </w:rPr>
        <w:t xml:space="preserve"> </w:t>
      </w:r>
      <w:proofErr w:type="gramStart"/>
      <w:r w:rsidR="007D2A6D" w:rsidRPr="007D2A6D">
        <w:rPr>
          <w:bCs/>
          <w:sz w:val="28"/>
          <w:szCs w:val="28"/>
        </w:rPr>
        <w:t>т</w:t>
      </w:r>
      <w:proofErr w:type="gramEnd"/>
      <w:r w:rsidR="007D2A6D" w:rsidRPr="007D2A6D">
        <w:rPr>
          <w:bCs/>
          <w:sz w:val="28"/>
          <w:szCs w:val="28"/>
        </w:rPr>
        <w:t>екстовые дан. - Москва</w:t>
      </w:r>
      <w:proofErr w:type="gramStart"/>
      <w:r w:rsidR="007D2A6D" w:rsidRPr="007D2A6D">
        <w:rPr>
          <w:bCs/>
          <w:sz w:val="28"/>
          <w:szCs w:val="28"/>
        </w:rPr>
        <w:t xml:space="preserve"> :</w:t>
      </w:r>
      <w:proofErr w:type="gramEnd"/>
      <w:r w:rsidR="007D2A6D" w:rsidRPr="007D2A6D">
        <w:rPr>
          <w:bCs/>
          <w:sz w:val="28"/>
          <w:szCs w:val="28"/>
        </w:rPr>
        <w:t xml:space="preserve"> </w:t>
      </w:r>
      <w:proofErr w:type="spellStart"/>
      <w:r w:rsidR="007D2A6D" w:rsidRPr="007D2A6D">
        <w:rPr>
          <w:bCs/>
          <w:sz w:val="28"/>
          <w:szCs w:val="28"/>
        </w:rPr>
        <w:t>Юрайт</w:t>
      </w:r>
      <w:proofErr w:type="spellEnd"/>
      <w:r w:rsidR="007D2A6D" w:rsidRPr="007D2A6D">
        <w:rPr>
          <w:bCs/>
          <w:sz w:val="28"/>
          <w:szCs w:val="28"/>
        </w:rPr>
        <w:t xml:space="preserve">, 2015. </w:t>
      </w:r>
    </w:p>
    <w:p w:rsidR="00B70190" w:rsidRDefault="00B70190" w:rsidP="007D2A6D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7D2A6D" w:rsidRDefault="00EF2645" w:rsidP="007D2A6D">
      <w:pPr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567080">
        <w:rPr>
          <w:sz w:val="28"/>
          <w:szCs w:val="28"/>
        </w:rPr>
        <w:t xml:space="preserve">. </w:t>
      </w:r>
      <w:r w:rsidR="007D2A6D" w:rsidRPr="007D2A6D">
        <w:rPr>
          <w:sz w:val="28"/>
          <w:szCs w:val="28"/>
        </w:rPr>
        <w:t>Кононов Д.П., Основы теории надежности. [Электронный ресурс] — Электрон</w:t>
      </w:r>
      <w:proofErr w:type="gramStart"/>
      <w:r w:rsidR="007D2A6D" w:rsidRPr="007D2A6D">
        <w:rPr>
          <w:sz w:val="28"/>
          <w:szCs w:val="28"/>
        </w:rPr>
        <w:t>.</w:t>
      </w:r>
      <w:proofErr w:type="gramEnd"/>
      <w:r w:rsidR="007D2A6D" w:rsidRPr="007D2A6D">
        <w:rPr>
          <w:sz w:val="28"/>
          <w:szCs w:val="28"/>
        </w:rPr>
        <w:t xml:space="preserve"> </w:t>
      </w:r>
      <w:proofErr w:type="gramStart"/>
      <w:r w:rsidR="007D2A6D" w:rsidRPr="007D2A6D">
        <w:rPr>
          <w:sz w:val="28"/>
          <w:szCs w:val="28"/>
        </w:rPr>
        <w:t>д</w:t>
      </w:r>
      <w:proofErr w:type="gramEnd"/>
      <w:r w:rsidR="007D2A6D" w:rsidRPr="007D2A6D">
        <w:rPr>
          <w:sz w:val="28"/>
          <w:szCs w:val="28"/>
        </w:rPr>
        <w:t>ан. — СПб</w:t>
      </w:r>
      <w:proofErr w:type="gramStart"/>
      <w:r w:rsidR="007D2A6D" w:rsidRPr="007D2A6D">
        <w:rPr>
          <w:sz w:val="28"/>
          <w:szCs w:val="28"/>
        </w:rPr>
        <w:t xml:space="preserve">.: </w:t>
      </w:r>
      <w:proofErr w:type="gramEnd"/>
      <w:r w:rsidR="007D2A6D" w:rsidRPr="007D2A6D">
        <w:rPr>
          <w:sz w:val="28"/>
          <w:szCs w:val="28"/>
        </w:rPr>
        <w:t xml:space="preserve">ПГУПС, 2014. — 97 с. </w:t>
      </w:r>
    </w:p>
    <w:p w:rsidR="008649D8" w:rsidRPr="00D2714B" w:rsidRDefault="008649D8" w:rsidP="007D2A6D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lastRenderedPageBreak/>
        <w:t>8.4 Другие издания, необходимые для освоения дисциплины</w:t>
      </w:r>
    </w:p>
    <w:p w:rsidR="00EF2645" w:rsidRDefault="00EF2645" w:rsidP="00EF2645">
      <w:pPr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567080">
        <w:rPr>
          <w:sz w:val="28"/>
          <w:szCs w:val="28"/>
        </w:rPr>
        <w:t xml:space="preserve">. </w:t>
      </w:r>
      <w:proofErr w:type="spellStart"/>
      <w:r w:rsidRPr="00567080">
        <w:rPr>
          <w:sz w:val="28"/>
          <w:szCs w:val="28"/>
        </w:rPr>
        <w:t>Дианов</w:t>
      </w:r>
      <w:proofErr w:type="spellEnd"/>
      <w:r w:rsidRPr="00567080">
        <w:rPr>
          <w:sz w:val="28"/>
          <w:szCs w:val="28"/>
        </w:rPr>
        <w:t xml:space="preserve"> В.Н. Диагностика и надежность автоматических систем/ </w:t>
      </w:r>
      <w:proofErr w:type="spellStart"/>
      <w:r w:rsidRPr="00567080">
        <w:rPr>
          <w:sz w:val="28"/>
          <w:szCs w:val="28"/>
        </w:rPr>
        <w:t>В.Н.Дианов</w:t>
      </w:r>
      <w:proofErr w:type="spellEnd"/>
      <w:r w:rsidRPr="00567080">
        <w:rPr>
          <w:sz w:val="28"/>
          <w:szCs w:val="28"/>
        </w:rPr>
        <w:t xml:space="preserve">. </w:t>
      </w:r>
      <w:proofErr w:type="gramStart"/>
      <w:r w:rsidRPr="00567080">
        <w:rPr>
          <w:sz w:val="28"/>
          <w:szCs w:val="28"/>
        </w:rPr>
        <w:t>Федеральное</w:t>
      </w:r>
      <w:proofErr w:type="gramEnd"/>
      <w:r w:rsidRPr="00567080">
        <w:rPr>
          <w:sz w:val="28"/>
          <w:szCs w:val="28"/>
        </w:rPr>
        <w:t xml:space="preserve"> </w:t>
      </w:r>
      <w:proofErr w:type="spellStart"/>
      <w:r w:rsidRPr="00567080">
        <w:rPr>
          <w:sz w:val="28"/>
          <w:szCs w:val="28"/>
        </w:rPr>
        <w:t>агенство</w:t>
      </w:r>
      <w:proofErr w:type="spellEnd"/>
      <w:r w:rsidRPr="00567080">
        <w:rPr>
          <w:sz w:val="28"/>
          <w:szCs w:val="28"/>
        </w:rPr>
        <w:t xml:space="preserve"> по образованию; Московский государственный индустриальный университет, Институт дистанционного образования. – М.: МГИУ, 2007.</w:t>
      </w:r>
      <w:r w:rsidR="00752F79">
        <w:rPr>
          <w:sz w:val="28"/>
          <w:szCs w:val="28"/>
        </w:rPr>
        <w:t xml:space="preserve"> – 240 с.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8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9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D2A6D" w:rsidRPr="00D2714B" w:rsidRDefault="007D2A6D" w:rsidP="007D2A6D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D2A6D" w:rsidRPr="00D2714B" w:rsidRDefault="007D2A6D" w:rsidP="007D2A6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7D2A6D" w:rsidRPr="007F26ED" w:rsidRDefault="007D2A6D" w:rsidP="007D2A6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7D2A6D" w:rsidRPr="00D2714B" w:rsidRDefault="007D2A6D" w:rsidP="007D2A6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</w:t>
      </w:r>
      <w:r w:rsidRPr="00BF5328"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 w:rsidRPr="00BF5328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 w:rsidRPr="00BF5328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BF5328">
        <w:rPr>
          <w:bCs/>
          <w:sz w:val="28"/>
          <w:szCs w:val="28"/>
        </w:rPr>
        <w:t>.</w:t>
      </w:r>
    </w:p>
    <w:p w:rsidR="007D2A6D" w:rsidRDefault="007D2A6D" w:rsidP="007D2A6D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Кафедра обеспечена необходимым комплектом лицензионного </w:t>
      </w:r>
      <w:r w:rsidRPr="00D2714B">
        <w:rPr>
          <w:bCs/>
          <w:sz w:val="28"/>
          <w:szCs w:val="28"/>
        </w:rPr>
        <w:lastRenderedPageBreak/>
        <w:t>программного обеспечения:</w:t>
      </w:r>
    </w:p>
    <w:p w:rsidR="007D2A6D" w:rsidRPr="0095370E" w:rsidRDefault="007D2A6D" w:rsidP="007D2A6D">
      <w:pPr>
        <w:spacing w:line="240" w:lineRule="auto"/>
        <w:rPr>
          <w:sz w:val="28"/>
          <w:szCs w:val="28"/>
          <w:lang w:val="en-US"/>
        </w:rPr>
      </w:pPr>
      <w:r w:rsidRPr="0095370E">
        <w:rPr>
          <w:sz w:val="28"/>
          <w:szCs w:val="28"/>
          <w:lang w:val="en-US"/>
        </w:rPr>
        <w:t>MS (Wind, Office)</w:t>
      </w:r>
    </w:p>
    <w:p w:rsidR="007D2A6D" w:rsidRPr="0095370E" w:rsidRDefault="007D2A6D" w:rsidP="007D2A6D">
      <w:pPr>
        <w:spacing w:line="240" w:lineRule="auto"/>
        <w:rPr>
          <w:sz w:val="28"/>
          <w:szCs w:val="28"/>
          <w:lang w:val="en-US"/>
        </w:rPr>
      </w:pPr>
      <w:r w:rsidRPr="0095370E">
        <w:rPr>
          <w:sz w:val="28"/>
          <w:szCs w:val="28"/>
        </w:rPr>
        <w:t>Договор</w:t>
      </w:r>
      <w:r w:rsidRPr="0095370E">
        <w:rPr>
          <w:sz w:val="28"/>
          <w:szCs w:val="28"/>
          <w:lang w:val="en-US"/>
        </w:rPr>
        <w:t xml:space="preserve"> </w:t>
      </w:r>
      <w:r w:rsidRPr="0095370E">
        <w:rPr>
          <w:sz w:val="28"/>
          <w:szCs w:val="28"/>
        </w:rPr>
        <w:t>ЭОА</w:t>
      </w:r>
      <w:r w:rsidRPr="0095370E">
        <w:rPr>
          <w:sz w:val="28"/>
          <w:szCs w:val="28"/>
          <w:lang w:val="en-US"/>
        </w:rPr>
        <w:t xml:space="preserve">75380 </w:t>
      </w:r>
      <w:r w:rsidRPr="0095370E">
        <w:rPr>
          <w:sz w:val="28"/>
          <w:szCs w:val="28"/>
        </w:rPr>
        <w:t>от</w:t>
      </w:r>
      <w:r w:rsidRPr="0095370E">
        <w:rPr>
          <w:sz w:val="28"/>
          <w:szCs w:val="28"/>
          <w:lang w:val="en-US"/>
        </w:rPr>
        <w:t xml:space="preserve"> 30.01.2017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Акт </w:t>
      </w:r>
      <w:proofErr w:type="spellStart"/>
      <w:r w:rsidRPr="0095370E">
        <w:rPr>
          <w:sz w:val="28"/>
          <w:szCs w:val="28"/>
          <w:lang w:val="en-US"/>
        </w:rPr>
        <w:t>Tr</w:t>
      </w:r>
      <w:proofErr w:type="spellEnd"/>
      <w:r w:rsidRPr="0095370E">
        <w:rPr>
          <w:sz w:val="28"/>
          <w:szCs w:val="28"/>
        </w:rPr>
        <w:t>015112 от 16.03.2017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proofErr w:type="spellStart"/>
      <w:r w:rsidRPr="0095370E">
        <w:rPr>
          <w:sz w:val="28"/>
          <w:szCs w:val="28"/>
        </w:rPr>
        <w:t>Св</w:t>
      </w:r>
      <w:proofErr w:type="spellEnd"/>
      <w:r w:rsidRPr="0095370E">
        <w:rPr>
          <w:sz w:val="28"/>
          <w:szCs w:val="28"/>
        </w:rPr>
        <w:t>-во №68883363 от 27.12.2015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Антивирус Касперского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Контракт 03722100021116000043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Акт СЛЛП-000002 от 12.01.2017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№ лицензии 1С1С-161228-134819-483-473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proofErr w:type="spellStart"/>
      <w:r w:rsidRPr="0095370E">
        <w:rPr>
          <w:sz w:val="28"/>
          <w:szCs w:val="28"/>
        </w:rPr>
        <w:t>Св</w:t>
      </w:r>
      <w:proofErr w:type="spellEnd"/>
      <w:r w:rsidRPr="0095370E">
        <w:rPr>
          <w:sz w:val="28"/>
          <w:szCs w:val="28"/>
        </w:rPr>
        <w:t>-во №2015620987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26.05.2015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Оценка риска здорового населения и работников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proofErr w:type="spellStart"/>
      <w:r w:rsidRPr="0095370E">
        <w:rPr>
          <w:sz w:val="28"/>
          <w:szCs w:val="28"/>
        </w:rPr>
        <w:t>Св</w:t>
      </w:r>
      <w:proofErr w:type="spellEnd"/>
      <w:r w:rsidRPr="0095370E">
        <w:rPr>
          <w:sz w:val="28"/>
          <w:szCs w:val="28"/>
        </w:rPr>
        <w:t>-во №2015617484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13.07.2015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Оценка риска здорового населения и работников при воздействии мелкодисперсной пыли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proofErr w:type="spellStart"/>
      <w:r w:rsidRPr="0095370E">
        <w:rPr>
          <w:sz w:val="28"/>
          <w:szCs w:val="28"/>
        </w:rPr>
        <w:t>Св</w:t>
      </w:r>
      <w:proofErr w:type="spellEnd"/>
      <w:r w:rsidRPr="0095370E">
        <w:rPr>
          <w:sz w:val="28"/>
          <w:szCs w:val="28"/>
        </w:rPr>
        <w:t>-во №2015617485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13.07.2015</w:t>
      </w:r>
    </w:p>
    <w:p w:rsidR="007D2A6D" w:rsidRDefault="007D2A6D" w:rsidP="007D2A6D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7D2A6D" w:rsidRDefault="007D2A6D" w:rsidP="007D2A6D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D2A6D" w:rsidRDefault="007D2A6D" w:rsidP="007D2A6D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7D2A6D" w:rsidRDefault="007D2A6D" w:rsidP="007D2A6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2-402 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Лекционная аудитория 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демонстрационное оборудование и учебно-наглядные пособия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95370E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95370E">
        <w:rPr>
          <w:rFonts w:eastAsia="Courier New"/>
          <w:color w:val="000000"/>
          <w:sz w:val="28"/>
          <w:szCs w:val="28"/>
        </w:rPr>
        <w:t xml:space="preserve"> места</w:t>
      </w:r>
    </w:p>
    <w:p w:rsidR="007D2A6D" w:rsidRPr="0095370E" w:rsidRDefault="007D2A6D" w:rsidP="007D2A6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 xml:space="preserve">2-404 </w:t>
      </w:r>
    </w:p>
    <w:p w:rsidR="007D2A6D" w:rsidRPr="0095370E" w:rsidRDefault="007D2A6D" w:rsidP="007D2A6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7D2A6D" w:rsidRPr="0095370E" w:rsidRDefault="007D2A6D" w:rsidP="007D2A6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- 28 посадочных мест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2-407  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Аудитория для самостоятельной работы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lastRenderedPageBreak/>
        <w:t xml:space="preserve">- </w:t>
      </w:r>
      <w:r w:rsidRPr="0095370E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95370E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 xml:space="preserve">2-409 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Лаборатория «Производственная безопасность»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7D2A6D" w:rsidRPr="0095370E" w:rsidRDefault="007D2A6D" w:rsidP="007D2A6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sz w:val="28"/>
          <w:szCs w:val="28"/>
        </w:rPr>
        <w:t>2-410 </w:t>
      </w:r>
    </w:p>
    <w:p w:rsidR="007D2A6D" w:rsidRPr="0095370E" w:rsidRDefault="007D2A6D" w:rsidP="007D2A6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комплекс мультимедийного оборудования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«Защита от СВЧ-излучения»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- лабораторная установка «Эффективность и качество освещения»</w:t>
      </w:r>
    </w:p>
    <w:p w:rsidR="007D2A6D" w:rsidRPr="0095370E" w:rsidRDefault="007D2A6D" w:rsidP="007D2A6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- 30 посадочных мест</w:t>
      </w:r>
    </w:p>
    <w:p w:rsidR="007D2A6D" w:rsidRPr="0095370E" w:rsidRDefault="007D2A6D" w:rsidP="007D2A6D">
      <w:pPr>
        <w:spacing w:line="240" w:lineRule="auto"/>
        <w:rPr>
          <w:sz w:val="28"/>
          <w:szCs w:val="28"/>
        </w:rPr>
      </w:pPr>
      <w:r w:rsidRPr="0095370E">
        <w:rPr>
          <w:sz w:val="28"/>
          <w:szCs w:val="28"/>
        </w:rPr>
        <w:t>2-411</w:t>
      </w:r>
    </w:p>
    <w:p w:rsidR="007D2A6D" w:rsidRPr="0095370E" w:rsidRDefault="007D2A6D" w:rsidP="007D2A6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7D2A6D" w:rsidRPr="0095370E" w:rsidRDefault="007D2A6D" w:rsidP="007D2A6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95370E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42375E" w:rsidRPr="0095370E" w:rsidRDefault="0042375E" w:rsidP="0042375E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940425" cy="111001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75E" w:rsidRPr="0095370E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615212"/>
    <w:multiLevelType w:val="hybridMultilevel"/>
    <w:tmpl w:val="37FE7CEE"/>
    <w:lvl w:ilvl="0" w:tplc="054EF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C55023"/>
    <w:multiLevelType w:val="hybridMultilevel"/>
    <w:tmpl w:val="3E3833F6"/>
    <w:lvl w:ilvl="0" w:tplc="E0862E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022F9"/>
    <w:multiLevelType w:val="hybridMultilevel"/>
    <w:tmpl w:val="BCB885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C0BA6"/>
    <w:multiLevelType w:val="hybridMultilevel"/>
    <w:tmpl w:val="04440EFA"/>
    <w:lvl w:ilvl="0" w:tplc="7264D82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E96912"/>
    <w:multiLevelType w:val="hybridMultilevel"/>
    <w:tmpl w:val="EDDA7B9E"/>
    <w:lvl w:ilvl="0" w:tplc="8C90F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328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16"/>
  </w:num>
  <w:num w:numId="10">
    <w:abstractNumId w:val="8"/>
  </w:num>
  <w:num w:numId="11">
    <w:abstractNumId w:val="7"/>
  </w:num>
  <w:num w:numId="12">
    <w:abstractNumId w:val="28"/>
  </w:num>
  <w:num w:numId="13">
    <w:abstractNumId w:val="25"/>
  </w:num>
  <w:num w:numId="14">
    <w:abstractNumId w:val="27"/>
  </w:num>
  <w:num w:numId="15">
    <w:abstractNumId w:val="26"/>
  </w:num>
  <w:num w:numId="16">
    <w:abstractNumId w:val="14"/>
  </w:num>
  <w:num w:numId="17">
    <w:abstractNumId w:val="4"/>
  </w:num>
  <w:num w:numId="18">
    <w:abstractNumId w:val="20"/>
  </w:num>
  <w:num w:numId="19">
    <w:abstractNumId w:val="3"/>
  </w:num>
  <w:num w:numId="20">
    <w:abstractNumId w:val="5"/>
  </w:num>
  <w:num w:numId="21">
    <w:abstractNumId w:val="21"/>
  </w:num>
  <w:num w:numId="22">
    <w:abstractNumId w:val="17"/>
  </w:num>
  <w:num w:numId="23">
    <w:abstractNumId w:val="15"/>
  </w:num>
  <w:num w:numId="24">
    <w:abstractNumId w:val="8"/>
  </w:num>
  <w:num w:numId="25">
    <w:abstractNumId w:val="0"/>
  </w:num>
  <w:num w:numId="26">
    <w:abstractNumId w:val="22"/>
  </w:num>
  <w:num w:numId="27">
    <w:abstractNumId w:val="1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1"/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2676"/>
    <w:rsid w:val="00034024"/>
    <w:rsid w:val="00037301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7850"/>
    <w:rsid w:val="00117D40"/>
    <w:rsid w:val="00117EDD"/>
    <w:rsid w:val="00122920"/>
    <w:rsid w:val="001267A8"/>
    <w:rsid w:val="001371C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4C9F"/>
    <w:rsid w:val="001C6CE7"/>
    <w:rsid w:val="001C7382"/>
    <w:rsid w:val="001D0107"/>
    <w:rsid w:val="001E6889"/>
    <w:rsid w:val="001F104A"/>
    <w:rsid w:val="002007E7"/>
    <w:rsid w:val="00200A40"/>
    <w:rsid w:val="00223DF6"/>
    <w:rsid w:val="0023148B"/>
    <w:rsid w:val="00233DBB"/>
    <w:rsid w:val="0023400B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9319D"/>
    <w:rsid w:val="00294080"/>
    <w:rsid w:val="002A228F"/>
    <w:rsid w:val="002A28B2"/>
    <w:rsid w:val="002B068A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8C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D4E39"/>
    <w:rsid w:val="003D79BA"/>
    <w:rsid w:val="003E47E8"/>
    <w:rsid w:val="003E50A3"/>
    <w:rsid w:val="004039C2"/>
    <w:rsid w:val="004122E6"/>
    <w:rsid w:val="0041232E"/>
    <w:rsid w:val="00412C37"/>
    <w:rsid w:val="00414729"/>
    <w:rsid w:val="0042375E"/>
    <w:rsid w:val="00436125"/>
    <w:rsid w:val="00443E82"/>
    <w:rsid w:val="00445727"/>
    <w:rsid w:val="00450455"/>
    <w:rsid w:val="004509D3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C3FFE"/>
    <w:rsid w:val="004C4122"/>
    <w:rsid w:val="004D4BF5"/>
    <w:rsid w:val="004F45B3"/>
    <w:rsid w:val="004F472C"/>
    <w:rsid w:val="004F5285"/>
    <w:rsid w:val="0050182F"/>
    <w:rsid w:val="00502576"/>
    <w:rsid w:val="005108CA"/>
    <w:rsid w:val="005128A4"/>
    <w:rsid w:val="005220DA"/>
    <w:rsid w:val="005272E2"/>
    <w:rsid w:val="005336B7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622A4"/>
    <w:rsid w:val="00665E04"/>
    <w:rsid w:val="00666CAE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46F3"/>
    <w:rsid w:val="006E4AE9"/>
    <w:rsid w:val="006E6582"/>
    <w:rsid w:val="006F033C"/>
    <w:rsid w:val="006F0765"/>
    <w:rsid w:val="006F1EA6"/>
    <w:rsid w:val="006F74A7"/>
    <w:rsid w:val="00704688"/>
    <w:rsid w:val="00713032"/>
    <w:rsid w:val="007150CC"/>
    <w:rsid w:val="007228D6"/>
    <w:rsid w:val="00727981"/>
    <w:rsid w:val="00731B78"/>
    <w:rsid w:val="00736A1B"/>
    <w:rsid w:val="0074094A"/>
    <w:rsid w:val="00743903"/>
    <w:rsid w:val="00744E32"/>
    <w:rsid w:val="00752F79"/>
    <w:rsid w:val="007611FC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26CE"/>
    <w:rsid w:val="007C0285"/>
    <w:rsid w:val="007C5732"/>
    <w:rsid w:val="007D2A6D"/>
    <w:rsid w:val="007D4804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278C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C35A8"/>
    <w:rsid w:val="009D471B"/>
    <w:rsid w:val="009D66E8"/>
    <w:rsid w:val="009E5E2B"/>
    <w:rsid w:val="009E71C4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F34CF"/>
    <w:rsid w:val="00B03720"/>
    <w:rsid w:val="00B054F2"/>
    <w:rsid w:val="00B14D4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B1957"/>
    <w:rsid w:val="00BC0A74"/>
    <w:rsid w:val="00BC38E9"/>
    <w:rsid w:val="00BC61DB"/>
    <w:rsid w:val="00BD4749"/>
    <w:rsid w:val="00BE1890"/>
    <w:rsid w:val="00BE1C33"/>
    <w:rsid w:val="00BE4E4C"/>
    <w:rsid w:val="00BE77FD"/>
    <w:rsid w:val="00BF49EC"/>
    <w:rsid w:val="00BF5752"/>
    <w:rsid w:val="00BF58CD"/>
    <w:rsid w:val="00BF6479"/>
    <w:rsid w:val="00C03E36"/>
    <w:rsid w:val="00C0465D"/>
    <w:rsid w:val="00C2781E"/>
    <w:rsid w:val="00C31C43"/>
    <w:rsid w:val="00C37D9F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06B9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3E7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7C63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4A4"/>
    <w:rsid w:val="00DC6162"/>
    <w:rsid w:val="00DC7D57"/>
    <w:rsid w:val="00DD1949"/>
    <w:rsid w:val="00DD2FB4"/>
    <w:rsid w:val="00DE049B"/>
    <w:rsid w:val="00DF7688"/>
    <w:rsid w:val="00E05466"/>
    <w:rsid w:val="00E10201"/>
    <w:rsid w:val="00E20364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4037"/>
    <w:rsid w:val="00EA5F0E"/>
    <w:rsid w:val="00EB393B"/>
    <w:rsid w:val="00EB402F"/>
    <w:rsid w:val="00EB7F44"/>
    <w:rsid w:val="00EC214C"/>
    <w:rsid w:val="00EC45FC"/>
    <w:rsid w:val="00ED101F"/>
    <w:rsid w:val="00ED1ADD"/>
    <w:rsid w:val="00ED448C"/>
    <w:rsid w:val="00EF1AE2"/>
    <w:rsid w:val="00EF2645"/>
    <w:rsid w:val="00F01EB0"/>
    <w:rsid w:val="00F0473C"/>
    <w:rsid w:val="00F05DEA"/>
    <w:rsid w:val="00F126E4"/>
    <w:rsid w:val="00F13FAB"/>
    <w:rsid w:val="00F15715"/>
    <w:rsid w:val="00F23B7B"/>
    <w:rsid w:val="00F32609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7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character" w:customStyle="1" w:styleId="40">
    <w:name w:val="Заголовок 4 Знак"/>
    <w:basedOn w:val="a0"/>
    <w:link w:val="4"/>
    <w:semiHidden/>
    <w:rsid w:val="009E71C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3">
    <w:name w:val="Body Text 3"/>
    <w:basedOn w:val="a"/>
    <w:link w:val="30"/>
    <w:uiPriority w:val="99"/>
    <w:semiHidden/>
    <w:unhideWhenUsed/>
    <w:rsid w:val="00C806B9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6B9"/>
    <w:rPr>
      <w:rFonts w:ascii="Times New Roman" w:eastAsia="Times New Roman" w:hAnsi="Times New Roman"/>
      <w:sz w:val="16"/>
      <w:szCs w:val="16"/>
    </w:rPr>
  </w:style>
  <w:style w:type="paragraph" w:customStyle="1" w:styleId="Noeeu">
    <w:name w:val="Noeeu"/>
    <w:rsid w:val="00EF2645"/>
    <w:rPr>
      <w:rFonts w:ascii="Times New Roman" w:eastAsia="Times New Roman" w:hAnsi="Times New Roman"/>
    </w:rPr>
  </w:style>
  <w:style w:type="character" w:styleId="aa">
    <w:name w:val="Strong"/>
    <w:qFormat/>
    <w:locked/>
    <w:rsid w:val="00EF2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7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character" w:customStyle="1" w:styleId="40">
    <w:name w:val="Заголовок 4 Знак"/>
    <w:basedOn w:val="a0"/>
    <w:link w:val="4"/>
    <w:semiHidden/>
    <w:rsid w:val="009E71C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3">
    <w:name w:val="Body Text 3"/>
    <w:basedOn w:val="a"/>
    <w:link w:val="30"/>
    <w:uiPriority w:val="99"/>
    <w:semiHidden/>
    <w:unhideWhenUsed/>
    <w:rsid w:val="00C806B9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6B9"/>
    <w:rPr>
      <w:rFonts w:ascii="Times New Roman" w:eastAsia="Times New Roman" w:hAnsi="Times New Roman"/>
      <w:sz w:val="16"/>
      <w:szCs w:val="16"/>
    </w:rPr>
  </w:style>
  <w:style w:type="paragraph" w:customStyle="1" w:styleId="Noeeu">
    <w:name w:val="Noeeu"/>
    <w:rsid w:val="00EF2645"/>
    <w:rPr>
      <w:rFonts w:ascii="Times New Roman" w:eastAsia="Times New Roman" w:hAnsi="Times New Roman"/>
    </w:rPr>
  </w:style>
  <w:style w:type="character" w:styleId="aa">
    <w:name w:val="Strong"/>
    <w:qFormat/>
    <w:locked/>
    <w:rsid w:val="00EF2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www.nii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7B14-8C2D-4CF0-988D-34734850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2016-12-02T09:31:00Z</cp:lastPrinted>
  <dcterms:created xsi:type="dcterms:W3CDTF">2018-05-28T05:23:00Z</dcterms:created>
  <dcterms:modified xsi:type="dcterms:W3CDTF">2018-05-28T05:23:00Z</dcterms:modified>
</cp:coreProperties>
</file>