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40772B">
        <w:rPr>
          <w:rFonts w:cs="Times New Roman"/>
          <w:szCs w:val="24"/>
        </w:rPr>
        <w:t>ПРЕДДИПЛОМНАЯ</w:t>
      </w:r>
      <w:r w:rsidR="00CB11E3">
        <w:rPr>
          <w:rFonts w:cs="Times New Roman"/>
          <w:szCs w:val="24"/>
        </w:rPr>
        <w:t xml:space="preserve"> ПРАКТИКА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rPr>
          <w:rFonts w:cs="Times New Roman"/>
          <w:szCs w:val="24"/>
        </w:rPr>
      </w:pPr>
      <w:bookmarkStart w:id="0" w:name="_GoBack"/>
      <w:bookmarkEnd w:id="0"/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770269">
        <w:rPr>
          <w:rFonts w:cs="Times New Roman"/>
          <w:szCs w:val="24"/>
        </w:rPr>
        <w:t>Направление подготовки – 13.03.01  «Теплоэнергетика и теплотехника»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выпускника – </w:t>
      </w:r>
      <w:r>
        <w:rPr>
          <w:rFonts w:cs="Times New Roman"/>
          <w:szCs w:val="24"/>
        </w:rPr>
        <w:t>бакалавр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3E3225" w:rsidRPr="003E3225" w:rsidRDefault="003E3225" w:rsidP="003E32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E3225">
        <w:rPr>
          <w:rFonts w:eastAsia="Times New Roman" w:cs="Times New Roman"/>
          <w:szCs w:val="28"/>
          <w:lang w:eastAsia="ru-RU"/>
        </w:rPr>
        <w:t>Вид практики – производственная, в соответствии с учебным планом</w:t>
      </w:r>
    </w:p>
    <w:p w:rsidR="003E3225" w:rsidRPr="003E3225" w:rsidRDefault="003E3225" w:rsidP="003E32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E3225">
        <w:rPr>
          <w:rFonts w:eastAsia="Times New Roman" w:cs="Times New Roman"/>
          <w:szCs w:val="28"/>
          <w:lang w:eastAsia="ru-RU"/>
        </w:rPr>
        <w:t>подготовки магистра.</w:t>
      </w:r>
    </w:p>
    <w:p w:rsidR="003E3225" w:rsidRPr="003E3225" w:rsidRDefault="003E3225" w:rsidP="003E32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E3225">
        <w:rPr>
          <w:rFonts w:eastAsia="Times New Roman" w:cs="Times New Roman"/>
          <w:szCs w:val="28"/>
          <w:lang w:eastAsia="ru-RU"/>
        </w:rPr>
        <w:t>Тип практики: преддипломная практика проводится для выполнения</w:t>
      </w:r>
    </w:p>
    <w:p w:rsidR="003E3225" w:rsidRPr="003E3225" w:rsidRDefault="003E3225" w:rsidP="003E32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E3225">
        <w:rPr>
          <w:rFonts w:eastAsia="Times New Roman" w:cs="Times New Roman"/>
          <w:szCs w:val="28"/>
          <w:lang w:eastAsia="ru-RU"/>
        </w:rPr>
        <w:t>выпускной квалификационной работы.</w:t>
      </w:r>
    </w:p>
    <w:p w:rsidR="003E3225" w:rsidRPr="003E3225" w:rsidRDefault="003E3225" w:rsidP="003E322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E3225">
        <w:rPr>
          <w:rFonts w:eastAsia="Times New Roman" w:cs="Times New Roman"/>
          <w:szCs w:val="28"/>
          <w:lang w:eastAsia="ru-RU"/>
        </w:rPr>
        <w:t>Способ проведения практики – стационарная / выездная.</w:t>
      </w:r>
    </w:p>
    <w:p w:rsidR="00D2697A" w:rsidRPr="000B4C83" w:rsidRDefault="000B4C83" w:rsidP="000B4C83">
      <w:pPr>
        <w:spacing w:after="0"/>
        <w:contextualSpacing/>
        <w:jc w:val="both"/>
        <w:rPr>
          <w:rFonts w:cs="Times New Roman"/>
          <w:sz w:val="22"/>
          <w:szCs w:val="24"/>
        </w:rPr>
      </w:pPr>
      <w:r w:rsidRPr="000B4C83">
        <w:rPr>
          <w:rFonts w:eastAsia="Times New Roman" w:cs="Times New Roman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3E3225" w:rsidRPr="003E3225" w:rsidRDefault="003E3225" w:rsidP="003E3225">
      <w:pPr>
        <w:spacing w:after="0"/>
        <w:contextualSpacing/>
        <w:jc w:val="both"/>
        <w:rPr>
          <w:rFonts w:cs="Times New Roman"/>
          <w:bCs/>
          <w:szCs w:val="24"/>
        </w:rPr>
      </w:pPr>
      <w:r w:rsidRPr="003E3225">
        <w:rPr>
          <w:rFonts w:cs="Times New Roman"/>
          <w:szCs w:val="24"/>
        </w:rPr>
        <w:t xml:space="preserve">Прохождение практики направлено на формирование следующих </w:t>
      </w:r>
      <w:r w:rsidRPr="003E3225">
        <w:rPr>
          <w:rFonts w:cs="Times New Roman"/>
          <w:bCs/>
          <w:szCs w:val="24"/>
        </w:rPr>
        <w:t>соответствующих видам  профессиональной деятельности, на которые ориентирована программа магистратуры:</w:t>
      </w:r>
      <w:r>
        <w:rPr>
          <w:rFonts w:cs="Times New Roman"/>
          <w:bCs/>
          <w:szCs w:val="24"/>
        </w:rPr>
        <w:t xml:space="preserve"> </w:t>
      </w:r>
      <w:r w:rsidRPr="003E3225">
        <w:rPr>
          <w:rFonts w:cs="Times New Roman"/>
          <w:szCs w:val="24"/>
        </w:rPr>
        <w:t>ОК-</w:t>
      </w:r>
      <w:r>
        <w:rPr>
          <w:rFonts w:cs="Times New Roman"/>
          <w:szCs w:val="24"/>
        </w:rPr>
        <w:t xml:space="preserve">2, </w:t>
      </w:r>
      <w:r w:rsidRPr="003E3225">
        <w:rPr>
          <w:rFonts w:cs="Times New Roman"/>
          <w:szCs w:val="24"/>
        </w:rPr>
        <w:t>ОПК-1</w:t>
      </w:r>
      <w:r>
        <w:rPr>
          <w:rFonts w:cs="Times New Roman"/>
          <w:szCs w:val="24"/>
        </w:rPr>
        <w:t xml:space="preserve">, </w:t>
      </w:r>
      <w:r w:rsidRPr="003E3225">
        <w:rPr>
          <w:rFonts w:cs="Times New Roman"/>
          <w:szCs w:val="24"/>
        </w:rPr>
        <w:t>ПК-1</w:t>
      </w:r>
      <w:r>
        <w:rPr>
          <w:rFonts w:cs="Times New Roman"/>
          <w:szCs w:val="24"/>
        </w:rPr>
        <w:t xml:space="preserve">, </w:t>
      </w:r>
      <w:r w:rsidRPr="003E3225">
        <w:rPr>
          <w:rFonts w:cs="Times New Roman"/>
          <w:szCs w:val="24"/>
        </w:rPr>
        <w:t>ПК-2</w:t>
      </w:r>
      <w:r>
        <w:rPr>
          <w:rFonts w:cs="Times New Roman"/>
          <w:szCs w:val="24"/>
        </w:rPr>
        <w:t xml:space="preserve">, </w:t>
      </w:r>
      <w:r w:rsidRPr="003E3225">
        <w:rPr>
          <w:rFonts w:cs="Times New Roman"/>
          <w:szCs w:val="24"/>
        </w:rPr>
        <w:t>ПК-4</w:t>
      </w:r>
      <w:r>
        <w:rPr>
          <w:rFonts w:cs="Times New Roman"/>
          <w:szCs w:val="24"/>
        </w:rPr>
        <w:t xml:space="preserve">, </w:t>
      </w:r>
      <w:r w:rsidRPr="003E3225">
        <w:rPr>
          <w:rFonts w:cs="Times New Roman"/>
          <w:bCs/>
          <w:szCs w:val="24"/>
        </w:rPr>
        <w:t>ПК-10</w:t>
      </w:r>
      <w:r>
        <w:rPr>
          <w:rFonts w:cs="Times New Roman"/>
          <w:bCs/>
          <w:szCs w:val="24"/>
        </w:rPr>
        <w:t xml:space="preserve">, </w:t>
      </w:r>
      <w:r w:rsidRPr="003E3225">
        <w:rPr>
          <w:rFonts w:cs="Times New Roman"/>
          <w:szCs w:val="24"/>
        </w:rPr>
        <w:t>ПК-25</w:t>
      </w:r>
      <w:r>
        <w:rPr>
          <w:rFonts w:cs="Times New Roman"/>
          <w:szCs w:val="24"/>
        </w:rPr>
        <w:t>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0772B">
        <w:rPr>
          <w:rFonts w:eastAsia="Times New Roman" w:cs="Times New Roman"/>
          <w:b/>
          <w:szCs w:val="28"/>
          <w:lang w:eastAsia="ru-RU"/>
        </w:rPr>
        <w:t>ЗНАТЬ</w:t>
      </w:r>
      <w:r w:rsidRPr="0040772B">
        <w:rPr>
          <w:rFonts w:eastAsia="Times New Roman" w:cs="Times New Roman"/>
          <w:szCs w:val="28"/>
          <w:lang w:eastAsia="ru-RU"/>
        </w:rPr>
        <w:t>:</w:t>
      </w:r>
    </w:p>
    <w:p w:rsidR="0040772B" w:rsidRPr="0040772B" w:rsidRDefault="0040772B" w:rsidP="0040772B">
      <w:pPr>
        <w:spacing w:after="0" w:line="240" w:lineRule="auto"/>
        <w:ind w:firstLine="851"/>
        <w:jc w:val="both"/>
      </w:pPr>
      <w:r w:rsidRPr="0040772B">
        <w:t>- организационную структуру, методы управления и регулирования, критерии эффективности применительно к конкретным видам тепломеханического оборудования.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0772B">
        <w:rPr>
          <w:rFonts w:eastAsia="Times New Roman" w:cs="Times New Roman"/>
          <w:b/>
          <w:szCs w:val="28"/>
          <w:lang w:eastAsia="ru-RU"/>
        </w:rPr>
        <w:t>УМЕТЬ</w:t>
      </w:r>
      <w:r w:rsidRPr="0040772B">
        <w:rPr>
          <w:rFonts w:eastAsia="Times New Roman" w:cs="Times New Roman"/>
          <w:szCs w:val="28"/>
          <w:lang w:eastAsia="ru-RU"/>
        </w:rPr>
        <w:t>: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szCs w:val="28"/>
        </w:rPr>
      </w:pPr>
      <w:r w:rsidRPr="0040772B">
        <w:rPr>
          <w:szCs w:val="28"/>
        </w:rPr>
        <w:t xml:space="preserve">- анализировать научно-техническую информацию; 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szCs w:val="28"/>
        </w:rPr>
      </w:pPr>
      <w:r w:rsidRPr="0040772B">
        <w:rPr>
          <w:szCs w:val="28"/>
        </w:rPr>
        <w:t xml:space="preserve">- изучать отечественный и зарубежный опыт по тематике исследования; 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szCs w:val="28"/>
        </w:rPr>
      </w:pPr>
      <w:r w:rsidRPr="0040772B">
        <w:rPr>
          <w:szCs w:val="28"/>
        </w:rPr>
        <w:t xml:space="preserve"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0772B">
        <w:rPr>
          <w:szCs w:val="28"/>
        </w:rPr>
        <w:t>- участвовать в сборе и анализе исходных данных для проектирования элементов оборудования и объектов деятельности в целом с использованием нормативной документации и современных методов поиска и обработки информации.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0772B">
        <w:rPr>
          <w:rFonts w:eastAsia="Times New Roman" w:cs="Times New Roman"/>
          <w:b/>
          <w:szCs w:val="28"/>
          <w:lang w:eastAsia="ru-RU"/>
        </w:rPr>
        <w:t>ВЛАДЕТЬ</w:t>
      </w:r>
      <w:r w:rsidRPr="0040772B">
        <w:rPr>
          <w:rFonts w:eastAsia="Times New Roman" w:cs="Times New Roman"/>
          <w:szCs w:val="28"/>
          <w:lang w:eastAsia="ru-RU"/>
        </w:rPr>
        <w:t>:</w:t>
      </w:r>
    </w:p>
    <w:p w:rsidR="00D2697A" w:rsidRPr="0040772B" w:rsidRDefault="0040772B" w:rsidP="0040772B">
      <w:pPr>
        <w:spacing w:after="0"/>
        <w:ind w:firstLine="708"/>
        <w:contextualSpacing/>
        <w:jc w:val="both"/>
        <w:rPr>
          <w:rFonts w:cs="Times New Roman"/>
          <w:sz w:val="20"/>
          <w:szCs w:val="24"/>
        </w:rPr>
      </w:pPr>
      <w:r w:rsidRPr="0040772B">
        <w:rPr>
          <w:szCs w:val="28"/>
        </w:rPr>
        <w:t>- навыками проведения расчетов по типовым методикам с использованием стандартных средств в соответствии с полученным заданием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40772B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40772B">
        <w:rPr>
          <w:rFonts w:eastAsia="Times New Roman" w:cs="Times New Roman"/>
          <w:szCs w:val="24"/>
          <w:lang w:eastAsia="ru-RU"/>
        </w:rPr>
        <w:t>Первая неделя: знакомство со структурой производства и изучение технической документации, определение рабочего места и руководителя практики, подбор литературы и оборудования по теме задания, анализ и выбор методов решения поставленных задач.</w:t>
      </w:r>
    </w:p>
    <w:p w:rsidR="00CB11E3" w:rsidRPr="0040772B" w:rsidRDefault="0040772B" w:rsidP="0040772B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0772B">
        <w:rPr>
          <w:rFonts w:eastAsia="Times New Roman" w:cs="Times New Roman"/>
          <w:szCs w:val="24"/>
          <w:lang w:eastAsia="ru-RU"/>
        </w:rPr>
        <w:t>Вторая неделя: проведение необходимых расчетов или получение данных в ходе лабораторных исследований или производственной работы. Обобщение полученных данных. Сопоставление результатов с поставленными задачами</w:t>
      </w:r>
      <w:r w:rsidR="00CB11E3" w:rsidRPr="0040772B">
        <w:rPr>
          <w:rFonts w:eastAsia="Times New Roman" w:cs="Times New Roman"/>
          <w:szCs w:val="24"/>
          <w:lang w:eastAsia="ru-RU"/>
        </w:rPr>
        <w:t>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CB11E3" w:rsidRDefault="003E3225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и заочной формы обучения:</w:t>
      </w:r>
    </w:p>
    <w:p w:rsidR="003E3225" w:rsidRPr="003E3225" w:rsidRDefault="003E3225" w:rsidP="003E3225">
      <w:pPr>
        <w:spacing w:after="0"/>
        <w:contextualSpacing/>
        <w:jc w:val="both"/>
        <w:rPr>
          <w:rFonts w:cs="Times New Roman"/>
          <w:szCs w:val="24"/>
        </w:rPr>
      </w:pPr>
      <w:r w:rsidRPr="003E3225">
        <w:rPr>
          <w:rFonts w:cs="Times New Roman"/>
          <w:szCs w:val="24"/>
        </w:rPr>
        <w:t xml:space="preserve">Объем практики – </w:t>
      </w:r>
      <w:r>
        <w:rPr>
          <w:rFonts w:cs="Times New Roman"/>
          <w:szCs w:val="24"/>
        </w:rPr>
        <w:t>9</w:t>
      </w:r>
      <w:r w:rsidRPr="003E3225">
        <w:rPr>
          <w:rFonts w:cs="Times New Roman"/>
          <w:szCs w:val="24"/>
        </w:rPr>
        <w:t xml:space="preserve"> зачетных единиц (</w:t>
      </w:r>
      <w:r>
        <w:rPr>
          <w:rFonts w:cs="Times New Roman"/>
          <w:szCs w:val="24"/>
        </w:rPr>
        <w:t>324</w:t>
      </w:r>
      <w:r w:rsidRPr="003E3225">
        <w:rPr>
          <w:rFonts w:cs="Times New Roman"/>
          <w:szCs w:val="24"/>
        </w:rPr>
        <w:t xml:space="preserve"> час., </w:t>
      </w:r>
      <w:r>
        <w:rPr>
          <w:rFonts w:cs="Times New Roman"/>
          <w:szCs w:val="24"/>
        </w:rPr>
        <w:t>9</w:t>
      </w:r>
      <w:r w:rsidRPr="003E3225">
        <w:rPr>
          <w:rFonts w:cs="Times New Roman"/>
          <w:szCs w:val="24"/>
        </w:rPr>
        <w:t xml:space="preserve"> </w:t>
      </w:r>
      <w:proofErr w:type="spellStart"/>
      <w:r w:rsidRPr="003E3225">
        <w:rPr>
          <w:rFonts w:cs="Times New Roman"/>
          <w:szCs w:val="24"/>
        </w:rPr>
        <w:t>нед</w:t>
      </w:r>
      <w:proofErr w:type="spellEnd"/>
      <w:r w:rsidRPr="003E3225">
        <w:rPr>
          <w:rFonts w:cs="Times New Roman"/>
          <w:szCs w:val="24"/>
        </w:rPr>
        <w:t>.)</w:t>
      </w:r>
      <w:r>
        <w:rPr>
          <w:rFonts w:cs="Times New Roman"/>
          <w:szCs w:val="24"/>
        </w:rPr>
        <w:t>;</w:t>
      </w:r>
    </w:p>
    <w:p w:rsidR="00A47B94" w:rsidRDefault="003E3225" w:rsidP="003E3225">
      <w:pPr>
        <w:spacing w:after="0"/>
        <w:contextualSpacing/>
        <w:jc w:val="both"/>
      </w:pPr>
      <w:r w:rsidRPr="003E3225">
        <w:rPr>
          <w:rFonts w:cs="Times New Roman"/>
          <w:szCs w:val="24"/>
        </w:rPr>
        <w:t>Форма контроля знаний</w:t>
      </w:r>
      <w:r>
        <w:rPr>
          <w:rFonts w:cs="Times New Roman"/>
          <w:szCs w:val="24"/>
        </w:rPr>
        <w:t>: зачет с оценкой.</w:t>
      </w:r>
    </w:p>
    <w:sectPr w:rsidR="00A4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6642"/>
    <w:multiLevelType w:val="hybridMultilevel"/>
    <w:tmpl w:val="9D147F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1A41DB0"/>
    <w:multiLevelType w:val="hybridMultilevel"/>
    <w:tmpl w:val="531832A8"/>
    <w:lvl w:ilvl="0" w:tplc="6E065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0"/>
    <w:rsid w:val="000B4C83"/>
    <w:rsid w:val="000C1BC0"/>
    <w:rsid w:val="002B4899"/>
    <w:rsid w:val="003E3225"/>
    <w:rsid w:val="0040772B"/>
    <w:rsid w:val="00414520"/>
    <w:rsid w:val="006E6628"/>
    <w:rsid w:val="0077787B"/>
    <w:rsid w:val="009C06B2"/>
    <w:rsid w:val="00A47B94"/>
    <w:rsid w:val="00CB11E3"/>
    <w:rsid w:val="00D2697A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Kudrin</cp:lastModifiedBy>
  <cp:revision>2</cp:revision>
  <dcterms:created xsi:type="dcterms:W3CDTF">2018-06-25T09:51:00Z</dcterms:created>
  <dcterms:modified xsi:type="dcterms:W3CDTF">2018-06-25T09:51:00Z</dcterms:modified>
</cp:coreProperties>
</file>