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0E0D83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АННОТАЦИЯ</w:t>
      </w:r>
    </w:p>
    <w:p w:rsidR="00632136" w:rsidRPr="000E0D83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Дисциплины</w:t>
      </w:r>
    </w:p>
    <w:p w:rsidR="00632136" w:rsidRPr="000E0D83" w:rsidRDefault="00D871B2" w:rsidP="00632136">
      <w:pPr>
        <w:contextualSpacing/>
        <w:jc w:val="center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«</w:t>
      </w:r>
      <w:r w:rsidR="009E6B8A" w:rsidRPr="000E0D83">
        <w:rPr>
          <w:sz w:val="28"/>
          <w:szCs w:val="28"/>
        </w:rPr>
        <w:t>УСТАНОВКИ ДЛЯ ВЫРАБОТКИ БИОГАЗА</w:t>
      </w:r>
      <w:r w:rsidR="001E08D2" w:rsidRPr="000E0D83">
        <w:rPr>
          <w:rFonts w:cs="Times New Roman"/>
          <w:sz w:val="28"/>
          <w:szCs w:val="28"/>
        </w:rPr>
        <w:t>»</w:t>
      </w:r>
    </w:p>
    <w:p w:rsidR="00632136" w:rsidRPr="000E0D83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Направление подготовки – </w:t>
      </w:r>
      <w:r w:rsidR="00F24063" w:rsidRPr="000E0D83">
        <w:rPr>
          <w:rFonts w:cs="Times New Roman"/>
          <w:sz w:val="28"/>
          <w:szCs w:val="28"/>
        </w:rPr>
        <w:t>13</w:t>
      </w:r>
      <w:r w:rsidR="001E08D2" w:rsidRPr="000E0D83">
        <w:rPr>
          <w:rFonts w:cs="Times New Roman"/>
          <w:sz w:val="28"/>
          <w:szCs w:val="28"/>
        </w:rPr>
        <w:t>.0</w:t>
      </w:r>
      <w:r w:rsidR="008F211B" w:rsidRPr="000E0D83">
        <w:rPr>
          <w:rFonts w:cs="Times New Roman"/>
          <w:sz w:val="28"/>
          <w:szCs w:val="28"/>
        </w:rPr>
        <w:t>4</w:t>
      </w:r>
      <w:r w:rsidR="001E08D2" w:rsidRPr="000E0D83">
        <w:rPr>
          <w:rFonts w:cs="Times New Roman"/>
          <w:sz w:val="28"/>
          <w:szCs w:val="28"/>
        </w:rPr>
        <w:t>.0</w:t>
      </w:r>
      <w:r w:rsidR="008F211B" w:rsidRPr="000E0D83">
        <w:rPr>
          <w:rFonts w:cs="Times New Roman"/>
          <w:sz w:val="28"/>
          <w:szCs w:val="28"/>
        </w:rPr>
        <w:t>2</w:t>
      </w:r>
      <w:r w:rsidR="001E08D2" w:rsidRPr="000E0D83">
        <w:rPr>
          <w:rFonts w:cs="Times New Roman"/>
          <w:sz w:val="28"/>
          <w:szCs w:val="28"/>
        </w:rPr>
        <w:t xml:space="preserve"> «</w:t>
      </w:r>
      <w:r w:rsidR="008F211B" w:rsidRPr="000E0D83">
        <w:rPr>
          <w:sz w:val="28"/>
          <w:szCs w:val="28"/>
        </w:rPr>
        <w:t>Электроэнергетика и электротехника</w:t>
      </w:r>
      <w:r w:rsidR="001E08D2" w:rsidRPr="000E0D83">
        <w:rPr>
          <w:rFonts w:cs="Times New Roman"/>
          <w:sz w:val="28"/>
          <w:szCs w:val="28"/>
        </w:rPr>
        <w:t xml:space="preserve">» </w:t>
      </w:r>
    </w:p>
    <w:p w:rsidR="001E08D2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0E0D83">
        <w:rPr>
          <w:rFonts w:cs="Times New Roman"/>
          <w:sz w:val="28"/>
          <w:szCs w:val="28"/>
        </w:rPr>
        <w:t xml:space="preserve"> </w:t>
      </w:r>
      <w:r w:rsidR="008F211B" w:rsidRPr="000E0D83">
        <w:rPr>
          <w:rFonts w:cs="Times New Roman"/>
          <w:sz w:val="28"/>
          <w:szCs w:val="28"/>
        </w:rPr>
        <w:t>Магистр</w:t>
      </w:r>
    </w:p>
    <w:p w:rsidR="008F211B" w:rsidRPr="000E0D83" w:rsidRDefault="008F211B" w:rsidP="008F211B">
      <w:pPr>
        <w:spacing w:line="240" w:lineRule="auto"/>
        <w:rPr>
          <w:sz w:val="28"/>
          <w:szCs w:val="28"/>
        </w:rPr>
      </w:pPr>
      <w:r w:rsidRPr="000E0D83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Pr="000E0D83" w:rsidRDefault="00632136" w:rsidP="008F211B">
      <w:pPr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F211B" w:rsidRPr="000E0D83" w:rsidRDefault="008F211B" w:rsidP="008F211B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sz w:val="28"/>
          <w:szCs w:val="28"/>
        </w:rPr>
        <w:t>Дисциплина «</w:t>
      </w:r>
      <w:r w:rsidR="009E6B8A" w:rsidRPr="000E0D83">
        <w:rPr>
          <w:sz w:val="28"/>
          <w:szCs w:val="28"/>
        </w:rPr>
        <w:t>Установки для выработки биогаза</w:t>
      </w:r>
      <w:r w:rsidRPr="000E0D83">
        <w:rPr>
          <w:sz w:val="28"/>
          <w:szCs w:val="28"/>
        </w:rPr>
        <w:t>» Б</w:t>
      </w:r>
      <w:proofErr w:type="gramStart"/>
      <w:r w:rsidRPr="000E0D83">
        <w:rPr>
          <w:sz w:val="28"/>
          <w:szCs w:val="28"/>
        </w:rPr>
        <w:t>1</w:t>
      </w:r>
      <w:proofErr w:type="gramEnd"/>
      <w:r w:rsidRPr="000E0D83">
        <w:rPr>
          <w:sz w:val="28"/>
          <w:szCs w:val="28"/>
        </w:rPr>
        <w:t>.В.ОД.</w:t>
      </w:r>
      <w:r w:rsidR="009E6B8A" w:rsidRPr="000E0D83">
        <w:rPr>
          <w:sz w:val="28"/>
          <w:szCs w:val="28"/>
        </w:rPr>
        <w:t>3</w:t>
      </w:r>
      <w:r w:rsidRPr="000E0D83">
        <w:rPr>
          <w:sz w:val="28"/>
          <w:szCs w:val="28"/>
        </w:rPr>
        <w:t xml:space="preserve"> относится к вариативной части и является обязательной дисциплиной учащегося.</w:t>
      </w:r>
    </w:p>
    <w:p w:rsidR="00632136" w:rsidRPr="000E0D8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rFonts w:cs="Times New Roman"/>
          <w:b/>
          <w:sz w:val="28"/>
          <w:szCs w:val="28"/>
        </w:rPr>
        <w:t>2. Цель и задачи дисциплины</w:t>
      </w:r>
    </w:p>
    <w:p w:rsidR="000E0D83" w:rsidRPr="000E0D83" w:rsidRDefault="000E0D83" w:rsidP="000E0D83">
      <w:pPr>
        <w:spacing w:line="240" w:lineRule="auto"/>
        <w:ind w:firstLine="851"/>
        <w:rPr>
          <w:sz w:val="28"/>
          <w:szCs w:val="28"/>
        </w:rPr>
      </w:pPr>
      <w:r w:rsidRPr="000E0D83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0E0D83" w:rsidRPr="000E0D83" w:rsidRDefault="000E0D83" w:rsidP="000E0D83">
      <w:pPr>
        <w:spacing w:line="240" w:lineRule="auto"/>
        <w:ind w:firstLine="851"/>
        <w:rPr>
          <w:sz w:val="28"/>
          <w:szCs w:val="28"/>
        </w:rPr>
      </w:pPr>
      <w:r w:rsidRPr="000E0D83">
        <w:rPr>
          <w:sz w:val="28"/>
          <w:szCs w:val="28"/>
        </w:rPr>
        <w:t>Для достижения поставленной цели решаются следующие задачи:</w:t>
      </w:r>
    </w:p>
    <w:p w:rsidR="000E0D83" w:rsidRPr="000E0D83" w:rsidRDefault="000E0D83" w:rsidP="000E0D8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E0D83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E0D83" w:rsidRPr="000E0D83" w:rsidRDefault="000E0D83" w:rsidP="000E0D8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E0D83">
        <w:rPr>
          <w:sz w:val="28"/>
          <w:szCs w:val="28"/>
        </w:rPr>
        <w:t>- приобретение умений, указанных в разделе 2 рабочей программы;</w:t>
      </w:r>
    </w:p>
    <w:p w:rsidR="000E0D83" w:rsidRPr="000E0D83" w:rsidRDefault="000E0D83" w:rsidP="000E0D83">
      <w:pPr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 w:rsidRPr="000E0D83">
        <w:rPr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0E0D8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E0D83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0E0D83" w:rsidRDefault="00632136" w:rsidP="000E0D83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E08D2" w:rsidRPr="000E0D83">
        <w:rPr>
          <w:rFonts w:cs="Times New Roman"/>
          <w:sz w:val="28"/>
          <w:szCs w:val="28"/>
        </w:rPr>
        <w:t>ПК-</w:t>
      </w:r>
      <w:r w:rsidR="008F211B" w:rsidRPr="000E0D83">
        <w:rPr>
          <w:rFonts w:cs="Times New Roman"/>
          <w:sz w:val="28"/>
          <w:szCs w:val="28"/>
        </w:rPr>
        <w:t>2</w:t>
      </w:r>
      <w:r w:rsidR="00F24063" w:rsidRPr="000E0D83">
        <w:rPr>
          <w:rFonts w:cs="Times New Roman"/>
          <w:sz w:val="28"/>
          <w:szCs w:val="28"/>
        </w:rPr>
        <w:t>3</w:t>
      </w:r>
      <w:r w:rsidR="008F211B" w:rsidRPr="000E0D83">
        <w:rPr>
          <w:rFonts w:cs="Times New Roman"/>
          <w:sz w:val="28"/>
          <w:szCs w:val="28"/>
        </w:rPr>
        <w:t>, ПК-2</w:t>
      </w:r>
      <w:r w:rsidR="009E6B8A" w:rsidRPr="000E0D83">
        <w:rPr>
          <w:rFonts w:cs="Times New Roman"/>
          <w:sz w:val="28"/>
          <w:szCs w:val="28"/>
        </w:rPr>
        <w:t>8</w:t>
      </w:r>
      <w:r w:rsidR="008F211B" w:rsidRPr="000E0D83">
        <w:rPr>
          <w:rFonts w:cs="Times New Roman"/>
          <w:sz w:val="28"/>
          <w:szCs w:val="28"/>
        </w:rPr>
        <w:t>.</w:t>
      </w:r>
    </w:p>
    <w:p w:rsidR="00632136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E0D83">
        <w:rPr>
          <w:rFonts w:cs="Times New Roman"/>
          <w:sz w:val="28"/>
          <w:szCs w:val="28"/>
        </w:rPr>
        <w:t>обучающийся</w:t>
      </w:r>
      <w:proofErr w:type="gramEnd"/>
      <w:r w:rsidRPr="000E0D83">
        <w:rPr>
          <w:rFonts w:cs="Times New Roman"/>
          <w:sz w:val="28"/>
          <w:szCs w:val="28"/>
        </w:rPr>
        <w:t xml:space="preserve"> должен:</w:t>
      </w:r>
    </w:p>
    <w:p w:rsidR="009E6B8A" w:rsidRPr="000E0D83" w:rsidRDefault="009E6B8A" w:rsidP="009E6B8A">
      <w:pPr>
        <w:rPr>
          <w:sz w:val="28"/>
          <w:szCs w:val="28"/>
        </w:rPr>
      </w:pPr>
      <w:r w:rsidRPr="000E0D83">
        <w:rPr>
          <w:bCs/>
          <w:sz w:val="28"/>
          <w:szCs w:val="28"/>
        </w:rPr>
        <w:t>ЗНАТЬ</w:t>
      </w:r>
      <w:r w:rsidRPr="000E0D83">
        <w:rPr>
          <w:sz w:val="28"/>
          <w:szCs w:val="28"/>
        </w:rPr>
        <w:t>: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терминологию, основные понятия и определения;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альтернативные способы получения энергии, их достоинства и недостатки;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современные и перспективные пути решения проблем направления;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достижения отечественной и зарубежной науки и техники; 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основные зависимости и законы протекания процессов </w:t>
      </w:r>
      <w:proofErr w:type="spellStart"/>
      <w:r w:rsidRPr="000E0D83">
        <w:rPr>
          <w:sz w:val="28"/>
          <w:szCs w:val="28"/>
        </w:rPr>
        <w:t>тепломассообмена</w:t>
      </w:r>
      <w:proofErr w:type="spellEnd"/>
      <w:r w:rsidRPr="000E0D83">
        <w:rPr>
          <w:sz w:val="28"/>
          <w:szCs w:val="28"/>
        </w:rPr>
        <w:t>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1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основные принципы рационального использования природных ресурсов и защиты окружающей среды при использовании возобновляемых источников энергии;</w:t>
      </w:r>
    </w:p>
    <w:p w:rsidR="009E6B8A" w:rsidRPr="000E0D83" w:rsidRDefault="009E6B8A" w:rsidP="009E6B8A">
      <w:pPr>
        <w:rPr>
          <w:sz w:val="28"/>
          <w:szCs w:val="28"/>
        </w:rPr>
      </w:pPr>
      <w:r w:rsidRPr="000E0D83">
        <w:rPr>
          <w:bCs/>
          <w:sz w:val="28"/>
          <w:szCs w:val="28"/>
        </w:rPr>
        <w:t>УМЕТЬ</w:t>
      </w:r>
      <w:r w:rsidRPr="000E0D83">
        <w:rPr>
          <w:sz w:val="28"/>
          <w:szCs w:val="28"/>
        </w:rPr>
        <w:t>: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использовать основные законы, применяемые для расчета параметров установок по выработке биогаза;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использовать полученные знания при решении практических задач выбора и эксплуатации биогазовых установок; 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использовать техническую и справочную литературу, материалы фирм-изготовителей при решении задач по подбору оборудования.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оценивать степень надежности и остаточный ресурс используемого </w:t>
      </w:r>
      <w:r w:rsidRPr="000E0D83">
        <w:rPr>
          <w:sz w:val="28"/>
          <w:szCs w:val="28"/>
        </w:rPr>
        <w:lastRenderedPageBreak/>
        <w:t>оборудования;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22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оценивать эффективность мероприятий при использовании новых методов и технологий;</w:t>
      </w:r>
    </w:p>
    <w:p w:rsidR="009E6B8A" w:rsidRPr="000E0D83" w:rsidRDefault="009E6B8A" w:rsidP="009E6B8A">
      <w:pPr>
        <w:rPr>
          <w:sz w:val="28"/>
          <w:szCs w:val="28"/>
        </w:rPr>
      </w:pPr>
      <w:r w:rsidRPr="000E0D83">
        <w:rPr>
          <w:bCs/>
          <w:sz w:val="28"/>
          <w:szCs w:val="28"/>
        </w:rPr>
        <w:t>ВЛАДЕТЬ</w:t>
      </w:r>
      <w:r w:rsidRPr="000E0D83">
        <w:rPr>
          <w:sz w:val="28"/>
          <w:szCs w:val="28"/>
        </w:rPr>
        <w:t>: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18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>методами расчета и подбора оборудования для биогазовых установок;</w:t>
      </w:r>
    </w:p>
    <w:p w:rsidR="009E6B8A" w:rsidRPr="000E0D83" w:rsidRDefault="009E6B8A" w:rsidP="009E6B8A">
      <w:pPr>
        <w:pStyle w:val="a3"/>
        <w:widowControl w:val="0"/>
        <w:numPr>
          <w:ilvl w:val="0"/>
          <w:numId w:val="18"/>
        </w:numPr>
        <w:spacing w:line="240" w:lineRule="auto"/>
        <w:contextualSpacing w:val="0"/>
        <w:jc w:val="both"/>
        <w:rPr>
          <w:sz w:val="28"/>
          <w:szCs w:val="28"/>
        </w:rPr>
      </w:pPr>
      <w:r w:rsidRPr="000E0D83">
        <w:rPr>
          <w:sz w:val="28"/>
          <w:szCs w:val="28"/>
        </w:rPr>
        <w:t xml:space="preserve">современной нормативной базой в соответствии с профилем подготовки;  </w:t>
      </w:r>
    </w:p>
    <w:p w:rsidR="00632136" w:rsidRPr="000E0D8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rFonts w:cs="Times New Roman"/>
          <w:b/>
          <w:sz w:val="28"/>
          <w:szCs w:val="28"/>
        </w:rPr>
        <w:t>4. Содержание и структура дисциплины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1"/>
      </w:tblGrid>
      <w:tr w:rsidR="009E6B8A" w:rsidRPr="000E0D83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9E6B8A" w:rsidRPr="000E0D83" w:rsidRDefault="009E6B8A" w:rsidP="009E6B8A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  <w:lang w:val="en-US" w:eastAsia="en-US"/>
              </w:rPr>
            </w:pPr>
            <w:r w:rsidRPr="000E0D83">
              <w:rPr>
                <w:sz w:val="28"/>
                <w:szCs w:val="28"/>
                <w:lang w:eastAsia="en-US"/>
              </w:rPr>
              <w:t xml:space="preserve">Общие сведения о программе курса. </w:t>
            </w:r>
            <w:r w:rsidRPr="000E0D83">
              <w:rPr>
                <w:rFonts w:eastAsia="TimesNewRomanPSMT"/>
                <w:sz w:val="28"/>
                <w:szCs w:val="28"/>
              </w:rPr>
              <w:t>Основные понятия и определения.</w:t>
            </w:r>
          </w:p>
        </w:tc>
      </w:tr>
      <w:tr w:rsidR="009E6B8A" w:rsidRPr="000E0D83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9E6B8A" w:rsidRPr="000E0D83" w:rsidRDefault="009E6B8A" w:rsidP="009E6B8A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  <w:lang w:eastAsia="en-US"/>
              </w:rPr>
            </w:pPr>
            <w:r w:rsidRPr="000E0D83">
              <w:rPr>
                <w:sz w:val="28"/>
                <w:szCs w:val="28"/>
                <w:lang w:eastAsia="en-US"/>
              </w:rPr>
              <w:t xml:space="preserve">Установки по выработке </w:t>
            </w:r>
            <w:proofErr w:type="spellStart"/>
            <w:r w:rsidRPr="000E0D83">
              <w:rPr>
                <w:sz w:val="28"/>
                <w:szCs w:val="28"/>
                <w:lang w:eastAsia="en-US"/>
              </w:rPr>
              <w:t>биотоплива</w:t>
            </w:r>
            <w:proofErr w:type="spellEnd"/>
            <w:r w:rsidRPr="000E0D83">
              <w:rPr>
                <w:sz w:val="28"/>
                <w:szCs w:val="28"/>
                <w:lang w:eastAsia="en-US"/>
              </w:rPr>
              <w:t xml:space="preserve"> и биогаза.</w:t>
            </w:r>
          </w:p>
        </w:tc>
      </w:tr>
      <w:tr w:rsidR="009E6B8A" w:rsidRPr="000E0D83" w:rsidTr="009E6B8A">
        <w:trPr>
          <w:jc w:val="center"/>
        </w:trPr>
        <w:tc>
          <w:tcPr>
            <w:tcW w:w="5000" w:type="pct"/>
            <w:shd w:val="clear" w:color="auto" w:fill="auto"/>
          </w:tcPr>
          <w:p w:rsidR="009E6B8A" w:rsidRPr="000E0D83" w:rsidRDefault="009E6B8A" w:rsidP="009E6B8A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0E0D83">
              <w:rPr>
                <w:sz w:val="28"/>
                <w:szCs w:val="28"/>
              </w:rPr>
              <w:t>Современное состояние и перспективы развития биогазовых установок в отечественной и мировой практике.</w:t>
            </w:r>
          </w:p>
        </w:tc>
      </w:tr>
    </w:tbl>
    <w:p w:rsidR="00632136" w:rsidRPr="000E0D83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0E0D83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0E0D83" w:rsidRPr="00DB1CB8" w:rsidRDefault="000E0D83" w:rsidP="000E0D83">
      <w:pPr>
        <w:contextualSpacing/>
        <w:jc w:val="both"/>
        <w:rPr>
          <w:rFonts w:cs="Times New Roman"/>
          <w:sz w:val="28"/>
          <w:szCs w:val="28"/>
        </w:rPr>
      </w:pPr>
      <w:r w:rsidRPr="00DB1CB8">
        <w:rPr>
          <w:rFonts w:cs="Times New Roman"/>
          <w:sz w:val="28"/>
          <w:szCs w:val="28"/>
        </w:rPr>
        <w:t>Для очной и заочной  формы обучения</w:t>
      </w:r>
      <w:r>
        <w:rPr>
          <w:rFonts w:cs="Times New Roman"/>
          <w:sz w:val="28"/>
          <w:szCs w:val="28"/>
        </w:rPr>
        <w:t>:</w:t>
      </w:r>
    </w:p>
    <w:p w:rsidR="00632136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Объем дисциплины – </w:t>
      </w:r>
      <w:r w:rsidR="009E6B8A" w:rsidRPr="000E0D83">
        <w:rPr>
          <w:rFonts w:cs="Times New Roman"/>
          <w:sz w:val="28"/>
          <w:szCs w:val="28"/>
        </w:rPr>
        <w:t>5</w:t>
      </w:r>
      <w:r w:rsidR="009E6BDC" w:rsidRPr="000E0D83">
        <w:rPr>
          <w:rFonts w:cs="Times New Roman"/>
          <w:sz w:val="28"/>
          <w:szCs w:val="28"/>
        </w:rPr>
        <w:t xml:space="preserve"> </w:t>
      </w:r>
      <w:proofErr w:type="gramStart"/>
      <w:r w:rsidRPr="000E0D83">
        <w:rPr>
          <w:rFonts w:cs="Times New Roman"/>
          <w:sz w:val="28"/>
          <w:szCs w:val="28"/>
        </w:rPr>
        <w:t>зачетны</w:t>
      </w:r>
      <w:r w:rsidR="00D871B2" w:rsidRPr="000E0D83">
        <w:rPr>
          <w:rFonts w:cs="Times New Roman"/>
          <w:sz w:val="28"/>
          <w:szCs w:val="28"/>
        </w:rPr>
        <w:t>х</w:t>
      </w:r>
      <w:proofErr w:type="gramEnd"/>
      <w:r w:rsidRPr="000E0D83">
        <w:rPr>
          <w:rFonts w:cs="Times New Roman"/>
          <w:sz w:val="28"/>
          <w:szCs w:val="28"/>
        </w:rPr>
        <w:t xml:space="preserve"> единиц</w:t>
      </w:r>
      <w:r w:rsidR="008F211B" w:rsidRPr="000E0D83">
        <w:rPr>
          <w:rFonts w:cs="Times New Roman"/>
          <w:sz w:val="28"/>
          <w:szCs w:val="28"/>
        </w:rPr>
        <w:t>ы</w:t>
      </w:r>
      <w:r w:rsidRPr="000E0D83">
        <w:rPr>
          <w:rFonts w:cs="Times New Roman"/>
          <w:sz w:val="28"/>
          <w:szCs w:val="28"/>
        </w:rPr>
        <w:t xml:space="preserve"> (</w:t>
      </w:r>
      <w:r w:rsidR="009E6B8A" w:rsidRPr="000E0D83">
        <w:rPr>
          <w:rFonts w:cs="Times New Roman"/>
          <w:sz w:val="28"/>
          <w:szCs w:val="28"/>
        </w:rPr>
        <w:t>180</w:t>
      </w:r>
      <w:r w:rsidRPr="000E0D83">
        <w:rPr>
          <w:rFonts w:cs="Times New Roman"/>
          <w:sz w:val="28"/>
          <w:szCs w:val="28"/>
        </w:rPr>
        <w:t xml:space="preserve"> час.), в том числе:</w:t>
      </w:r>
    </w:p>
    <w:p w:rsidR="00632136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лекции –</w:t>
      </w:r>
      <w:r w:rsidR="0065141A" w:rsidRPr="000E0D83">
        <w:rPr>
          <w:rFonts w:cs="Times New Roman"/>
          <w:sz w:val="28"/>
          <w:szCs w:val="28"/>
        </w:rPr>
        <w:t xml:space="preserve"> </w:t>
      </w:r>
      <w:r w:rsidR="008F211B" w:rsidRPr="000E0D83">
        <w:rPr>
          <w:rFonts w:cs="Times New Roman"/>
          <w:sz w:val="28"/>
          <w:szCs w:val="28"/>
        </w:rPr>
        <w:t>18</w:t>
      </w:r>
      <w:r w:rsidRPr="000E0D83">
        <w:rPr>
          <w:rFonts w:cs="Times New Roman"/>
          <w:sz w:val="28"/>
          <w:szCs w:val="28"/>
        </w:rPr>
        <w:t xml:space="preserve"> час.</w:t>
      </w:r>
    </w:p>
    <w:p w:rsidR="00632136" w:rsidRPr="000E0D83" w:rsidRDefault="0065141A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практические занятия –  </w:t>
      </w:r>
      <w:r w:rsidR="009E6B8A" w:rsidRPr="000E0D83">
        <w:rPr>
          <w:rFonts w:cs="Times New Roman"/>
          <w:sz w:val="28"/>
          <w:szCs w:val="28"/>
        </w:rPr>
        <w:t>36</w:t>
      </w:r>
      <w:r w:rsidR="00632136" w:rsidRPr="000E0D83">
        <w:rPr>
          <w:rFonts w:cs="Times New Roman"/>
          <w:sz w:val="28"/>
          <w:szCs w:val="28"/>
        </w:rPr>
        <w:t xml:space="preserve"> час.</w:t>
      </w:r>
    </w:p>
    <w:p w:rsidR="00632136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самостоятельная работа – </w:t>
      </w:r>
      <w:r w:rsidR="009E6B8A" w:rsidRPr="000E0D83">
        <w:rPr>
          <w:rFonts w:cs="Times New Roman"/>
          <w:sz w:val="28"/>
          <w:szCs w:val="28"/>
        </w:rPr>
        <w:t>90</w:t>
      </w:r>
      <w:r w:rsidRPr="000E0D83">
        <w:rPr>
          <w:rFonts w:cs="Times New Roman"/>
          <w:sz w:val="28"/>
          <w:szCs w:val="28"/>
        </w:rPr>
        <w:t xml:space="preserve"> час.</w:t>
      </w:r>
    </w:p>
    <w:p w:rsidR="009E6B8A" w:rsidRPr="000E0D83" w:rsidRDefault="009E6B8A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>Контроль – 36 час.</w:t>
      </w:r>
    </w:p>
    <w:p w:rsidR="0088223B" w:rsidRPr="000E0D83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0E0D83">
        <w:rPr>
          <w:rFonts w:cs="Times New Roman"/>
          <w:sz w:val="28"/>
          <w:szCs w:val="28"/>
        </w:rPr>
        <w:t xml:space="preserve">Форма контроля знаний </w:t>
      </w:r>
      <w:r w:rsidR="0088223B" w:rsidRPr="000E0D83">
        <w:rPr>
          <w:rFonts w:cs="Times New Roman"/>
          <w:sz w:val="28"/>
          <w:szCs w:val="28"/>
        </w:rPr>
        <w:t>–</w:t>
      </w:r>
      <w:r w:rsidRPr="000E0D83">
        <w:rPr>
          <w:rFonts w:cs="Times New Roman"/>
          <w:sz w:val="28"/>
          <w:szCs w:val="28"/>
        </w:rPr>
        <w:t xml:space="preserve"> </w:t>
      </w:r>
      <w:r w:rsidR="0088223B" w:rsidRPr="000E0D83">
        <w:rPr>
          <w:rFonts w:cs="Times New Roman"/>
          <w:sz w:val="28"/>
          <w:szCs w:val="28"/>
        </w:rPr>
        <w:t xml:space="preserve"> </w:t>
      </w:r>
      <w:r w:rsidR="009E6B8A" w:rsidRPr="000E0D83">
        <w:rPr>
          <w:rFonts w:cs="Times New Roman"/>
          <w:sz w:val="28"/>
          <w:szCs w:val="28"/>
        </w:rPr>
        <w:t>экзамен</w:t>
      </w:r>
      <w:bookmarkStart w:id="0" w:name="_GoBack"/>
      <w:bookmarkEnd w:id="0"/>
      <w:r w:rsidR="009E6BDC" w:rsidRPr="000E0D83">
        <w:rPr>
          <w:rFonts w:cs="Times New Roman"/>
          <w:sz w:val="28"/>
          <w:szCs w:val="28"/>
        </w:rPr>
        <w:t>.</w:t>
      </w:r>
    </w:p>
    <w:p w:rsidR="009E6BDC" w:rsidRPr="000E0D83" w:rsidRDefault="009E6BDC" w:rsidP="00632136">
      <w:pPr>
        <w:contextualSpacing/>
        <w:jc w:val="both"/>
        <w:rPr>
          <w:rFonts w:cs="Times New Roman"/>
          <w:sz w:val="28"/>
          <w:szCs w:val="28"/>
        </w:rPr>
      </w:pPr>
    </w:p>
    <w:sectPr w:rsidR="009E6BDC" w:rsidRPr="000E0D8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4E192D"/>
    <w:multiLevelType w:val="hybridMultilevel"/>
    <w:tmpl w:val="22C2AFC4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75AF"/>
    <w:multiLevelType w:val="hybridMultilevel"/>
    <w:tmpl w:val="4D94A75A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2F34EF"/>
    <w:multiLevelType w:val="hybridMultilevel"/>
    <w:tmpl w:val="041C0F48"/>
    <w:lvl w:ilvl="0" w:tplc="D316B1D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E45F8"/>
    <w:multiLevelType w:val="hybridMultilevel"/>
    <w:tmpl w:val="EFBA6B4E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8366B"/>
    <w:multiLevelType w:val="hybridMultilevel"/>
    <w:tmpl w:val="A6B6FF04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E3571"/>
    <w:multiLevelType w:val="hybridMultilevel"/>
    <w:tmpl w:val="F23EDDD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72B8"/>
    <w:multiLevelType w:val="hybridMultilevel"/>
    <w:tmpl w:val="BC16322C"/>
    <w:lvl w:ilvl="0" w:tplc="6D106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46DE8"/>
    <w:multiLevelType w:val="hybridMultilevel"/>
    <w:tmpl w:val="603E90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964FE"/>
    <w:multiLevelType w:val="hybridMultilevel"/>
    <w:tmpl w:val="6B0C106A"/>
    <w:lvl w:ilvl="0" w:tplc="6E0653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E1916"/>
    <w:multiLevelType w:val="hybridMultilevel"/>
    <w:tmpl w:val="2E20C8A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66C1E"/>
    <w:multiLevelType w:val="hybridMultilevel"/>
    <w:tmpl w:val="0F7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4"/>
  </w:num>
  <w:num w:numId="5">
    <w:abstractNumId w:val="7"/>
  </w:num>
  <w:num w:numId="6">
    <w:abstractNumId w:val="11"/>
  </w:num>
  <w:num w:numId="7">
    <w:abstractNumId w:val="22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1"/>
  </w:num>
  <w:num w:numId="13">
    <w:abstractNumId w:val="21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5"/>
  </w:num>
  <w:num w:numId="19">
    <w:abstractNumId w:val="25"/>
  </w:num>
  <w:num w:numId="20">
    <w:abstractNumId w:val="20"/>
  </w:num>
  <w:num w:numId="21">
    <w:abstractNumId w:val="23"/>
  </w:num>
  <w:num w:numId="22">
    <w:abstractNumId w:val="19"/>
  </w:num>
  <w:num w:numId="23">
    <w:abstractNumId w:val="18"/>
  </w:num>
  <w:num w:numId="24">
    <w:abstractNumId w:val="4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262CD"/>
    <w:rsid w:val="000558B8"/>
    <w:rsid w:val="000B2BC7"/>
    <w:rsid w:val="000E0D83"/>
    <w:rsid w:val="00142E74"/>
    <w:rsid w:val="001B5AD3"/>
    <w:rsid w:val="001D3ED1"/>
    <w:rsid w:val="001E08D2"/>
    <w:rsid w:val="00230A86"/>
    <w:rsid w:val="00263468"/>
    <w:rsid w:val="005F2F13"/>
    <w:rsid w:val="00632136"/>
    <w:rsid w:val="0065141A"/>
    <w:rsid w:val="006A70F7"/>
    <w:rsid w:val="006C15D6"/>
    <w:rsid w:val="00746BEC"/>
    <w:rsid w:val="00771F34"/>
    <w:rsid w:val="007C4085"/>
    <w:rsid w:val="007E3C95"/>
    <w:rsid w:val="00830965"/>
    <w:rsid w:val="00847825"/>
    <w:rsid w:val="008528CB"/>
    <w:rsid w:val="0088223B"/>
    <w:rsid w:val="00884FF1"/>
    <w:rsid w:val="008A0800"/>
    <w:rsid w:val="008D6C28"/>
    <w:rsid w:val="008F211B"/>
    <w:rsid w:val="008F278A"/>
    <w:rsid w:val="00945670"/>
    <w:rsid w:val="009511D8"/>
    <w:rsid w:val="009E6B8A"/>
    <w:rsid w:val="009E6BDC"/>
    <w:rsid w:val="00AE4BCC"/>
    <w:rsid w:val="00B47349"/>
    <w:rsid w:val="00B931D4"/>
    <w:rsid w:val="00CA35C1"/>
    <w:rsid w:val="00D06585"/>
    <w:rsid w:val="00D5166C"/>
    <w:rsid w:val="00D81B8E"/>
    <w:rsid w:val="00D871B2"/>
    <w:rsid w:val="00DD741D"/>
    <w:rsid w:val="00E37E23"/>
    <w:rsid w:val="00E61FF9"/>
    <w:rsid w:val="00E9272B"/>
    <w:rsid w:val="00EC3B94"/>
    <w:rsid w:val="00F0536D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2</cp:revision>
  <cp:lastPrinted>2016-02-10T06:34:00Z</cp:lastPrinted>
  <dcterms:created xsi:type="dcterms:W3CDTF">2018-06-25T11:42:00Z</dcterms:created>
  <dcterms:modified xsi:type="dcterms:W3CDTF">2018-06-25T11:42:00Z</dcterms:modified>
</cp:coreProperties>
</file>