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34770" w:rsidRPr="00B34770">
        <w:rPr>
          <w:rFonts w:ascii="Times New Roman" w:hAnsi="Times New Roman" w:cs="Times New Roman"/>
          <w:caps/>
          <w:sz w:val="24"/>
          <w:szCs w:val="24"/>
        </w:rPr>
        <w:t>Оценка эффективности инвестиций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E629E9">
        <w:rPr>
          <w:rFonts w:ascii="Times New Roman" w:hAnsi="Times New Roman" w:cs="Times New Roman"/>
          <w:sz w:val="24"/>
          <w:szCs w:val="24"/>
        </w:rPr>
        <w:t xml:space="preserve"> </w:t>
      </w:r>
      <w:r w:rsidR="00E629E9" w:rsidRPr="00E629E9">
        <w:rPr>
          <w:rFonts w:ascii="Times New Roman" w:hAnsi="Times New Roman" w:cs="Times New Roman"/>
          <w:sz w:val="24"/>
          <w:szCs w:val="24"/>
        </w:rPr>
        <w:t>(Б1.В.ОД.9)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9D327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273">
        <w:rPr>
          <w:rFonts w:ascii="Times New Roman" w:hAnsi="Times New Roman" w:cs="Times New Roman"/>
          <w:sz w:val="24"/>
          <w:szCs w:val="24"/>
        </w:rPr>
        <w:t>Дисциплина «Оценка эффективности инвестиций» (Б1.В.ОД.9)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D3273" w:rsidRPr="009D3273" w:rsidRDefault="009D3273" w:rsidP="009D3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273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магистрантов теоретических знаний и практических навыков в области оценки эффективности предполагаемых к осуществлению инвестиций, воспитание творческого подхода к работе, ответственности за объективность исходных данных для построения модели денежных потоков и достоверность полученных результатов. Для достижения поставленной цели решаются следующие задачи:</w:t>
      </w:r>
    </w:p>
    <w:p w:rsidR="009D3273" w:rsidRPr="009D3273" w:rsidRDefault="009D3273" w:rsidP="009D3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273">
        <w:rPr>
          <w:rFonts w:ascii="Times New Roman" w:hAnsi="Times New Roman" w:cs="Times New Roman"/>
          <w:sz w:val="24"/>
          <w:szCs w:val="24"/>
        </w:rPr>
        <w:t>раскрыть теоретические основы оценки эффективности инвестиций;</w:t>
      </w:r>
    </w:p>
    <w:p w:rsidR="009D3273" w:rsidRPr="009D3273" w:rsidRDefault="009D3273" w:rsidP="009D3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273">
        <w:rPr>
          <w:rFonts w:ascii="Times New Roman" w:hAnsi="Times New Roman" w:cs="Times New Roman"/>
          <w:sz w:val="24"/>
          <w:szCs w:val="24"/>
        </w:rPr>
        <w:t xml:space="preserve">раскрыть и научить отслеживать динамику изменения основных законодательных и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в области оценки эффективности </w:t>
      </w:r>
      <w:r w:rsidRPr="009D3273">
        <w:rPr>
          <w:rFonts w:ascii="Times New Roman" w:hAnsi="Times New Roman" w:cs="Times New Roman"/>
          <w:sz w:val="24"/>
          <w:szCs w:val="24"/>
        </w:rPr>
        <w:t>инвестиций;</w:t>
      </w:r>
    </w:p>
    <w:p w:rsidR="009D3273" w:rsidRPr="009D3273" w:rsidRDefault="009D3273" w:rsidP="009D3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273">
        <w:rPr>
          <w:rFonts w:ascii="Times New Roman" w:hAnsi="Times New Roman" w:cs="Times New Roman"/>
          <w:sz w:val="24"/>
          <w:szCs w:val="24"/>
        </w:rPr>
        <w:t>обучить использованию современных методов и приёмов для оценки эффективности инвестиций;</w:t>
      </w:r>
    </w:p>
    <w:p w:rsidR="00632136" w:rsidRPr="008E7ED1" w:rsidRDefault="009D3273" w:rsidP="009D3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273">
        <w:rPr>
          <w:rFonts w:ascii="Times New Roman" w:hAnsi="Times New Roman" w:cs="Times New Roman"/>
          <w:sz w:val="24"/>
          <w:szCs w:val="24"/>
        </w:rPr>
        <w:t>обучить навыкам формирования исходных данных, построения моделей, выбора методов и расчета статистических и вероятностных показателей эффективности, а также самостоятельного принятия решения на основании полученных оценок.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4E38CD">
        <w:rPr>
          <w:rFonts w:ascii="Times New Roman" w:hAnsi="Times New Roman" w:cs="Times New Roman"/>
          <w:sz w:val="24"/>
          <w:szCs w:val="24"/>
        </w:rPr>
        <w:t>ПК-27.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E38CD" w:rsidRPr="004E38CD" w:rsidRDefault="004E38CD" w:rsidP="004E38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8CD">
        <w:rPr>
          <w:rFonts w:ascii="Times New Roman" w:hAnsi="Times New Roman" w:cs="Times New Roman"/>
          <w:sz w:val="24"/>
          <w:szCs w:val="24"/>
        </w:rPr>
        <w:t>ЗНАТЬ:</w:t>
      </w:r>
    </w:p>
    <w:p w:rsidR="004E38CD" w:rsidRPr="004E38CD" w:rsidRDefault="004E38CD" w:rsidP="004E38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8CD">
        <w:rPr>
          <w:rFonts w:ascii="Times New Roman" w:hAnsi="Times New Roman" w:cs="Times New Roman"/>
          <w:sz w:val="24"/>
          <w:szCs w:val="24"/>
        </w:rPr>
        <w:t>- основные законодательные и нормативные акты по вопросам инвестиционной деятельности и обоснования эффективности инвестиций, виды эффективности, показатели эффективности.</w:t>
      </w:r>
    </w:p>
    <w:p w:rsidR="004E38CD" w:rsidRPr="004E38CD" w:rsidRDefault="004E38CD" w:rsidP="004E38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8CD">
        <w:rPr>
          <w:rFonts w:ascii="Times New Roman" w:hAnsi="Times New Roman" w:cs="Times New Roman"/>
          <w:sz w:val="24"/>
          <w:szCs w:val="24"/>
        </w:rPr>
        <w:t>УМЕТЬ:</w:t>
      </w:r>
    </w:p>
    <w:p w:rsidR="004E38CD" w:rsidRPr="004E38CD" w:rsidRDefault="004E38CD" w:rsidP="004E38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8CD">
        <w:rPr>
          <w:rFonts w:ascii="Times New Roman" w:hAnsi="Times New Roman" w:cs="Times New Roman"/>
          <w:sz w:val="24"/>
          <w:szCs w:val="24"/>
        </w:rPr>
        <w:t>- составлять модель денежных потоков инвестиционной, операционной и финансовой деятельности, учитывать инфляционный процесс, дисконтировать денежные потоки, рассчитывать показатели эффективности инвестиций и показатели риска;</w:t>
      </w:r>
    </w:p>
    <w:p w:rsidR="004E38CD" w:rsidRPr="004E38CD" w:rsidRDefault="004E38CD" w:rsidP="004E38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8CD">
        <w:rPr>
          <w:rFonts w:ascii="Times New Roman" w:hAnsi="Times New Roman" w:cs="Times New Roman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4E38CD" w:rsidRPr="004E38CD" w:rsidRDefault="004E38CD" w:rsidP="004E38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8CD">
        <w:rPr>
          <w:rFonts w:ascii="Times New Roman" w:hAnsi="Times New Roman" w:cs="Times New Roman"/>
          <w:sz w:val="24"/>
          <w:szCs w:val="24"/>
        </w:rPr>
        <w:t>ВЛАДЕТЬ:</w:t>
      </w:r>
    </w:p>
    <w:p w:rsidR="004E38CD" w:rsidRPr="004E38CD" w:rsidRDefault="004E38CD" w:rsidP="004E38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8CD">
        <w:rPr>
          <w:rFonts w:ascii="Times New Roman" w:hAnsi="Times New Roman" w:cs="Times New Roman"/>
          <w:sz w:val="24"/>
          <w:szCs w:val="24"/>
        </w:rPr>
        <w:t>- специальной терминологией и лексикой, практическими методиками расчета эффективности инвестиций;</w:t>
      </w:r>
    </w:p>
    <w:p w:rsidR="00EB3EB4" w:rsidRPr="00EB3EB4" w:rsidRDefault="004E38CD" w:rsidP="004E38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8CD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86A74" w:rsidRPr="00286A74" w:rsidRDefault="00286A74" w:rsidP="00286A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74">
        <w:rPr>
          <w:rFonts w:ascii="Times New Roman" w:hAnsi="Times New Roman" w:cs="Times New Roman"/>
          <w:sz w:val="24"/>
          <w:szCs w:val="24"/>
        </w:rPr>
        <w:t>Общие вопросы оценки эффективности инвестиций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286A74" w:rsidP="00286A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74">
        <w:rPr>
          <w:rFonts w:ascii="Times New Roman" w:hAnsi="Times New Roman" w:cs="Times New Roman"/>
          <w:sz w:val="24"/>
          <w:szCs w:val="24"/>
        </w:rPr>
        <w:t>Обоснование эффективности инвестиций в строительство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1AF3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5048A">
        <w:rPr>
          <w:rFonts w:ascii="Times New Roman" w:hAnsi="Times New Roman" w:cs="Times New Roman"/>
          <w:sz w:val="24"/>
          <w:szCs w:val="24"/>
        </w:rPr>
        <w:t>1</w:t>
      </w:r>
      <w:r w:rsidR="00451AF3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2628F" w:rsidRDefault="0072628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D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2628F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628F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1A44E3">
        <w:rPr>
          <w:rFonts w:ascii="Times New Roman" w:hAnsi="Times New Roman" w:cs="Times New Roman"/>
          <w:sz w:val="24"/>
          <w:szCs w:val="24"/>
        </w:rPr>
        <w:t>, курсовая работа.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E1152" w:rsidRPr="004E1152" w:rsidRDefault="004E1152" w:rsidP="004E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152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4E1152" w:rsidRPr="004E1152" w:rsidRDefault="004E1152" w:rsidP="004E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4E1152">
        <w:rPr>
          <w:rFonts w:ascii="Times New Roman" w:hAnsi="Times New Roman" w:cs="Times New Roman"/>
          <w:sz w:val="24"/>
          <w:szCs w:val="24"/>
        </w:rPr>
        <w:t>8 час.</w:t>
      </w:r>
    </w:p>
    <w:p w:rsidR="004E1152" w:rsidRPr="004E1152" w:rsidRDefault="004E1152" w:rsidP="004E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15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1152">
        <w:rPr>
          <w:rFonts w:ascii="Times New Roman" w:hAnsi="Times New Roman" w:cs="Times New Roman"/>
          <w:sz w:val="24"/>
          <w:szCs w:val="24"/>
        </w:rPr>
        <w:t>6 час.</w:t>
      </w:r>
    </w:p>
    <w:p w:rsidR="004E1152" w:rsidRDefault="004E1152" w:rsidP="004E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15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E115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1152" w:rsidRPr="004E1152" w:rsidRDefault="004E1152" w:rsidP="004E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4E1152" w:rsidP="004E11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152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5048A"/>
    <w:rsid w:val="000531A6"/>
    <w:rsid w:val="00073EC0"/>
    <w:rsid w:val="000973C1"/>
    <w:rsid w:val="000E5B62"/>
    <w:rsid w:val="000F4A04"/>
    <w:rsid w:val="00142E74"/>
    <w:rsid w:val="0019384E"/>
    <w:rsid w:val="001A44E3"/>
    <w:rsid w:val="001B2163"/>
    <w:rsid w:val="001F7FAE"/>
    <w:rsid w:val="002206F6"/>
    <w:rsid w:val="00235A8F"/>
    <w:rsid w:val="00240FA8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77ECE"/>
    <w:rsid w:val="00383E66"/>
    <w:rsid w:val="003A2178"/>
    <w:rsid w:val="003A5001"/>
    <w:rsid w:val="003B451E"/>
    <w:rsid w:val="003D3306"/>
    <w:rsid w:val="003E0EBB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621F8"/>
    <w:rsid w:val="00590917"/>
    <w:rsid w:val="005A358C"/>
    <w:rsid w:val="00611EE1"/>
    <w:rsid w:val="00621B8F"/>
    <w:rsid w:val="00632136"/>
    <w:rsid w:val="0066607A"/>
    <w:rsid w:val="00707DA1"/>
    <w:rsid w:val="0072628F"/>
    <w:rsid w:val="007312BF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3273"/>
    <w:rsid w:val="009D542E"/>
    <w:rsid w:val="00AB7C3E"/>
    <w:rsid w:val="00AD4C89"/>
    <w:rsid w:val="00B34770"/>
    <w:rsid w:val="00BC4D8E"/>
    <w:rsid w:val="00BD0866"/>
    <w:rsid w:val="00BD7BD3"/>
    <w:rsid w:val="00C31EC1"/>
    <w:rsid w:val="00C51C4B"/>
    <w:rsid w:val="00C92A83"/>
    <w:rsid w:val="00CA24E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E271C8"/>
    <w:rsid w:val="00E46CE2"/>
    <w:rsid w:val="00E629E9"/>
    <w:rsid w:val="00E64B0B"/>
    <w:rsid w:val="00E84241"/>
    <w:rsid w:val="00E846B1"/>
    <w:rsid w:val="00EA6F38"/>
    <w:rsid w:val="00EB3EB4"/>
    <w:rsid w:val="00F467AC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97</cp:revision>
  <cp:lastPrinted>2016-02-25T08:02:00Z</cp:lastPrinted>
  <dcterms:created xsi:type="dcterms:W3CDTF">2016-02-10T06:02:00Z</dcterms:created>
  <dcterms:modified xsi:type="dcterms:W3CDTF">2017-10-11T08:32:00Z</dcterms:modified>
</cp:coreProperties>
</file>