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AB01D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507469">
        <w:t>Математика и моделирование</w:t>
      </w:r>
      <w:r>
        <w:t>»</w:t>
      </w:r>
    </w:p>
    <w:p w:rsidR="00AB01D5" w:rsidRDefault="00AB01D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P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01D5" w:rsidRDefault="00AB01D5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B01D5" w:rsidRDefault="00AB01D5" w:rsidP="00AB01D5">
      <w:pPr>
        <w:ind w:firstLine="0"/>
        <w:jc w:val="center"/>
      </w:pPr>
      <w:r>
        <w:t>«</w:t>
      </w:r>
      <w:r w:rsidR="005E281C" w:rsidRPr="005E281C">
        <w:t>МАТЕМАТИЧЕСКОЕ МОДЕЛИРОВАНИЕ</w:t>
      </w:r>
      <w:r>
        <w:t>» (</w:t>
      </w:r>
      <w:r w:rsidRPr="00AB01D5">
        <w:t>Б1.Б.</w:t>
      </w:r>
      <w:r w:rsidR="005E281C">
        <w:t>2</w:t>
      </w:r>
      <w:r>
        <w:t>)</w:t>
      </w:r>
    </w:p>
    <w:p w:rsidR="00AB01D5" w:rsidRDefault="00AB01D5" w:rsidP="00AB01D5">
      <w:pPr>
        <w:ind w:firstLine="0"/>
        <w:jc w:val="center"/>
      </w:pPr>
      <w:r>
        <w:t>для направления</w:t>
      </w:r>
    </w:p>
    <w:p w:rsidR="00AB01D5" w:rsidRDefault="00AB01D5" w:rsidP="00AB01D5">
      <w:pPr>
        <w:ind w:firstLine="0"/>
        <w:jc w:val="center"/>
      </w:pPr>
      <w:r w:rsidRPr="00AB01D5">
        <w:t>08.04.01 «Строительство»</w:t>
      </w:r>
    </w:p>
    <w:p w:rsidR="00AB01D5" w:rsidRDefault="00AB01D5" w:rsidP="00AB01D5">
      <w:pPr>
        <w:ind w:firstLine="0"/>
        <w:jc w:val="center"/>
      </w:pPr>
      <w:r>
        <w:t xml:space="preserve">по магистерской программе </w:t>
      </w:r>
    </w:p>
    <w:p w:rsidR="00AB01D5" w:rsidRDefault="00AB01D5" w:rsidP="00AB01D5">
      <w:pPr>
        <w:ind w:firstLine="0"/>
        <w:jc w:val="center"/>
      </w:pPr>
      <w:r>
        <w:t>«</w:t>
      </w:r>
      <w:r w:rsidRPr="00AB01D5">
        <w:t xml:space="preserve">Оценка стоимости земельных участков, </w:t>
      </w:r>
      <w:r w:rsidR="005159F5">
        <w:br/>
      </w:r>
      <w:r w:rsidRPr="00AB01D5">
        <w:t>объектов недвижимости и прав на них</w:t>
      </w:r>
      <w:r>
        <w:t xml:space="preserve">» 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Форма обучения – очная, заочная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DE2225" w:rsidRDefault="00DE222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AB01D5" w:rsidRDefault="00804EE3" w:rsidP="00804EE3">
      <w:pPr>
        <w:ind w:firstLine="0"/>
        <w:jc w:val="center"/>
      </w:pPr>
      <w:r>
        <w:t>2018</w:t>
      </w:r>
    </w:p>
    <w:p w:rsidR="00AB01D5" w:rsidRDefault="00071D6D" w:rsidP="00071D6D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</w:p>
    <w:p w:rsidR="00804EE3" w:rsidRDefault="00E0121B" w:rsidP="00804EE3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2BFECED" wp14:editId="17F0E87D">
            <wp:simplePos x="0" y="0"/>
            <wp:positionH relativeFrom="column">
              <wp:posOffset>-750526</wp:posOffset>
            </wp:positionH>
            <wp:positionV relativeFrom="paragraph">
              <wp:posOffset>-337318</wp:posOffset>
            </wp:positionV>
            <wp:extent cx="7070651" cy="9720538"/>
            <wp:effectExtent l="0" t="0" r="0" b="0"/>
            <wp:wrapNone/>
            <wp:docPr id="2" name="Рисунок 2" descr="C:\Users\PRINT\Downloads\др каф\3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319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28" cy="97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E3">
        <w:rPr>
          <w:szCs w:val="28"/>
        </w:rPr>
        <w:t>ЛИСТ СОГЛАСОВАНИЙ</w:t>
      </w:r>
    </w:p>
    <w:p w:rsidR="00804EE3" w:rsidRDefault="00804EE3" w:rsidP="00804EE3">
      <w:pPr>
        <w:tabs>
          <w:tab w:val="left" w:pos="851"/>
        </w:tabs>
        <w:ind w:firstLine="0"/>
        <w:jc w:val="center"/>
        <w:rPr>
          <w:szCs w:val="28"/>
        </w:rPr>
      </w:pPr>
    </w:p>
    <w:p w:rsidR="00804EE3" w:rsidRDefault="00804EE3" w:rsidP="00804EE3">
      <w:pPr>
        <w:tabs>
          <w:tab w:val="left" w:pos="851"/>
        </w:tabs>
        <w:ind w:firstLine="0"/>
        <w:rPr>
          <w:i/>
          <w:szCs w:val="28"/>
        </w:rPr>
      </w:pPr>
      <w:r>
        <w:rPr>
          <w:szCs w:val="28"/>
        </w:rPr>
        <w:t>Рабочая программа рассмотрена и обсуждена на заседании кафедры «Математика и моделирование»</w:t>
      </w:r>
    </w:p>
    <w:p w:rsidR="00804EE3" w:rsidRDefault="00804EE3" w:rsidP="00804EE3">
      <w:pPr>
        <w:tabs>
          <w:tab w:val="left" w:pos="851"/>
        </w:tabs>
        <w:ind w:firstLine="0"/>
        <w:jc w:val="left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 xml:space="preserve">  9  </w:t>
      </w:r>
      <w:r>
        <w:rPr>
          <w:szCs w:val="28"/>
        </w:rPr>
        <w:t xml:space="preserve"> от «</w:t>
      </w:r>
      <w:r>
        <w:rPr>
          <w:szCs w:val="28"/>
          <w:u w:val="single"/>
        </w:rPr>
        <w:t xml:space="preserve">  13  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 апреля   </w:t>
      </w:r>
      <w:r>
        <w:rPr>
          <w:szCs w:val="28"/>
        </w:rPr>
        <w:t xml:space="preserve"> 20</w:t>
      </w:r>
      <w:r>
        <w:rPr>
          <w:szCs w:val="28"/>
          <w:u w:val="single"/>
        </w:rPr>
        <w:t>18</w:t>
      </w:r>
      <w:r>
        <w:rPr>
          <w:szCs w:val="28"/>
        </w:rPr>
        <w:t xml:space="preserve"> г. </w:t>
      </w:r>
    </w:p>
    <w:p w:rsidR="00804EE3" w:rsidRDefault="00804EE3" w:rsidP="00804EE3">
      <w:pPr>
        <w:tabs>
          <w:tab w:val="left" w:pos="851"/>
        </w:tabs>
        <w:ind w:firstLine="0"/>
        <w:jc w:val="left"/>
        <w:rPr>
          <w:szCs w:val="28"/>
        </w:rPr>
      </w:pPr>
    </w:p>
    <w:p w:rsidR="00804EE3" w:rsidRDefault="00804EE3" w:rsidP="00804EE3">
      <w:pPr>
        <w:tabs>
          <w:tab w:val="left" w:pos="851"/>
        </w:tabs>
        <w:ind w:firstLine="0"/>
        <w:jc w:val="left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04EE3" w:rsidTr="00981FD3">
        <w:tc>
          <w:tcPr>
            <w:tcW w:w="5070" w:type="dxa"/>
            <w:hideMark/>
          </w:tcPr>
          <w:p w:rsidR="00804EE3" w:rsidRDefault="00804EE3" w:rsidP="00981FD3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Заведующий кафедрой </w:t>
            </w:r>
          </w:p>
          <w:p w:rsidR="00804EE3" w:rsidRDefault="00804EE3" w:rsidP="00981FD3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206375</wp:posOffset>
                      </wp:positionV>
                      <wp:extent cx="1314450" cy="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F835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27.7pt;margin-top:16.25pt;width:103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"/>
                  </w:pict>
                </mc:Fallback>
              </mc:AlternateContent>
            </w:r>
            <w:r>
              <w:rPr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  <w:hideMark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В.А. Ходаковский</w:t>
            </w:r>
          </w:p>
        </w:tc>
      </w:tr>
      <w:tr w:rsidR="00804EE3" w:rsidTr="00981FD3">
        <w:tc>
          <w:tcPr>
            <w:tcW w:w="5070" w:type="dxa"/>
            <w:hideMark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 xml:space="preserve">  13  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 xml:space="preserve">   апреля   </w:t>
            </w:r>
            <w:r>
              <w:rPr>
                <w:szCs w:val="28"/>
              </w:rPr>
              <w:t xml:space="preserve"> 20</w:t>
            </w:r>
            <w:r>
              <w:rPr>
                <w:szCs w:val="28"/>
                <w:u w:val="single"/>
              </w:rPr>
              <w:t xml:space="preserve">18  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800" w:type="dxa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804EE3" w:rsidRDefault="00804EE3" w:rsidP="00804EE3">
      <w:pPr>
        <w:tabs>
          <w:tab w:val="left" w:pos="851"/>
        </w:tabs>
        <w:ind w:firstLine="0"/>
        <w:jc w:val="left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04EE3" w:rsidTr="00981FD3">
        <w:tc>
          <w:tcPr>
            <w:tcW w:w="5070" w:type="dxa"/>
            <w:hideMark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  <w:tr w:rsidR="00804EE3" w:rsidTr="00981FD3">
        <w:tc>
          <w:tcPr>
            <w:tcW w:w="5070" w:type="dxa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800" w:type="dxa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  <w:tr w:rsidR="00804EE3" w:rsidTr="00981FD3">
        <w:tc>
          <w:tcPr>
            <w:tcW w:w="5070" w:type="dxa"/>
            <w:hideMark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методической комиссии факультета</w:t>
            </w:r>
          </w:p>
          <w:p w:rsidR="00804EE3" w:rsidRDefault="00804EE3" w:rsidP="00804EE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194310</wp:posOffset>
                      </wp:positionV>
                      <wp:extent cx="1209675" cy="0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736269" id="Прямая со стрелкой 6" o:spid="_x0000_s1026" type="#_x0000_t32" style="position:absolute;margin-left:235.95pt;margin-top:15.3pt;width:95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"/>
                  </w:pict>
                </mc:Fallback>
              </mc:AlternateContent>
            </w:r>
            <w:r>
              <w:rPr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Н.Е.Коклева</w:t>
            </w:r>
            <w:proofErr w:type="spellEnd"/>
          </w:p>
        </w:tc>
      </w:tr>
      <w:tr w:rsidR="00804EE3" w:rsidTr="00981FD3">
        <w:tc>
          <w:tcPr>
            <w:tcW w:w="5070" w:type="dxa"/>
            <w:hideMark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 xml:space="preserve">                  </w:t>
            </w:r>
            <w:r>
              <w:rPr>
                <w:szCs w:val="28"/>
              </w:rPr>
              <w:t xml:space="preserve"> 20</w:t>
            </w:r>
            <w:r>
              <w:rPr>
                <w:szCs w:val="28"/>
                <w:u w:val="single"/>
              </w:rPr>
              <w:t xml:space="preserve">1  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800" w:type="dxa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804EE3" w:rsidRDefault="00804EE3" w:rsidP="00804EE3">
      <w:pPr>
        <w:ind w:firstLine="0"/>
        <w:jc w:val="center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04EE3" w:rsidTr="00981FD3">
        <w:tc>
          <w:tcPr>
            <w:tcW w:w="5070" w:type="dxa"/>
            <w:hideMark/>
          </w:tcPr>
          <w:p w:rsidR="00804EE3" w:rsidRDefault="00804EE3" w:rsidP="00804EE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магистерской программы</w:t>
            </w: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68A78C" wp14:editId="4EF08697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347980</wp:posOffset>
                      </wp:positionV>
                      <wp:extent cx="1209675" cy="0"/>
                      <wp:effectExtent l="11430" t="8890" r="7620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40BE13" id="Прямая со стрелкой 5" o:spid="_x0000_s1026" type="#_x0000_t32" style="position:absolute;margin-left:236.85pt;margin-top:27.4pt;width:95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"/>
                  </w:pict>
                </mc:Fallback>
              </mc:AlternateContent>
            </w:r>
          </w:p>
        </w:tc>
        <w:tc>
          <w:tcPr>
            <w:tcW w:w="1701" w:type="dxa"/>
            <w:vAlign w:val="bottom"/>
            <w:hideMark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804EE3" w:rsidTr="00981FD3">
        <w:tc>
          <w:tcPr>
            <w:tcW w:w="5070" w:type="dxa"/>
            <w:hideMark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 xml:space="preserve">                  </w:t>
            </w:r>
            <w:r>
              <w:rPr>
                <w:szCs w:val="28"/>
              </w:rPr>
              <w:t xml:space="preserve"> 20</w:t>
            </w:r>
            <w:r>
              <w:rPr>
                <w:szCs w:val="28"/>
                <w:u w:val="single"/>
              </w:rPr>
              <w:t xml:space="preserve">1  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800" w:type="dxa"/>
          </w:tcPr>
          <w:p w:rsidR="00804EE3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804EE3" w:rsidRDefault="00804EE3" w:rsidP="00071D6D">
      <w:pPr>
        <w:ind w:firstLine="0"/>
        <w:rPr>
          <w:rFonts w:eastAsia="Times New Roman" w:cs="Times New Roman"/>
          <w:szCs w:val="28"/>
        </w:rPr>
      </w:pPr>
    </w:p>
    <w:p w:rsidR="00071D6D" w:rsidRDefault="00071D6D" w:rsidP="00102F55">
      <w:pPr>
        <w:pStyle w:val="1"/>
      </w:pPr>
      <w:r>
        <w:br w:type="page"/>
      </w:r>
    </w:p>
    <w:p w:rsidR="00102F55" w:rsidRPr="00102F55" w:rsidRDefault="00102F55" w:rsidP="00102F55">
      <w:pPr>
        <w:pStyle w:val="1"/>
      </w:pPr>
      <w:r w:rsidRPr="00102F55">
        <w:lastRenderedPageBreak/>
        <w:t>1. Цели и задачи дисциплины</w:t>
      </w:r>
    </w:p>
    <w:p w:rsidR="00102F55" w:rsidRDefault="00102F55" w:rsidP="00102F55">
      <w:r>
        <w:t>Рабочая программа составлена в соответствии с ФГОС ВО, утвержденным 30 октября 2014 года, приказ № 1419 по направлению 08.04.01 «Строительство», по дисциплине «</w:t>
      </w:r>
      <w:r w:rsidR="005E281C" w:rsidRPr="005E281C">
        <w:rPr>
          <w:rStyle w:val="a4"/>
        </w:rPr>
        <w:t>Математическое моделирование</w:t>
      </w:r>
      <w:r>
        <w:t>».</w:t>
      </w:r>
    </w:p>
    <w:p w:rsidR="00102F55" w:rsidRDefault="00102F55" w:rsidP="00102F55">
      <w:r>
        <w:t>Целью изучения дисциплины является получение представления о тенденциях исторического развития науки и техники.</w:t>
      </w:r>
    </w:p>
    <w:p w:rsidR="005E281C" w:rsidRPr="006F0AA9" w:rsidRDefault="005E281C" w:rsidP="005E281C">
      <w:pPr>
        <w:ind w:firstLine="851"/>
        <w:rPr>
          <w:szCs w:val="28"/>
        </w:rPr>
      </w:pPr>
      <w:r w:rsidRPr="006F0AA9">
        <w:rPr>
          <w:szCs w:val="28"/>
        </w:rPr>
        <w:t xml:space="preserve">Целью изучения дисциплины является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  </w:t>
      </w:r>
    </w:p>
    <w:p w:rsidR="005E281C" w:rsidRPr="006F0AA9" w:rsidRDefault="005E281C" w:rsidP="005E281C">
      <w:pPr>
        <w:ind w:firstLine="851"/>
        <w:rPr>
          <w:szCs w:val="28"/>
        </w:rPr>
      </w:pPr>
      <w:r w:rsidRPr="006F0AA9">
        <w:rPr>
          <w:szCs w:val="28"/>
        </w:rPr>
        <w:t>Для достижения поставленной цели решаются следующие задачи:</w:t>
      </w:r>
    </w:p>
    <w:p w:rsidR="005E281C" w:rsidRPr="006F0AA9" w:rsidRDefault="005E281C" w:rsidP="005E281C">
      <w:pPr>
        <w:pStyle w:val="11"/>
        <w:numPr>
          <w:ilvl w:val="0"/>
          <w:numId w:val="2"/>
        </w:numPr>
        <w:tabs>
          <w:tab w:val="left" w:pos="1418"/>
        </w:tabs>
        <w:contextualSpacing w:val="0"/>
        <w:jc w:val="both"/>
        <w:rPr>
          <w:rFonts w:cs="Times New Roman"/>
          <w:szCs w:val="28"/>
        </w:rPr>
      </w:pPr>
      <w:r w:rsidRPr="006F0AA9">
        <w:rPr>
          <w:rFonts w:cs="Times New Roman"/>
          <w:szCs w:val="28"/>
        </w:rPr>
        <w:t>изучение основных понятий и положений теории принятии решений и системного анализа, общих принципов моделирования и оптимизации различных задач;</w:t>
      </w:r>
    </w:p>
    <w:p w:rsidR="005E281C" w:rsidRPr="006F0AA9" w:rsidRDefault="005E281C" w:rsidP="005E281C">
      <w:pPr>
        <w:pStyle w:val="11"/>
        <w:numPr>
          <w:ilvl w:val="0"/>
          <w:numId w:val="2"/>
        </w:numPr>
        <w:tabs>
          <w:tab w:val="left" w:pos="1418"/>
        </w:tabs>
        <w:contextualSpacing w:val="0"/>
        <w:jc w:val="both"/>
        <w:rPr>
          <w:rFonts w:cs="Times New Roman"/>
          <w:szCs w:val="28"/>
        </w:rPr>
      </w:pPr>
      <w:r w:rsidRPr="006F0AA9">
        <w:rPr>
          <w:szCs w:val="28"/>
        </w:rPr>
        <w:t>приобретение практических навыков анализа и синтеза сложных информационных систем</w:t>
      </w:r>
      <w:r w:rsidRPr="006F0AA9">
        <w:rPr>
          <w:rFonts w:cs="Times New Roman"/>
          <w:szCs w:val="28"/>
        </w:rPr>
        <w:t>;</w:t>
      </w:r>
    </w:p>
    <w:p w:rsidR="00102F55" w:rsidRDefault="005E281C" w:rsidP="005E281C">
      <w:pPr>
        <w:pStyle w:val="a7"/>
        <w:numPr>
          <w:ilvl w:val="0"/>
          <w:numId w:val="2"/>
        </w:numPr>
      </w:pPr>
      <w:r w:rsidRPr="006F0AA9">
        <w:rPr>
          <w:rFonts w:cs="Times New Roman"/>
          <w:szCs w:val="28"/>
        </w:rPr>
        <w:t>формирование навыков построения моделей задач и применения к ним методов и алгоритмов оптимизации.</w:t>
      </w:r>
    </w:p>
    <w:p w:rsidR="00102F55" w:rsidRDefault="00102F55" w:rsidP="00102F55">
      <w:pPr>
        <w:pStyle w:val="1"/>
      </w:pPr>
      <w: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2F55" w:rsidRDefault="00102F55" w:rsidP="00102F55">
      <w:r>
        <w:t>Планируемыми результатами обучения по дисциплине являются: приобретение знаний, умений, навыков.</w:t>
      </w:r>
    </w:p>
    <w:p w:rsidR="00102F55" w:rsidRDefault="00102F55" w:rsidP="00102F55">
      <w:r>
        <w:t>В результате освоения дисциплины обучающийся должен:</w:t>
      </w:r>
    </w:p>
    <w:p w:rsidR="00102F55" w:rsidRDefault="00102F55" w:rsidP="00102F55">
      <w:r w:rsidRPr="00102F55">
        <w:rPr>
          <w:rStyle w:val="a3"/>
        </w:rPr>
        <w:t>ЗНАТЬ</w:t>
      </w:r>
      <w:r>
        <w:t>:</w:t>
      </w:r>
    </w:p>
    <w:p w:rsidR="00102F55" w:rsidRDefault="005E281C" w:rsidP="00102F55">
      <w:pPr>
        <w:pStyle w:val="a7"/>
        <w:numPr>
          <w:ilvl w:val="0"/>
          <w:numId w:val="2"/>
        </w:numPr>
      </w:pPr>
      <w:r w:rsidRPr="006F0AA9">
        <w:rPr>
          <w:rFonts w:cs="Times New Roman"/>
          <w:szCs w:val="28"/>
        </w:rPr>
        <w:t>основы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</w:t>
      </w:r>
      <w:r w:rsidR="00102F55">
        <w:t>.</w:t>
      </w:r>
    </w:p>
    <w:p w:rsidR="00102F55" w:rsidRDefault="00102F55" w:rsidP="00102F55">
      <w:r w:rsidRPr="00102F55">
        <w:rPr>
          <w:rStyle w:val="a3"/>
        </w:rPr>
        <w:t>УМЕТЬ</w:t>
      </w:r>
      <w:r>
        <w:t>:</w:t>
      </w:r>
    </w:p>
    <w:p w:rsidR="00102F55" w:rsidRDefault="005E281C" w:rsidP="00102F55">
      <w:pPr>
        <w:pStyle w:val="a7"/>
        <w:numPr>
          <w:ilvl w:val="0"/>
          <w:numId w:val="2"/>
        </w:numPr>
      </w:pPr>
      <w:r w:rsidRPr="006F0AA9">
        <w:rPr>
          <w:rFonts w:cs="Times New Roman"/>
          <w:szCs w:val="28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</w:t>
      </w:r>
      <w:r w:rsidR="00102F55">
        <w:t xml:space="preserve">. </w:t>
      </w:r>
    </w:p>
    <w:p w:rsidR="00102F55" w:rsidRDefault="00102F55" w:rsidP="00102F55">
      <w:r w:rsidRPr="00102F55">
        <w:rPr>
          <w:rStyle w:val="a3"/>
        </w:rPr>
        <w:t>ВЛАДЕТЬ</w:t>
      </w:r>
      <w:r>
        <w:t>:</w:t>
      </w:r>
    </w:p>
    <w:p w:rsidR="00102F55" w:rsidRDefault="005E281C" w:rsidP="00102F55">
      <w:pPr>
        <w:pStyle w:val="a7"/>
        <w:numPr>
          <w:ilvl w:val="0"/>
          <w:numId w:val="2"/>
        </w:numPr>
      </w:pPr>
      <w:r w:rsidRPr="006F0AA9">
        <w:rPr>
          <w:rFonts w:cs="Times New Roman"/>
          <w:szCs w:val="28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</w:t>
      </w:r>
      <w:r>
        <w:rPr>
          <w:rFonts w:cs="Times New Roman"/>
          <w:szCs w:val="28"/>
        </w:rPr>
        <w:t>.</w:t>
      </w:r>
    </w:p>
    <w:p w:rsidR="00102F55" w:rsidRDefault="00102F55" w:rsidP="00102F55"/>
    <w:p w:rsidR="00102F55" w:rsidRDefault="00102F55" w:rsidP="00102F55">
      <w: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102F55" w:rsidRDefault="00102F55" w:rsidP="00102F55">
      <w:r>
        <w:t>Изучение дисциплины направлено на формирование следующ</w:t>
      </w:r>
      <w:r w:rsidR="005E281C">
        <w:t>ей</w:t>
      </w:r>
      <w:r>
        <w:t xml:space="preserve"> </w:t>
      </w:r>
      <w:r w:rsidRPr="000767C2">
        <w:rPr>
          <w:rStyle w:val="a3"/>
        </w:rPr>
        <w:t>общекультурн</w:t>
      </w:r>
      <w:r w:rsidR="005E281C">
        <w:rPr>
          <w:rStyle w:val="a3"/>
        </w:rPr>
        <w:t>ой</w:t>
      </w:r>
      <w:r w:rsidRPr="000767C2">
        <w:rPr>
          <w:rStyle w:val="a3"/>
        </w:rPr>
        <w:t xml:space="preserve"> компетенци</w:t>
      </w:r>
      <w:r w:rsidR="005E281C">
        <w:rPr>
          <w:rStyle w:val="a3"/>
        </w:rPr>
        <w:t>и</w:t>
      </w:r>
      <w:r w:rsidRPr="000767C2">
        <w:rPr>
          <w:rStyle w:val="a3"/>
        </w:rPr>
        <w:t xml:space="preserve"> (ОК)</w:t>
      </w:r>
      <w:r>
        <w:t>:</w:t>
      </w:r>
    </w:p>
    <w:p w:rsidR="00102F55" w:rsidRDefault="005E281C" w:rsidP="005E281C">
      <w:pPr>
        <w:pStyle w:val="a7"/>
        <w:numPr>
          <w:ilvl w:val="0"/>
          <w:numId w:val="2"/>
        </w:numPr>
      </w:pPr>
      <w:r w:rsidRPr="005E281C">
        <w:t>способность к абстрактному мышлению, анализу, синтезу (ОК-1)</w:t>
      </w:r>
      <w:r w:rsidR="00102F55">
        <w:t>.</w:t>
      </w:r>
    </w:p>
    <w:p w:rsidR="00102F55" w:rsidRDefault="00102F55" w:rsidP="00102F55">
      <w:r>
        <w:t xml:space="preserve">Изучение дисциплины направлено на формирование следующих </w:t>
      </w:r>
      <w:r w:rsidRPr="000767C2">
        <w:rPr>
          <w:rStyle w:val="a3"/>
        </w:rPr>
        <w:t>общепрофессиональных компетенций (ОПК)</w:t>
      </w:r>
      <w:r>
        <w:t>:</w:t>
      </w:r>
    </w:p>
    <w:p w:rsidR="005E281C" w:rsidRDefault="005E281C" w:rsidP="005E281C">
      <w:pPr>
        <w:pStyle w:val="a7"/>
        <w:numPr>
          <w:ilvl w:val="0"/>
          <w:numId w:val="2"/>
        </w:numPr>
      </w:pPr>
      <w:r>
        <w:t>способность демонстрировать знания фундаментальных и прикладных дисциплин программы магистратуры (ОПК-4);</w:t>
      </w:r>
    </w:p>
    <w:p w:rsidR="005E281C" w:rsidRDefault="005E281C" w:rsidP="005E281C">
      <w:pPr>
        <w:pStyle w:val="a7"/>
        <w:numPr>
          <w:ilvl w:val="0"/>
          <w:numId w:val="2"/>
        </w:numPr>
      </w:pPr>
      <w: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5E281C" w:rsidRDefault="005E281C" w:rsidP="005E281C">
      <w:pPr>
        <w:pStyle w:val="a7"/>
        <w:numPr>
          <w:ilvl w:val="0"/>
          <w:numId w:val="2"/>
        </w:numPr>
      </w:pPr>
      <w: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5E281C" w:rsidRDefault="005E281C" w:rsidP="005E281C">
      <w:pPr>
        <w:pStyle w:val="a7"/>
        <w:numPr>
          <w:ilvl w:val="0"/>
          <w:numId w:val="2"/>
        </w:numPr>
      </w:pPr>
      <w:r>
        <w:t>способность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102F55" w:rsidRDefault="005E281C" w:rsidP="005E281C">
      <w:pPr>
        <w:pStyle w:val="a7"/>
        <w:numPr>
          <w:ilvl w:val="0"/>
          <w:numId w:val="2"/>
        </w:numPr>
      </w:pPr>
      <w: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</w:t>
      </w:r>
      <w:r w:rsidR="00102F55">
        <w:t>.</w:t>
      </w:r>
    </w:p>
    <w:p w:rsidR="00102F55" w:rsidRDefault="00102F55" w:rsidP="00102F55">
      <w:r>
        <w:t xml:space="preserve">Изучение дисциплины направлено на формирование следующей </w:t>
      </w:r>
      <w:r w:rsidRPr="000767C2">
        <w:rPr>
          <w:rStyle w:val="a3"/>
        </w:rPr>
        <w:t>профессиональной компетенции (ПК)</w:t>
      </w:r>
      <w:r>
        <w:t xml:space="preserve">, соответствующих виду  профессиональной деятельности, на который ориентирована программа магистратуры: </w:t>
      </w:r>
    </w:p>
    <w:p w:rsidR="005E281C" w:rsidRPr="006F0AA9" w:rsidRDefault="005E281C" w:rsidP="005E281C">
      <w:pPr>
        <w:ind w:firstLine="851"/>
        <w:rPr>
          <w:bCs/>
          <w:szCs w:val="28"/>
        </w:rPr>
      </w:pPr>
      <w:r w:rsidRPr="006F0AA9">
        <w:rPr>
          <w:bCs/>
          <w:i/>
          <w:szCs w:val="28"/>
        </w:rPr>
        <w:t>научно-исследовательская и педагогическая деятельность</w:t>
      </w:r>
      <w:r w:rsidRPr="006F0AA9">
        <w:rPr>
          <w:bCs/>
          <w:szCs w:val="28"/>
        </w:rPr>
        <w:t>:</w:t>
      </w:r>
    </w:p>
    <w:p w:rsidR="005E281C" w:rsidRPr="006F0AA9" w:rsidRDefault="005E281C" w:rsidP="005E281C">
      <w:pPr>
        <w:pStyle w:val="a7"/>
        <w:numPr>
          <w:ilvl w:val="0"/>
          <w:numId w:val="2"/>
        </w:numPr>
        <w:rPr>
          <w:rFonts w:cs="Times New Roman"/>
          <w:szCs w:val="28"/>
        </w:rPr>
      </w:pPr>
      <w:r w:rsidRPr="006F0AA9">
        <w:rPr>
          <w:szCs w:val="28"/>
        </w:rPr>
        <w:t>способность разрабатывать физические и математические (компьютерные) модели явлений и объектов, относящихся к профилю деятельности</w:t>
      </w:r>
      <w:r w:rsidRPr="006F0AA9">
        <w:rPr>
          <w:rFonts w:cs="Times New Roman"/>
          <w:szCs w:val="28"/>
        </w:rPr>
        <w:t xml:space="preserve"> (ПК-7).</w:t>
      </w:r>
    </w:p>
    <w:p w:rsidR="00102F55" w:rsidRDefault="00102F55" w:rsidP="00102F55">
      <w:r>
        <w:t xml:space="preserve">Область профессиональной деятельности обучающихся,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обучающихся,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0767C2">
      <w:pPr>
        <w:pStyle w:val="1"/>
      </w:pPr>
      <w:r>
        <w:lastRenderedPageBreak/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="005E281C" w:rsidRPr="005E281C">
        <w:rPr>
          <w:rStyle w:val="a4"/>
        </w:rPr>
        <w:t>Математическое моделирование</w:t>
      </w:r>
      <w:r>
        <w:t>» (Б1.Б.</w:t>
      </w:r>
      <w:r w:rsidR="005E281C">
        <w:t>2</w:t>
      </w:r>
      <w:r>
        <w:t>) относится к базовой части и является обязательной дисциплиной для обучающихся.</w:t>
      </w:r>
    </w:p>
    <w:p w:rsidR="00102F55" w:rsidRDefault="00102F55" w:rsidP="000767C2">
      <w:pPr>
        <w:pStyle w:val="1"/>
      </w:pPr>
      <w:r>
        <w:t>4. Объем дисциплины и виды учебной работы</w:t>
      </w:r>
    </w:p>
    <w:p w:rsidR="001B296C" w:rsidRDefault="001B296C" w:rsidP="001B296C">
      <w:r>
        <w:t>Для очной формы обучения:</w:t>
      </w:r>
    </w:p>
    <w:p w:rsidR="001B296C" w:rsidRPr="00D2714B" w:rsidRDefault="001B296C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3</w:t>
            </w:r>
          </w:p>
        </w:tc>
      </w:tr>
      <w:tr w:rsidR="001B296C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36</w:t>
            </w:r>
          </w:p>
        </w:tc>
      </w:tr>
      <w:tr w:rsidR="001B296C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</w:p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</w:p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</w:tr>
      <w:tr w:rsidR="001B296C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-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931EBD" w:rsidRDefault="001B296C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D105AB" w:rsidP="001B296C">
            <w:pPr>
              <w:pStyle w:val="a8"/>
              <w:jc w:val="center"/>
            </w:pPr>
            <w:r>
              <w:t>72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D105AB" w:rsidP="001B296C">
            <w:pPr>
              <w:pStyle w:val="a8"/>
              <w:jc w:val="center"/>
            </w:pPr>
            <w:r>
              <w:t>72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594EAE" w:rsidRDefault="00D105AB" w:rsidP="001B296C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vAlign w:val="bottom"/>
          </w:tcPr>
          <w:p w:rsidR="001B296C" w:rsidRPr="00594EAE" w:rsidRDefault="00D105AB" w:rsidP="001B296C">
            <w:pPr>
              <w:pStyle w:val="a8"/>
              <w:jc w:val="center"/>
            </w:pPr>
            <w:r>
              <w:t>-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594EAE" w:rsidRDefault="00D105AB" w:rsidP="001B296C">
            <w:pPr>
              <w:pStyle w:val="a8"/>
              <w:jc w:val="center"/>
            </w:pPr>
            <w:r>
              <w:t>З</w:t>
            </w:r>
          </w:p>
        </w:tc>
        <w:tc>
          <w:tcPr>
            <w:tcW w:w="1492" w:type="dxa"/>
            <w:vAlign w:val="bottom"/>
          </w:tcPr>
          <w:p w:rsidR="001B296C" w:rsidRPr="00594EAE" w:rsidRDefault="00D105AB" w:rsidP="001B296C">
            <w:pPr>
              <w:pStyle w:val="a8"/>
              <w:jc w:val="center"/>
            </w:pPr>
            <w:r>
              <w:t>З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108/3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108/3</w:t>
            </w:r>
          </w:p>
        </w:tc>
      </w:tr>
    </w:tbl>
    <w:p w:rsidR="001B296C" w:rsidRPr="001B296C" w:rsidRDefault="001B296C" w:rsidP="00D105AB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 w:rsidR="00D105AB">
        <w:rPr>
          <w:rStyle w:val="a4"/>
        </w:rPr>
        <w:t>зачет</w:t>
      </w:r>
      <w:r w:rsidRPr="001B296C">
        <w:rPr>
          <w:rStyle w:val="a4"/>
        </w:rPr>
        <w:t xml:space="preserve"> (</w:t>
      </w:r>
      <w:r w:rsidR="00D105AB">
        <w:rPr>
          <w:rStyle w:val="a4"/>
        </w:rPr>
        <w:t>З</w:t>
      </w:r>
      <w:r w:rsidRPr="001B296C">
        <w:rPr>
          <w:rStyle w:val="a4"/>
        </w:rPr>
        <w:t>)</w:t>
      </w:r>
    </w:p>
    <w:p w:rsidR="001B296C" w:rsidRPr="00093147" w:rsidRDefault="001B296C" w:rsidP="001B296C"/>
    <w:p w:rsidR="001B296C" w:rsidRDefault="001B296C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p w:rsidR="001B296C" w:rsidRPr="00396CBD" w:rsidRDefault="001B296C" w:rsidP="001B296C">
      <w:pPr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D105AB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</w:tr>
      <w:tr w:rsidR="001B296C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14</w:t>
            </w:r>
          </w:p>
        </w:tc>
      </w:tr>
      <w:tr w:rsidR="001B296C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8</w:t>
            </w:r>
          </w:p>
        </w:tc>
      </w:tr>
      <w:tr w:rsidR="001B296C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6</w:t>
            </w:r>
          </w:p>
        </w:tc>
      </w:tr>
      <w:tr w:rsidR="001B296C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90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90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4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З</w:t>
            </w:r>
          </w:p>
        </w:tc>
        <w:tc>
          <w:tcPr>
            <w:tcW w:w="1492" w:type="dxa"/>
            <w:vAlign w:val="bottom"/>
          </w:tcPr>
          <w:p w:rsidR="001B296C" w:rsidRPr="0085099B" w:rsidRDefault="00D105AB" w:rsidP="001B296C">
            <w:pPr>
              <w:pStyle w:val="a8"/>
              <w:jc w:val="center"/>
            </w:pPr>
            <w:r>
              <w:t>З, КЛР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108/3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108/3</w:t>
            </w:r>
          </w:p>
        </w:tc>
      </w:tr>
    </w:tbl>
    <w:p w:rsidR="001B296C" w:rsidRPr="001B296C" w:rsidRDefault="001B296C" w:rsidP="00D105AB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 w:rsidR="00D105AB">
        <w:rPr>
          <w:rStyle w:val="a4"/>
        </w:rPr>
        <w:t>контрольная работа (КЛР), зачет</w:t>
      </w:r>
      <w:r w:rsidRPr="001B296C">
        <w:rPr>
          <w:rStyle w:val="a4"/>
        </w:rPr>
        <w:t xml:space="preserve"> (</w:t>
      </w:r>
      <w:r w:rsidR="00D105AB">
        <w:rPr>
          <w:rStyle w:val="a4"/>
        </w:rPr>
        <w:t>З</w:t>
      </w:r>
      <w:r w:rsidRPr="001B296C">
        <w:rPr>
          <w:rStyle w:val="a4"/>
        </w:rPr>
        <w:t>)</w:t>
      </w:r>
    </w:p>
    <w:p w:rsidR="00102F55" w:rsidRDefault="00102F55" w:rsidP="001B296C">
      <w:pPr>
        <w:pStyle w:val="1"/>
      </w:pPr>
      <w:r>
        <w:lastRenderedPageBreak/>
        <w:t>5. Содержание и структура дисциплины</w:t>
      </w:r>
    </w:p>
    <w:p w:rsidR="00102F55" w:rsidRDefault="00102F55" w:rsidP="001B296C">
      <w:pPr>
        <w:pStyle w:val="2"/>
      </w:pPr>
      <w: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456"/>
        <w:gridCol w:w="5494"/>
      </w:tblGrid>
      <w:tr w:rsidR="001B296C" w:rsidRPr="001B296C" w:rsidTr="001B296C">
        <w:trPr>
          <w:jc w:val="center"/>
        </w:trPr>
        <w:tc>
          <w:tcPr>
            <w:tcW w:w="621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№ п/п</w:t>
            </w:r>
          </w:p>
        </w:tc>
        <w:tc>
          <w:tcPr>
            <w:tcW w:w="3456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Содержание раздела</w:t>
            </w:r>
          </w:p>
        </w:tc>
      </w:tr>
      <w:tr w:rsidR="00D105AB" w:rsidRPr="00060177" w:rsidTr="00D105A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B" w:rsidRPr="001B296C" w:rsidRDefault="00D105AB" w:rsidP="001B296C">
            <w:pPr>
              <w:pStyle w:val="a8"/>
              <w:jc w:val="left"/>
            </w:pPr>
            <w:r w:rsidRPr="001B296C"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B" w:rsidRPr="006F0AA9" w:rsidRDefault="00D105AB" w:rsidP="00D105AB">
            <w:pPr>
              <w:pStyle w:val="a8"/>
              <w:rPr>
                <w:szCs w:val="28"/>
              </w:rPr>
            </w:pPr>
            <w:r w:rsidRPr="006F0AA9">
              <w:t>Линейная и нелинейная оптимизация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B" w:rsidRPr="006F0AA9" w:rsidRDefault="00D105AB" w:rsidP="00D105AB">
            <w:pPr>
              <w:pStyle w:val="a8"/>
              <w:rPr>
                <w:szCs w:val="28"/>
              </w:rPr>
            </w:pPr>
            <w:r w:rsidRPr="006F0AA9">
              <w:t>Математические модели, использующие дифференциальные уравнения. Математические модели экономики. Геометрический и симплекс алгоритмы решения задачи линейного программирования. Транспортная задача. Задачи дискретного программирования. Методы Гомори.  Оптимизация на сетях. Построение кратчайшего пути в графе. Транспортные задачи на сетях. Теорема о максимальном потоке и минимальном разрезе. Теорема Куна-</w:t>
            </w:r>
            <w:proofErr w:type="spellStart"/>
            <w:r w:rsidRPr="006F0AA9">
              <w:t>Таккера</w:t>
            </w:r>
            <w:proofErr w:type="spellEnd"/>
            <w:r w:rsidRPr="006F0AA9">
              <w:t>.</w:t>
            </w:r>
          </w:p>
        </w:tc>
      </w:tr>
      <w:tr w:rsidR="00D105AB" w:rsidRPr="00060177" w:rsidTr="00D105A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B" w:rsidRPr="001B296C" w:rsidRDefault="00D105AB" w:rsidP="001B296C">
            <w:pPr>
              <w:pStyle w:val="a8"/>
              <w:jc w:val="left"/>
            </w:pPr>
            <w:r w:rsidRPr="001B296C"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B" w:rsidRPr="006F0AA9" w:rsidRDefault="00D105AB" w:rsidP="00D105AB">
            <w:pPr>
              <w:pStyle w:val="a8"/>
              <w:rPr>
                <w:szCs w:val="28"/>
              </w:rPr>
            </w:pPr>
            <w:r w:rsidRPr="006F0AA9">
              <w:t>Принятие решений в условиях неопределенности и конфликта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B" w:rsidRPr="006F0AA9" w:rsidRDefault="00D105AB" w:rsidP="00D105AB">
            <w:pPr>
              <w:pStyle w:val="a8"/>
              <w:rPr>
                <w:szCs w:val="28"/>
              </w:rPr>
            </w:pPr>
            <w:r w:rsidRPr="006F0AA9">
              <w:t xml:space="preserve">Принятие решений в условиях полной и частичной неопределенности. Критерии оптимальности в моделях с неполной информацией и в условиях риска. Принятие решений в условиях конфликта. Бескоалиционные и матричные игры. Равновесие по </w:t>
            </w:r>
            <w:proofErr w:type="spellStart"/>
            <w:r w:rsidRPr="006F0AA9">
              <w:t>Нэшу</w:t>
            </w:r>
            <w:proofErr w:type="spellEnd"/>
            <w:r w:rsidRPr="006F0AA9">
              <w:t xml:space="preserve">. Смешанное расширение матричной и антагонистической игры. Решение матричных игр. Ведение задачи принятия решения к статистической игре. Кооперативные игры. Ядро, функции Шепли, </w:t>
            </w:r>
            <w:proofErr w:type="spellStart"/>
            <w:r w:rsidRPr="006F0AA9">
              <w:t>Банзафа</w:t>
            </w:r>
            <w:proofErr w:type="spellEnd"/>
            <w:r w:rsidRPr="006F0AA9">
              <w:t>.</w:t>
            </w:r>
          </w:p>
        </w:tc>
      </w:tr>
    </w:tbl>
    <w:p w:rsidR="00102F55" w:rsidRDefault="00102F55" w:rsidP="001B296C">
      <w:pPr>
        <w:pStyle w:val="2"/>
      </w:pPr>
      <w:r>
        <w:t>5.2 Разделы дисциплины и виды занятий</w:t>
      </w:r>
    </w:p>
    <w:p w:rsidR="00102F55" w:rsidRDefault="00102F55" w:rsidP="00102F55">
      <w:r>
        <w:t>Для 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017"/>
        <w:gridCol w:w="1015"/>
        <w:gridCol w:w="1015"/>
        <w:gridCol w:w="1015"/>
        <w:gridCol w:w="871"/>
      </w:tblGrid>
      <w:tr w:rsidR="001B296C" w:rsidRPr="001B296C" w:rsidTr="00D105AB">
        <w:trPr>
          <w:tblHeader/>
          <w:jc w:val="center"/>
        </w:trPr>
        <w:tc>
          <w:tcPr>
            <w:tcW w:w="334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№ п/п</w:t>
            </w:r>
          </w:p>
        </w:tc>
        <w:tc>
          <w:tcPr>
            <w:tcW w:w="262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СРС</w:t>
            </w:r>
          </w:p>
        </w:tc>
      </w:tr>
      <w:tr w:rsidR="00D105AB" w:rsidRPr="001B296C" w:rsidTr="00D105AB">
        <w:trPr>
          <w:jc w:val="center"/>
        </w:trPr>
        <w:tc>
          <w:tcPr>
            <w:tcW w:w="334" w:type="pct"/>
            <w:vAlign w:val="center"/>
          </w:tcPr>
          <w:p w:rsidR="00D105AB" w:rsidRPr="001B296C" w:rsidRDefault="00D105AB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</w:tcPr>
          <w:p w:rsidR="00D105AB" w:rsidRPr="006F0AA9" w:rsidRDefault="00D105AB" w:rsidP="00D105AB">
            <w:pPr>
              <w:pStyle w:val="a8"/>
              <w:jc w:val="left"/>
              <w:rPr>
                <w:szCs w:val="28"/>
              </w:rPr>
            </w:pPr>
            <w:r w:rsidRPr="006F0AA9">
              <w:t>Линейная и нелинейная оптимизация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10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10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40</w:t>
            </w:r>
          </w:p>
        </w:tc>
      </w:tr>
      <w:tr w:rsidR="00D105AB" w:rsidRPr="001B296C" w:rsidTr="00D105AB">
        <w:trPr>
          <w:jc w:val="center"/>
        </w:trPr>
        <w:tc>
          <w:tcPr>
            <w:tcW w:w="334" w:type="pct"/>
            <w:vAlign w:val="center"/>
          </w:tcPr>
          <w:p w:rsidR="00D105AB" w:rsidRPr="001B296C" w:rsidRDefault="00D105AB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</w:tcPr>
          <w:p w:rsidR="00D105AB" w:rsidRPr="006F0AA9" w:rsidRDefault="00D105AB" w:rsidP="00D105AB">
            <w:pPr>
              <w:pStyle w:val="a8"/>
              <w:jc w:val="left"/>
              <w:rPr>
                <w:szCs w:val="28"/>
              </w:rPr>
            </w:pPr>
            <w:r w:rsidRPr="006F0AA9">
              <w:t>Принятие решений в условиях неопределенности и конфликта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8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8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32</w:t>
            </w:r>
          </w:p>
        </w:tc>
      </w:tr>
      <w:tr w:rsidR="001B296C" w:rsidRPr="00DC07A9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1B296C" w:rsidRPr="00DC07A9" w:rsidRDefault="001B296C" w:rsidP="001B296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1B296C" w:rsidRPr="00DC07A9" w:rsidRDefault="001B296C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18</w:t>
            </w:r>
          </w:p>
        </w:tc>
        <w:tc>
          <w:tcPr>
            <w:tcW w:w="530" w:type="pct"/>
            <w:vAlign w:val="center"/>
          </w:tcPr>
          <w:p w:rsidR="001B296C" w:rsidRPr="00DC07A9" w:rsidRDefault="001B296C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18</w:t>
            </w:r>
          </w:p>
        </w:tc>
        <w:tc>
          <w:tcPr>
            <w:tcW w:w="530" w:type="pct"/>
            <w:vAlign w:val="center"/>
          </w:tcPr>
          <w:p w:rsidR="001B296C" w:rsidRPr="00DC07A9" w:rsidRDefault="001B296C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DC07A9" w:rsidRDefault="00D105AB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72</w:t>
            </w:r>
          </w:p>
        </w:tc>
      </w:tr>
    </w:tbl>
    <w:p w:rsidR="00102F55" w:rsidRDefault="00102F55" w:rsidP="00102F55"/>
    <w:p w:rsidR="00102F55" w:rsidRDefault="00102F55" w:rsidP="00102F55">
      <w:r>
        <w:t>Для заочной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017"/>
        <w:gridCol w:w="1015"/>
        <w:gridCol w:w="1015"/>
        <w:gridCol w:w="1015"/>
        <w:gridCol w:w="871"/>
      </w:tblGrid>
      <w:tr w:rsidR="00DC07A9" w:rsidRPr="00DC07A9" w:rsidTr="00D105AB">
        <w:trPr>
          <w:tblHeader/>
          <w:jc w:val="center"/>
        </w:trPr>
        <w:tc>
          <w:tcPr>
            <w:tcW w:w="334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 п/п</w:t>
            </w:r>
          </w:p>
        </w:tc>
        <w:tc>
          <w:tcPr>
            <w:tcW w:w="262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СРС</w:t>
            </w:r>
          </w:p>
        </w:tc>
      </w:tr>
      <w:tr w:rsidR="00D105AB" w:rsidRPr="00DC07A9" w:rsidTr="00D105AB">
        <w:trPr>
          <w:jc w:val="center"/>
        </w:trPr>
        <w:tc>
          <w:tcPr>
            <w:tcW w:w="334" w:type="pct"/>
            <w:vAlign w:val="center"/>
          </w:tcPr>
          <w:p w:rsidR="00D105AB" w:rsidRPr="00DC07A9" w:rsidRDefault="00D105AB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0" w:type="pct"/>
          </w:tcPr>
          <w:p w:rsidR="00D105AB" w:rsidRPr="006F0AA9" w:rsidRDefault="00D105AB" w:rsidP="00D105AB">
            <w:pPr>
              <w:pStyle w:val="a8"/>
              <w:jc w:val="left"/>
              <w:rPr>
                <w:szCs w:val="28"/>
              </w:rPr>
            </w:pPr>
            <w:r w:rsidRPr="006F0AA9">
              <w:t>Линейная и нелинейная оптимизация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50</w:t>
            </w:r>
          </w:p>
        </w:tc>
      </w:tr>
      <w:tr w:rsidR="00D105AB" w:rsidRPr="00DC07A9" w:rsidTr="00D105AB">
        <w:trPr>
          <w:jc w:val="center"/>
        </w:trPr>
        <w:tc>
          <w:tcPr>
            <w:tcW w:w="334" w:type="pct"/>
            <w:vAlign w:val="center"/>
          </w:tcPr>
          <w:p w:rsidR="00D105AB" w:rsidRPr="00DC07A9" w:rsidRDefault="00D105AB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0" w:type="pct"/>
          </w:tcPr>
          <w:p w:rsidR="00D105AB" w:rsidRPr="006F0AA9" w:rsidRDefault="00D105AB" w:rsidP="00D105AB">
            <w:pPr>
              <w:pStyle w:val="a8"/>
              <w:jc w:val="left"/>
              <w:rPr>
                <w:szCs w:val="28"/>
              </w:rPr>
            </w:pPr>
            <w:r w:rsidRPr="006F0AA9">
              <w:t>Принятие решений в условиях неопределенности и конфликта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D105AB" w:rsidRPr="006F0AA9" w:rsidRDefault="00D105AB" w:rsidP="00D105AB">
            <w:pPr>
              <w:pStyle w:val="a8"/>
              <w:jc w:val="center"/>
              <w:rPr>
                <w:szCs w:val="28"/>
              </w:rPr>
            </w:pPr>
            <w:r w:rsidRPr="006F0AA9">
              <w:rPr>
                <w:szCs w:val="28"/>
              </w:rPr>
              <w:t>40</w:t>
            </w:r>
          </w:p>
        </w:tc>
      </w:tr>
      <w:tr w:rsidR="00DC07A9" w:rsidRPr="00DC07A9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DC07A9" w:rsidRPr="00DC07A9" w:rsidRDefault="00DC07A9" w:rsidP="00DC07A9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8</w:t>
            </w:r>
          </w:p>
        </w:tc>
        <w:tc>
          <w:tcPr>
            <w:tcW w:w="530" w:type="pct"/>
            <w:vAlign w:val="center"/>
          </w:tcPr>
          <w:p w:rsidR="00DC07A9" w:rsidRPr="00DC07A9" w:rsidRDefault="00A146E3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6</w:t>
            </w:r>
            <w:bookmarkStart w:id="0" w:name="_GoBack"/>
            <w:bookmarkEnd w:id="0"/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DC07A9" w:rsidRDefault="00D105AB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90</w:t>
            </w:r>
          </w:p>
        </w:tc>
      </w:tr>
    </w:tbl>
    <w:p w:rsidR="00102F55" w:rsidRDefault="00102F55" w:rsidP="00DC07A9">
      <w:pPr>
        <w:pStyle w:val="2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700"/>
        <w:gridCol w:w="5254"/>
      </w:tblGrid>
      <w:tr w:rsidR="00DC07A9" w:rsidRPr="00DC07A9" w:rsidTr="00D105AB">
        <w:trPr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п/п</w:t>
            </w:r>
          </w:p>
        </w:tc>
        <w:tc>
          <w:tcPr>
            <w:tcW w:w="1933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744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D105AB" w:rsidRPr="00DC07A9" w:rsidTr="00D105AB">
        <w:trPr>
          <w:jc w:val="center"/>
        </w:trPr>
        <w:tc>
          <w:tcPr>
            <w:tcW w:w="322" w:type="pct"/>
          </w:tcPr>
          <w:p w:rsidR="00D105AB" w:rsidRPr="00DC07A9" w:rsidRDefault="00D105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D105AB" w:rsidRPr="006F0AA9" w:rsidRDefault="00D105AB" w:rsidP="00F715D9">
            <w:pPr>
              <w:pStyle w:val="a8"/>
              <w:jc w:val="left"/>
              <w:rPr>
                <w:szCs w:val="28"/>
              </w:rPr>
            </w:pPr>
            <w:r w:rsidRPr="006F0AA9">
              <w:t>Линейная и нелинейная оптимизация</w:t>
            </w:r>
          </w:p>
        </w:tc>
        <w:tc>
          <w:tcPr>
            <w:tcW w:w="2744" w:type="pct"/>
            <w:vMerge w:val="restart"/>
          </w:tcPr>
          <w:p w:rsidR="00D105AB" w:rsidRPr="00DC07A9" w:rsidRDefault="00D105AB" w:rsidP="00CF09A5">
            <w:pPr>
              <w:pStyle w:val="a8"/>
            </w:pPr>
            <w:r w:rsidRPr="00DC07A9">
              <w:t xml:space="preserve">1. </w:t>
            </w:r>
            <w:r w:rsidR="008F2716" w:rsidRPr="008F2716">
              <w:t>Горлач Б.А. Исследование операций. [Электронный ресурс] – Электрон</w:t>
            </w:r>
            <w:proofErr w:type="gramStart"/>
            <w:r w:rsidR="008F2716" w:rsidRPr="008F2716">
              <w:t>.</w:t>
            </w:r>
            <w:proofErr w:type="gramEnd"/>
            <w:r w:rsidR="008F2716" w:rsidRPr="008F2716">
              <w:t xml:space="preserve"> </w:t>
            </w:r>
            <w:proofErr w:type="gramStart"/>
            <w:r w:rsidR="008F2716" w:rsidRPr="008F2716">
              <w:t>д</w:t>
            </w:r>
            <w:proofErr w:type="gramEnd"/>
            <w:r w:rsidR="008F2716" w:rsidRPr="008F2716">
              <w:t>ан. – СПб</w:t>
            </w:r>
            <w:proofErr w:type="gramStart"/>
            <w:r w:rsidR="008F2716" w:rsidRPr="008F2716">
              <w:t xml:space="preserve">. : </w:t>
            </w:r>
            <w:proofErr w:type="gramEnd"/>
            <w:r w:rsidR="008F2716" w:rsidRPr="008F2716">
              <w:t xml:space="preserve">Лань, 2013. – 448 с. – Режим доступа: </w:t>
            </w:r>
            <w:hyperlink r:id="rId9" w:history="1">
              <w:r w:rsidR="008F2716" w:rsidRPr="005A5B53">
                <w:rPr>
                  <w:rStyle w:val="a9"/>
                </w:rPr>
                <w:t>http://e.lanbook.com/book/4865</w:t>
              </w:r>
            </w:hyperlink>
            <w:r w:rsidR="008F2716">
              <w:t xml:space="preserve"> </w:t>
            </w:r>
            <w:r w:rsidR="008F2716" w:rsidRPr="008F2716">
              <w:t xml:space="preserve">– </w:t>
            </w:r>
            <w:proofErr w:type="spellStart"/>
            <w:r w:rsidR="008F2716" w:rsidRPr="008F2716">
              <w:t>Загл</w:t>
            </w:r>
            <w:proofErr w:type="spellEnd"/>
            <w:r w:rsidR="008F2716" w:rsidRPr="008F2716">
              <w:t>. с экрана.</w:t>
            </w:r>
          </w:p>
          <w:p w:rsidR="00D105AB" w:rsidRPr="00DC07A9" w:rsidRDefault="008F2716" w:rsidP="008F2716">
            <w:pPr>
              <w:pStyle w:val="a8"/>
            </w:pPr>
            <w:r>
              <w:t>2. </w:t>
            </w:r>
            <w:r w:rsidRPr="00121DB5">
              <w:t>Минько А.Э. Методы прогнозирования и исследования операций. Учебное пособие. [Электронный ресур</w:t>
            </w:r>
            <w:r>
              <w:t>с] / А.Э. Минько, Э.В. Минько.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–</w:t>
            </w:r>
            <w:r w:rsidRPr="00121DB5">
              <w:t xml:space="preserve"> М.</w:t>
            </w:r>
            <w:r>
              <w:t xml:space="preserve"> : Финансы и статистика, 2010. – 480 с. </w:t>
            </w:r>
            <w:proofErr w:type="gramStart"/>
            <w:r>
              <w:t>–</w:t>
            </w:r>
            <w:r w:rsidRPr="00121DB5">
              <w:t>Р</w:t>
            </w:r>
            <w:proofErr w:type="gramEnd"/>
            <w:r w:rsidRPr="00121DB5">
              <w:t xml:space="preserve">ежим доступа: </w:t>
            </w:r>
            <w:hyperlink r:id="rId10" w:history="1">
              <w:r w:rsidRPr="005A5B53">
                <w:rPr>
                  <w:rStyle w:val="a9"/>
                </w:rPr>
                <w:t>http://e.lanbook.com/book/28357</w:t>
              </w:r>
            </w:hyperlink>
            <w:r>
              <w:t xml:space="preserve"> –</w:t>
            </w:r>
            <w:r w:rsidRPr="00121DB5">
              <w:t xml:space="preserve"> </w:t>
            </w:r>
            <w:proofErr w:type="spellStart"/>
            <w:r w:rsidRPr="00121DB5">
              <w:t>Загл</w:t>
            </w:r>
            <w:proofErr w:type="spellEnd"/>
            <w:r w:rsidRPr="00121DB5">
              <w:t>. с экрана.</w:t>
            </w:r>
          </w:p>
        </w:tc>
      </w:tr>
      <w:tr w:rsidR="00D105AB" w:rsidRPr="00DC07A9" w:rsidTr="00D105AB">
        <w:trPr>
          <w:jc w:val="center"/>
        </w:trPr>
        <w:tc>
          <w:tcPr>
            <w:tcW w:w="322" w:type="pct"/>
          </w:tcPr>
          <w:p w:rsidR="00D105AB" w:rsidRPr="00DC07A9" w:rsidRDefault="00D105A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D105AB" w:rsidRPr="006F0AA9" w:rsidRDefault="00D105AB" w:rsidP="00F715D9">
            <w:pPr>
              <w:pStyle w:val="a8"/>
              <w:jc w:val="left"/>
              <w:rPr>
                <w:szCs w:val="28"/>
              </w:rPr>
            </w:pPr>
            <w:r w:rsidRPr="006F0AA9">
              <w:t>Принятие решений в условиях неопределенности и конфликта</w:t>
            </w:r>
          </w:p>
        </w:tc>
        <w:tc>
          <w:tcPr>
            <w:tcW w:w="2744" w:type="pct"/>
            <w:vMerge/>
          </w:tcPr>
          <w:p w:rsidR="00D105AB" w:rsidRPr="00DC07A9" w:rsidRDefault="00D105AB" w:rsidP="00DC07A9">
            <w:pPr>
              <w:pStyle w:val="a8"/>
              <w:jc w:val="left"/>
            </w:pPr>
          </w:p>
        </w:tc>
      </w:tr>
    </w:tbl>
    <w:p w:rsidR="00102F55" w:rsidRDefault="00102F55" w:rsidP="00102F55"/>
    <w:p w:rsidR="00102F55" w:rsidRDefault="00102F55" w:rsidP="008514C0">
      <w:pPr>
        <w:pStyle w:val="2"/>
      </w:pPr>
      <w: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2F55" w:rsidRDefault="00102F5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2F55" w:rsidRDefault="00102F55" w:rsidP="008514C0">
      <w:pPr>
        <w:pStyle w:val="1"/>
      </w:pPr>
      <w: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2F55" w:rsidRDefault="00102F55" w:rsidP="008514C0">
      <w:pPr>
        <w:pStyle w:val="2"/>
      </w:pPr>
      <w:r>
        <w:t>8.1 Перечень основной учебной литературы, необходимой для освоения дисциплины</w:t>
      </w:r>
    </w:p>
    <w:p w:rsidR="00102F55" w:rsidRDefault="00102F55" w:rsidP="008F2716">
      <w:r>
        <w:t>1.</w:t>
      </w:r>
      <w:r w:rsidR="008514C0">
        <w:t> </w:t>
      </w:r>
      <w:r w:rsidR="008F2716" w:rsidRPr="008F2716">
        <w:t>Горлач Б.А. Исследование операций. [Электронный ресурс] – Электрон</w:t>
      </w:r>
      <w:proofErr w:type="gramStart"/>
      <w:r w:rsidR="008F2716" w:rsidRPr="008F2716">
        <w:t>.</w:t>
      </w:r>
      <w:proofErr w:type="gramEnd"/>
      <w:r w:rsidR="008F2716" w:rsidRPr="008F2716">
        <w:t xml:space="preserve"> </w:t>
      </w:r>
      <w:proofErr w:type="gramStart"/>
      <w:r w:rsidR="008F2716" w:rsidRPr="008F2716">
        <w:t>д</w:t>
      </w:r>
      <w:proofErr w:type="gramEnd"/>
      <w:r w:rsidR="008F2716" w:rsidRPr="008F2716">
        <w:t>ан. – СПб</w:t>
      </w:r>
      <w:proofErr w:type="gramStart"/>
      <w:r w:rsidR="008F2716" w:rsidRPr="008F2716">
        <w:t xml:space="preserve">. : </w:t>
      </w:r>
      <w:proofErr w:type="gramEnd"/>
      <w:r w:rsidR="008F2716" w:rsidRPr="008F2716">
        <w:t xml:space="preserve">Лань, 2013. – 448 с. – Режим доступа: </w:t>
      </w:r>
      <w:hyperlink r:id="rId11" w:history="1">
        <w:r w:rsidR="008F2716" w:rsidRPr="005A5B53">
          <w:rPr>
            <w:rStyle w:val="a9"/>
          </w:rPr>
          <w:t>http://e.lanbook.com/book/4865</w:t>
        </w:r>
      </w:hyperlink>
      <w:r w:rsidR="008F2716">
        <w:t xml:space="preserve"> </w:t>
      </w:r>
      <w:r w:rsidR="008F2716" w:rsidRPr="008F2716">
        <w:t xml:space="preserve">– </w:t>
      </w:r>
      <w:proofErr w:type="spellStart"/>
      <w:r w:rsidR="008F2716" w:rsidRPr="008F2716">
        <w:t>Загл</w:t>
      </w:r>
      <w:proofErr w:type="spellEnd"/>
      <w:r w:rsidR="008F2716" w:rsidRPr="008F2716">
        <w:t>. с экрана.</w:t>
      </w:r>
    </w:p>
    <w:p w:rsidR="00102F55" w:rsidRDefault="008514C0" w:rsidP="008514C0">
      <w:pPr>
        <w:pStyle w:val="2"/>
      </w:pPr>
      <w:r>
        <w:t xml:space="preserve">8.2 </w:t>
      </w:r>
      <w:r w:rsidR="00102F55">
        <w:t>Перечень дополнительной учебной литературы, необходимой для освоения дисциплины</w:t>
      </w:r>
    </w:p>
    <w:p w:rsidR="00102F55" w:rsidRDefault="00102F55" w:rsidP="00102F55">
      <w:r>
        <w:t>1.</w:t>
      </w:r>
      <w:r w:rsidR="008514C0">
        <w:t> </w:t>
      </w:r>
      <w:r w:rsidR="008F2716" w:rsidRPr="00121DB5">
        <w:t>Минько А.Э. Методы прогнозирования и исследования операций. Учебное пособие. [Электронный ресур</w:t>
      </w:r>
      <w:r w:rsidR="008F2716">
        <w:t>с] / А.Э. Минько, Э.В. Минько. – Электрон</w:t>
      </w:r>
      <w:proofErr w:type="gramStart"/>
      <w:r w:rsidR="008F2716">
        <w:t>.</w:t>
      </w:r>
      <w:proofErr w:type="gramEnd"/>
      <w:r w:rsidR="008F2716">
        <w:t xml:space="preserve"> </w:t>
      </w:r>
      <w:proofErr w:type="gramStart"/>
      <w:r w:rsidR="008F2716">
        <w:t>д</w:t>
      </w:r>
      <w:proofErr w:type="gramEnd"/>
      <w:r w:rsidR="008F2716">
        <w:t>ан. –</w:t>
      </w:r>
      <w:r w:rsidR="008F2716" w:rsidRPr="00121DB5">
        <w:t xml:space="preserve"> М.</w:t>
      </w:r>
      <w:r w:rsidR="008F2716">
        <w:t xml:space="preserve"> : Финансы и статистика, 2010. – 480 с. </w:t>
      </w:r>
      <w:proofErr w:type="gramStart"/>
      <w:r w:rsidR="008F2716">
        <w:t>–</w:t>
      </w:r>
      <w:r w:rsidR="008F2716" w:rsidRPr="00121DB5">
        <w:t>Р</w:t>
      </w:r>
      <w:proofErr w:type="gramEnd"/>
      <w:r w:rsidR="008F2716" w:rsidRPr="00121DB5">
        <w:t xml:space="preserve">ежим доступа: </w:t>
      </w:r>
      <w:hyperlink r:id="rId12" w:history="1">
        <w:r w:rsidR="008F2716" w:rsidRPr="005A5B53">
          <w:rPr>
            <w:rStyle w:val="a9"/>
          </w:rPr>
          <w:t>http://e.lanbook.com/book/28357</w:t>
        </w:r>
      </w:hyperlink>
      <w:r w:rsidR="008F2716">
        <w:t xml:space="preserve"> –</w:t>
      </w:r>
      <w:r w:rsidR="008F2716" w:rsidRPr="00121DB5">
        <w:t xml:space="preserve"> </w:t>
      </w:r>
      <w:proofErr w:type="spellStart"/>
      <w:r w:rsidR="008F2716" w:rsidRPr="00121DB5">
        <w:t>Загл</w:t>
      </w:r>
      <w:proofErr w:type="spellEnd"/>
      <w:r w:rsidR="008F2716" w:rsidRPr="00121DB5">
        <w:t>. с экрана.</w:t>
      </w:r>
    </w:p>
    <w:p w:rsidR="00102F55" w:rsidRDefault="00102F55" w:rsidP="008514C0">
      <w:pPr>
        <w:pStyle w:val="2"/>
      </w:pPr>
      <w:r>
        <w:t>8.3 Перечень нормативно-правовой документации, необходимой для освоения дисциплины</w:t>
      </w:r>
    </w:p>
    <w:p w:rsidR="00102F55" w:rsidRDefault="00102F55" w:rsidP="00102F55">
      <w:r>
        <w:t>При освоении данной дисциплины нормативно-правовая документация не используется.</w:t>
      </w:r>
    </w:p>
    <w:p w:rsidR="00102F55" w:rsidRDefault="00102F55" w:rsidP="008514C0">
      <w:pPr>
        <w:pStyle w:val="2"/>
      </w:pPr>
      <w:r>
        <w:t>8.4 Другие издания, необходимые для освоения дисциплины</w:t>
      </w:r>
    </w:p>
    <w:p w:rsidR="00F715D9" w:rsidRDefault="00F715D9" w:rsidP="00102F55">
      <w:pPr>
        <w:rPr>
          <w:bCs/>
          <w:szCs w:val="28"/>
        </w:rPr>
      </w:pPr>
      <w:r>
        <w:rPr>
          <w:bCs/>
          <w:szCs w:val="28"/>
        </w:rPr>
        <w:t>1. </w:t>
      </w:r>
      <w:r w:rsidRPr="00121DB5">
        <w:rPr>
          <w:bCs/>
          <w:szCs w:val="28"/>
        </w:rPr>
        <w:t>Дегтярев</w:t>
      </w:r>
      <w:r>
        <w:rPr>
          <w:bCs/>
          <w:szCs w:val="28"/>
        </w:rPr>
        <w:t xml:space="preserve"> </w:t>
      </w:r>
      <w:r w:rsidRPr="00121DB5">
        <w:rPr>
          <w:bCs/>
          <w:szCs w:val="28"/>
        </w:rPr>
        <w:t>В</w:t>
      </w:r>
      <w:r>
        <w:rPr>
          <w:bCs/>
          <w:szCs w:val="28"/>
        </w:rPr>
        <w:t>.</w:t>
      </w:r>
      <w:r w:rsidRPr="00121DB5">
        <w:rPr>
          <w:bCs/>
          <w:szCs w:val="28"/>
        </w:rPr>
        <w:t>Г</w:t>
      </w:r>
      <w:r>
        <w:rPr>
          <w:bCs/>
          <w:szCs w:val="28"/>
        </w:rPr>
        <w:t>.</w:t>
      </w:r>
      <w:r w:rsidRPr="00121DB5">
        <w:rPr>
          <w:bCs/>
          <w:szCs w:val="28"/>
        </w:rPr>
        <w:t xml:space="preserve"> Исследование операций [Текст]: лабораторные работы и методические рекоме</w:t>
      </w:r>
      <w:r>
        <w:rPr>
          <w:bCs/>
          <w:szCs w:val="28"/>
        </w:rPr>
        <w:t>ндации / В.Г. Дегтярев, Р.</w:t>
      </w:r>
      <w:r w:rsidRPr="00121DB5">
        <w:rPr>
          <w:bCs/>
          <w:szCs w:val="28"/>
        </w:rPr>
        <w:t xml:space="preserve">С. Кударов. </w:t>
      </w:r>
      <w:r>
        <w:rPr>
          <w:bCs/>
          <w:szCs w:val="28"/>
        </w:rPr>
        <w:t>–</w:t>
      </w:r>
      <w:r w:rsidRPr="00121DB5">
        <w:rPr>
          <w:bCs/>
          <w:szCs w:val="28"/>
        </w:rPr>
        <w:t xml:space="preserve"> </w:t>
      </w:r>
      <w:r>
        <w:rPr>
          <w:bCs/>
          <w:szCs w:val="28"/>
        </w:rPr>
        <w:t>СПб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ПГУПС, 2013. – 60 с.</w:t>
      </w:r>
    </w:p>
    <w:p w:rsidR="00F715D9" w:rsidRDefault="00F715D9" w:rsidP="008F2716">
      <w:r>
        <w:t>2. Луценко М.М. Основные математические структуры: Учебное пособие / М.М. Луценко. СПб</w:t>
      </w:r>
      <w:proofErr w:type="gramStart"/>
      <w:r>
        <w:t xml:space="preserve">. : </w:t>
      </w:r>
      <w:proofErr w:type="gramEnd"/>
      <w:r>
        <w:t>ПГУПС, 2007. – 57 с.</w:t>
      </w:r>
    </w:p>
    <w:p w:rsidR="00F715D9" w:rsidRDefault="00F715D9" w:rsidP="008F2716">
      <w:r>
        <w:t>3. Луценко М.М. Теория статистических решений [Текст]</w:t>
      </w:r>
      <w:proofErr w:type="gramStart"/>
      <w:r>
        <w:t xml:space="preserve"> :</w:t>
      </w:r>
      <w:proofErr w:type="gramEnd"/>
      <w:r>
        <w:t xml:space="preserve"> учебное пособие по курсу «Теория статистических решений» / М. М. Луценко. - СПб</w:t>
      </w:r>
      <w:proofErr w:type="gramStart"/>
      <w:r>
        <w:t xml:space="preserve"> :</w:t>
      </w:r>
      <w:proofErr w:type="gramEnd"/>
      <w:r>
        <w:t xml:space="preserve"> ПГУПС, 2011 - 2012. -Ч. 1. - 2011. - 88 с. </w:t>
      </w:r>
    </w:p>
    <w:p w:rsidR="00102F55" w:rsidRDefault="00102F55" w:rsidP="008514C0">
      <w:pPr>
        <w:pStyle w:val="1"/>
      </w:pPr>
      <w: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04EE3" w:rsidRDefault="008514C0" w:rsidP="00804EE3">
      <w:pPr>
        <w:numPr>
          <w:ilvl w:val="0"/>
          <w:numId w:val="16"/>
        </w:numPr>
        <w:tabs>
          <w:tab w:val="left" w:pos="1418"/>
        </w:tabs>
        <w:ind w:left="0" w:firstLine="851"/>
        <w:rPr>
          <w:bCs/>
          <w:color w:val="000000"/>
          <w:szCs w:val="28"/>
        </w:rPr>
      </w:pPr>
      <w:r>
        <w:t>1. </w:t>
      </w:r>
      <w:r w:rsidR="00804EE3">
        <w:rPr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="00804EE3">
          <w:rPr>
            <w:rStyle w:val="a9"/>
            <w:szCs w:val="28"/>
          </w:rPr>
          <w:t>http://sdo.pgups.ru/</w:t>
        </w:r>
      </w:hyperlink>
      <w:r w:rsidR="00804EE3">
        <w:rPr>
          <w:szCs w:val="28"/>
        </w:rPr>
        <w:t xml:space="preserve"> (для доступа к полнотекстовым документам требуется авторизация).</w:t>
      </w:r>
    </w:p>
    <w:p w:rsidR="00804EE3" w:rsidRDefault="00804EE3" w:rsidP="00804EE3">
      <w:pPr>
        <w:numPr>
          <w:ilvl w:val="0"/>
          <w:numId w:val="16"/>
        </w:numPr>
        <w:tabs>
          <w:tab w:val="left" w:pos="1418"/>
        </w:tabs>
        <w:ind w:left="0" w:firstLine="851"/>
        <w:rPr>
          <w:bCs/>
          <w:color w:val="000000"/>
          <w:szCs w:val="28"/>
        </w:rPr>
      </w:pPr>
      <w:r>
        <w:rPr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>
          <w:rPr>
            <w:rStyle w:val="a9"/>
            <w:szCs w:val="28"/>
          </w:rPr>
          <w:t>http://e.lanbook.com</w:t>
        </w:r>
      </w:hyperlink>
      <w:r>
        <w:rPr>
          <w:szCs w:val="28"/>
        </w:rPr>
        <w:t xml:space="preserve"> (для доступа к полнотекстовым документам требуется авторизация).</w:t>
      </w:r>
    </w:p>
    <w:p w:rsidR="00804EE3" w:rsidRDefault="00804EE3" w:rsidP="00804EE3">
      <w:pPr>
        <w:numPr>
          <w:ilvl w:val="0"/>
          <w:numId w:val="16"/>
        </w:numPr>
        <w:tabs>
          <w:tab w:val="left" w:pos="1418"/>
        </w:tabs>
        <w:ind w:left="0" w:firstLine="851"/>
        <w:rPr>
          <w:bCs/>
          <w:color w:val="000000"/>
          <w:szCs w:val="28"/>
        </w:rPr>
      </w:pPr>
      <w:r>
        <w:rPr>
          <w:szCs w:val="28"/>
        </w:rPr>
        <w:t xml:space="preserve">Электронная библиотека ЮРАЙТ. Режим доступа: </w:t>
      </w:r>
      <w:hyperlink r:id="rId15" w:history="1">
        <w:r>
          <w:rPr>
            <w:rStyle w:val="a9"/>
            <w:szCs w:val="28"/>
          </w:rPr>
          <w:t>https://biblio-online.ru/</w:t>
        </w:r>
      </w:hyperlink>
      <w:r>
        <w:rPr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Cs w:val="28"/>
        </w:rPr>
        <w:t>.</w:t>
      </w:r>
    </w:p>
    <w:p w:rsidR="00804EE3" w:rsidRDefault="00804EE3" w:rsidP="00804EE3">
      <w:pPr>
        <w:numPr>
          <w:ilvl w:val="0"/>
          <w:numId w:val="16"/>
        </w:numPr>
        <w:tabs>
          <w:tab w:val="left" w:pos="1418"/>
        </w:tabs>
        <w:ind w:left="0" w:firstLine="851"/>
        <w:rPr>
          <w:bCs/>
          <w:color w:val="000000"/>
          <w:szCs w:val="28"/>
        </w:rPr>
      </w:pPr>
      <w:r>
        <w:rPr>
          <w:szCs w:val="28"/>
        </w:rPr>
        <w:t>Электронно-библиотечная система ibooks.ru («</w:t>
      </w:r>
      <w:proofErr w:type="spellStart"/>
      <w:r>
        <w:rPr>
          <w:szCs w:val="28"/>
        </w:rPr>
        <w:t>Айбукс</w:t>
      </w:r>
      <w:proofErr w:type="spellEnd"/>
      <w:r>
        <w:rPr>
          <w:szCs w:val="28"/>
        </w:rPr>
        <w:t xml:space="preserve">»). Режим доступа: </w:t>
      </w:r>
      <w:hyperlink r:id="rId16" w:history="1">
        <w:r>
          <w:rPr>
            <w:rStyle w:val="a9"/>
            <w:szCs w:val="28"/>
          </w:rPr>
          <w:t>https://ibooks.ru/home.php?routine=bookshelf</w:t>
        </w:r>
      </w:hyperlink>
      <w:r>
        <w:rPr>
          <w:szCs w:val="28"/>
        </w:rPr>
        <w:t xml:space="preserve"> (для доступа к полнотекстовым документам требуется авторизация).</w:t>
      </w:r>
    </w:p>
    <w:p w:rsidR="00804EE3" w:rsidRDefault="00804EE3" w:rsidP="00804EE3">
      <w:pPr>
        <w:numPr>
          <w:ilvl w:val="0"/>
          <w:numId w:val="16"/>
        </w:numPr>
        <w:tabs>
          <w:tab w:val="left" w:pos="1418"/>
        </w:tabs>
        <w:ind w:left="0" w:firstLine="851"/>
        <w:rPr>
          <w:bCs/>
          <w:color w:val="000000"/>
          <w:szCs w:val="28"/>
        </w:rPr>
      </w:pPr>
      <w:r>
        <w:rPr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7" w:history="1">
        <w:r>
          <w:rPr>
            <w:rStyle w:val="a9"/>
            <w:szCs w:val="28"/>
          </w:rPr>
          <w:t>http://window.edu.ru</w:t>
        </w:r>
      </w:hyperlink>
      <w:r>
        <w:rPr>
          <w:szCs w:val="28"/>
        </w:rPr>
        <w:t>. – свободный.</w:t>
      </w:r>
    </w:p>
    <w:p w:rsidR="00804EE3" w:rsidRDefault="00804EE3" w:rsidP="00804EE3">
      <w:pPr>
        <w:numPr>
          <w:ilvl w:val="0"/>
          <w:numId w:val="16"/>
        </w:numPr>
        <w:tabs>
          <w:tab w:val="left" w:pos="1418"/>
        </w:tabs>
        <w:ind w:left="0" w:firstLine="851"/>
        <w:rPr>
          <w:bCs/>
          <w:color w:val="000000"/>
          <w:szCs w:val="28"/>
        </w:rPr>
      </w:pPr>
      <w:r>
        <w:rPr>
          <w:szCs w:val="28"/>
        </w:rPr>
        <w:t xml:space="preserve">Электронные словари и энциклопедии на Академике. Режим доступа </w:t>
      </w:r>
      <w:hyperlink r:id="rId18" w:history="1">
        <w:r>
          <w:rPr>
            <w:rStyle w:val="a9"/>
            <w:szCs w:val="28"/>
          </w:rPr>
          <w:t>https://dic.academic.ru/</w:t>
        </w:r>
      </w:hyperlink>
      <w:r>
        <w:rPr>
          <w:szCs w:val="28"/>
        </w:rPr>
        <w:t xml:space="preserve">. – свободный. </w:t>
      </w:r>
    </w:p>
    <w:p w:rsidR="00102F55" w:rsidRDefault="00102F55" w:rsidP="00804EE3">
      <w:r>
        <w:t>10. Методические указания для обучающихся по освоению дисциплины</w:t>
      </w:r>
    </w:p>
    <w:p w:rsidR="00102F55" w:rsidRDefault="00102F55" w:rsidP="00102F55">
      <w:r>
        <w:t>Порядок изучения дисциплины следующий:</w:t>
      </w:r>
    </w:p>
    <w:p w:rsidR="00102F55" w:rsidRDefault="00102F55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1D5" w:rsidRDefault="00276CD6" w:rsidP="00102F55">
      <w:r>
        <w:t>1. </w:t>
      </w:r>
      <w:r w:rsidR="00102F55"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76CD6" w:rsidRDefault="00276CD6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</w:t>
      </w:r>
      <w:r w:rsidR="00D10213">
        <w:t>имые для оценки знаний, умений</w:t>
      </w:r>
      <w:r>
        <w:t>, предусмотренные текущим контролем (см. фонд оценочных средств по дисциплине).</w:t>
      </w:r>
    </w:p>
    <w:p w:rsidR="00276CD6" w:rsidRDefault="00276CD6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6CD6" w:rsidRDefault="00276CD6" w:rsidP="00276CD6">
      <w:pPr>
        <w:pStyle w:val="1"/>
      </w:pPr>
      <w:r w:rsidRPr="00276CD6"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04EE3" w:rsidRDefault="00804EE3" w:rsidP="00804EE3">
      <w:pPr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04EE3" w:rsidRDefault="00804EE3" w:rsidP="00804EE3">
      <w:pPr>
        <w:numPr>
          <w:ilvl w:val="0"/>
          <w:numId w:val="15"/>
        </w:numPr>
        <w:ind w:left="0" w:firstLine="851"/>
        <w:rPr>
          <w:b/>
          <w:bCs/>
          <w:szCs w:val="28"/>
        </w:rPr>
      </w:pPr>
      <w:r>
        <w:rPr>
          <w:bCs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9" w:history="1">
        <w:r>
          <w:rPr>
            <w:rStyle w:val="a9"/>
            <w:bCs/>
            <w:szCs w:val="28"/>
          </w:rPr>
          <w:t>http://sdo.pgups.ru</w:t>
        </w:r>
      </w:hyperlink>
      <w:r>
        <w:rPr>
          <w:bCs/>
          <w:szCs w:val="28"/>
        </w:rPr>
        <w:t>.</w:t>
      </w:r>
    </w:p>
    <w:p w:rsidR="00804EE3" w:rsidRDefault="00804EE3" w:rsidP="00804EE3">
      <w:pPr>
        <w:numPr>
          <w:ilvl w:val="0"/>
          <w:numId w:val="15"/>
        </w:numPr>
        <w:ind w:left="0" w:firstLine="851"/>
        <w:rPr>
          <w:b/>
          <w:bCs/>
          <w:szCs w:val="28"/>
        </w:rPr>
      </w:pPr>
      <w:r>
        <w:rPr>
          <w:bCs/>
          <w:szCs w:val="28"/>
        </w:rPr>
        <w:t xml:space="preserve">Интернет-сервисы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Cs w:val="28"/>
        </w:rPr>
        <w:t>согласно п. 9 рабочей программы</w:t>
      </w:r>
      <w:r>
        <w:rPr>
          <w:bCs/>
          <w:szCs w:val="28"/>
        </w:rPr>
        <w:t>).</w:t>
      </w:r>
    </w:p>
    <w:p w:rsidR="00804EE3" w:rsidRDefault="00804EE3" w:rsidP="00804EE3">
      <w:pPr>
        <w:numPr>
          <w:ilvl w:val="0"/>
          <w:numId w:val="15"/>
        </w:numPr>
        <w:ind w:left="0" w:firstLine="851"/>
        <w:rPr>
          <w:bCs/>
        </w:rPr>
      </w:pPr>
      <w:r>
        <w:rPr>
          <w:bCs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</w:rPr>
        <w:t>Windows</w:t>
      </w:r>
      <w:proofErr w:type="spellEnd"/>
      <w:r>
        <w:rPr>
          <w:bCs/>
        </w:rPr>
        <w:t xml:space="preserve">; MS </w:t>
      </w:r>
      <w:proofErr w:type="spellStart"/>
      <w:r>
        <w:rPr>
          <w:bCs/>
        </w:rPr>
        <w:t>Office</w:t>
      </w:r>
      <w:proofErr w:type="spellEnd"/>
      <w:r>
        <w:rPr>
          <w:bCs/>
        </w:rPr>
        <w:t>; Антивирус Касперский.</w:t>
      </w:r>
    </w:p>
    <w:p w:rsidR="00B9549A" w:rsidRDefault="00B9549A" w:rsidP="00B9549A">
      <w:pPr>
        <w:rPr>
          <w:bCs/>
        </w:rPr>
      </w:pPr>
    </w:p>
    <w:p w:rsidR="00B9549A" w:rsidRPr="00B9549A" w:rsidRDefault="00B9549A" w:rsidP="00B9549A">
      <w:pPr>
        <w:pStyle w:val="1"/>
        <w:rPr>
          <w:rFonts w:cs="Times New Roman"/>
        </w:rPr>
      </w:pPr>
      <w:r w:rsidRPr="00276CD6">
        <w:t>1</w:t>
      </w:r>
      <w:r>
        <w:t>2</w:t>
      </w:r>
      <w:r w:rsidRPr="00276CD6">
        <w:t xml:space="preserve">. </w:t>
      </w:r>
      <w:r>
        <w:t xml:space="preserve">Описание материально-технической базы, необходимой для </w:t>
      </w:r>
      <w:r w:rsidRPr="00B9549A">
        <w:rPr>
          <w:rFonts w:cs="Times New Roman"/>
        </w:rPr>
        <w:t>осуществления образовательного процесса по дисциплине</w:t>
      </w:r>
    </w:p>
    <w:p w:rsidR="00B9549A" w:rsidRPr="00B9549A" w:rsidRDefault="00B9549A" w:rsidP="00B9549A">
      <w:pPr>
        <w:shd w:val="clear" w:color="auto" w:fill="FFFFFF"/>
        <w:rPr>
          <w:rFonts w:cs="Times New Roman"/>
          <w:szCs w:val="28"/>
        </w:rPr>
      </w:pPr>
      <w:r w:rsidRPr="00B9549A">
        <w:rPr>
          <w:rFonts w:eastAsia="Times New Roman" w:cs="Times New Roman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9549A" w:rsidRPr="00B9549A" w:rsidRDefault="00B9549A" w:rsidP="00B9549A">
      <w:pPr>
        <w:shd w:val="clear" w:color="auto" w:fill="FFFFFF"/>
        <w:rPr>
          <w:rFonts w:cs="Times New Roman"/>
          <w:szCs w:val="28"/>
        </w:rPr>
      </w:pPr>
      <w:r w:rsidRPr="00B9549A">
        <w:rPr>
          <w:rFonts w:cs="Times New Roman"/>
          <w:szCs w:val="28"/>
        </w:rPr>
        <w:t xml:space="preserve">- </w:t>
      </w:r>
      <w:r w:rsidRPr="00B9549A">
        <w:rPr>
          <w:rFonts w:eastAsia="Times New Roman" w:cs="Times New Roman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B9549A" w:rsidRPr="00B9549A" w:rsidRDefault="00B9549A" w:rsidP="00B9549A">
      <w:pPr>
        <w:shd w:val="clear" w:color="auto" w:fill="FFFFFF"/>
        <w:rPr>
          <w:rFonts w:cs="Times New Roman"/>
          <w:szCs w:val="28"/>
        </w:rPr>
      </w:pPr>
      <w:r w:rsidRPr="00B9549A">
        <w:rPr>
          <w:rFonts w:cs="Times New Roman"/>
          <w:szCs w:val="28"/>
        </w:rPr>
        <w:t xml:space="preserve">- </w:t>
      </w:r>
      <w:r w:rsidRPr="00B9549A">
        <w:rPr>
          <w:rFonts w:eastAsia="Times New Roman" w:cs="Times New Roman"/>
          <w:szCs w:val="28"/>
        </w:rPr>
        <w:t>помещения для самостоятельной работы;</w:t>
      </w:r>
    </w:p>
    <w:p w:rsidR="00B9549A" w:rsidRPr="00B9549A" w:rsidRDefault="00B9549A" w:rsidP="00B9549A">
      <w:pPr>
        <w:shd w:val="clear" w:color="auto" w:fill="FFFFFF"/>
        <w:rPr>
          <w:rFonts w:cs="Times New Roman"/>
          <w:szCs w:val="28"/>
        </w:rPr>
      </w:pPr>
      <w:r w:rsidRPr="00B9549A">
        <w:rPr>
          <w:rFonts w:cs="Times New Roman"/>
          <w:szCs w:val="28"/>
        </w:rPr>
        <w:t xml:space="preserve">- </w:t>
      </w:r>
      <w:r w:rsidRPr="00B9549A">
        <w:rPr>
          <w:rFonts w:eastAsia="Times New Roman" w:cs="Times New Roman"/>
          <w:szCs w:val="28"/>
        </w:rPr>
        <w:t>помещения для хранения и профилактического обслуживания учебного оборудования.</w:t>
      </w:r>
    </w:p>
    <w:p w:rsidR="00B9549A" w:rsidRPr="00B9549A" w:rsidRDefault="00B9549A" w:rsidP="00B9549A">
      <w:pPr>
        <w:shd w:val="clear" w:color="auto" w:fill="FFFFFF"/>
        <w:rPr>
          <w:rFonts w:cs="Times New Roman"/>
          <w:szCs w:val="28"/>
        </w:rPr>
      </w:pPr>
      <w:r w:rsidRPr="00B9549A">
        <w:rPr>
          <w:rFonts w:eastAsia="Times New Roman" w:cs="Times New Roman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9549A" w:rsidRPr="00B9549A" w:rsidRDefault="00B9549A" w:rsidP="00B9549A">
      <w:pPr>
        <w:shd w:val="clear" w:color="auto" w:fill="FFFFFF"/>
        <w:rPr>
          <w:rFonts w:cs="Times New Roman"/>
          <w:szCs w:val="28"/>
        </w:rPr>
      </w:pPr>
      <w:r w:rsidRPr="00B9549A">
        <w:rPr>
          <w:rFonts w:eastAsia="Times New Roman" w:cs="Times New Roman"/>
          <w:szCs w:val="28"/>
        </w:rP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B9549A" w:rsidRPr="00B9549A" w:rsidRDefault="00B9549A" w:rsidP="00B9549A">
      <w:pPr>
        <w:shd w:val="clear" w:color="auto" w:fill="FFFFFF"/>
        <w:rPr>
          <w:rFonts w:cs="Times New Roman"/>
          <w:szCs w:val="28"/>
        </w:rPr>
      </w:pPr>
      <w:r w:rsidRPr="00B9549A">
        <w:rPr>
          <w:rFonts w:eastAsia="Times New Roman" w:cs="Times New Roman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Pr="00B9549A">
        <w:rPr>
          <w:rFonts w:eastAsia="Times New Roman" w:cs="Times New Roman"/>
          <w:szCs w:val="28"/>
        </w:rPr>
        <w:lastRenderedPageBreak/>
        <w:t>обеспечением доступа в электронную информационно-образовательную среду университета.</w:t>
      </w:r>
    </w:p>
    <w:p w:rsidR="00B9549A" w:rsidRPr="00B9549A" w:rsidRDefault="00E0121B" w:rsidP="00B9549A">
      <w:pPr>
        <w:rPr>
          <w:rFonts w:cs="Times New Roman"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186FC8A" wp14:editId="029306F0">
            <wp:simplePos x="0" y="0"/>
            <wp:positionH relativeFrom="column">
              <wp:posOffset>-729261</wp:posOffset>
            </wp:positionH>
            <wp:positionV relativeFrom="paragraph">
              <wp:posOffset>-927011</wp:posOffset>
            </wp:positionV>
            <wp:extent cx="7123058" cy="9792586"/>
            <wp:effectExtent l="0" t="0" r="1905" b="0"/>
            <wp:wrapNone/>
            <wp:docPr id="3" name="Рисунок 3" descr="C:\Users\PRINT\Downloads\др каф\3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319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70" cy="97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49A" w:rsidRPr="00B9549A">
        <w:rPr>
          <w:rFonts w:eastAsia="Times New Roman" w:cs="Times New Roman"/>
          <w:szCs w:val="28"/>
        </w:rPr>
        <w:t xml:space="preserve">Число посадочных мест в лекционной аудитории больше списочного состава потока, а в аудитории для практических занятий - списочного состава группы обучающихся.   </w:t>
      </w:r>
    </w:p>
    <w:p w:rsidR="00B9549A" w:rsidRPr="00B9549A" w:rsidRDefault="00B9549A" w:rsidP="00B9549A">
      <w:pPr>
        <w:rPr>
          <w:rFonts w:cs="Times New Roman"/>
          <w:bCs/>
          <w:szCs w:val="28"/>
        </w:rPr>
      </w:pPr>
    </w:p>
    <w:p w:rsidR="00804EE3" w:rsidRDefault="00804EE3" w:rsidP="00804EE3"/>
    <w:p w:rsidR="00804EE3" w:rsidRPr="00804EE3" w:rsidRDefault="00804EE3" w:rsidP="00804EE3">
      <w:pPr>
        <w:tabs>
          <w:tab w:val="left" w:pos="2085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804EE3" w:rsidRPr="00FE2E72" w:rsidTr="00981FD3">
        <w:tc>
          <w:tcPr>
            <w:tcW w:w="4644" w:type="dxa"/>
          </w:tcPr>
          <w:p w:rsidR="00804EE3" w:rsidRPr="00FE2E72" w:rsidRDefault="00804EE3" w:rsidP="00981FD3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FE2E72">
              <w:rPr>
                <w:szCs w:val="28"/>
              </w:rPr>
              <w:t xml:space="preserve">Разработчик программы, </w:t>
            </w:r>
            <w:r>
              <w:rPr>
                <w:szCs w:val="28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804EE3" w:rsidRPr="00FE2E72" w:rsidRDefault="00804EE3" w:rsidP="00981FD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804EE3" w:rsidRPr="00FE2E72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М.М. Луценко</w:t>
            </w:r>
          </w:p>
        </w:tc>
      </w:tr>
      <w:tr w:rsidR="00804EE3" w:rsidRPr="00D2714B" w:rsidTr="00981FD3">
        <w:tc>
          <w:tcPr>
            <w:tcW w:w="4644" w:type="dxa"/>
          </w:tcPr>
          <w:p w:rsidR="00804EE3" w:rsidRPr="00FE2E72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FE2E72"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 xml:space="preserve"> 13  </w:t>
            </w:r>
            <w:r w:rsidRPr="00FE2E72"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 xml:space="preserve">  апреля  </w:t>
            </w:r>
            <w:r w:rsidRPr="00FE2E72">
              <w:rPr>
                <w:szCs w:val="28"/>
              </w:rPr>
              <w:t xml:space="preserve"> 20</w:t>
            </w:r>
            <w:r w:rsidRPr="00FE2E72">
              <w:rPr>
                <w:szCs w:val="28"/>
                <w:u w:val="single"/>
              </w:rPr>
              <w:t>1</w:t>
            </w:r>
            <w:r>
              <w:rPr>
                <w:szCs w:val="28"/>
                <w:u w:val="single"/>
              </w:rPr>
              <w:t xml:space="preserve">8  </w:t>
            </w:r>
            <w:r w:rsidRPr="00FE2E72">
              <w:rPr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804EE3" w:rsidRPr="00D2714B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942" w:type="dxa"/>
          </w:tcPr>
          <w:p w:rsidR="00804EE3" w:rsidRPr="00D2714B" w:rsidRDefault="00804EE3" w:rsidP="00981FD3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071D6D" w:rsidRPr="00804EE3" w:rsidRDefault="00071D6D" w:rsidP="00804EE3">
      <w:pPr>
        <w:tabs>
          <w:tab w:val="left" w:pos="2085"/>
        </w:tabs>
      </w:pPr>
    </w:p>
    <w:sectPr w:rsidR="00071D6D" w:rsidRPr="00804EE3" w:rsidSect="00DE2225">
      <w:footerReference w:type="default" r:id="rId2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69" w:rsidRDefault="00944169" w:rsidP="00D105AB">
      <w:r>
        <w:separator/>
      </w:r>
    </w:p>
  </w:endnote>
  <w:endnote w:type="continuationSeparator" w:id="0">
    <w:p w:rsidR="00944169" w:rsidRDefault="00944169" w:rsidP="00D1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41692"/>
      <w:docPartObj>
        <w:docPartGallery w:val="Page Numbers (Bottom of Page)"/>
        <w:docPartUnique/>
      </w:docPartObj>
    </w:sdtPr>
    <w:sdtEndPr/>
    <w:sdtContent>
      <w:p w:rsidR="00DE2225" w:rsidRDefault="00DE222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6E3">
          <w:rPr>
            <w:noProof/>
          </w:rPr>
          <w:t>7</w:t>
        </w:r>
        <w:r>
          <w:fldChar w:fldCharType="end"/>
        </w:r>
      </w:p>
    </w:sdtContent>
  </w:sdt>
  <w:p w:rsidR="00DE2225" w:rsidRDefault="00DE22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69" w:rsidRDefault="00944169" w:rsidP="00D105AB">
      <w:r>
        <w:separator/>
      </w:r>
    </w:p>
  </w:footnote>
  <w:footnote w:type="continuationSeparator" w:id="0">
    <w:p w:rsidR="00944169" w:rsidRDefault="00944169" w:rsidP="00D1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71D6D"/>
    <w:rsid w:val="000767C2"/>
    <w:rsid w:val="00095CF7"/>
    <w:rsid w:val="00102F55"/>
    <w:rsid w:val="00137C01"/>
    <w:rsid w:val="001B296C"/>
    <w:rsid w:val="00266073"/>
    <w:rsid w:val="00276CD6"/>
    <w:rsid w:val="003E614B"/>
    <w:rsid w:val="00433311"/>
    <w:rsid w:val="00507469"/>
    <w:rsid w:val="005159F5"/>
    <w:rsid w:val="00550320"/>
    <w:rsid w:val="005D6A77"/>
    <w:rsid w:val="005E281C"/>
    <w:rsid w:val="005E43D1"/>
    <w:rsid w:val="0068710A"/>
    <w:rsid w:val="00696D4F"/>
    <w:rsid w:val="006A636B"/>
    <w:rsid w:val="00755803"/>
    <w:rsid w:val="00775F29"/>
    <w:rsid w:val="00804EE3"/>
    <w:rsid w:val="008514C0"/>
    <w:rsid w:val="00860645"/>
    <w:rsid w:val="008C15AF"/>
    <w:rsid w:val="008F2716"/>
    <w:rsid w:val="00944169"/>
    <w:rsid w:val="00962256"/>
    <w:rsid w:val="009663BE"/>
    <w:rsid w:val="00A146E3"/>
    <w:rsid w:val="00AB01D5"/>
    <w:rsid w:val="00AB52E7"/>
    <w:rsid w:val="00B9549A"/>
    <w:rsid w:val="00BB3412"/>
    <w:rsid w:val="00CF09A5"/>
    <w:rsid w:val="00D10213"/>
    <w:rsid w:val="00D105AB"/>
    <w:rsid w:val="00DC07A9"/>
    <w:rsid w:val="00DE2225"/>
    <w:rsid w:val="00E0121B"/>
    <w:rsid w:val="00E04DCE"/>
    <w:rsid w:val="00E266DA"/>
    <w:rsid w:val="00E70E86"/>
    <w:rsid w:val="00EE4CD8"/>
    <w:rsid w:val="00F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5E281C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10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05A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D10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05A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5E281C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10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05A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D10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05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dic.academic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28357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48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28357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865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Кударов</cp:lastModifiedBy>
  <cp:revision>7</cp:revision>
  <cp:lastPrinted>2017-10-17T06:55:00Z</cp:lastPrinted>
  <dcterms:created xsi:type="dcterms:W3CDTF">2017-11-15T11:52:00Z</dcterms:created>
  <dcterms:modified xsi:type="dcterms:W3CDTF">2018-06-25T10:01:00Z</dcterms:modified>
</cp:coreProperties>
</file>