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28" w:rsidRPr="007E3C95" w:rsidRDefault="003A3F2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3A3F28" w:rsidRPr="007E3C95" w:rsidRDefault="003A3F2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A3F28" w:rsidRDefault="003A3F2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7E04CE">
        <w:rPr>
          <w:rFonts w:ascii="Times New Roman" w:hAnsi="Times New Roman"/>
          <w:sz w:val="24"/>
          <w:szCs w:val="24"/>
        </w:rPr>
        <w:t>ЭКОЛОГИЧЕСКАЯ ОЦЕНКА ПРОЕКТНЫХ РЕШЕНИЙ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3A3F28" w:rsidRPr="007E3C95" w:rsidRDefault="003A3F28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3A3F28" w:rsidRPr="007E3C95" w:rsidRDefault="003A3F28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.01 «Строительство»</w:t>
      </w:r>
    </w:p>
    <w:p w:rsidR="003A3F28" w:rsidRPr="007E3C95" w:rsidRDefault="003A3F28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магистр</w:t>
      </w:r>
    </w:p>
    <w:p w:rsidR="003A3F28" w:rsidRPr="007E3C95" w:rsidRDefault="00836623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Магистерская программа </w:t>
      </w:r>
      <w:bookmarkStart w:id="0" w:name="_GoBack"/>
      <w:bookmarkEnd w:id="0"/>
      <w:r w:rsidR="003A3F28" w:rsidRPr="007E3C95">
        <w:rPr>
          <w:rFonts w:ascii="Times New Roman" w:hAnsi="Times New Roman"/>
          <w:sz w:val="24"/>
          <w:szCs w:val="24"/>
        </w:rPr>
        <w:t xml:space="preserve"> – «</w:t>
      </w:r>
      <w:r w:rsidR="003A3F28" w:rsidRPr="003A4C77">
        <w:rPr>
          <w:rFonts w:ascii="Times New Roman" w:hAnsi="Times New Roman"/>
          <w:sz w:val="24"/>
          <w:szCs w:val="24"/>
        </w:rPr>
        <w:t>Проектирование и строительство автомобильных дорог в особых условиях</w:t>
      </w:r>
      <w:r w:rsidR="003A3F28" w:rsidRPr="007E3C95">
        <w:rPr>
          <w:rFonts w:ascii="Times New Roman" w:hAnsi="Times New Roman"/>
          <w:sz w:val="24"/>
          <w:szCs w:val="24"/>
        </w:rPr>
        <w:t>»</w:t>
      </w:r>
    </w:p>
    <w:p w:rsidR="003A3F28" w:rsidRPr="007E3C95" w:rsidRDefault="003A3F28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3F28" w:rsidRPr="007E3C95" w:rsidRDefault="003A3F28" w:rsidP="006D18A2">
      <w:pPr>
        <w:contextualSpacing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Дисциплина «Экологическая оценка проектных решений» (Б</w:t>
      </w:r>
      <w:proofErr w:type="gramStart"/>
      <w:r w:rsidRPr="006D18A2">
        <w:rPr>
          <w:rFonts w:ascii="Times New Roman" w:hAnsi="Times New Roman"/>
          <w:sz w:val="24"/>
          <w:szCs w:val="24"/>
        </w:rPr>
        <w:t>1</w:t>
      </w:r>
      <w:proofErr w:type="gramEnd"/>
      <w:r w:rsidRPr="006D18A2">
        <w:rPr>
          <w:rFonts w:ascii="Times New Roman" w:hAnsi="Times New Roman"/>
          <w:sz w:val="24"/>
          <w:szCs w:val="24"/>
        </w:rPr>
        <w:t>.В.ДВ.4</w:t>
      </w:r>
      <w:r w:rsidR="000F7AC9">
        <w:rPr>
          <w:rFonts w:ascii="Times New Roman" w:hAnsi="Times New Roman"/>
          <w:sz w:val="24"/>
          <w:szCs w:val="24"/>
        </w:rPr>
        <w:t>.</w:t>
      </w:r>
      <w:r w:rsidRPr="006D18A2">
        <w:rPr>
          <w:rFonts w:ascii="Times New Roman" w:hAnsi="Times New Roman"/>
          <w:sz w:val="24"/>
          <w:szCs w:val="24"/>
        </w:rPr>
        <w:t>1) относится к вариативной части и является дисциплиной по выбору обучающегося.</w:t>
      </w:r>
    </w:p>
    <w:p w:rsidR="003A3F28" w:rsidRPr="007E3C95" w:rsidRDefault="003A3F28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25082" w:rsidRPr="00C25082" w:rsidRDefault="00C25082" w:rsidP="00C2508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25082">
        <w:rPr>
          <w:rFonts w:ascii="Times New Roman" w:hAnsi="Times New Roman"/>
          <w:sz w:val="24"/>
          <w:szCs w:val="24"/>
        </w:rPr>
        <w:t>Целью изучения дисциплины «Экологическая оценка проектных решений» является получение обучающимися  представление о составе, содержании и порядке разработки раздела «Мероприятия по охране окружающей среды» проекта строительства новых автомобильных дорог.</w:t>
      </w:r>
    </w:p>
    <w:p w:rsidR="00C25082" w:rsidRPr="00C25082" w:rsidRDefault="00C25082" w:rsidP="00C25082">
      <w:pPr>
        <w:pStyle w:val="2"/>
        <w:tabs>
          <w:tab w:val="left" w:pos="0"/>
        </w:tabs>
        <w:ind w:left="0" w:firstLine="851"/>
        <w:jc w:val="both"/>
        <w:rPr>
          <w:rFonts w:eastAsia="Times New Roman" w:cs="Times New Roman"/>
          <w:sz w:val="24"/>
          <w:szCs w:val="24"/>
        </w:rPr>
      </w:pPr>
      <w:r w:rsidRPr="00C25082">
        <w:rPr>
          <w:rFonts w:eastAsia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25082" w:rsidRPr="00C25082" w:rsidRDefault="00C25082" w:rsidP="00C250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5082">
        <w:rPr>
          <w:rFonts w:ascii="Times New Roman" w:hAnsi="Times New Roman"/>
          <w:sz w:val="24"/>
          <w:szCs w:val="24"/>
        </w:rPr>
        <w:t>изучение экологических требований к проектам автомобильных дорог и объектов автомобильных транспорта;</w:t>
      </w:r>
    </w:p>
    <w:p w:rsidR="00C25082" w:rsidRPr="00C25082" w:rsidRDefault="00C25082" w:rsidP="00C250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5082">
        <w:rPr>
          <w:rFonts w:ascii="Times New Roman" w:hAnsi="Times New Roman"/>
          <w:sz w:val="24"/>
          <w:szCs w:val="24"/>
        </w:rPr>
        <w:t>изучение правовых и нормативно-технических документов в области охраны природы;</w:t>
      </w:r>
    </w:p>
    <w:p w:rsidR="003A3F28" w:rsidRPr="006D18A2" w:rsidRDefault="00C25082" w:rsidP="00C250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5082">
        <w:rPr>
          <w:rFonts w:ascii="Times New Roman" w:hAnsi="Times New Roman"/>
          <w:sz w:val="24"/>
          <w:szCs w:val="24"/>
        </w:rPr>
        <w:t>изучение методик по оценке величины воздействия объектов транспорта на компоненты природной среды</w:t>
      </w:r>
      <w:r w:rsidR="003A3F28" w:rsidRPr="006D18A2">
        <w:rPr>
          <w:rFonts w:ascii="Times New Roman" w:hAnsi="Times New Roman"/>
          <w:sz w:val="24"/>
          <w:szCs w:val="24"/>
        </w:rPr>
        <w:t>.</w:t>
      </w:r>
    </w:p>
    <w:p w:rsidR="003A3F28" w:rsidRPr="007E3C95" w:rsidRDefault="003A3F28" w:rsidP="006D18A2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A3F28" w:rsidRPr="007E3C95" w:rsidRDefault="003A3F2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E35693">
        <w:rPr>
          <w:rFonts w:ascii="Times New Roman" w:hAnsi="Times New Roman"/>
          <w:sz w:val="24"/>
          <w:szCs w:val="24"/>
        </w:rPr>
        <w:t xml:space="preserve">ОПК-4, </w:t>
      </w:r>
      <w:r w:rsidRPr="007E3C95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7, ПК-1, ПК-2, ПК-3, ПК-4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3A3F28" w:rsidRPr="007E3C95" w:rsidRDefault="003A3F28" w:rsidP="0048606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86069" w:rsidRPr="00486069" w:rsidRDefault="00486069" w:rsidP="00486069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>ЗНАТЬ:</w:t>
      </w:r>
    </w:p>
    <w:p w:rsidR="00AF744D" w:rsidRPr="00AF744D" w:rsidRDefault="00AF744D" w:rsidP="00AF744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744D">
        <w:rPr>
          <w:rFonts w:ascii="Times New Roman" w:hAnsi="Times New Roman"/>
          <w:sz w:val="24"/>
          <w:szCs w:val="24"/>
        </w:rPr>
        <w:t xml:space="preserve">основные направления </w:t>
      </w:r>
      <w:proofErr w:type="spellStart"/>
      <w:r w:rsidRPr="00AF744D">
        <w:rPr>
          <w:rFonts w:ascii="Times New Roman" w:hAnsi="Times New Roman"/>
          <w:sz w:val="24"/>
          <w:szCs w:val="24"/>
        </w:rPr>
        <w:t>экологизации</w:t>
      </w:r>
      <w:proofErr w:type="spellEnd"/>
      <w:r w:rsidRPr="00AF744D">
        <w:rPr>
          <w:rFonts w:ascii="Times New Roman" w:hAnsi="Times New Roman"/>
          <w:sz w:val="24"/>
          <w:szCs w:val="24"/>
        </w:rPr>
        <w:t xml:space="preserve"> объектов транспорта;</w:t>
      </w:r>
    </w:p>
    <w:p w:rsidR="00AF744D" w:rsidRPr="00AF744D" w:rsidRDefault="00AF744D" w:rsidP="00AF744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744D">
        <w:rPr>
          <w:rFonts w:ascii="Times New Roman" w:hAnsi="Times New Roman"/>
          <w:sz w:val="24"/>
          <w:szCs w:val="24"/>
        </w:rPr>
        <w:t>правовые и этические нормы при оценке последствий сооружения транспортных объектов для окружающей среды;</w:t>
      </w:r>
    </w:p>
    <w:p w:rsidR="00AF744D" w:rsidRPr="00AF744D" w:rsidRDefault="00AF744D" w:rsidP="00AF744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744D">
        <w:rPr>
          <w:rFonts w:ascii="Times New Roman" w:hAnsi="Times New Roman"/>
          <w:sz w:val="24"/>
          <w:szCs w:val="24"/>
        </w:rPr>
        <w:t>состав, содержание и особенности разработки раздела проекта «Мероприятия по охране окружающей среды»;</w:t>
      </w:r>
    </w:p>
    <w:p w:rsidR="00486069" w:rsidRPr="00486069" w:rsidRDefault="00AF744D" w:rsidP="00AF744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744D">
        <w:rPr>
          <w:rFonts w:ascii="Times New Roman" w:hAnsi="Times New Roman"/>
          <w:sz w:val="24"/>
          <w:szCs w:val="24"/>
        </w:rPr>
        <w:t>цели, задачи, состав и содержание инженерно-экологических изысканий</w:t>
      </w:r>
      <w:r w:rsidR="00486069" w:rsidRPr="00486069">
        <w:rPr>
          <w:rFonts w:ascii="Times New Roman" w:hAnsi="Times New Roman"/>
          <w:sz w:val="24"/>
          <w:szCs w:val="24"/>
        </w:rPr>
        <w:t>.</w:t>
      </w:r>
    </w:p>
    <w:p w:rsidR="00486069" w:rsidRPr="00486069" w:rsidRDefault="00486069" w:rsidP="00486069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>УМЕТЬ:</w:t>
      </w:r>
    </w:p>
    <w:p w:rsidR="00AF744D" w:rsidRPr="00AF744D" w:rsidRDefault="00AF744D" w:rsidP="00AF744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744D">
        <w:rPr>
          <w:rFonts w:ascii="Times New Roman" w:hAnsi="Times New Roman"/>
          <w:sz w:val="24"/>
          <w:szCs w:val="24"/>
        </w:rPr>
        <w:t>разрабатывать раздел «Мероприятия по охране окружающей среды» проекта строительства трассы дороги;</w:t>
      </w:r>
    </w:p>
    <w:p w:rsidR="00AF744D" w:rsidRPr="00AF744D" w:rsidRDefault="00AF744D" w:rsidP="00AF744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744D">
        <w:rPr>
          <w:rFonts w:ascii="Times New Roman" w:hAnsi="Times New Roman"/>
          <w:sz w:val="24"/>
          <w:szCs w:val="24"/>
        </w:rPr>
        <w:t>проводить изыскания по оценке состояния природных и природно-техногенных объектов;</w:t>
      </w:r>
    </w:p>
    <w:p w:rsidR="00AF744D" w:rsidRPr="00AF744D" w:rsidRDefault="00AF744D" w:rsidP="00AF744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744D">
        <w:rPr>
          <w:rFonts w:ascii="Times New Roman" w:hAnsi="Times New Roman"/>
          <w:sz w:val="24"/>
          <w:szCs w:val="24"/>
        </w:rPr>
        <w:t>вести разработку эскизных, технических и рабочих проектов природоохранных объектов, в том числе с использованием систем автоматизированного проектирования;</w:t>
      </w:r>
    </w:p>
    <w:p w:rsidR="00486069" w:rsidRPr="00486069" w:rsidRDefault="00AF744D" w:rsidP="00AF744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744D">
        <w:rPr>
          <w:rFonts w:ascii="Times New Roman" w:hAnsi="Times New Roman"/>
          <w:sz w:val="24"/>
          <w:szCs w:val="24"/>
        </w:rPr>
        <w:t>использовать универсальные и специализированные программно-вычислительные комплексы и системы автоматизированного проектирования при разработке раздела проекта «Мероприятия по охране окружающей среды</w:t>
      </w:r>
      <w:r w:rsidR="00486069" w:rsidRPr="00486069">
        <w:rPr>
          <w:rFonts w:ascii="Times New Roman" w:hAnsi="Times New Roman"/>
          <w:sz w:val="24"/>
          <w:szCs w:val="24"/>
        </w:rPr>
        <w:t>.</w:t>
      </w:r>
    </w:p>
    <w:p w:rsidR="00486069" w:rsidRPr="00486069" w:rsidRDefault="00486069" w:rsidP="00486069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486069" w:rsidRPr="00486069" w:rsidRDefault="00486069" w:rsidP="004860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>методикой оценки величины загрязнений атмосферного воздуха;</w:t>
      </w:r>
    </w:p>
    <w:p w:rsidR="00486069" w:rsidRPr="00486069" w:rsidRDefault="00486069" w:rsidP="004860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>методикой оценки шумового режима на территории;</w:t>
      </w:r>
    </w:p>
    <w:p w:rsidR="00486069" w:rsidRPr="00486069" w:rsidRDefault="00486069" w:rsidP="004860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 xml:space="preserve">методами оценки риска реализации проекта для компонентов окружающей среды; </w:t>
      </w:r>
    </w:p>
    <w:p w:rsidR="00486069" w:rsidRPr="00486069" w:rsidRDefault="00486069" w:rsidP="004860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6069">
        <w:rPr>
          <w:rFonts w:ascii="Times New Roman" w:hAnsi="Times New Roman"/>
          <w:sz w:val="24"/>
          <w:szCs w:val="24"/>
        </w:rPr>
        <w:t>навыками разработки мероприятий по рекультивации и определению объемов снимаемого плодородного слоя почвы перед началом строительных работ.</w:t>
      </w:r>
    </w:p>
    <w:p w:rsidR="003A3F28" w:rsidRPr="007E3C95" w:rsidRDefault="003A3F28" w:rsidP="0048606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3F28" w:rsidRPr="006D18A2" w:rsidRDefault="003A3F2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Экологическое сопровождение инвестиционно - строительных проектов.</w:t>
      </w:r>
    </w:p>
    <w:p w:rsidR="003A3F28" w:rsidRPr="007E3C95" w:rsidRDefault="003A3F2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Разработка раздела  проекта «Мероприятия по охране окружающей среды»</w:t>
      </w:r>
      <w:r>
        <w:rPr>
          <w:rFonts w:ascii="Times New Roman" w:hAnsi="Times New Roman"/>
          <w:sz w:val="24"/>
          <w:szCs w:val="24"/>
        </w:rPr>
        <w:t>.</w:t>
      </w:r>
    </w:p>
    <w:p w:rsidR="003A3F28" w:rsidRPr="007E3C95" w:rsidRDefault="003A3F2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D18A2">
        <w:rPr>
          <w:rFonts w:ascii="Times New Roman" w:hAnsi="Times New Roman"/>
          <w:sz w:val="24"/>
          <w:szCs w:val="24"/>
        </w:rPr>
        <w:t>Инженерно-экологические изыскания для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3A3F28" w:rsidRPr="007E3C95" w:rsidRDefault="003A3F28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A3F28" w:rsidRPr="007E3C95" w:rsidRDefault="003A3F28" w:rsidP="00BB3F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E3C95">
        <w:rPr>
          <w:rFonts w:ascii="Times New Roman" w:hAnsi="Times New Roman"/>
          <w:sz w:val="24"/>
          <w:szCs w:val="24"/>
        </w:rPr>
        <w:t>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A3F28" w:rsidRDefault="003A3F28" w:rsidP="00BB3F27">
      <w:pPr>
        <w:numPr>
          <w:ilvl w:val="0"/>
          <w:numId w:val="14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очной форме обучения</w:t>
      </w:r>
    </w:p>
    <w:p w:rsidR="003A3F28" w:rsidRPr="007E3C95" w:rsidRDefault="003A3F28" w:rsidP="00BB3F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A3F28" w:rsidRPr="007E3C95" w:rsidRDefault="003A3F28" w:rsidP="00BB3F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A3F28" w:rsidRDefault="003A3F28" w:rsidP="00BB3F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</w:p>
    <w:p w:rsidR="003A3F28" w:rsidRDefault="003A3F28" w:rsidP="00BB3F27">
      <w:pPr>
        <w:numPr>
          <w:ilvl w:val="0"/>
          <w:numId w:val="14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заочной форме обучения</w:t>
      </w:r>
    </w:p>
    <w:p w:rsidR="003A3F28" w:rsidRPr="007E3C95" w:rsidRDefault="003A3F28" w:rsidP="00BB3F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="00D81F1C">
        <w:rPr>
          <w:rFonts w:ascii="Times New Roman" w:hAnsi="Times New Roman"/>
          <w:sz w:val="24"/>
          <w:szCs w:val="24"/>
        </w:rPr>
        <w:t>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A3F28" w:rsidRDefault="003A3F28" w:rsidP="00BB3F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</w:t>
      </w:r>
      <w:r w:rsidR="00D81F1C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A3F28" w:rsidRPr="007E3C95" w:rsidRDefault="003A3F28" w:rsidP="00BB3F2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A3F28" w:rsidRDefault="003A3F28" w:rsidP="00BB3F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3A3F28" w:rsidRPr="007E3C95" w:rsidRDefault="003A3F28" w:rsidP="00BB3F27">
      <w:pPr>
        <w:contextualSpacing/>
        <w:jc w:val="both"/>
      </w:pPr>
    </w:p>
    <w:sectPr w:rsidR="003A3F2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00E72"/>
    <w:multiLevelType w:val="hybridMultilevel"/>
    <w:tmpl w:val="996E9438"/>
    <w:lvl w:ilvl="0" w:tplc="7668F2D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4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D6B55"/>
    <w:rsid w:val="000F7AC9"/>
    <w:rsid w:val="0014228F"/>
    <w:rsid w:val="00142E74"/>
    <w:rsid w:val="00152A7C"/>
    <w:rsid w:val="002C6C98"/>
    <w:rsid w:val="00342A22"/>
    <w:rsid w:val="003A3F28"/>
    <w:rsid w:val="003A4C77"/>
    <w:rsid w:val="00416BC7"/>
    <w:rsid w:val="00486069"/>
    <w:rsid w:val="00544262"/>
    <w:rsid w:val="00632136"/>
    <w:rsid w:val="0067741A"/>
    <w:rsid w:val="006D18A2"/>
    <w:rsid w:val="006F38FF"/>
    <w:rsid w:val="00751291"/>
    <w:rsid w:val="007E04CE"/>
    <w:rsid w:val="007E3C95"/>
    <w:rsid w:val="00836623"/>
    <w:rsid w:val="008F25BD"/>
    <w:rsid w:val="008F5507"/>
    <w:rsid w:val="0099069C"/>
    <w:rsid w:val="009D4256"/>
    <w:rsid w:val="009E2235"/>
    <w:rsid w:val="009F1D02"/>
    <w:rsid w:val="00A61475"/>
    <w:rsid w:val="00A82111"/>
    <w:rsid w:val="00AF744D"/>
    <w:rsid w:val="00B17EDB"/>
    <w:rsid w:val="00BB3F27"/>
    <w:rsid w:val="00C25082"/>
    <w:rsid w:val="00CA35C1"/>
    <w:rsid w:val="00D06585"/>
    <w:rsid w:val="00D459AA"/>
    <w:rsid w:val="00D5166C"/>
    <w:rsid w:val="00D81F1C"/>
    <w:rsid w:val="00E35693"/>
    <w:rsid w:val="00EC22BD"/>
    <w:rsid w:val="00EE31A7"/>
    <w:rsid w:val="00F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E35693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  <w:style w:type="paragraph" w:customStyle="1" w:styleId="2">
    <w:name w:val="Абзац списка2"/>
    <w:basedOn w:val="a"/>
    <w:rsid w:val="00C2508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Суровцева ОБ</cp:lastModifiedBy>
  <cp:revision>9</cp:revision>
  <cp:lastPrinted>2016-03-05T16:07:00Z</cp:lastPrinted>
  <dcterms:created xsi:type="dcterms:W3CDTF">2016-02-22T19:22:00Z</dcterms:created>
  <dcterms:modified xsi:type="dcterms:W3CDTF">2018-04-23T06:41:00Z</dcterms:modified>
</cp:coreProperties>
</file>