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6A" w:rsidRPr="00D2714B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1686A" w:rsidRPr="00D2714B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1686A" w:rsidRPr="00D2714B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1686A" w:rsidRPr="00D2714B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1686A" w:rsidRPr="00D2714B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41686A" w:rsidRPr="00D2714B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686A" w:rsidRPr="00D2714B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D2714B">
        <w:rPr>
          <w:sz w:val="28"/>
          <w:szCs w:val="28"/>
        </w:rPr>
        <w:t>»</w:t>
      </w:r>
    </w:p>
    <w:p w:rsidR="0041686A" w:rsidRPr="00D2714B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686A" w:rsidRPr="00D2714B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686A" w:rsidRPr="00D2714B" w:rsidRDefault="0041686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1686A" w:rsidRDefault="0041686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1686A" w:rsidRDefault="0041686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1686A" w:rsidRDefault="0041686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1686A" w:rsidRDefault="0041686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1686A" w:rsidRPr="00D2714B" w:rsidRDefault="0041686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1686A" w:rsidRPr="00D2714B" w:rsidRDefault="0041686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1686A" w:rsidRPr="00D2714B" w:rsidRDefault="0041686A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41686A" w:rsidRPr="00EC3276" w:rsidRDefault="0041686A" w:rsidP="00463E4A">
      <w:pPr>
        <w:widowControl/>
        <w:spacing w:line="240" w:lineRule="auto"/>
        <w:ind w:firstLine="0"/>
        <w:jc w:val="center"/>
        <w:rPr>
          <w:b/>
          <w:i/>
          <w:iCs/>
          <w:sz w:val="28"/>
          <w:szCs w:val="28"/>
        </w:rPr>
      </w:pPr>
      <w:r w:rsidRPr="00EC3276">
        <w:rPr>
          <w:b/>
          <w:i/>
          <w:iCs/>
          <w:sz w:val="28"/>
          <w:szCs w:val="28"/>
        </w:rPr>
        <w:t>производственной практики</w:t>
      </w:r>
    </w:p>
    <w:p w:rsidR="0041686A" w:rsidRDefault="0041686A" w:rsidP="001942E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</w:t>
      </w:r>
      <w:proofErr w:type="gramStart"/>
      <w:r w:rsidRPr="00E21DB2">
        <w:rPr>
          <w:sz w:val="28"/>
          <w:szCs w:val="28"/>
        </w:rPr>
        <w:t>2.П.</w:t>
      </w:r>
      <w:proofErr w:type="gramEnd"/>
      <w:r w:rsidRPr="00E21DB2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41686A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686A" w:rsidRPr="00D2714B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1686A" w:rsidRPr="00D2714B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21DB2">
        <w:rPr>
          <w:sz w:val="28"/>
          <w:szCs w:val="28"/>
        </w:rPr>
        <w:t xml:space="preserve">08.04.01 </w:t>
      </w:r>
      <w:r w:rsidRPr="00D2714B">
        <w:rPr>
          <w:sz w:val="28"/>
          <w:szCs w:val="28"/>
        </w:rPr>
        <w:t>«</w:t>
      </w:r>
      <w:r w:rsidRPr="00455839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41686A" w:rsidRPr="00D2714B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41686A" w:rsidRPr="00D2714B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Проектирование и строительство автомобильных дорог в особых условиях</w:t>
      </w:r>
      <w:r w:rsidRPr="00D2714B">
        <w:rPr>
          <w:sz w:val="28"/>
          <w:szCs w:val="28"/>
        </w:rPr>
        <w:t xml:space="preserve">» </w:t>
      </w:r>
    </w:p>
    <w:p w:rsidR="0041686A" w:rsidRDefault="0041686A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41686A" w:rsidRPr="00D2714B" w:rsidRDefault="0041686A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41686A" w:rsidRPr="00D2714B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очная, </w:t>
      </w:r>
      <w:r w:rsidRPr="00EC3276">
        <w:rPr>
          <w:sz w:val="28"/>
          <w:szCs w:val="28"/>
        </w:rPr>
        <w:t>заочная</w:t>
      </w:r>
    </w:p>
    <w:p w:rsidR="0041686A" w:rsidRPr="00D2714B" w:rsidRDefault="0041686A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41686A" w:rsidRPr="00D2714B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686A" w:rsidRPr="00D2714B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686A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686A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686A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686A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686A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686A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686A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686A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686A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686A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686A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686A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686A" w:rsidRPr="00D2714B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686A" w:rsidRPr="00D2714B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1686A" w:rsidRPr="00D2714B" w:rsidRDefault="004168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41686A" w:rsidRPr="00D2714B" w:rsidRDefault="0041686A" w:rsidP="00547188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E714B9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66.5pt;margin-top:-38.5pt;width:569.5pt;height:736.7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Pr="00D2714B">
        <w:rPr>
          <w:sz w:val="28"/>
          <w:szCs w:val="28"/>
        </w:rPr>
        <w:t xml:space="preserve"> ЛИСТ СОГЛАСОВАНИЙ </w:t>
      </w:r>
    </w:p>
    <w:p w:rsidR="0041686A" w:rsidRDefault="0041686A" w:rsidP="0054718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1686A" w:rsidRPr="00D2714B" w:rsidRDefault="0041686A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41686A" w:rsidRPr="00D2714B" w:rsidRDefault="0041686A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1686A" w:rsidRPr="00D2714B" w:rsidRDefault="0041686A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41686A" w:rsidRPr="00D2714B" w:rsidRDefault="0041686A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1686A" w:rsidRPr="00D2714B" w:rsidRDefault="0041686A" w:rsidP="0054718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1686A" w:rsidRPr="00D2714B" w:rsidTr="00146FE7">
        <w:tc>
          <w:tcPr>
            <w:tcW w:w="5070" w:type="dxa"/>
          </w:tcPr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41686A" w:rsidRPr="00D2714B" w:rsidTr="00146FE7">
        <w:tc>
          <w:tcPr>
            <w:tcW w:w="5070" w:type="dxa"/>
          </w:tcPr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1686A" w:rsidRPr="00D2714B" w:rsidRDefault="0041686A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1686A" w:rsidRPr="00D2714B" w:rsidRDefault="0041686A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1686A" w:rsidRPr="00D2714B" w:rsidTr="00146FE7">
        <w:tc>
          <w:tcPr>
            <w:tcW w:w="5070" w:type="dxa"/>
          </w:tcPr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1686A" w:rsidRPr="00D2714B" w:rsidTr="00146FE7">
        <w:tc>
          <w:tcPr>
            <w:tcW w:w="5070" w:type="dxa"/>
          </w:tcPr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1686A" w:rsidRPr="00D2714B" w:rsidTr="00146FE7">
        <w:tc>
          <w:tcPr>
            <w:tcW w:w="5070" w:type="dxa"/>
          </w:tcPr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41686A" w:rsidRPr="00D2714B" w:rsidTr="00146FE7">
        <w:tc>
          <w:tcPr>
            <w:tcW w:w="5070" w:type="dxa"/>
          </w:tcPr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1686A" w:rsidRPr="00D2714B" w:rsidTr="00146FE7">
        <w:trPr>
          <w:trHeight w:val="706"/>
        </w:trPr>
        <w:tc>
          <w:tcPr>
            <w:tcW w:w="5070" w:type="dxa"/>
          </w:tcPr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1686A" w:rsidRPr="00D2714B" w:rsidTr="00146FE7">
        <w:trPr>
          <w:trHeight w:val="706"/>
        </w:trPr>
        <w:tc>
          <w:tcPr>
            <w:tcW w:w="5070" w:type="dxa"/>
          </w:tcPr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</w:tcPr>
          <w:p w:rsidR="0041686A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41686A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41686A" w:rsidRPr="00D2714B" w:rsidTr="00146FE7">
        <w:trPr>
          <w:trHeight w:val="430"/>
        </w:trPr>
        <w:tc>
          <w:tcPr>
            <w:tcW w:w="5070" w:type="dxa"/>
          </w:tcPr>
          <w:p w:rsidR="0041686A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________2018 г.</w:t>
            </w:r>
          </w:p>
        </w:tc>
        <w:tc>
          <w:tcPr>
            <w:tcW w:w="1701" w:type="dxa"/>
          </w:tcPr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1686A" w:rsidRPr="00D2714B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1686A" w:rsidRDefault="0041686A" w:rsidP="005471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1686A" w:rsidRDefault="0041686A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1686A" w:rsidRPr="00D2714B" w:rsidRDefault="0041686A" w:rsidP="005471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41686A" w:rsidRPr="00C47EF3" w:rsidRDefault="0041686A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41686A" w:rsidRDefault="0041686A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2014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E21DB2">
        <w:rPr>
          <w:sz w:val="28"/>
          <w:szCs w:val="28"/>
        </w:rPr>
        <w:t xml:space="preserve">08.04.01 </w:t>
      </w:r>
      <w:r w:rsidRPr="0080286F">
        <w:rPr>
          <w:sz w:val="28"/>
          <w:szCs w:val="28"/>
        </w:rPr>
        <w:t>«Строительство», по производственной практике «Преддипломная практика».</w:t>
      </w:r>
    </w:p>
    <w:p w:rsidR="0041686A" w:rsidRPr="00DC608C" w:rsidRDefault="0041686A" w:rsidP="00B055A6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80286F">
        <w:rPr>
          <w:sz w:val="28"/>
          <w:szCs w:val="28"/>
        </w:rPr>
        <w:t xml:space="preserve"> практики –</w:t>
      </w:r>
      <w:r>
        <w:rPr>
          <w:sz w:val="28"/>
          <w:szCs w:val="28"/>
        </w:rPr>
        <w:t xml:space="preserve"> производственная</w:t>
      </w:r>
      <w:r w:rsidRPr="00DC608C">
        <w:rPr>
          <w:sz w:val="28"/>
          <w:szCs w:val="28"/>
        </w:rPr>
        <w:t>.</w:t>
      </w:r>
    </w:p>
    <w:p w:rsidR="0041686A" w:rsidRPr="002137C5" w:rsidRDefault="0041686A" w:rsidP="00B055A6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</w:t>
      </w:r>
      <w:r>
        <w:rPr>
          <w:sz w:val="28"/>
          <w:szCs w:val="28"/>
        </w:rPr>
        <w:t xml:space="preserve"> – преддипломная</w:t>
      </w:r>
      <w:r w:rsidRPr="002137C5">
        <w:rPr>
          <w:sz w:val="28"/>
          <w:szCs w:val="28"/>
        </w:rPr>
        <w:t>.</w:t>
      </w:r>
    </w:p>
    <w:p w:rsidR="0041686A" w:rsidRDefault="0041686A" w:rsidP="00B055A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практики – </w:t>
      </w:r>
      <w:r w:rsidRPr="0080286F">
        <w:rPr>
          <w:sz w:val="28"/>
          <w:szCs w:val="28"/>
        </w:rPr>
        <w:t>стационарная или выездная.</w:t>
      </w:r>
    </w:p>
    <w:p w:rsidR="0041686A" w:rsidRDefault="0041686A" w:rsidP="00B055A6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Практика проводится </w:t>
      </w:r>
      <w:r>
        <w:rPr>
          <w:sz w:val="28"/>
          <w:szCs w:val="28"/>
        </w:rPr>
        <w:t>путем выделения в календарном учебном графике непрерывного периода учебного времени.</w:t>
      </w:r>
    </w:p>
    <w:p w:rsidR="0041686A" w:rsidRPr="0080286F" w:rsidRDefault="0041686A" w:rsidP="00B055A6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80286F">
        <w:rPr>
          <w:sz w:val="28"/>
          <w:szCs w:val="28"/>
        </w:rPr>
        <w:t xml:space="preserve">на предприятиях (в организациях) и научно-исследовательских подразделениях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 подготовки, или на предприятиях, по заявкам которых выполняются </w:t>
      </w:r>
      <w:r>
        <w:rPr>
          <w:sz w:val="28"/>
          <w:szCs w:val="28"/>
        </w:rPr>
        <w:t>выпускные квалификационные работы</w:t>
      </w:r>
      <w:r w:rsidRPr="0080286F">
        <w:rPr>
          <w:sz w:val="28"/>
          <w:szCs w:val="28"/>
        </w:rPr>
        <w:t>.</w:t>
      </w:r>
    </w:p>
    <w:p w:rsidR="0041686A" w:rsidRDefault="0041686A" w:rsidP="00B055A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«</w:t>
      </w:r>
      <w:r>
        <w:rPr>
          <w:sz w:val="28"/>
          <w:szCs w:val="28"/>
        </w:rPr>
        <w:t>Преддипломной практики</w:t>
      </w:r>
      <w:r>
        <w:rPr>
          <w:bCs/>
          <w:sz w:val="28"/>
          <w:szCs w:val="28"/>
        </w:rPr>
        <w:t>» закреплено за профессорско-преподавательским составом кафедры «Строительство дорог транспортного комплекса».</w:t>
      </w:r>
    </w:p>
    <w:p w:rsidR="0041686A" w:rsidRPr="00ED6578" w:rsidRDefault="0041686A" w:rsidP="00B055A6">
      <w:pPr>
        <w:widowControl/>
        <w:spacing w:line="240" w:lineRule="auto"/>
        <w:ind w:firstLine="851"/>
        <w:rPr>
          <w:sz w:val="28"/>
          <w:szCs w:val="28"/>
        </w:rPr>
      </w:pPr>
      <w:r w:rsidRPr="00ED6578">
        <w:rPr>
          <w:sz w:val="28"/>
          <w:szCs w:val="28"/>
        </w:rPr>
        <w:t>Целью прохождения практики является формирование компетенций или их части, указанных в разделе 2 программы.</w:t>
      </w:r>
    </w:p>
    <w:p w:rsidR="0041686A" w:rsidRPr="0080286F" w:rsidRDefault="0041686A" w:rsidP="0080286F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>
        <w:rPr>
          <w:sz w:val="28"/>
          <w:szCs w:val="28"/>
        </w:rPr>
        <w:t>преддипломной практики является</w:t>
      </w:r>
      <w:r w:rsidRPr="00B055A6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 xml:space="preserve">е </w:t>
      </w:r>
      <w:r w:rsidRPr="00B055A6">
        <w:rPr>
          <w:sz w:val="28"/>
          <w:szCs w:val="28"/>
        </w:rPr>
        <w:t>выпускной</w:t>
      </w:r>
      <w:r>
        <w:rPr>
          <w:sz w:val="28"/>
          <w:szCs w:val="28"/>
        </w:rPr>
        <w:t xml:space="preserve"> </w:t>
      </w:r>
      <w:r w:rsidRPr="00B055A6">
        <w:rPr>
          <w:sz w:val="28"/>
          <w:szCs w:val="28"/>
        </w:rPr>
        <w:t>квалификационной</w:t>
      </w:r>
      <w:r>
        <w:rPr>
          <w:sz w:val="28"/>
          <w:szCs w:val="28"/>
        </w:rPr>
        <w:t xml:space="preserve"> </w:t>
      </w:r>
      <w:r w:rsidRPr="00B055A6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80286F">
        <w:rPr>
          <w:sz w:val="28"/>
          <w:szCs w:val="28"/>
        </w:rPr>
        <w:t>.</w:t>
      </w:r>
    </w:p>
    <w:p w:rsidR="0041686A" w:rsidRPr="00C47EF3" w:rsidRDefault="0041686A" w:rsidP="007C60A6">
      <w:pPr>
        <w:widowControl/>
        <w:spacing w:line="240" w:lineRule="auto"/>
        <w:ind w:firstLine="709"/>
        <w:rPr>
          <w:i/>
          <w:szCs w:val="16"/>
        </w:rPr>
      </w:pPr>
    </w:p>
    <w:p w:rsidR="0041686A" w:rsidRPr="00D2714B" w:rsidRDefault="0041686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1686A" w:rsidRPr="00C47EF3" w:rsidRDefault="0041686A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41686A" w:rsidRDefault="0041686A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41686A" w:rsidRDefault="0041686A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41686A" w:rsidRPr="00E632E8" w:rsidRDefault="0041686A" w:rsidP="00D84AF1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41686A" w:rsidRPr="000323DD" w:rsidRDefault="0041686A" w:rsidP="00D84AF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проектирования, строительства и </w:t>
      </w:r>
      <w:r w:rsidRPr="000323DD">
        <w:rPr>
          <w:sz w:val="28"/>
          <w:szCs w:val="28"/>
        </w:rPr>
        <w:t>эксплуатации автомобильных дорог и аэродромов;</w:t>
      </w:r>
      <w:r>
        <w:rPr>
          <w:sz w:val="28"/>
          <w:szCs w:val="28"/>
        </w:rPr>
        <w:t xml:space="preserve"> </w:t>
      </w:r>
    </w:p>
    <w:p w:rsidR="0041686A" w:rsidRDefault="0041686A" w:rsidP="00D84AF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состав разделов проектной документации на строительство линейных объектов;</w:t>
      </w:r>
    </w:p>
    <w:p w:rsidR="0041686A" w:rsidRDefault="0041686A" w:rsidP="00D84AF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правила комплектования комплектов рабочих чертежей при разработке проектов строительства, реконструкции автомобильных дорог;</w:t>
      </w:r>
    </w:p>
    <w:p w:rsidR="0041686A" w:rsidRDefault="0041686A" w:rsidP="00D84AF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порядок применения инновационных решений при проектировании объектов автодорожной инфраструктуры;</w:t>
      </w:r>
    </w:p>
    <w:p w:rsidR="0041686A" w:rsidRDefault="0041686A" w:rsidP="00D84AF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порядок защиты инновационных решений при прохождении </w:t>
      </w:r>
      <w:proofErr w:type="spellStart"/>
      <w:r>
        <w:rPr>
          <w:sz w:val="28"/>
          <w:szCs w:val="28"/>
        </w:rPr>
        <w:t>Главгосэкспертизы</w:t>
      </w:r>
      <w:proofErr w:type="spellEnd"/>
      <w:r>
        <w:rPr>
          <w:sz w:val="28"/>
          <w:szCs w:val="28"/>
        </w:rPr>
        <w:t>;</w:t>
      </w:r>
    </w:p>
    <w:p w:rsidR="0041686A" w:rsidRDefault="0041686A" w:rsidP="00D84AF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правила подготовки материалов разработок для публикации в открытой печати;</w:t>
      </w:r>
    </w:p>
    <w:p w:rsidR="0041686A" w:rsidRPr="00DE5831" w:rsidRDefault="0041686A" w:rsidP="00D84AF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порядок рецензирования материалов исследований;</w:t>
      </w:r>
    </w:p>
    <w:p w:rsidR="0041686A" w:rsidRDefault="0041686A" w:rsidP="00D84AF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DE5831">
        <w:rPr>
          <w:sz w:val="28"/>
          <w:szCs w:val="28"/>
        </w:rPr>
        <w:t>порядок внедрения результатов на</w:t>
      </w:r>
      <w:r>
        <w:rPr>
          <w:sz w:val="28"/>
          <w:szCs w:val="28"/>
        </w:rPr>
        <w:t>учных исследований и разработок;</w:t>
      </w:r>
    </w:p>
    <w:p w:rsidR="0041686A" w:rsidRPr="00DE5831" w:rsidRDefault="0041686A" w:rsidP="00D84AF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основы формирования и поддержания производственных коллективов;</w:t>
      </w:r>
    </w:p>
    <w:p w:rsidR="0041686A" w:rsidRDefault="0041686A" w:rsidP="00D84AF1">
      <w:pPr>
        <w:pStyle w:val="a3"/>
        <w:widowControl/>
        <w:tabs>
          <w:tab w:val="left" w:pos="1134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41686A" w:rsidRDefault="0041686A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разрабатывать проектную документацию на строительство и реконструкцию и капитальный ремонт автомобильных дорог</w:t>
      </w:r>
      <w:r w:rsidRPr="003A6150">
        <w:rPr>
          <w:sz w:val="28"/>
          <w:szCs w:val="28"/>
        </w:rPr>
        <w:t xml:space="preserve">; </w:t>
      </w:r>
    </w:p>
    <w:p w:rsidR="0041686A" w:rsidRDefault="0041686A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комплектовать рабочие чертежи при разработке проектной и рабочей документации на строительство и реконструкцию автомобильных дорог;</w:t>
      </w:r>
    </w:p>
    <w:p w:rsidR="0041686A" w:rsidRPr="004F0A12" w:rsidRDefault="0041686A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разрабатывать документацию на новые перспективные технические или технологические решения, применяемые при проектировании, строительстве и эксплуатации автомобильных дорог;</w:t>
      </w:r>
    </w:p>
    <w:p w:rsidR="0041686A" w:rsidRDefault="0041686A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>пользоваться персональными</w:t>
      </w:r>
      <w:r>
        <w:rPr>
          <w:sz w:val="28"/>
          <w:szCs w:val="28"/>
        </w:rPr>
        <w:t xml:space="preserve"> </w:t>
      </w:r>
      <w:r w:rsidRPr="004F0A12">
        <w:rPr>
          <w:sz w:val="28"/>
          <w:szCs w:val="28"/>
        </w:rPr>
        <w:t>компьютерами</w:t>
      </w:r>
      <w:r>
        <w:rPr>
          <w:sz w:val="28"/>
          <w:szCs w:val="28"/>
        </w:rPr>
        <w:t xml:space="preserve"> </w:t>
      </w:r>
      <w:r w:rsidRPr="004F0A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F0A12">
        <w:rPr>
          <w:sz w:val="28"/>
          <w:szCs w:val="28"/>
        </w:rPr>
        <w:t>программами</w:t>
      </w:r>
      <w:r>
        <w:rPr>
          <w:sz w:val="28"/>
          <w:szCs w:val="28"/>
        </w:rPr>
        <w:t xml:space="preserve"> </w:t>
      </w:r>
      <w:r w:rsidRPr="004F0A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F0A12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4F0A12">
        <w:rPr>
          <w:sz w:val="28"/>
          <w:szCs w:val="28"/>
        </w:rPr>
        <w:t>по про</w:t>
      </w:r>
      <w:r>
        <w:rPr>
          <w:sz w:val="28"/>
          <w:szCs w:val="28"/>
        </w:rPr>
        <w:t>ектированию автомобильных дорог</w:t>
      </w:r>
      <w:r w:rsidRPr="004F0A12">
        <w:rPr>
          <w:sz w:val="28"/>
          <w:szCs w:val="28"/>
        </w:rPr>
        <w:t>;</w:t>
      </w:r>
    </w:p>
    <w:p w:rsidR="0041686A" w:rsidRDefault="0041686A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излагать результаты исследований в открытой печати;</w:t>
      </w:r>
    </w:p>
    <w:p w:rsidR="0041686A" w:rsidRDefault="0041686A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готовить документы для патентования технических решений;</w:t>
      </w:r>
    </w:p>
    <w:p w:rsidR="0041686A" w:rsidRPr="004F0A12" w:rsidRDefault="0041686A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разрабатывать нормативную техническую документацию для проектирования, строительства и эксплуатации автомобильных дорог. </w:t>
      </w:r>
    </w:p>
    <w:p w:rsidR="0041686A" w:rsidRDefault="0041686A" w:rsidP="00D84AF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1686A" w:rsidRDefault="0041686A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разработки нормативной и методической документации для проектирования и строительства объектов автодорожной инфраструктуры;</w:t>
      </w:r>
    </w:p>
    <w:p w:rsidR="0041686A" w:rsidRPr="002C6315" w:rsidRDefault="0041686A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2C6315">
        <w:rPr>
          <w:sz w:val="28"/>
          <w:szCs w:val="28"/>
        </w:rPr>
        <w:t xml:space="preserve">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41686A" w:rsidRDefault="0041686A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>навыками оформления результатов научных исследований (оформление отчёта, написание научных статей, тезисов докладов)</w:t>
      </w:r>
      <w:r>
        <w:rPr>
          <w:sz w:val="28"/>
          <w:szCs w:val="28"/>
        </w:rPr>
        <w:t>;</w:t>
      </w:r>
    </w:p>
    <w:p w:rsidR="0041686A" w:rsidRDefault="0041686A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4F0A12">
        <w:rPr>
          <w:sz w:val="28"/>
          <w:szCs w:val="28"/>
        </w:rPr>
        <w:t>излагать</w:t>
      </w:r>
      <w:r>
        <w:rPr>
          <w:sz w:val="28"/>
          <w:szCs w:val="28"/>
        </w:rPr>
        <w:t xml:space="preserve"> и докладывать результаты выполненной работы.</w:t>
      </w:r>
    </w:p>
    <w:p w:rsidR="0041686A" w:rsidRPr="002F662A" w:rsidRDefault="0041686A" w:rsidP="00D84AF1">
      <w:pPr>
        <w:widowControl/>
        <w:spacing w:line="240" w:lineRule="auto"/>
        <w:ind w:firstLine="851"/>
        <w:rPr>
          <w:b/>
          <w:sz w:val="28"/>
          <w:szCs w:val="28"/>
        </w:rPr>
      </w:pPr>
      <w:r w:rsidRPr="002F662A">
        <w:rPr>
          <w:b/>
          <w:sz w:val="28"/>
          <w:szCs w:val="28"/>
        </w:rPr>
        <w:t>ОПЫТ ДЕЯТЕЛЬНОСТИ:</w:t>
      </w:r>
    </w:p>
    <w:p w:rsidR="0041686A" w:rsidRPr="00262896" w:rsidRDefault="0041686A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D1C8F">
        <w:rPr>
          <w:bCs/>
          <w:sz w:val="28"/>
          <w:szCs w:val="28"/>
        </w:rPr>
        <w:t>инновационная, изыскательская и проектно-расчетная деятельность;</w:t>
      </w:r>
    </w:p>
    <w:p w:rsidR="0041686A" w:rsidRPr="00262896" w:rsidRDefault="0041686A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262896">
        <w:rPr>
          <w:sz w:val="28"/>
          <w:szCs w:val="28"/>
        </w:rPr>
        <w:t>научно-исследовательская и педагогическая деятельность:</w:t>
      </w:r>
    </w:p>
    <w:p w:rsidR="0041686A" w:rsidRPr="009D1C8F" w:rsidRDefault="0041686A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D1C8F">
        <w:rPr>
          <w:sz w:val="28"/>
          <w:szCs w:val="28"/>
        </w:rPr>
        <w:t>производственно-технологическая деятельность</w:t>
      </w:r>
    </w:p>
    <w:p w:rsidR="0041686A" w:rsidRPr="009D1C8F" w:rsidRDefault="0041686A" w:rsidP="00D84AF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D1C8F">
        <w:rPr>
          <w:bCs/>
          <w:sz w:val="28"/>
          <w:szCs w:val="28"/>
        </w:rPr>
        <w:t>деятельность по управлению проектами;</w:t>
      </w:r>
    </w:p>
    <w:p w:rsidR="0041686A" w:rsidRPr="009D1C8F" w:rsidRDefault="0041686A" w:rsidP="009D1C8F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9D1C8F">
        <w:rPr>
          <w:bCs/>
          <w:sz w:val="28"/>
          <w:szCs w:val="28"/>
        </w:rPr>
        <w:t>профессиональная экспертиза и нормативно-методическая деятельность.</w:t>
      </w:r>
    </w:p>
    <w:p w:rsidR="0041686A" w:rsidRPr="00C47EF3" w:rsidRDefault="0041686A" w:rsidP="00F93D17">
      <w:pPr>
        <w:widowControl/>
        <w:spacing w:line="240" w:lineRule="auto"/>
        <w:ind w:firstLine="851"/>
        <w:rPr>
          <w:sz w:val="10"/>
          <w:szCs w:val="10"/>
        </w:rPr>
      </w:pPr>
    </w:p>
    <w:p w:rsidR="0041686A" w:rsidRDefault="0041686A" w:rsidP="00D82D1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41686A" w:rsidRPr="005C7726" w:rsidRDefault="0041686A" w:rsidP="00D82D10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готовность к саморазвитию, самореализации, использованию творческого потенциала</w:t>
      </w:r>
      <w:r w:rsidRPr="00AD45E1">
        <w:rPr>
          <w:sz w:val="28"/>
          <w:szCs w:val="28"/>
        </w:rPr>
        <w:t xml:space="preserve"> (ОК-3)</w:t>
      </w:r>
      <w:r w:rsidRPr="005C7726">
        <w:rPr>
          <w:sz w:val="28"/>
          <w:szCs w:val="28"/>
        </w:rPr>
        <w:t>;</w:t>
      </w:r>
    </w:p>
    <w:p w:rsidR="0041686A" w:rsidRDefault="0041686A" w:rsidP="00D82D1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41686A" w:rsidRPr="00B511E2" w:rsidRDefault="0041686A" w:rsidP="00B511E2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41686A" w:rsidRPr="00B511E2" w:rsidRDefault="0041686A" w:rsidP="00B511E2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демонстрировать знания фундаментальных и прикладных дисциплин программы магистратуры (ОПК-4);</w:t>
      </w:r>
    </w:p>
    <w:p w:rsidR="0041686A" w:rsidRPr="00B511E2" w:rsidRDefault="0041686A" w:rsidP="00B511E2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41686A" w:rsidRPr="00B511E2" w:rsidRDefault="0041686A" w:rsidP="00B511E2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демонстрировать навыки работы в научном коллективе, способность порождать новые идеи (креативность) (ОПК-8);</w:t>
      </w:r>
    </w:p>
    <w:p w:rsidR="0041686A" w:rsidRPr="00B511E2" w:rsidRDefault="0041686A" w:rsidP="00B511E2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lastRenderedPageBreak/>
        <w:t>способность оформлять, представлять и докладывать результаты выполненной работы (ОПК-12).</w:t>
      </w:r>
    </w:p>
    <w:p w:rsidR="0041686A" w:rsidRDefault="0041686A" w:rsidP="00326F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 w:rsidRPr="00326F3C">
        <w:rPr>
          <w:b/>
          <w:sz w:val="28"/>
          <w:szCs w:val="28"/>
        </w:rPr>
        <w:t>профессиональных компетенций (ПК)</w:t>
      </w:r>
      <w:r w:rsidRPr="00C573A9">
        <w:rPr>
          <w:sz w:val="28"/>
          <w:szCs w:val="28"/>
        </w:rPr>
        <w:t>:</w:t>
      </w:r>
    </w:p>
    <w:p w:rsidR="0041686A" w:rsidRPr="008F31AB" w:rsidRDefault="0041686A" w:rsidP="00262896">
      <w:pPr>
        <w:widowControl/>
        <w:spacing w:line="228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41686A" w:rsidRPr="00B511E2" w:rsidRDefault="0041686A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проводить изыскания по оценке состояния природных и природно-техногенных объектов, определение исходных данных для проектирования и расчетного обоснования и мониторинга объектов, патентные исследования, готовить задания на проектирование (ПК-1);</w:t>
      </w:r>
    </w:p>
    <w:p w:rsidR="0041686A" w:rsidRPr="00B511E2" w:rsidRDefault="0041686A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владение методами оценки 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41686A" w:rsidRPr="00B511E2" w:rsidRDefault="0041686A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обладание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(ПК-3);</w:t>
      </w:r>
    </w:p>
    <w:p w:rsidR="0041686A" w:rsidRPr="00B511E2" w:rsidRDefault="0041686A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вести разработку эскизных, технических и рабочих  проектов сложных объектов, в том числе с использованием систем автоматизированного проектирования (ПК-4);</w:t>
      </w:r>
    </w:p>
    <w:p w:rsidR="0041686A" w:rsidRDefault="0041686A" w:rsidP="00262896">
      <w:pPr>
        <w:pStyle w:val="a3"/>
        <w:widowControl/>
        <w:tabs>
          <w:tab w:val="left" w:pos="993"/>
        </w:tabs>
        <w:spacing w:line="228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научно-исследовательская и педагогическая деятельность:</w:t>
      </w:r>
    </w:p>
    <w:p w:rsidR="0041686A" w:rsidRDefault="0041686A" w:rsidP="00262896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8F31AB">
        <w:rPr>
          <w:sz w:val="28"/>
          <w:szCs w:val="28"/>
        </w:rPr>
        <w:t>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(ПК-9);</w:t>
      </w:r>
    </w:p>
    <w:p w:rsidR="0041686A" w:rsidRPr="00B511E2" w:rsidRDefault="0041686A" w:rsidP="00B511E2">
      <w:pPr>
        <w:pStyle w:val="a3"/>
        <w:widowControl/>
        <w:tabs>
          <w:tab w:val="left" w:pos="993"/>
        </w:tabs>
        <w:spacing w:line="240" w:lineRule="auto"/>
        <w:ind w:left="709" w:firstLine="0"/>
        <w:rPr>
          <w:i/>
          <w:sz w:val="28"/>
          <w:szCs w:val="28"/>
        </w:rPr>
      </w:pPr>
      <w:r w:rsidRPr="00B511E2">
        <w:rPr>
          <w:i/>
          <w:sz w:val="28"/>
          <w:szCs w:val="28"/>
        </w:rPr>
        <w:t>производственно-технологическая деятельность:</w:t>
      </w:r>
    </w:p>
    <w:p w:rsidR="0041686A" w:rsidRPr="00B511E2" w:rsidRDefault="0041686A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вести организацию, совершенствование и освоение    новых технологических процессов производственного процесса на предприятии или участке, контроль за соблюдением технологической дисциплины, обслуживанием технологического оборудования и машин (ПК-10);</w:t>
      </w:r>
    </w:p>
    <w:p w:rsidR="0041686A" w:rsidRPr="00B511E2" w:rsidRDefault="0041686A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вести организацию наладки, испытания и сдачи в эксплуатацию объектов, образцов новой и модернизированной продукции, выпускаемой предприятием (ПК-11);</w:t>
      </w:r>
    </w:p>
    <w:p w:rsidR="0041686A" w:rsidRPr="00B511E2" w:rsidRDefault="0041686A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владение методами организации безопасного ведения работ, профилактики производственного травматизма, профессиональных заболеваний, предотвращение экологических нарушений (ПК-12);</w:t>
      </w:r>
    </w:p>
    <w:p w:rsidR="0041686A" w:rsidRPr="00B511E2" w:rsidRDefault="0041686A" w:rsidP="00B511E2">
      <w:pPr>
        <w:pStyle w:val="a3"/>
        <w:widowControl/>
        <w:tabs>
          <w:tab w:val="left" w:pos="993"/>
        </w:tabs>
        <w:spacing w:line="240" w:lineRule="auto"/>
        <w:ind w:left="709" w:firstLine="0"/>
        <w:rPr>
          <w:i/>
          <w:sz w:val="28"/>
          <w:szCs w:val="28"/>
        </w:rPr>
      </w:pPr>
      <w:r w:rsidRPr="00B511E2">
        <w:rPr>
          <w:i/>
          <w:sz w:val="28"/>
          <w:szCs w:val="28"/>
        </w:rPr>
        <w:t>деятельность по управлению проектами:</w:t>
      </w:r>
    </w:p>
    <w:p w:rsidR="0041686A" w:rsidRPr="00B511E2" w:rsidRDefault="0041686A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анализировать технологический процесс как объект управления, вести маркетинг и подготовку бизнес-планов производственной деятельности (ПК-13);</w:t>
      </w:r>
    </w:p>
    <w:p w:rsidR="0041686A" w:rsidRPr="00B511E2" w:rsidRDefault="0041686A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к адаптации современных версий систем управления качеством к конкретным условиям производства на основе международных стандартов (ПК-14);</w:t>
      </w:r>
    </w:p>
    <w:p w:rsidR="0041686A" w:rsidRPr="00B511E2" w:rsidRDefault="0041686A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организовать работу коллектива исполнителей, принимать исполнительские решения, определять порядок выполнения работ (ПК-15);</w:t>
      </w:r>
    </w:p>
    <w:p w:rsidR="0041686A" w:rsidRPr="00B511E2" w:rsidRDefault="0041686A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lastRenderedPageBreak/>
        <w:t>способность организовать работы по осуществлению авторского надзора при производстве, монтаже, наладке, сдачи в эксплуатацию продукции и объектов производства (ПК-16);</w:t>
      </w:r>
    </w:p>
    <w:p w:rsidR="0041686A" w:rsidRPr="00B511E2" w:rsidRDefault="0041686A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умение разрабатывать программы инновационной деятельности, организовать профессиональную переподготовку, повышение квалификации, аттестацию, а также тренинг персонала в области инновационной деятельности (ПК-17);</w:t>
      </w:r>
    </w:p>
    <w:p w:rsidR="0041686A" w:rsidRPr="00B511E2" w:rsidRDefault="0041686A" w:rsidP="00B511E2">
      <w:pPr>
        <w:pStyle w:val="a3"/>
        <w:widowControl/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B511E2">
        <w:rPr>
          <w:i/>
          <w:sz w:val="28"/>
          <w:szCs w:val="28"/>
        </w:rPr>
        <w:t>профессиональная экспертиза и нормативно-методическая деятельность:</w:t>
      </w:r>
    </w:p>
    <w:p w:rsidR="0041686A" w:rsidRPr="00B511E2" w:rsidRDefault="0041686A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вести техническую экспертизу проектов объектов строительства (ПК-18);</w:t>
      </w:r>
    </w:p>
    <w:p w:rsidR="0041686A" w:rsidRPr="00B511E2" w:rsidRDefault="0041686A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владение методами мониторинга и оценки технического состояния зданий, сооружений, их частей и инженерного оборудования (ПК-19);</w:t>
      </w:r>
    </w:p>
    <w:p w:rsidR="0041686A" w:rsidRPr="00B511E2" w:rsidRDefault="0041686A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способность разрабатывать задания на проектирование, технические условия, стандарты предприятий, инструкции и методические указания по использованию средств, технологий и оборудования (ПК-20);</w:t>
      </w:r>
    </w:p>
    <w:p w:rsidR="0041686A" w:rsidRPr="00B511E2" w:rsidRDefault="0041686A" w:rsidP="00B511E2">
      <w:pPr>
        <w:pStyle w:val="a3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B511E2">
        <w:rPr>
          <w:sz w:val="28"/>
          <w:szCs w:val="28"/>
        </w:rPr>
        <w:t>умение составлять инструкции по эксплуатации оборудования и проверке технического состояния и остаточного ресурса строительных объекто</w:t>
      </w:r>
      <w:r>
        <w:rPr>
          <w:sz w:val="28"/>
          <w:szCs w:val="28"/>
        </w:rPr>
        <w:t xml:space="preserve">в и оборудования, разработке технической </w:t>
      </w:r>
      <w:r w:rsidRPr="00B511E2">
        <w:rPr>
          <w:sz w:val="28"/>
          <w:szCs w:val="28"/>
        </w:rPr>
        <w:t>документации на ремонт (ПК-21).</w:t>
      </w:r>
    </w:p>
    <w:p w:rsidR="0041686A" w:rsidRPr="007C2CE3" w:rsidRDefault="0041686A" w:rsidP="00CB0DB3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Область профессиональной деятельности обучающихся, прошедших данную практику, приведена в п. 2.1 </w:t>
      </w:r>
      <w:r>
        <w:rPr>
          <w:sz w:val="28"/>
          <w:szCs w:val="28"/>
        </w:rPr>
        <w:t xml:space="preserve">общей характеристики </w:t>
      </w:r>
      <w:r w:rsidRPr="007C2CE3">
        <w:rPr>
          <w:sz w:val="28"/>
          <w:szCs w:val="28"/>
        </w:rPr>
        <w:t>ОПОП.</w:t>
      </w:r>
    </w:p>
    <w:p w:rsidR="0041686A" w:rsidRPr="00D2714B" w:rsidRDefault="0041686A" w:rsidP="00CB0DB3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>
        <w:rPr>
          <w:sz w:val="28"/>
          <w:szCs w:val="28"/>
        </w:rPr>
        <w:t xml:space="preserve">общей характеристики </w:t>
      </w:r>
      <w:r w:rsidRPr="007C2CE3">
        <w:rPr>
          <w:sz w:val="28"/>
          <w:szCs w:val="28"/>
        </w:rPr>
        <w:t>ОПОП.</w:t>
      </w:r>
    </w:p>
    <w:p w:rsidR="0041686A" w:rsidRDefault="0041686A" w:rsidP="00D82D1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1686A" w:rsidRPr="00D2714B" w:rsidRDefault="0041686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1686A" w:rsidRPr="00C47EF3" w:rsidRDefault="0041686A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41686A" w:rsidRPr="00D2714B" w:rsidRDefault="0041686A" w:rsidP="00C13E4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Б2.П.2</w:t>
      </w:r>
      <w:r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Блоку 2 «Практики, в том числе научно-исследовательская работа (НИР)» </w:t>
      </w:r>
      <w:r w:rsidRPr="00D2714B">
        <w:rPr>
          <w:sz w:val="28"/>
          <w:szCs w:val="28"/>
        </w:rPr>
        <w:t>и является обязательной.</w:t>
      </w:r>
    </w:p>
    <w:p w:rsidR="0041686A" w:rsidRPr="00D2714B" w:rsidRDefault="0041686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41686A" w:rsidRPr="00C47EF3" w:rsidRDefault="0041686A" w:rsidP="0095427B">
      <w:pPr>
        <w:widowControl/>
        <w:spacing w:line="240" w:lineRule="auto"/>
        <w:ind w:firstLine="851"/>
        <w:rPr>
          <w:i/>
          <w:sz w:val="10"/>
          <w:szCs w:val="10"/>
        </w:rPr>
      </w:pPr>
    </w:p>
    <w:p w:rsidR="0041686A" w:rsidRPr="00D2714B" w:rsidRDefault="0041686A" w:rsidP="002532F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41686A" w:rsidRPr="00301269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41686A" w:rsidRPr="00301269" w:rsidRDefault="0041686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41686A" w:rsidRPr="00301269" w:rsidRDefault="0041686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1686A" w:rsidRPr="00301269" w:rsidRDefault="0041686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01269">
              <w:rPr>
                <w:b/>
                <w:sz w:val="28"/>
                <w:szCs w:val="28"/>
              </w:rPr>
              <w:t>Семестр</w:t>
            </w:r>
          </w:p>
        </w:tc>
      </w:tr>
      <w:tr w:rsidR="0041686A" w:rsidRPr="00301269" w:rsidTr="004914DF">
        <w:trPr>
          <w:jc w:val="center"/>
        </w:trPr>
        <w:tc>
          <w:tcPr>
            <w:tcW w:w="5353" w:type="dxa"/>
            <w:vMerge/>
            <w:vAlign w:val="center"/>
          </w:tcPr>
          <w:p w:rsidR="0041686A" w:rsidRPr="00301269" w:rsidRDefault="0041686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1686A" w:rsidRPr="00301269" w:rsidRDefault="0041686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1686A" w:rsidRPr="00301269" w:rsidRDefault="0041686A" w:rsidP="002532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01269">
              <w:rPr>
                <w:b/>
                <w:sz w:val="28"/>
                <w:szCs w:val="28"/>
              </w:rPr>
              <w:t>4</w:t>
            </w:r>
          </w:p>
        </w:tc>
      </w:tr>
      <w:tr w:rsidR="0041686A" w:rsidRPr="00301269" w:rsidTr="00AE589E">
        <w:trPr>
          <w:jc w:val="center"/>
        </w:trPr>
        <w:tc>
          <w:tcPr>
            <w:tcW w:w="5353" w:type="dxa"/>
            <w:vAlign w:val="center"/>
          </w:tcPr>
          <w:p w:rsidR="0041686A" w:rsidRPr="00301269" w:rsidRDefault="0041686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41686A" w:rsidRPr="00301269" w:rsidRDefault="0041686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41686A" w:rsidRPr="00301269" w:rsidRDefault="0041686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</w:tr>
      <w:tr w:rsidR="0041686A" w:rsidRPr="00301269" w:rsidTr="000C71A3">
        <w:trPr>
          <w:jc w:val="center"/>
        </w:trPr>
        <w:tc>
          <w:tcPr>
            <w:tcW w:w="5353" w:type="dxa"/>
            <w:vAlign w:val="center"/>
          </w:tcPr>
          <w:p w:rsidR="0041686A" w:rsidRPr="00301269" w:rsidRDefault="0041686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01269">
              <w:rPr>
                <w:sz w:val="28"/>
                <w:szCs w:val="28"/>
              </w:rPr>
              <w:t>з.е</w:t>
            </w:r>
            <w:proofErr w:type="spellEnd"/>
            <w:r w:rsidRPr="00301269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41686A" w:rsidRPr="00301269" w:rsidRDefault="0041686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324 / 9</w:t>
            </w:r>
          </w:p>
        </w:tc>
        <w:tc>
          <w:tcPr>
            <w:tcW w:w="2092" w:type="dxa"/>
            <w:vAlign w:val="center"/>
          </w:tcPr>
          <w:p w:rsidR="0041686A" w:rsidRPr="00301269" w:rsidRDefault="0041686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324 / 9</w:t>
            </w:r>
          </w:p>
        </w:tc>
      </w:tr>
      <w:tr w:rsidR="0041686A" w:rsidRPr="00D2714B" w:rsidTr="006E2984">
        <w:trPr>
          <w:jc w:val="center"/>
        </w:trPr>
        <w:tc>
          <w:tcPr>
            <w:tcW w:w="5353" w:type="dxa"/>
            <w:vAlign w:val="center"/>
          </w:tcPr>
          <w:p w:rsidR="0041686A" w:rsidRPr="00301269" w:rsidRDefault="0041686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1269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41686A" w:rsidRPr="00301269" w:rsidRDefault="0041686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41686A" w:rsidRPr="00D2714B" w:rsidRDefault="0041686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41686A" w:rsidRPr="00C47EF3" w:rsidRDefault="0041686A" w:rsidP="0095427B">
      <w:pPr>
        <w:widowControl/>
        <w:tabs>
          <w:tab w:val="left" w:pos="851"/>
        </w:tabs>
        <w:spacing w:line="240" w:lineRule="auto"/>
        <w:ind w:firstLine="851"/>
        <w:rPr>
          <w:sz w:val="10"/>
          <w:szCs w:val="10"/>
        </w:rPr>
      </w:pPr>
    </w:p>
    <w:p w:rsidR="0041686A" w:rsidRPr="00D2714B" w:rsidRDefault="0041686A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41686A" w:rsidRPr="00AA5043" w:rsidTr="00146FE7">
        <w:trPr>
          <w:jc w:val="center"/>
        </w:trPr>
        <w:tc>
          <w:tcPr>
            <w:tcW w:w="5353" w:type="dxa"/>
            <w:vMerge w:val="restart"/>
            <w:vAlign w:val="center"/>
          </w:tcPr>
          <w:p w:rsidR="0041686A" w:rsidRPr="00AA5043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41686A" w:rsidRPr="00AA5043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1686A" w:rsidRPr="00AA5043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5043">
              <w:rPr>
                <w:b/>
                <w:sz w:val="28"/>
                <w:szCs w:val="28"/>
              </w:rPr>
              <w:t>Курс</w:t>
            </w:r>
          </w:p>
        </w:tc>
      </w:tr>
      <w:tr w:rsidR="0041686A" w:rsidRPr="00AA5043" w:rsidTr="00146FE7">
        <w:trPr>
          <w:jc w:val="center"/>
        </w:trPr>
        <w:tc>
          <w:tcPr>
            <w:tcW w:w="5353" w:type="dxa"/>
            <w:vMerge/>
            <w:vAlign w:val="center"/>
          </w:tcPr>
          <w:p w:rsidR="0041686A" w:rsidRPr="00AA5043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1686A" w:rsidRPr="00AA5043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1686A" w:rsidRPr="00AA5043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5043">
              <w:rPr>
                <w:b/>
                <w:sz w:val="28"/>
                <w:szCs w:val="28"/>
              </w:rPr>
              <w:t>3</w:t>
            </w:r>
          </w:p>
        </w:tc>
      </w:tr>
      <w:tr w:rsidR="0041686A" w:rsidRPr="00AA5043" w:rsidTr="00146FE7">
        <w:trPr>
          <w:jc w:val="center"/>
        </w:trPr>
        <w:tc>
          <w:tcPr>
            <w:tcW w:w="5353" w:type="dxa"/>
            <w:vAlign w:val="center"/>
          </w:tcPr>
          <w:p w:rsidR="0041686A" w:rsidRPr="00AA5043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41686A" w:rsidRPr="00AA5043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41686A" w:rsidRPr="00AA5043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З*</w:t>
            </w:r>
          </w:p>
        </w:tc>
      </w:tr>
      <w:tr w:rsidR="0041686A" w:rsidRPr="00AA5043" w:rsidTr="00146FE7">
        <w:trPr>
          <w:jc w:val="center"/>
        </w:trPr>
        <w:tc>
          <w:tcPr>
            <w:tcW w:w="5353" w:type="dxa"/>
            <w:vAlign w:val="center"/>
          </w:tcPr>
          <w:p w:rsidR="0041686A" w:rsidRPr="00AA5043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A5043">
              <w:rPr>
                <w:sz w:val="28"/>
                <w:szCs w:val="28"/>
              </w:rPr>
              <w:t>з.е</w:t>
            </w:r>
            <w:proofErr w:type="spellEnd"/>
            <w:r w:rsidRPr="00AA5043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41686A" w:rsidRPr="00AA5043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324 / 9</w:t>
            </w:r>
          </w:p>
        </w:tc>
        <w:tc>
          <w:tcPr>
            <w:tcW w:w="2092" w:type="dxa"/>
            <w:vAlign w:val="center"/>
          </w:tcPr>
          <w:p w:rsidR="0041686A" w:rsidRPr="00AA5043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324 / 9</w:t>
            </w:r>
          </w:p>
        </w:tc>
      </w:tr>
      <w:tr w:rsidR="0041686A" w:rsidRPr="00D2714B" w:rsidTr="00146FE7">
        <w:trPr>
          <w:jc w:val="center"/>
        </w:trPr>
        <w:tc>
          <w:tcPr>
            <w:tcW w:w="5353" w:type="dxa"/>
            <w:vAlign w:val="center"/>
          </w:tcPr>
          <w:p w:rsidR="0041686A" w:rsidRPr="00AA5043" w:rsidRDefault="0041686A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A5043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41686A" w:rsidRPr="00AA5043" w:rsidRDefault="0041686A" w:rsidP="005E46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41686A" w:rsidRPr="00D2714B" w:rsidRDefault="0041686A" w:rsidP="005E46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41686A" w:rsidRPr="00D2714B" w:rsidRDefault="0041686A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Pr="00D2714B">
        <w:rPr>
          <w:i/>
          <w:sz w:val="28"/>
          <w:szCs w:val="28"/>
        </w:rPr>
        <w:t>зачет с оценко</w:t>
      </w:r>
      <w:r>
        <w:rPr>
          <w:i/>
          <w:sz w:val="28"/>
          <w:szCs w:val="28"/>
        </w:rPr>
        <w:t>й (З*)</w:t>
      </w:r>
      <w:r w:rsidRPr="00D2714B">
        <w:rPr>
          <w:i/>
          <w:sz w:val="28"/>
          <w:szCs w:val="28"/>
        </w:rPr>
        <w:t>.</w:t>
      </w:r>
    </w:p>
    <w:p w:rsidR="0041686A" w:rsidRPr="00C47EF3" w:rsidRDefault="0041686A" w:rsidP="0095427B">
      <w:pPr>
        <w:widowControl/>
        <w:tabs>
          <w:tab w:val="left" w:pos="851"/>
        </w:tabs>
        <w:spacing w:line="240" w:lineRule="auto"/>
        <w:ind w:firstLine="851"/>
        <w:rPr>
          <w:szCs w:val="16"/>
        </w:rPr>
      </w:pPr>
    </w:p>
    <w:p w:rsidR="0041686A" w:rsidRDefault="0041686A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lastRenderedPageBreak/>
        <w:t xml:space="preserve">5. Содержание практики </w:t>
      </w:r>
    </w:p>
    <w:p w:rsidR="0041686A" w:rsidRDefault="0041686A" w:rsidP="000E2648">
      <w:pPr>
        <w:widowControl/>
        <w:spacing w:line="240" w:lineRule="auto"/>
        <w:ind w:firstLine="851"/>
        <w:rPr>
          <w:sz w:val="28"/>
          <w:szCs w:val="28"/>
        </w:rPr>
      </w:pPr>
      <w:r w:rsidRPr="0083655A">
        <w:rPr>
          <w:bCs/>
          <w:i/>
          <w:sz w:val="28"/>
          <w:szCs w:val="28"/>
        </w:rPr>
        <w:t>Первая неделя: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3655A">
        <w:rPr>
          <w:sz w:val="28"/>
          <w:szCs w:val="28"/>
        </w:rPr>
        <w:t>бобщение результатов научно-исследовательской работы</w:t>
      </w:r>
      <w:r>
        <w:rPr>
          <w:sz w:val="28"/>
          <w:szCs w:val="28"/>
        </w:rPr>
        <w:t xml:space="preserve">, учебной </w:t>
      </w:r>
      <w:r w:rsidRPr="0083655A">
        <w:rPr>
          <w:sz w:val="28"/>
          <w:szCs w:val="28"/>
        </w:rPr>
        <w:t>и производственной практик</w:t>
      </w:r>
      <w:r>
        <w:rPr>
          <w:sz w:val="28"/>
          <w:szCs w:val="28"/>
        </w:rPr>
        <w:t>.</w:t>
      </w:r>
    </w:p>
    <w:p w:rsidR="0041686A" w:rsidRDefault="0041686A" w:rsidP="000E2648">
      <w:pPr>
        <w:widowControl/>
        <w:spacing w:line="240" w:lineRule="auto"/>
        <w:ind w:firstLine="851"/>
        <w:rPr>
          <w:sz w:val="28"/>
          <w:szCs w:val="28"/>
        </w:rPr>
      </w:pPr>
      <w:r w:rsidRPr="0083655A">
        <w:rPr>
          <w:bCs/>
          <w:i/>
          <w:sz w:val="28"/>
          <w:szCs w:val="28"/>
        </w:rPr>
        <w:t>Вторая</w:t>
      </w:r>
      <w:r>
        <w:rPr>
          <w:bCs/>
          <w:i/>
          <w:sz w:val="28"/>
          <w:szCs w:val="28"/>
        </w:rPr>
        <w:t xml:space="preserve"> – четвертая </w:t>
      </w:r>
      <w:r w:rsidRPr="0083655A">
        <w:rPr>
          <w:bCs/>
          <w:i/>
          <w:sz w:val="28"/>
          <w:szCs w:val="28"/>
        </w:rPr>
        <w:t>недел</w:t>
      </w:r>
      <w:r>
        <w:rPr>
          <w:bCs/>
          <w:i/>
          <w:sz w:val="28"/>
          <w:szCs w:val="28"/>
        </w:rPr>
        <w:t>и</w:t>
      </w:r>
      <w:r w:rsidRPr="0083655A">
        <w:rPr>
          <w:bCs/>
          <w:i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3655A">
        <w:rPr>
          <w:sz w:val="28"/>
          <w:szCs w:val="28"/>
        </w:rPr>
        <w:t>одготовка первой редакции выпускной квалификационной работы (ВКР)</w:t>
      </w:r>
      <w:r>
        <w:rPr>
          <w:sz w:val="28"/>
          <w:szCs w:val="28"/>
        </w:rPr>
        <w:t>.</w:t>
      </w:r>
    </w:p>
    <w:p w:rsidR="0041686A" w:rsidRDefault="0041686A" w:rsidP="000E264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Пятая </w:t>
      </w:r>
      <w:r w:rsidRPr="0083655A">
        <w:rPr>
          <w:bCs/>
          <w:i/>
          <w:sz w:val="28"/>
          <w:szCs w:val="28"/>
        </w:rPr>
        <w:t>недел</w:t>
      </w:r>
      <w:r>
        <w:rPr>
          <w:bCs/>
          <w:i/>
          <w:sz w:val="28"/>
          <w:szCs w:val="28"/>
        </w:rPr>
        <w:t>я</w:t>
      </w:r>
      <w:r w:rsidRPr="0083655A">
        <w:rPr>
          <w:bCs/>
          <w:i/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83655A">
        <w:rPr>
          <w:sz w:val="28"/>
          <w:szCs w:val="28"/>
        </w:rPr>
        <w:t>редставление ВКР научному руководителю, исправление замечаний руководителя</w:t>
      </w:r>
      <w:r>
        <w:rPr>
          <w:sz w:val="28"/>
          <w:szCs w:val="28"/>
        </w:rPr>
        <w:t>.</w:t>
      </w:r>
    </w:p>
    <w:p w:rsidR="0041686A" w:rsidRDefault="0041686A" w:rsidP="000E264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Шестая </w:t>
      </w:r>
      <w:r w:rsidRPr="009E698F">
        <w:rPr>
          <w:bCs/>
          <w:i/>
          <w:sz w:val="28"/>
          <w:szCs w:val="28"/>
        </w:rPr>
        <w:t>неделя:</w:t>
      </w:r>
      <w:r>
        <w:rPr>
          <w:sz w:val="28"/>
          <w:szCs w:val="28"/>
        </w:rPr>
        <w:t xml:space="preserve"> р</w:t>
      </w:r>
      <w:r w:rsidRPr="0083655A">
        <w:rPr>
          <w:sz w:val="28"/>
          <w:szCs w:val="28"/>
        </w:rPr>
        <w:t>ецензирование ВКР на предприятии</w:t>
      </w:r>
      <w:r>
        <w:rPr>
          <w:sz w:val="28"/>
          <w:szCs w:val="28"/>
        </w:rPr>
        <w:t>, подготовка отчета по преддипломной практике.</w:t>
      </w:r>
    </w:p>
    <w:p w:rsidR="0041686A" w:rsidRPr="00262896" w:rsidRDefault="0041686A" w:rsidP="000E2648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41686A" w:rsidRDefault="0041686A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41686A" w:rsidRPr="008D43D6" w:rsidRDefault="0041686A" w:rsidP="000E2648">
      <w:pPr>
        <w:widowControl/>
        <w:spacing w:line="240" w:lineRule="auto"/>
        <w:ind w:firstLine="851"/>
        <w:rPr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Структура отчета по практике </w:t>
      </w:r>
      <w:r w:rsidRPr="008D43D6">
        <w:rPr>
          <w:sz w:val="28"/>
          <w:szCs w:val="28"/>
        </w:rPr>
        <w:t xml:space="preserve">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41686A" w:rsidRPr="00E015D0" w:rsidRDefault="0041686A" w:rsidP="000E26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41686A" w:rsidRPr="00E015D0" w:rsidRDefault="0041686A" w:rsidP="000E26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 обучающегося на практику</w:t>
      </w:r>
      <w:r w:rsidRPr="00E015D0">
        <w:rPr>
          <w:bCs/>
          <w:sz w:val="28"/>
          <w:szCs w:val="28"/>
        </w:rPr>
        <w:t xml:space="preserve">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практики.</w:t>
      </w:r>
    </w:p>
    <w:p w:rsidR="0041686A" w:rsidRDefault="0041686A" w:rsidP="000E26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157">
        <w:rPr>
          <w:bCs/>
          <w:sz w:val="28"/>
          <w:szCs w:val="28"/>
        </w:rPr>
        <w:t xml:space="preserve">Отчетными документами о </w:t>
      </w:r>
      <w:r>
        <w:rPr>
          <w:bCs/>
          <w:sz w:val="28"/>
          <w:szCs w:val="28"/>
        </w:rPr>
        <w:t>прохождении преддипломной практики являются:</w:t>
      </w:r>
    </w:p>
    <w:p w:rsidR="0041686A" w:rsidRDefault="0041686A" w:rsidP="000E264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и.</w:t>
      </w:r>
    </w:p>
    <w:p w:rsidR="0041686A" w:rsidRPr="00AD5157" w:rsidRDefault="0041686A" w:rsidP="000E26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E698F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Отчет о преддипломной практике.</w:t>
      </w:r>
    </w:p>
    <w:p w:rsidR="0041686A" w:rsidRDefault="0041686A" w:rsidP="000E2648">
      <w:pPr>
        <w:widowControl/>
        <w:spacing w:line="240" w:lineRule="auto"/>
        <w:ind w:firstLine="851"/>
        <w:rPr>
          <w:b/>
          <w:bCs/>
          <w:sz w:val="10"/>
          <w:szCs w:val="10"/>
        </w:rPr>
      </w:pPr>
    </w:p>
    <w:p w:rsidR="0041686A" w:rsidRDefault="0041686A" w:rsidP="000E2648">
      <w:pPr>
        <w:widowControl/>
        <w:spacing w:line="240" w:lineRule="auto"/>
        <w:ind w:firstLine="851"/>
        <w:rPr>
          <w:b/>
          <w:bCs/>
          <w:sz w:val="10"/>
          <w:szCs w:val="10"/>
        </w:rPr>
      </w:pPr>
    </w:p>
    <w:p w:rsidR="0041686A" w:rsidRPr="00D2714B" w:rsidRDefault="0041686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41686A" w:rsidRPr="00D2714B" w:rsidRDefault="0041686A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41686A" w:rsidRDefault="0041686A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41686A" w:rsidRPr="00A66671" w:rsidRDefault="0041686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6667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A66671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41686A" w:rsidRPr="00D965F9" w:rsidRDefault="0041686A" w:rsidP="00E015D0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41686A" w:rsidRPr="00A66671" w:rsidRDefault="0041686A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41686A" w:rsidRPr="00BB5B1D" w:rsidRDefault="0041686A" w:rsidP="00262896">
      <w:pPr>
        <w:pStyle w:val="a4"/>
        <w:numPr>
          <w:ilvl w:val="0"/>
          <w:numId w:val="5"/>
        </w:numPr>
        <w:tabs>
          <w:tab w:val="left" w:pos="1134"/>
        </w:tabs>
        <w:ind w:left="0" w:firstLine="851"/>
      </w:pPr>
      <w:r w:rsidRPr="00BB5B1D">
        <w:t>Изыскания и проектирование автомобильных дорог [Текст] : учебник: в 2 кн. / Г. А. Федотов, П. И. Поспелов. - Москва : Академия, 2015. - Кн. 1 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</w:t>
      </w:r>
      <w:r>
        <w:t>обильные дороги". - 489 с.</w:t>
      </w:r>
    </w:p>
    <w:p w:rsidR="0041686A" w:rsidRPr="00BB5B1D" w:rsidRDefault="0041686A" w:rsidP="00262896">
      <w:pPr>
        <w:pStyle w:val="a3"/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BB5B1D">
        <w:rPr>
          <w:sz w:val="28"/>
          <w:szCs w:val="28"/>
        </w:rPr>
        <w:t xml:space="preserve">Изыскания и проектирование автомобильных дорог [Текст] : учебник: в 2 кн. / Г. А. Федотов, П. И. Поспелов. - Москва : Академия, 2015. - (Высшее образование) (Бакалавриат). - ISBN 978-5-4468-1032-1. Кн. 2 : для студентов </w:t>
      </w:r>
      <w:r w:rsidRPr="00BB5B1D">
        <w:rPr>
          <w:sz w:val="28"/>
          <w:szCs w:val="28"/>
        </w:rPr>
        <w:lastRenderedPageBreak/>
        <w:t>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"Автомобильные дороги". - 415 с.</w:t>
      </w:r>
    </w:p>
    <w:p w:rsidR="0041686A" w:rsidRPr="00BB5B1D" w:rsidRDefault="0041686A" w:rsidP="00262896">
      <w:pPr>
        <w:pStyle w:val="a3"/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B5B1D">
        <w:rPr>
          <w:sz w:val="28"/>
          <w:szCs w:val="28"/>
        </w:rPr>
        <w:t xml:space="preserve">Планирование и организация эксперимента в строительстве [Текст] : учебное пособие / В.С. Меркушева, П.В. </w:t>
      </w:r>
      <w:proofErr w:type="spellStart"/>
      <w:r w:rsidRPr="00BB5B1D">
        <w:rPr>
          <w:sz w:val="28"/>
          <w:szCs w:val="28"/>
        </w:rPr>
        <w:t>Бобарыкин</w:t>
      </w:r>
      <w:proofErr w:type="spellEnd"/>
      <w:r w:rsidRPr="00BB5B1D">
        <w:rPr>
          <w:sz w:val="28"/>
          <w:szCs w:val="28"/>
        </w:rPr>
        <w:t>, Т. М. Немченко ; ПГУПС, Ин-т повышения квалификации и переподготовки кадров. - Санкт-Петербург : ПГУПС, 2012. - 64 с. : ил.</w:t>
      </w:r>
    </w:p>
    <w:p w:rsidR="0041686A" w:rsidRDefault="0041686A" w:rsidP="00E015D0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41686A" w:rsidRPr="00A66671" w:rsidRDefault="0041686A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41686A" w:rsidRPr="00133CA0" w:rsidRDefault="0041686A" w:rsidP="00D82D10">
      <w:pPr>
        <w:pStyle w:val="a4"/>
        <w:numPr>
          <w:ilvl w:val="0"/>
          <w:numId w:val="25"/>
        </w:numPr>
        <w:tabs>
          <w:tab w:val="left" w:pos="993"/>
        </w:tabs>
        <w:ind w:left="0" w:firstLine="709"/>
      </w:pPr>
      <w:r>
        <w:t>Бабков</w:t>
      </w:r>
      <w:r w:rsidRPr="00133CA0">
        <w:t xml:space="preserve"> В. Ф. Проектирование автомобильных дорог [Текст] : Учебник для вузов по спец. "Автомобильные дороги" и "Мосты и тоннели": В 2/кн. Ч.1 / В. Ф. Бабков, О. В. Андреев, М. С. </w:t>
      </w:r>
      <w:proofErr w:type="spellStart"/>
      <w:r w:rsidRPr="00133CA0">
        <w:t>Замахаев</w:t>
      </w:r>
      <w:proofErr w:type="spellEnd"/>
      <w:r w:rsidRPr="00133CA0">
        <w:t xml:space="preserve">; ред. В. Ф. Бабков. - 3-е изд., </w:t>
      </w:r>
      <w:proofErr w:type="spellStart"/>
      <w:r w:rsidRPr="00133CA0">
        <w:t>перераб</w:t>
      </w:r>
      <w:proofErr w:type="spellEnd"/>
      <w:r w:rsidRPr="00133CA0">
        <w:t xml:space="preserve">. и доп. - М. : Транспорт, 1970. - 400 с : ил. </w:t>
      </w:r>
    </w:p>
    <w:p w:rsidR="0041686A" w:rsidRDefault="0041686A" w:rsidP="00D82D10">
      <w:pPr>
        <w:pStyle w:val="a4"/>
        <w:numPr>
          <w:ilvl w:val="0"/>
          <w:numId w:val="25"/>
        </w:numPr>
        <w:tabs>
          <w:tab w:val="left" w:pos="993"/>
        </w:tabs>
        <w:ind w:left="0" w:firstLine="709"/>
      </w:pPr>
      <w:r>
        <w:t>Бабков</w:t>
      </w:r>
      <w:r w:rsidRPr="00133CA0">
        <w:t xml:space="preserve"> В. Ф.</w:t>
      </w:r>
      <w:r>
        <w:t xml:space="preserve"> </w:t>
      </w:r>
      <w:r w:rsidRPr="00133CA0">
        <w:t xml:space="preserve">Проектирование автомобильных дорог [Текст] : Учебник для вузов по спец. "Автомобильные дороги" и "Мосты и тоннели": В 2/кн. Ч.2 / В. Ф. Бабков, О. В. Андреев, М. С. </w:t>
      </w:r>
      <w:proofErr w:type="spellStart"/>
      <w:r w:rsidRPr="00133CA0">
        <w:t>Замахаев</w:t>
      </w:r>
      <w:proofErr w:type="spellEnd"/>
      <w:r w:rsidRPr="00133CA0">
        <w:t xml:space="preserve">; ред. В. Ф. Бабков. - 3-е изд., </w:t>
      </w:r>
      <w:proofErr w:type="spellStart"/>
      <w:r w:rsidRPr="00133CA0">
        <w:t>перераб</w:t>
      </w:r>
      <w:proofErr w:type="spellEnd"/>
      <w:r w:rsidRPr="00133CA0">
        <w:t>. и доп. - М. : Транспорт, 1970. - 315 с : ил.</w:t>
      </w:r>
    </w:p>
    <w:p w:rsidR="0041686A" w:rsidRPr="00A66671" w:rsidRDefault="0041686A" w:rsidP="00674921">
      <w:pPr>
        <w:pStyle w:val="a4"/>
        <w:numPr>
          <w:ilvl w:val="0"/>
          <w:numId w:val="25"/>
        </w:numPr>
        <w:tabs>
          <w:tab w:val="left" w:pos="993"/>
        </w:tabs>
        <w:ind w:left="0" w:firstLine="709"/>
      </w:pPr>
      <w:r w:rsidRPr="00A66671">
        <w:t>Системный подход к принятию сложных решений [Текст] : метод.</w:t>
      </w:r>
      <w:r>
        <w:t xml:space="preserve"> </w:t>
      </w:r>
      <w:r w:rsidRPr="00A66671">
        <w:t xml:space="preserve">указания для анализа </w:t>
      </w:r>
      <w:proofErr w:type="spellStart"/>
      <w:r w:rsidRPr="00A66671">
        <w:t>конкрет</w:t>
      </w:r>
      <w:proofErr w:type="spellEnd"/>
      <w:r w:rsidRPr="00A66671">
        <w:t xml:space="preserve">. ситуаций / ПГУПС, фак. повышения квалификации ; сост.: А. И. </w:t>
      </w:r>
      <w:proofErr w:type="spellStart"/>
      <w:r w:rsidRPr="00A66671">
        <w:t>Брейдо</w:t>
      </w:r>
      <w:proofErr w:type="spellEnd"/>
      <w:r w:rsidRPr="00A66671">
        <w:t xml:space="preserve">, Г. П. </w:t>
      </w:r>
      <w:proofErr w:type="spellStart"/>
      <w:r w:rsidRPr="00A66671">
        <w:t>Лабецкая</w:t>
      </w:r>
      <w:proofErr w:type="spellEnd"/>
      <w:r w:rsidRPr="00A66671">
        <w:t>. - СПб. : [б. и.], 1993. - 14 с.</w:t>
      </w:r>
    </w:p>
    <w:p w:rsidR="0041686A" w:rsidRPr="00A66671" w:rsidRDefault="0041686A" w:rsidP="00674921">
      <w:pPr>
        <w:pStyle w:val="a4"/>
        <w:numPr>
          <w:ilvl w:val="0"/>
          <w:numId w:val="25"/>
        </w:numPr>
        <w:tabs>
          <w:tab w:val="left" w:pos="993"/>
        </w:tabs>
        <w:ind w:left="0" w:firstLine="709"/>
      </w:pPr>
      <w:r w:rsidRPr="00A66671">
        <w:t>Методология и практика научного исследования : учеб.</w:t>
      </w:r>
      <w:r>
        <w:t xml:space="preserve"> </w:t>
      </w:r>
      <w:r w:rsidRPr="00A66671">
        <w:t>пособие. Ч. 1. Наука. Научная литература. Научн</w:t>
      </w:r>
      <w:r>
        <w:t>о-исследовательская работа / Е.</w:t>
      </w:r>
      <w:r w:rsidRPr="00A66671">
        <w:t>П. Дудкин, Н. В. Левадная, А. А. Ильин. - СПб. : ПГУПС, 2008. - 26 с.</w:t>
      </w:r>
    </w:p>
    <w:p w:rsidR="0041686A" w:rsidRPr="00A66671" w:rsidRDefault="0041686A" w:rsidP="00674921">
      <w:pPr>
        <w:pStyle w:val="a4"/>
        <w:numPr>
          <w:ilvl w:val="0"/>
          <w:numId w:val="25"/>
        </w:numPr>
        <w:tabs>
          <w:tab w:val="left" w:pos="993"/>
        </w:tabs>
        <w:ind w:left="0" w:firstLine="709"/>
      </w:pPr>
      <w:r w:rsidRPr="00A66671">
        <w:t>Методология и практика научных исследований : учеб.</w:t>
      </w:r>
      <w:r>
        <w:t xml:space="preserve"> </w:t>
      </w:r>
      <w:r w:rsidRPr="00A66671">
        <w:t>пособие. Ч. 2. Выборочное наблюдение / А. А. Ильин ; ПГУПС, каф. "</w:t>
      </w:r>
      <w:proofErr w:type="spellStart"/>
      <w:r w:rsidRPr="00A66671">
        <w:t>Пром</w:t>
      </w:r>
      <w:proofErr w:type="spellEnd"/>
      <w:r w:rsidRPr="00A66671">
        <w:t xml:space="preserve">. и гор. трансп.". </w:t>
      </w:r>
      <w:r>
        <w:t>- СПб.: ПГУПС, 2008. - 24 с.</w:t>
      </w:r>
      <w:r w:rsidRPr="00A66671">
        <w:t xml:space="preserve">: ил. </w:t>
      </w:r>
    </w:p>
    <w:p w:rsidR="0041686A" w:rsidRPr="00262896" w:rsidRDefault="0041686A" w:rsidP="00E015D0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41686A" w:rsidRPr="00A66671" w:rsidRDefault="0041686A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41686A" w:rsidRDefault="0041686A" w:rsidP="00D82D10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022369">
        <w:t>Транспортная стратегия Российской</w:t>
      </w:r>
      <w:r>
        <w:t xml:space="preserve"> Федерации на период до 2030 года [Текст]: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 Рос. Федерации ; [под ред. В. Л. Белозерова]. - Москва : Общественная палата РФ, 2013. - 159 с.</w:t>
      </w:r>
    </w:p>
    <w:p w:rsidR="0041686A" w:rsidRDefault="0041686A" w:rsidP="00D82D10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>
        <w:t>ГОСТ 33149-2014 Дороги автомобильные общего пользования. Правила проектирования автомобильных дорог в сложных условиях.</w:t>
      </w:r>
    </w:p>
    <w:p w:rsidR="0041686A" w:rsidRDefault="0041686A" w:rsidP="00D82D10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>
        <w:t>ГОСТ 7.32-2001 Отчет о научно-исследовательской работе. Структура и правила оформления.</w:t>
      </w:r>
    </w:p>
    <w:p w:rsidR="0041686A" w:rsidRDefault="0041686A" w:rsidP="00D82D10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>
        <w:t xml:space="preserve">СП 34.13330.2012Автомобильные дороги. </w:t>
      </w:r>
      <w:r w:rsidRPr="001E24C2">
        <w:t>Актуализированная редакция</w:t>
      </w:r>
      <w:r>
        <w:t xml:space="preserve"> </w:t>
      </w:r>
      <w:r w:rsidRPr="001E24C2">
        <w:t>СНиП 2.05.02-85*</w:t>
      </w:r>
      <w:r>
        <w:t>.</w:t>
      </w:r>
    </w:p>
    <w:p w:rsidR="0041686A" w:rsidRDefault="0041686A" w:rsidP="00D82D10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>
        <w:t>СП 25.13330.2012 Основания и фундаменты на вечномерзлых грунтах. Актуализированная редакция СНиП 2.02.04-88</w:t>
      </w:r>
    </w:p>
    <w:p w:rsidR="0041686A" w:rsidRDefault="0041686A" w:rsidP="00D82D10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>
        <w:t>Федерального закона от 27.12.2002 №184-ФЗ «О техническом регулировании»;</w:t>
      </w:r>
    </w:p>
    <w:p w:rsidR="0041686A" w:rsidRDefault="0041686A" w:rsidP="00D82D10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>
        <w:lastRenderedPageBreak/>
        <w:t>Положения о порядке разработки и утверждения перечней международных и региональных стандартов, а в случае их отсутствия – национальных (государственных) стандартов государств – членов Таможенного союза, обеспечивающих соблюдение требований технического регламента Таможенного союза и необходимых для осуществления оценки (подтверждения) соответствия, утвержденного решением Коллегии Евразийской экономической комиссии от 25 декабря 2012 г. № 306;</w:t>
      </w:r>
    </w:p>
    <w:p w:rsidR="0041686A" w:rsidRDefault="0041686A" w:rsidP="00D82D10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>
        <w:t>ГОСТ Р 1.0-2012 «Стандартизация в Российской Федерации. Основные положения»;</w:t>
      </w:r>
    </w:p>
    <w:p w:rsidR="0041686A" w:rsidRDefault="0041686A" w:rsidP="00D82D10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>
        <w:t>ГОСТ Р 1.2-2014 «Национальный стандарт Российской Федерации. Стандартизация в Российской Федерации. Стандарты национальные Российской Федерации. Правила разработки, утверждения, обновления и отмены»;</w:t>
      </w:r>
    </w:p>
    <w:p w:rsidR="0041686A" w:rsidRDefault="0041686A" w:rsidP="00D82D10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>
        <w:t>ГОСТ Р 1.5-2012 «Стандартизация в Российской Федерации. Стандарты национальные. Правила построения, изложения, оформления и обозначения»;</w:t>
      </w:r>
    </w:p>
    <w:p w:rsidR="0041686A" w:rsidRDefault="0041686A" w:rsidP="00D82D10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>
        <w:t>ГОСТ Р 1.13-2004 «Стандартизация в Российской Федерации. Уведомления о проектах документов в области стандартизации. Общие требования»;</w:t>
      </w:r>
    </w:p>
    <w:p w:rsidR="0041686A" w:rsidRPr="00A66671" w:rsidRDefault="0041686A" w:rsidP="00D82D10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>
        <w:t>Правила стандартизации ПР 50.1.074-2004 «Подготовка проектов национальных стандартов Российской Федерации и проектов изменений к ним к утверждению, регистрации и опубликованию. Внесение поправок в стандарты и подготовка документов для их отмены».</w:t>
      </w:r>
    </w:p>
    <w:p w:rsidR="0041686A" w:rsidRPr="00262896" w:rsidRDefault="0041686A" w:rsidP="006A0BD6">
      <w:pPr>
        <w:pStyle w:val="a4"/>
        <w:tabs>
          <w:tab w:val="left" w:pos="993"/>
        </w:tabs>
        <w:ind w:left="709" w:firstLine="0"/>
        <w:rPr>
          <w:sz w:val="10"/>
          <w:szCs w:val="10"/>
        </w:rPr>
      </w:pPr>
    </w:p>
    <w:p w:rsidR="0041686A" w:rsidRPr="00A66671" w:rsidRDefault="0041686A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41686A" w:rsidRPr="00A66671" w:rsidRDefault="0041686A" w:rsidP="00253C3B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>
        <w:rPr>
          <w:rStyle w:val="bolighting"/>
        </w:rPr>
        <w:t>Кузнецов</w:t>
      </w:r>
      <w:r w:rsidRPr="00A66671">
        <w:rPr>
          <w:rStyle w:val="bolighting"/>
        </w:rPr>
        <w:t xml:space="preserve"> И.Н. Диссертационные работы: методика подготовки и оформления : учеб.-метод. пособие / И. Н. Кузнецов. - 4-е изд., </w:t>
      </w:r>
      <w:proofErr w:type="spellStart"/>
      <w:r w:rsidRPr="00A66671">
        <w:rPr>
          <w:rStyle w:val="bolighting"/>
        </w:rPr>
        <w:t>перераб</w:t>
      </w:r>
      <w:proofErr w:type="spellEnd"/>
      <w:r w:rsidRPr="00A66671">
        <w:rPr>
          <w:rStyle w:val="bolighting"/>
        </w:rPr>
        <w:t>. и доп. - М. : Дашков и К°, 2010. - 488 с.</w:t>
      </w:r>
    </w:p>
    <w:p w:rsidR="0041686A" w:rsidRPr="00A66671" w:rsidRDefault="0041686A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>
        <w:rPr>
          <w:rStyle w:val="bolighting"/>
        </w:rPr>
        <w:t>Рыжиков Ю.</w:t>
      </w:r>
      <w:r w:rsidRPr="00A66671">
        <w:rPr>
          <w:rStyle w:val="bolighting"/>
        </w:rPr>
        <w:t>И.</w:t>
      </w:r>
      <w:r>
        <w:rPr>
          <w:rStyle w:val="bolighting"/>
        </w:rPr>
        <w:t xml:space="preserve"> </w:t>
      </w:r>
      <w:r w:rsidRPr="00A66671">
        <w:rPr>
          <w:rStyle w:val="bolighting"/>
        </w:rPr>
        <w:t xml:space="preserve">Решение научно-технических задач на </w:t>
      </w:r>
      <w:r>
        <w:rPr>
          <w:rStyle w:val="bolighting"/>
        </w:rPr>
        <w:t>персональном компьютере [Текст]</w:t>
      </w:r>
      <w:r w:rsidRPr="00A66671">
        <w:rPr>
          <w:rStyle w:val="bolighting"/>
        </w:rPr>
        <w:t>:</w:t>
      </w:r>
      <w:r>
        <w:rPr>
          <w:rStyle w:val="bolighting"/>
        </w:rPr>
        <w:t xml:space="preserve"> для студентов и инженеров / Ю.</w:t>
      </w:r>
      <w:r w:rsidRPr="00A66671">
        <w:rPr>
          <w:rStyle w:val="bolighting"/>
        </w:rPr>
        <w:t>И. Рыжиков. - СПб. : КОРОНА принт, 2000. - 271 с. : ил.</w:t>
      </w:r>
    </w:p>
    <w:p w:rsidR="0041686A" w:rsidRPr="00A66671" w:rsidRDefault="0041686A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 w:rsidRPr="00A66671">
        <w:t xml:space="preserve">Рекомендации по планированию эксперимента при </w:t>
      </w:r>
      <w:r w:rsidRPr="00A66671">
        <w:rPr>
          <w:rStyle w:val="bolighting"/>
        </w:rPr>
        <w:t>решении</w:t>
      </w:r>
      <w:r w:rsidRPr="00A66671">
        <w:t xml:space="preserve"> задач транспортного строител</w:t>
      </w:r>
      <w:r>
        <w:t>ьства [Текст]</w:t>
      </w:r>
      <w:r w:rsidRPr="00A66671">
        <w:t xml:space="preserve">: Утв. </w:t>
      </w:r>
      <w:proofErr w:type="spellStart"/>
      <w:r w:rsidRPr="00A66671">
        <w:t>ЦНИИСом</w:t>
      </w:r>
      <w:proofErr w:type="spellEnd"/>
      <w:r w:rsidRPr="00A66671">
        <w:t xml:space="preserve"> 23.06.83 / М-во т</w:t>
      </w:r>
      <w:r>
        <w:t xml:space="preserve">рансп. </w:t>
      </w:r>
      <w:proofErr w:type="spellStart"/>
      <w:r>
        <w:t>стр-ва</w:t>
      </w:r>
      <w:proofErr w:type="spellEnd"/>
      <w:r>
        <w:t xml:space="preserve"> СССР, ЦНИИС. - М.</w:t>
      </w:r>
      <w:r w:rsidRPr="00A66671">
        <w:t>: [б. и.], 1983. - 56 с.</w:t>
      </w:r>
    </w:p>
    <w:p w:rsidR="0041686A" w:rsidRPr="00A66671" w:rsidRDefault="0041686A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 w:rsidRPr="00A66671">
        <w:t>Статистическая обработка инженерно-геологич</w:t>
      </w:r>
      <w:r>
        <w:t>еской информации на ЭВМ [Текст]</w:t>
      </w:r>
      <w:r w:rsidRPr="00A66671">
        <w:t>: метод.</w:t>
      </w:r>
      <w:r>
        <w:t xml:space="preserve"> </w:t>
      </w:r>
      <w:r w:rsidRPr="00A66671">
        <w:t>указания / ПГУПС</w:t>
      </w:r>
      <w:r>
        <w:t>, каф. "Основания и фундаменты"</w:t>
      </w:r>
      <w:r w:rsidRPr="00A66671">
        <w:t>;</w:t>
      </w:r>
      <w:r>
        <w:t xml:space="preserve"> </w:t>
      </w:r>
      <w:proofErr w:type="spellStart"/>
      <w:r w:rsidRPr="00A66671">
        <w:t>разраб</w:t>
      </w:r>
      <w:proofErr w:type="spellEnd"/>
      <w:r w:rsidRPr="00A66671">
        <w:t>. А.К.</w:t>
      </w:r>
      <w:r>
        <w:t xml:space="preserve"> Черников. - СПб.</w:t>
      </w:r>
      <w:r w:rsidRPr="00A66671">
        <w:t>: [б. и.], 1995. - 60 с., [3] с.: ил.</w:t>
      </w:r>
    </w:p>
    <w:p w:rsidR="0041686A" w:rsidRPr="00A66671" w:rsidRDefault="0041686A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 w:rsidRPr="00A66671">
        <w:t>Принятие</w:t>
      </w:r>
      <w:r>
        <w:t xml:space="preserve"> управленческих решений [Текст]</w:t>
      </w:r>
      <w:r w:rsidRPr="00A66671">
        <w:t>: Учеб.</w:t>
      </w:r>
      <w:r>
        <w:t xml:space="preserve"> </w:t>
      </w:r>
      <w:r w:rsidRPr="00A66671">
        <w:t>пособие для вузов / В. И. Ва</w:t>
      </w:r>
      <w:r>
        <w:t>рфоломеев, С. Н. Воробьев. - М.</w:t>
      </w:r>
      <w:r w:rsidRPr="00A66671">
        <w:t>:</w:t>
      </w:r>
      <w:r>
        <w:t xml:space="preserve"> </w:t>
      </w:r>
      <w:proofErr w:type="spellStart"/>
      <w:r w:rsidRPr="00A66671">
        <w:t>Кудиц</w:t>
      </w:r>
      <w:proofErr w:type="spellEnd"/>
      <w:r w:rsidRPr="00A66671">
        <w:t>-образ, 2001. - 287 с. : ил.</w:t>
      </w:r>
    </w:p>
    <w:p w:rsidR="0041686A" w:rsidRPr="00A66671" w:rsidRDefault="0041686A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 w:rsidRPr="00A66671">
        <w:t>Применение методов оптимального программирования в строительстве // Методические указания под ред. Серебрякова Д.В. – СПб, 2001, ПГУПС-ЛИИЖТ, 54 с.</w:t>
      </w:r>
    </w:p>
    <w:p w:rsidR="0041686A" w:rsidRPr="00F010AB" w:rsidRDefault="0041686A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851"/>
        <w:rPr>
          <w:bCs/>
        </w:rPr>
      </w:pPr>
      <w:r w:rsidRPr="00A66671">
        <w:t xml:space="preserve">Оценка сравнительной экономической эффективности конструктивных решений мостов: Метод. указания к курсовому и дипломному проектированию для студ. спец. «Мосты» // Прокудин И.В., </w:t>
      </w:r>
      <w:proofErr w:type="spellStart"/>
      <w:r w:rsidRPr="00A66671">
        <w:t>Варжников</w:t>
      </w:r>
      <w:proofErr w:type="spellEnd"/>
      <w:r w:rsidRPr="00A66671">
        <w:t xml:space="preserve"> А.Г., </w:t>
      </w:r>
      <w:proofErr w:type="spellStart"/>
      <w:r w:rsidRPr="00A66671">
        <w:t>Кейзик</w:t>
      </w:r>
      <w:proofErr w:type="spellEnd"/>
      <w:r w:rsidRPr="00A66671">
        <w:t xml:space="preserve"> Л.М.; - СПб.:</w:t>
      </w:r>
      <w:r>
        <w:t xml:space="preserve"> </w:t>
      </w:r>
      <w:r w:rsidRPr="00A66671">
        <w:t>ПГУПС, 2005. – 17 с.</w:t>
      </w:r>
    </w:p>
    <w:p w:rsidR="0041686A" w:rsidRPr="00BB5B1D" w:rsidRDefault="0041686A" w:rsidP="00F010AB">
      <w:pPr>
        <w:pStyle w:val="a4"/>
        <w:numPr>
          <w:ilvl w:val="0"/>
          <w:numId w:val="27"/>
        </w:numPr>
        <w:tabs>
          <w:tab w:val="left" w:pos="993"/>
        </w:tabs>
        <w:ind w:left="0" w:firstLine="851"/>
      </w:pPr>
      <w:r w:rsidRPr="00BB5B1D">
        <w:lastRenderedPageBreak/>
        <w:t xml:space="preserve">Теория систем и системный анализ [Электронный ресурс] : учеб. для вузов / В. Н. Волкова, А. А. Денисов. - М.: </w:t>
      </w:r>
      <w:proofErr w:type="spellStart"/>
      <w:r w:rsidRPr="00BB5B1D">
        <w:t>Юрайт</w:t>
      </w:r>
      <w:proofErr w:type="spellEnd"/>
      <w:r w:rsidRPr="00BB5B1D">
        <w:t>, 2010. - 679 с. : ил</w:t>
      </w:r>
    </w:p>
    <w:p w:rsidR="0041686A" w:rsidRPr="00F010AB" w:rsidRDefault="0041686A" w:rsidP="00F010AB">
      <w:pPr>
        <w:pStyle w:val="a4"/>
        <w:numPr>
          <w:ilvl w:val="0"/>
          <w:numId w:val="27"/>
        </w:numPr>
        <w:tabs>
          <w:tab w:val="left" w:pos="993"/>
        </w:tabs>
        <w:ind w:left="0" w:firstLine="851"/>
      </w:pPr>
      <w:r w:rsidRPr="00BB5B1D">
        <w:t>Теория систем и системный анализ [Электронный ресурс] : учеб. для вузов / В. М. Вдовин, Л. Е. Суркова, В. А. Валентинов. - М. : Дашков и К°, 2010. - 638 с.</w:t>
      </w:r>
    </w:p>
    <w:p w:rsidR="0041686A" w:rsidRPr="00A66671" w:rsidRDefault="0041686A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1686A" w:rsidRPr="00B93D1F" w:rsidRDefault="0041686A" w:rsidP="003D03A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проведения </w:t>
      </w:r>
      <w:r>
        <w:rPr>
          <w:b/>
          <w:bCs/>
          <w:sz w:val="28"/>
          <w:szCs w:val="28"/>
        </w:rPr>
        <w:t>практики</w:t>
      </w:r>
    </w:p>
    <w:p w:rsidR="0041686A" w:rsidRPr="00C805E3" w:rsidRDefault="0041686A" w:rsidP="003D03A3">
      <w:pPr>
        <w:widowControl/>
        <w:numPr>
          <w:ilvl w:val="0"/>
          <w:numId w:val="31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622FD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622FD0">
        <w:rPr>
          <w:sz w:val="28"/>
          <w:szCs w:val="28"/>
        </w:rPr>
        <w:t xml:space="preserve">[Электронный ресурс]. – Режим доступа: </w:t>
      </w:r>
      <w:r w:rsidRPr="00622FD0">
        <w:rPr>
          <w:sz w:val="28"/>
          <w:szCs w:val="28"/>
          <w:lang w:val="en-US"/>
        </w:rPr>
        <w:t>http</w:t>
      </w:r>
      <w:r w:rsidRPr="00622FD0">
        <w:rPr>
          <w:sz w:val="28"/>
          <w:szCs w:val="28"/>
        </w:rPr>
        <w:t>://</w:t>
      </w:r>
      <w:proofErr w:type="spellStart"/>
      <w:r w:rsidRPr="00622FD0">
        <w:rPr>
          <w:sz w:val="28"/>
          <w:szCs w:val="28"/>
          <w:lang w:val="en-US"/>
        </w:rPr>
        <w:t>sdo</w:t>
      </w:r>
      <w:proofErr w:type="spellEnd"/>
      <w:r w:rsidRPr="00622FD0">
        <w:rPr>
          <w:sz w:val="28"/>
          <w:szCs w:val="28"/>
        </w:rPr>
        <w:t>.</w:t>
      </w:r>
      <w:proofErr w:type="spellStart"/>
      <w:r w:rsidRPr="00622FD0">
        <w:rPr>
          <w:sz w:val="28"/>
          <w:szCs w:val="28"/>
          <w:lang w:val="en-US"/>
        </w:rPr>
        <w:t>pgups</w:t>
      </w:r>
      <w:proofErr w:type="spellEnd"/>
      <w:r w:rsidRPr="00622FD0">
        <w:rPr>
          <w:sz w:val="28"/>
          <w:szCs w:val="28"/>
        </w:rPr>
        <w:t>.</w:t>
      </w:r>
      <w:proofErr w:type="spellStart"/>
      <w:r w:rsidRPr="00622FD0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 </w:t>
      </w:r>
      <w:r w:rsidRPr="00622FD0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1686A" w:rsidRPr="008B67E9" w:rsidRDefault="0041686A" w:rsidP="003D03A3">
      <w:pPr>
        <w:widowControl/>
        <w:numPr>
          <w:ilvl w:val="0"/>
          <w:numId w:val="31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6"/>
          <w:szCs w:val="26"/>
        </w:rPr>
      </w:pPr>
      <w:r w:rsidRPr="004237B3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6" w:history="1">
        <w:r w:rsidRPr="004237B3">
          <w:rPr>
            <w:bCs/>
            <w:sz w:val="28"/>
            <w:szCs w:val="28"/>
          </w:rPr>
          <w:t>http://docs.cntd.ru/</w:t>
        </w:r>
      </w:hyperlink>
      <w:r w:rsidRPr="004237B3">
        <w:rPr>
          <w:bCs/>
          <w:sz w:val="28"/>
          <w:szCs w:val="28"/>
        </w:rPr>
        <w:t>, свободный.</w:t>
      </w:r>
    </w:p>
    <w:p w:rsidR="0041686A" w:rsidRPr="00FF0180" w:rsidRDefault="0041686A" w:rsidP="008B67E9">
      <w:pPr>
        <w:widowControl/>
        <w:numPr>
          <w:ilvl w:val="0"/>
          <w:numId w:val="31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8B67E9">
          <w:rPr>
            <w:bCs/>
            <w:sz w:val="28"/>
            <w:szCs w:val="28"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41686A" w:rsidRPr="00E91BC2" w:rsidRDefault="0041686A" w:rsidP="008B67E9">
      <w:pPr>
        <w:widowControl/>
        <w:numPr>
          <w:ilvl w:val="0"/>
          <w:numId w:val="31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8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41686A" w:rsidRPr="00346AD6" w:rsidRDefault="0041686A" w:rsidP="003D03A3">
      <w:pPr>
        <w:widowControl/>
        <w:tabs>
          <w:tab w:val="left" w:pos="993"/>
        </w:tabs>
        <w:spacing w:line="240" w:lineRule="auto"/>
        <w:ind w:firstLine="709"/>
        <w:rPr>
          <w:bCs/>
          <w:sz w:val="26"/>
          <w:szCs w:val="26"/>
        </w:rPr>
      </w:pPr>
    </w:p>
    <w:p w:rsidR="0041686A" w:rsidRPr="00670C02" w:rsidRDefault="0041686A" w:rsidP="003D03A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41686A" w:rsidRPr="00B2218F" w:rsidRDefault="0041686A" w:rsidP="00262896">
      <w:pPr>
        <w:spacing w:line="228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</w:t>
      </w:r>
      <w:r>
        <w:rPr>
          <w:bCs/>
          <w:sz w:val="28"/>
          <w:szCs w:val="28"/>
        </w:rPr>
        <w:t>.</w:t>
      </w:r>
    </w:p>
    <w:p w:rsidR="0041686A" w:rsidRPr="00B2218F" w:rsidRDefault="0041686A" w:rsidP="00262896">
      <w:pPr>
        <w:spacing w:line="228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практике «</w:t>
      </w:r>
      <w:r w:rsidRPr="0080286F">
        <w:rPr>
          <w:sz w:val="28"/>
          <w:szCs w:val="28"/>
        </w:rPr>
        <w:t>Преддипломная практика</w:t>
      </w:r>
      <w:r w:rsidRPr="00B2218F">
        <w:rPr>
          <w:bCs/>
          <w:sz w:val="28"/>
          <w:szCs w:val="28"/>
        </w:rPr>
        <w:t>»:</w:t>
      </w:r>
    </w:p>
    <w:p w:rsidR="0041686A" w:rsidRPr="00B2218F" w:rsidRDefault="0041686A" w:rsidP="00262896">
      <w:pPr>
        <w:widowControl/>
        <w:numPr>
          <w:ilvl w:val="0"/>
          <w:numId w:val="6"/>
        </w:numPr>
        <w:tabs>
          <w:tab w:val="left" w:pos="1418"/>
        </w:tabs>
        <w:spacing w:line="228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технические средства (персональные компьютеры/ноутбуки);</w:t>
      </w:r>
    </w:p>
    <w:p w:rsidR="0041686A" w:rsidRPr="00B2218F" w:rsidRDefault="0041686A" w:rsidP="00262896">
      <w:pPr>
        <w:widowControl/>
        <w:numPr>
          <w:ilvl w:val="0"/>
          <w:numId w:val="6"/>
        </w:numPr>
        <w:tabs>
          <w:tab w:val="left" w:pos="1418"/>
        </w:tabs>
        <w:spacing w:line="228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электронных ресурсов:</w:t>
      </w:r>
    </w:p>
    <w:p w:rsidR="0041686A" w:rsidRPr="00B2218F" w:rsidRDefault="0041686A" w:rsidP="00262896">
      <w:pPr>
        <w:pStyle w:val="a3"/>
        <w:widowControl/>
        <w:numPr>
          <w:ilvl w:val="0"/>
          <w:numId w:val="32"/>
        </w:numPr>
        <w:tabs>
          <w:tab w:val="left" w:pos="1134"/>
        </w:tabs>
        <w:spacing w:line="228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экрана.</w:t>
      </w:r>
      <w:r w:rsidRPr="00B2218F">
        <w:rPr>
          <w:bCs/>
          <w:sz w:val="28"/>
          <w:szCs w:val="28"/>
        </w:rPr>
        <w:t>;</w:t>
      </w:r>
    </w:p>
    <w:p w:rsidR="0041686A" w:rsidRPr="00B2218F" w:rsidRDefault="0041686A" w:rsidP="00262896">
      <w:pPr>
        <w:pStyle w:val="a3"/>
        <w:widowControl/>
        <w:numPr>
          <w:ilvl w:val="0"/>
          <w:numId w:val="32"/>
        </w:numPr>
        <w:tabs>
          <w:tab w:val="left" w:pos="1134"/>
        </w:tabs>
        <w:spacing w:line="228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9" w:tgtFrame="_blank" w:history="1">
        <w:r w:rsidRPr="00B2218F">
          <w:rPr>
            <w:sz w:val="28"/>
            <w:szCs w:val="28"/>
          </w:rPr>
          <w:t>www.gost.ru/wps/portal</w:t>
        </w:r>
      </w:hyperlink>
      <w:r w:rsidRPr="00B2218F">
        <w:rPr>
          <w:sz w:val="28"/>
          <w:szCs w:val="28"/>
        </w:rPr>
        <w:t xml:space="preserve">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</w:t>
      </w:r>
      <w:r w:rsidRPr="00B2218F">
        <w:rPr>
          <w:bCs/>
          <w:sz w:val="28"/>
          <w:szCs w:val="28"/>
        </w:rPr>
        <w:t>;</w:t>
      </w:r>
    </w:p>
    <w:p w:rsidR="0041686A" w:rsidRPr="00B2218F" w:rsidRDefault="0041686A" w:rsidP="00262896">
      <w:pPr>
        <w:pStyle w:val="a3"/>
        <w:widowControl/>
        <w:numPr>
          <w:ilvl w:val="0"/>
          <w:numId w:val="32"/>
        </w:numPr>
        <w:tabs>
          <w:tab w:val="left" w:pos="1134"/>
        </w:tabs>
        <w:spacing w:line="228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экрана;</w:t>
      </w:r>
    </w:p>
    <w:p w:rsidR="0041686A" w:rsidRPr="00B2218F" w:rsidRDefault="0041686A" w:rsidP="00262896">
      <w:pPr>
        <w:widowControl/>
        <w:numPr>
          <w:ilvl w:val="0"/>
          <w:numId w:val="32"/>
        </w:numPr>
        <w:tabs>
          <w:tab w:val="left" w:pos="1134"/>
        </w:tabs>
        <w:spacing w:line="228" w:lineRule="auto"/>
        <w:ind w:left="0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газета</w:t>
      </w:r>
      <w:r w:rsidRPr="00B2218F">
        <w:rPr>
          <w:sz w:val="28"/>
          <w:szCs w:val="28"/>
        </w:rPr>
        <w:t xml:space="preserve"> - официальное издание для документов Правительства РФ [Электронный ресурс]. Режим доступа: </w:t>
      </w:r>
      <w:hyperlink r:id="rId10" w:history="1">
        <w:r w:rsidRPr="00B2218F">
          <w:rPr>
            <w:sz w:val="28"/>
            <w:szCs w:val="28"/>
          </w:rPr>
          <w:t>http://www.rg.ru</w:t>
        </w:r>
      </w:hyperlink>
      <w:r w:rsidRPr="00B2218F">
        <w:rPr>
          <w:sz w:val="28"/>
          <w:szCs w:val="28"/>
        </w:rPr>
        <w:t xml:space="preserve">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экрана.</w:t>
      </w:r>
    </w:p>
    <w:p w:rsidR="0041686A" w:rsidRPr="00B2218F" w:rsidRDefault="0041686A" w:rsidP="00262896">
      <w:pPr>
        <w:spacing w:line="228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программного обеспечения, используемого при проведении практики:</w:t>
      </w:r>
    </w:p>
    <w:p w:rsidR="0041686A" w:rsidRDefault="0041686A" w:rsidP="00262896">
      <w:pPr>
        <w:widowControl/>
        <w:numPr>
          <w:ilvl w:val="0"/>
          <w:numId w:val="7"/>
        </w:numPr>
        <w:tabs>
          <w:tab w:val="left" w:pos="1418"/>
        </w:tabs>
        <w:spacing w:line="228" w:lineRule="auto"/>
        <w:ind w:left="0" w:firstLine="851"/>
        <w:rPr>
          <w:bCs/>
          <w:sz w:val="28"/>
          <w:szCs w:val="28"/>
        </w:rPr>
      </w:pPr>
      <w:proofErr w:type="spellStart"/>
      <w:r w:rsidRPr="00B2218F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;</w:t>
      </w:r>
    </w:p>
    <w:p w:rsidR="0041686A" w:rsidRDefault="0041686A" w:rsidP="00262896">
      <w:pPr>
        <w:widowControl/>
        <w:numPr>
          <w:ilvl w:val="0"/>
          <w:numId w:val="7"/>
        </w:numPr>
        <w:tabs>
          <w:tab w:val="left" w:pos="1418"/>
        </w:tabs>
        <w:spacing w:line="228" w:lineRule="auto"/>
        <w:ind w:left="0" w:firstLine="851"/>
        <w:rPr>
          <w:bCs/>
          <w:sz w:val="28"/>
          <w:szCs w:val="28"/>
        </w:rPr>
      </w:pPr>
      <w:proofErr w:type="spellStart"/>
      <w:r w:rsidRPr="00B2218F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>;</w:t>
      </w:r>
    </w:p>
    <w:p w:rsidR="0041686A" w:rsidRDefault="0041686A" w:rsidP="00262896">
      <w:pPr>
        <w:widowControl/>
        <w:numPr>
          <w:ilvl w:val="0"/>
          <w:numId w:val="7"/>
        </w:numPr>
        <w:tabs>
          <w:tab w:val="left" w:pos="1418"/>
        </w:tabs>
        <w:spacing w:line="228" w:lineRule="auto"/>
        <w:ind w:left="0" w:firstLine="85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AutoCad</w:t>
      </w:r>
      <w:proofErr w:type="spellEnd"/>
      <w:r>
        <w:rPr>
          <w:bCs/>
          <w:sz w:val="28"/>
          <w:szCs w:val="28"/>
        </w:rPr>
        <w:t>;</w:t>
      </w:r>
    </w:p>
    <w:p w:rsidR="0041686A" w:rsidRDefault="00E714B9" w:rsidP="003D03A3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bookmarkStart w:id="0" w:name="_GoBack"/>
      <w:r>
        <w:rPr>
          <w:noProof/>
        </w:rPr>
        <w:lastRenderedPageBreak/>
        <w:pict>
          <v:shape id="_x0000_s1027" type="#_x0000_t75" style="position:absolute;left:0;text-align:left;margin-left:-64.5pt;margin-top:-39.6pt;width:571.5pt;height:739.25pt;z-index:251661312;visibility:visible;mso-wrap-style:square;mso-position-horizontal-relative:text;mso-position-vertical-relative:text;mso-width-relative:page;mso-height-relative:page">
            <v:imagedata r:id="rId11" o:title=""/>
          </v:shape>
        </w:pict>
      </w:r>
      <w:bookmarkEnd w:id="0"/>
      <w:r w:rsidR="0041686A">
        <w:rPr>
          <w:bCs/>
          <w:sz w:val="28"/>
          <w:szCs w:val="28"/>
          <w:lang w:val="en-US"/>
        </w:rPr>
        <w:t>GEO 5</w:t>
      </w:r>
      <w:r w:rsidR="0041686A">
        <w:rPr>
          <w:bCs/>
          <w:sz w:val="28"/>
          <w:szCs w:val="28"/>
        </w:rPr>
        <w:t>.</w:t>
      </w:r>
    </w:p>
    <w:p w:rsidR="0041686A" w:rsidRPr="004237B3" w:rsidRDefault="0041686A" w:rsidP="003D03A3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41686A" w:rsidRPr="00B93D1F" w:rsidRDefault="0041686A" w:rsidP="003D03A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41686A" w:rsidRPr="00346AD6" w:rsidRDefault="0041686A" w:rsidP="003D03A3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41686A" w:rsidRPr="001F246F" w:rsidRDefault="0041686A" w:rsidP="003D03A3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41686A" w:rsidRDefault="0041686A" w:rsidP="003D03A3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 xml:space="preserve">Она содержит специальные помещения - учебные аудитории для проведения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</w:p>
    <w:p w:rsidR="0041686A" w:rsidRPr="004237B3" w:rsidRDefault="0041686A" w:rsidP="003D03A3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1686A" w:rsidRPr="000A4891" w:rsidRDefault="0041686A" w:rsidP="003D03A3">
      <w:pPr>
        <w:spacing w:line="240" w:lineRule="auto"/>
        <w:ind w:firstLine="851"/>
        <w:rPr>
          <w:bCs/>
          <w:sz w:val="28"/>
        </w:rPr>
      </w:pPr>
      <w:r w:rsidRPr="004237B3">
        <w:rPr>
          <w:bCs/>
          <w:sz w:val="28"/>
          <w:szCs w:val="28"/>
        </w:rPr>
        <w:t>Помещения</w:t>
      </w:r>
      <w:r w:rsidRPr="00023131">
        <w:rPr>
          <w:bCs/>
          <w:sz w:val="28"/>
          <w:szCs w:val="28"/>
        </w:rPr>
        <w:t xml:space="preserve">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1686A" w:rsidRDefault="0041686A" w:rsidP="00B43F01">
      <w:pPr>
        <w:ind w:firstLine="851"/>
        <w:rPr>
          <w:bCs/>
          <w:sz w:val="28"/>
          <w:szCs w:val="28"/>
        </w:rPr>
      </w:pPr>
    </w:p>
    <w:p w:rsidR="0041686A" w:rsidRPr="00D2714B" w:rsidRDefault="0041686A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41686A" w:rsidRPr="00965346" w:rsidTr="00205525">
        <w:tc>
          <w:tcPr>
            <w:tcW w:w="4786" w:type="dxa"/>
          </w:tcPr>
          <w:p w:rsidR="0041686A" w:rsidRPr="00D2714B" w:rsidRDefault="0041686A" w:rsidP="00BB5B1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41686A" w:rsidRPr="00D2714B" w:rsidRDefault="0041686A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41686A" w:rsidRPr="00965346" w:rsidRDefault="0041686A" w:rsidP="00BB5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Конон</w:t>
            </w:r>
          </w:p>
        </w:tc>
      </w:tr>
      <w:tr w:rsidR="0041686A" w:rsidRPr="00D12843" w:rsidTr="00B43F01">
        <w:trPr>
          <w:trHeight w:val="422"/>
        </w:trPr>
        <w:tc>
          <w:tcPr>
            <w:tcW w:w="4786" w:type="dxa"/>
          </w:tcPr>
          <w:p w:rsidR="0041686A" w:rsidRPr="00D2714B" w:rsidRDefault="0041686A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D12843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D12843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2018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41686A" w:rsidRPr="00D2714B" w:rsidRDefault="0041686A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41686A" w:rsidRPr="00D2714B" w:rsidRDefault="0041686A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1686A" w:rsidRPr="00D12843" w:rsidRDefault="0041686A" w:rsidP="00D1284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sectPr w:rsidR="0041686A" w:rsidRPr="00D12843" w:rsidSect="00C47EF3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6F963B3"/>
    <w:multiLevelType w:val="hybridMultilevel"/>
    <w:tmpl w:val="2E40AA8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 w15:restartNumberingAfterBreak="0">
    <w:nsid w:val="74C87BD9"/>
    <w:multiLevelType w:val="hybridMultilevel"/>
    <w:tmpl w:val="B8FE569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20"/>
  </w:num>
  <w:num w:numId="10">
    <w:abstractNumId w:val="12"/>
  </w:num>
  <w:num w:numId="11">
    <w:abstractNumId w:val="10"/>
  </w:num>
  <w:num w:numId="12">
    <w:abstractNumId w:val="34"/>
  </w:num>
  <w:num w:numId="13">
    <w:abstractNumId w:val="28"/>
  </w:num>
  <w:num w:numId="14">
    <w:abstractNumId w:val="31"/>
  </w:num>
  <w:num w:numId="15">
    <w:abstractNumId w:val="30"/>
  </w:num>
  <w:num w:numId="16">
    <w:abstractNumId w:val="19"/>
  </w:num>
  <w:num w:numId="17">
    <w:abstractNumId w:val="4"/>
  </w:num>
  <w:num w:numId="18">
    <w:abstractNumId w:val="6"/>
  </w:num>
  <w:num w:numId="19">
    <w:abstractNumId w:val="5"/>
  </w:num>
  <w:num w:numId="20">
    <w:abstractNumId w:val="23"/>
  </w:num>
  <w:num w:numId="21">
    <w:abstractNumId w:val="3"/>
  </w:num>
  <w:num w:numId="22">
    <w:abstractNumId w:val="32"/>
  </w:num>
  <w:num w:numId="23">
    <w:abstractNumId w:val="26"/>
  </w:num>
  <w:num w:numId="24">
    <w:abstractNumId w:val="24"/>
  </w:num>
  <w:num w:numId="25">
    <w:abstractNumId w:val="22"/>
  </w:num>
  <w:num w:numId="26">
    <w:abstractNumId w:val="0"/>
  </w:num>
  <w:num w:numId="27">
    <w:abstractNumId w:val="21"/>
  </w:num>
  <w:num w:numId="28">
    <w:abstractNumId w:val="25"/>
  </w:num>
  <w:num w:numId="29">
    <w:abstractNumId w:val="11"/>
  </w:num>
  <w:num w:numId="30">
    <w:abstractNumId w:val="9"/>
  </w:num>
  <w:num w:numId="31">
    <w:abstractNumId w:val="29"/>
  </w:num>
  <w:num w:numId="32">
    <w:abstractNumId w:val="18"/>
  </w:num>
  <w:num w:numId="33">
    <w:abstractNumId w:val="7"/>
  </w:num>
  <w:num w:numId="34">
    <w:abstractNumId w:val="3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49A"/>
    <w:rsid w:val="00013395"/>
    <w:rsid w:val="00015646"/>
    <w:rsid w:val="000176DC"/>
    <w:rsid w:val="00021307"/>
    <w:rsid w:val="00022369"/>
    <w:rsid w:val="00023131"/>
    <w:rsid w:val="0002349A"/>
    <w:rsid w:val="00025ADC"/>
    <w:rsid w:val="000323DD"/>
    <w:rsid w:val="00034024"/>
    <w:rsid w:val="00076BDB"/>
    <w:rsid w:val="0008774B"/>
    <w:rsid w:val="00087799"/>
    <w:rsid w:val="00092BE8"/>
    <w:rsid w:val="000A0CC7"/>
    <w:rsid w:val="000A346F"/>
    <w:rsid w:val="000A4891"/>
    <w:rsid w:val="000B2834"/>
    <w:rsid w:val="000B53FB"/>
    <w:rsid w:val="000B6233"/>
    <w:rsid w:val="000C41DF"/>
    <w:rsid w:val="000C71A3"/>
    <w:rsid w:val="000D0D16"/>
    <w:rsid w:val="000D749F"/>
    <w:rsid w:val="000E0EC1"/>
    <w:rsid w:val="000E1649"/>
    <w:rsid w:val="000E2648"/>
    <w:rsid w:val="000E35E9"/>
    <w:rsid w:val="000E6F75"/>
    <w:rsid w:val="000F3945"/>
    <w:rsid w:val="000F4984"/>
    <w:rsid w:val="000F5A11"/>
    <w:rsid w:val="000F7490"/>
    <w:rsid w:val="00107D6B"/>
    <w:rsid w:val="00122920"/>
    <w:rsid w:val="001267A8"/>
    <w:rsid w:val="00133CA0"/>
    <w:rsid w:val="001375BF"/>
    <w:rsid w:val="00146FE7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42EC"/>
    <w:rsid w:val="001962B4"/>
    <w:rsid w:val="001A5E7F"/>
    <w:rsid w:val="001A78C6"/>
    <w:rsid w:val="001B7470"/>
    <w:rsid w:val="001E24C2"/>
    <w:rsid w:val="001E6889"/>
    <w:rsid w:val="001F246F"/>
    <w:rsid w:val="00200A40"/>
    <w:rsid w:val="00202776"/>
    <w:rsid w:val="0020314E"/>
    <w:rsid w:val="00205525"/>
    <w:rsid w:val="002078CA"/>
    <w:rsid w:val="002137C5"/>
    <w:rsid w:val="00216D74"/>
    <w:rsid w:val="002173F1"/>
    <w:rsid w:val="00217FBC"/>
    <w:rsid w:val="002250AE"/>
    <w:rsid w:val="00225C14"/>
    <w:rsid w:val="00233DBB"/>
    <w:rsid w:val="00236CC6"/>
    <w:rsid w:val="00251DB9"/>
    <w:rsid w:val="002532F4"/>
    <w:rsid w:val="00253C3B"/>
    <w:rsid w:val="00257AAF"/>
    <w:rsid w:val="00257B07"/>
    <w:rsid w:val="00262896"/>
    <w:rsid w:val="002720D1"/>
    <w:rsid w:val="00275AB0"/>
    <w:rsid w:val="002766FC"/>
    <w:rsid w:val="00294080"/>
    <w:rsid w:val="00294C03"/>
    <w:rsid w:val="0029785E"/>
    <w:rsid w:val="002B1F21"/>
    <w:rsid w:val="002B37F6"/>
    <w:rsid w:val="002C6315"/>
    <w:rsid w:val="002E0DFE"/>
    <w:rsid w:val="002E1FE1"/>
    <w:rsid w:val="002F6403"/>
    <w:rsid w:val="002F662A"/>
    <w:rsid w:val="00301269"/>
    <w:rsid w:val="00301C05"/>
    <w:rsid w:val="00312D1D"/>
    <w:rsid w:val="0031788C"/>
    <w:rsid w:val="00322E18"/>
    <w:rsid w:val="00324F90"/>
    <w:rsid w:val="00325611"/>
    <w:rsid w:val="00326F3C"/>
    <w:rsid w:val="00345F47"/>
    <w:rsid w:val="00346AD6"/>
    <w:rsid w:val="003501E6"/>
    <w:rsid w:val="0035335F"/>
    <w:rsid w:val="0035556A"/>
    <w:rsid w:val="00355B60"/>
    <w:rsid w:val="0038018A"/>
    <w:rsid w:val="00380886"/>
    <w:rsid w:val="003856B8"/>
    <w:rsid w:val="00391E71"/>
    <w:rsid w:val="0039566C"/>
    <w:rsid w:val="00397A1D"/>
    <w:rsid w:val="003A39D1"/>
    <w:rsid w:val="003A6150"/>
    <w:rsid w:val="003A76A0"/>
    <w:rsid w:val="003A777B"/>
    <w:rsid w:val="003B66CA"/>
    <w:rsid w:val="003C1BCC"/>
    <w:rsid w:val="003C4293"/>
    <w:rsid w:val="003D03A3"/>
    <w:rsid w:val="003D4E39"/>
    <w:rsid w:val="003F1445"/>
    <w:rsid w:val="004109CF"/>
    <w:rsid w:val="0041686A"/>
    <w:rsid w:val="004237B3"/>
    <w:rsid w:val="0042747C"/>
    <w:rsid w:val="004413C7"/>
    <w:rsid w:val="00443E82"/>
    <w:rsid w:val="00455839"/>
    <w:rsid w:val="004579D3"/>
    <w:rsid w:val="004622CE"/>
    <w:rsid w:val="00463E4A"/>
    <w:rsid w:val="00467271"/>
    <w:rsid w:val="0046765C"/>
    <w:rsid w:val="004728D4"/>
    <w:rsid w:val="0048304E"/>
    <w:rsid w:val="0048379C"/>
    <w:rsid w:val="00485395"/>
    <w:rsid w:val="00490574"/>
    <w:rsid w:val="004914DF"/>
    <w:rsid w:val="004929B4"/>
    <w:rsid w:val="004B4CF4"/>
    <w:rsid w:val="004C030F"/>
    <w:rsid w:val="004C3466"/>
    <w:rsid w:val="004C3FFE"/>
    <w:rsid w:val="004C4122"/>
    <w:rsid w:val="004C6F2B"/>
    <w:rsid w:val="004F01ED"/>
    <w:rsid w:val="004F0A12"/>
    <w:rsid w:val="004F45B3"/>
    <w:rsid w:val="004F472C"/>
    <w:rsid w:val="0050182F"/>
    <w:rsid w:val="00503E1D"/>
    <w:rsid w:val="00506EE7"/>
    <w:rsid w:val="005108CA"/>
    <w:rsid w:val="005128A4"/>
    <w:rsid w:val="0052300D"/>
    <w:rsid w:val="00523570"/>
    <w:rsid w:val="00526037"/>
    <w:rsid w:val="005260A7"/>
    <w:rsid w:val="00526C60"/>
    <w:rsid w:val="00541A68"/>
    <w:rsid w:val="00542E1B"/>
    <w:rsid w:val="00547188"/>
    <w:rsid w:val="00550681"/>
    <w:rsid w:val="00567324"/>
    <w:rsid w:val="00570FFE"/>
    <w:rsid w:val="00574AF6"/>
    <w:rsid w:val="005930AF"/>
    <w:rsid w:val="005967F7"/>
    <w:rsid w:val="00597008"/>
    <w:rsid w:val="00597D2B"/>
    <w:rsid w:val="005B5D66"/>
    <w:rsid w:val="005C7726"/>
    <w:rsid w:val="005D06FA"/>
    <w:rsid w:val="005E0D2B"/>
    <w:rsid w:val="005E46DB"/>
    <w:rsid w:val="005E4B91"/>
    <w:rsid w:val="005E7989"/>
    <w:rsid w:val="005F29AD"/>
    <w:rsid w:val="00603561"/>
    <w:rsid w:val="006045A8"/>
    <w:rsid w:val="00604E28"/>
    <w:rsid w:val="006053C1"/>
    <w:rsid w:val="00613208"/>
    <w:rsid w:val="00616619"/>
    <w:rsid w:val="00622FD0"/>
    <w:rsid w:val="006338D7"/>
    <w:rsid w:val="006419AC"/>
    <w:rsid w:val="006426E1"/>
    <w:rsid w:val="0064388F"/>
    <w:rsid w:val="006622A4"/>
    <w:rsid w:val="00670C02"/>
    <w:rsid w:val="00674921"/>
    <w:rsid w:val="006758BB"/>
    <w:rsid w:val="006759B2"/>
    <w:rsid w:val="00677827"/>
    <w:rsid w:val="00683F5E"/>
    <w:rsid w:val="006923CC"/>
    <w:rsid w:val="00692A43"/>
    <w:rsid w:val="00692E37"/>
    <w:rsid w:val="00695D62"/>
    <w:rsid w:val="006A0BD6"/>
    <w:rsid w:val="006A21AF"/>
    <w:rsid w:val="006B5760"/>
    <w:rsid w:val="006B5EB9"/>
    <w:rsid w:val="006B624F"/>
    <w:rsid w:val="006B73D8"/>
    <w:rsid w:val="006C6B06"/>
    <w:rsid w:val="006D7505"/>
    <w:rsid w:val="006E2984"/>
    <w:rsid w:val="006E6582"/>
    <w:rsid w:val="006F0765"/>
    <w:rsid w:val="00713032"/>
    <w:rsid w:val="007228D6"/>
    <w:rsid w:val="00731B78"/>
    <w:rsid w:val="00736A1B"/>
    <w:rsid w:val="00743903"/>
    <w:rsid w:val="00766ED7"/>
    <w:rsid w:val="00776D08"/>
    <w:rsid w:val="007770D4"/>
    <w:rsid w:val="007913A5"/>
    <w:rsid w:val="007917E8"/>
    <w:rsid w:val="007921BB"/>
    <w:rsid w:val="007A0529"/>
    <w:rsid w:val="007A296E"/>
    <w:rsid w:val="007B52AD"/>
    <w:rsid w:val="007C1CCC"/>
    <w:rsid w:val="007C2CE3"/>
    <w:rsid w:val="007C60A6"/>
    <w:rsid w:val="007E3977"/>
    <w:rsid w:val="007E7072"/>
    <w:rsid w:val="007F2B72"/>
    <w:rsid w:val="0080286F"/>
    <w:rsid w:val="00807E0D"/>
    <w:rsid w:val="008147D9"/>
    <w:rsid w:val="00824B94"/>
    <w:rsid w:val="00831E39"/>
    <w:rsid w:val="008353E1"/>
    <w:rsid w:val="0083655A"/>
    <w:rsid w:val="00845914"/>
    <w:rsid w:val="00846C11"/>
    <w:rsid w:val="00854E56"/>
    <w:rsid w:val="008633AD"/>
    <w:rsid w:val="008651E5"/>
    <w:rsid w:val="00871E76"/>
    <w:rsid w:val="0087244A"/>
    <w:rsid w:val="008738C0"/>
    <w:rsid w:val="008813E8"/>
    <w:rsid w:val="00887B33"/>
    <w:rsid w:val="0089357F"/>
    <w:rsid w:val="008B38CD"/>
    <w:rsid w:val="008B3A13"/>
    <w:rsid w:val="008B67E9"/>
    <w:rsid w:val="008B7617"/>
    <w:rsid w:val="008D3FE7"/>
    <w:rsid w:val="008D43D6"/>
    <w:rsid w:val="008D697A"/>
    <w:rsid w:val="008D76BC"/>
    <w:rsid w:val="008F31AB"/>
    <w:rsid w:val="008F38C8"/>
    <w:rsid w:val="00906438"/>
    <w:rsid w:val="00910B43"/>
    <w:rsid w:val="009114CB"/>
    <w:rsid w:val="00912747"/>
    <w:rsid w:val="009244C4"/>
    <w:rsid w:val="009306FB"/>
    <w:rsid w:val="00933EC2"/>
    <w:rsid w:val="00942B00"/>
    <w:rsid w:val="0095427B"/>
    <w:rsid w:val="00965346"/>
    <w:rsid w:val="00972C14"/>
    <w:rsid w:val="00973A15"/>
    <w:rsid w:val="00974682"/>
    <w:rsid w:val="00985000"/>
    <w:rsid w:val="0098543D"/>
    <w:rsid w:val="0098550A"/>
    <w:rsid w:val="009A3C08"/>
    <w:rsid w:val="009B66A3"/>
    <w:rsid w:val="009D1C8F"/>
    <w:rsid w:val="009D66E8"/>
    <w:rsid w:val="009E5E2B"/>
    <w:rsid w:val="009E698F"/>
    <w:rsid w:val="009F761D"/>
    <w:rsid w:val="00A06EE7"/>
    <w:rsid w:val="00A15FA9"/>
    <w:rsid w:val="00A16963"/>
    <w:rsid w:val="00A17B31"/>
    <w:rsid w:val="00A23D86"/>
    <w:rsid w:val="00A313FD"/>
    <w:rsid w:val="00A315E5"/>
    <w:rsid w:val="00A34065"/>
    <w:rsid w:val="00A3448A"/>
    <w:rsid w:val="00A37272"/>
    <w:rsid w:val="00A44CFE"/>
    <w:rsid w:val="00A52159"/>
    <w:rsid w:val="00A5339A"/>
    <w:rsid w:val="00A55036"/>
    <w:rsid w:val="00A63776"/>
    <w:rsid w:val="00A66225"/>
    <w:rsid w:val="00A66671"/>
    <w:rsid w:val="00A7043A"/>
    <w:rsid w:val="00A8508F"/>
    <w:rsid w:val="00AA1EF0"/>
    <w:rsid w:val="00AA5043"/>
    <w:rsid w:val="00AB57D4"/>
    <w:rsid w:val="00AB5D15"/>
    <w:rsid w:val="00AB689B"/>
    <w:rsid w:val="00AC36E9"/>
    <w:rsid w:val="00AD45E1"/>
    <w:rsid w:val="00AD5157"/>
    <w:rsid w:val="00AD5B9E"/>
    <w:rsid w:val="00AD5CD4"/>
    <w:rsid w:val="00AD642A"/>
    <w:rsid w:val="00AE32F8"/>
    <w:rsid w:val="00AE3971"/>
    <w:rsid w:val="00AE589E"/>
    <w:rsid w:val="00AF34CF"/>
    <w:rsid w:val="00B03720"/>
    <w:rsid w:val="00B047AA"/>
    <w:rsid w:val="00B054F2"/>
    <w:rsid w:val="00B055A6"/>
    <w:rsid w:val="00B2019E"/>
    <w:rsid w:val="00B2218F"/>
    <w:rsid w:val="00B25A5D"/>
    <w:rsid w:val="00B37313"/>
    <w:rsid w:val="00B40F08"/>
    <w:rsid w:val="00B42E6C"/>
    <w:rsid w:val="00B431D7"/>
    <w:rsid w:val="00B43F01"/>
    <w:rsid w:val="00B511E2"/>
    <w:rsid w:val="00B51A57"/>
    <w:rsid w:val="00B5327B"/>
    <w:rsid w:val="00B54B09"/>
    <w:rsid w:val="00B550E4"/>
    <w:rsid w:val="00B5738A"/>
    <w:rsid w:val="00B756D9"/>
    <w:rsid w:val="00B7596B"/>
    <w:rsid w:val="00B82EAA"/>
    <w:rsid w:val="00B840D8"/>
    <w:rsid w:val="00B85382"/>
    <w:rsid w:val="00B93D1F"/>
    <w:rsid w:val="00BB4F84"/>
    <w:rsid w:val="00BB5B1D"/>
    <w:rsid w:val="00BC0A74"/>
    <w:rsid w:val="00BC18E4"/>
    <w:rsid w:val="00BC1DFB"/>
    <w:rsid w:val="00BD1374"/>
    <w:rsid w:val="00BD1997"/>
    <w:rsid w:val="00BD4749"/>
    <w:rsid w:val="00BE1890"/>
    <w:rsid w:val="00BE1C33"/>
    <w:rsid w:val="00BE4E4C"/>
    <w:rsid w:val="00BE692B"/>
    <w:rsid w:val="00BF2A17"/>
    <w:rsid w:val="00BF49EC"/>
    <w:rsid w:val="00BF58CD"/>
    <w:rsid w:val="00C03E36"/>
    <w:rsid w:val="00C0489D"/>
    <w:rsid w:val="00C13E4D"/>
    <w:rsid w:val="00C228D2"/>
    <w:rsid w:val="00C2781E"/>
    <w:rsid w:val="00C31C43"/>
    <w:rsid w:val="00C33624"/>
    <w:rsid w:val="00C37D9F"/>
    <w:rsid w:val="00C41CD2"/>
    <w:rsid w:val="00C44115"/>
    <w:rsid w:val="00C47EF3"/>
    <w:rsid w:val="00C50101"/>
    <w:rsid w:val="00C51C84"/>
    <w:rsid w:val="00C573A9"/>
    <w:rsid w:val="00C64284"/>
    <w:rsid w:val="00C72B30"/>
    <w:rsid w:val="00C805E3"/>
    <w:rsid w:val="00C91F92"/>
    <w:rsid w:val="00C92B9F"/>
    <w:rsid w:val="00C949D8"/>
    <w:rsid w:val="00CB0DB3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1750"/>
    <w:rsid w:val="00CF262F"/>
    <w:rsid w:val="00CF4A40"/>
    <w:rsid w:val="00D04802"/>
    <w:rsid w:val="00D12843"/>
    <w:rsid w:val="00D1455C"/>
    <w:rsid w:val="00D23D0B"/>
    <w:rsid w:val="00D23ED0"/>
    <w:rsid w:val="00D2714B"/>
    <w:rsid w:val="00D514C5"/>
    <w:rsid w:val="00D5399E"/>
    <w:rsid w:val="00D6325A"/>
    <w:rsid w:val="00D6374D"/>
    <w:rsid w:val="00D75AB6"/>
    <w:rsid w:val="00D76FF6"/>
    <w:rsid w:val="00D82D10"/>
    <w:rsid w:val="00D84600"/>
    <w:rsid w:val="00D84AF1"/>
    <w:rsid w:val="00D87A57"/>
    <w:rsid w:val="00D92914"/>
    <w:rsid w:val="00D965F9"/>
    <w:rsid w:val="00DA4F2C"/>
    <w:rsid w:val="00DB75B8"/>
    <w:rsid w:val="00DB7F70"/>
    <w:rsid w:val="00DC608C"/>
    <w:rsid w:val="00DC6162"/>
    <w:rsid w:val="00DD4297"/>
    <w:rsid w:val="00DD72C1"/>
    <w:rsid w:val="00DE0D92"/>
    <w:rsid w:val="00DE5831"/>
    <w:rsid w:val="00DF0E41"/>
    <w:rsid w:val="00DF7688"/>
    <w:rsid w:val="00E015D0"/>
    <w:rsid w:val="00E05466"/>
    <w:rsid w:val="00E133CA"/>
    <w:rsid w:val="00E20F70"/>
    <w:rsid w:val="00E21DB2"/>
    <w:rsid w:val="00E357C8"/>
    <w:rsid w:val="00E4212F"/>
    <w:rsid w:val="00E44EBF"/>
    <w:rsid w:val="00E542E3"/>
    <w:rsid w:val="00E6137C"/>
    <w:rsid w:val="00E632E8"/>
    <w:rsid w:val="00E70167"/>
    <w:rsid w:val="00E714B9"/>
    <w:rsid w:val="00E74C43"/>
    <w:rsid w:val="00E8050E"/>
    <w:rsid w:val="00E80B23"/>
    <w:rsid w:val="00E8214F"/>
    <w:rsid w:val="00E91BC2"/>
    <w:rsid w:val="00E960EA"/>
    <w:rsid w:val="00E97136"/>
    <w:rsid w:val="00E97F27"/>
    <w:rsid w:val="00EA27AE"/>
    <w:rsid w:val="00EA2847"/>
    <w:rsid w:val="00EA5F0E"/>
    <w:rsid w:val="00EB402F"/>
    <w:rsid w:val="00EC3276"/>
    <w:rsid w:val="00EC5DB9"/>
    <w:rsid w:val="00ED101F"/>
    <w:rsid w:val="00ED448C"/>
    <w:rsid w:val="00ED5BBC"/>
    <w:rsid w:val="00ED6578"/>
    <w:rsid w:val="00ED7929"/>
    <w:rsid w:val="00EE02D8"/>
    <w:rsid w:val="00EE7145"/>
    <w:rsid w:val="00F010AB"/>
    <w:rsid w:val="00F01EB0"/>
    <w:rsid w:val="00F04BE0"/>
    <w:rsid w:val="00F13FAB"/>
    <w:rsid w:val="00F1669C"/>
    <w:rsid w:val="00F166FF"/>
    <w:rsid w:val="00F212D0"/>
    <w:rsid w:val="00F23B7B"/>
    <w:rsid w:val="00F345A3"/>
    <w:rsid w:val="00F50A39"/>
    <w:rsid w:val="00F54398"/>
    <w:rsid w:val="00F57136"/>
    <w:rsid w:val="00F5749D"/>
    <w:rsid w:val="00F5796F"/>
    <w:rsid w:val="00F57ED6"/>
    <w:rsid w:val="00F73AF6"/>
    <w:rsid w:val="00F759BC"/>
    <w:rsid w:val="00F93D17"/>
    <w:rsid w:val="00F95988"/>
    <w:rsid w:val="00FA2481"/>
    <w:rsid w:val="00FA4993"/>
    <w:rsid w:val="00FA7C25"/>
    <w:rsid w:val="00FB3869"/>
    <w:rsid w:val="00FC3EC0"/>
    <w:rsid w:val="00FC47F8"/>
    <w:rsid w:val="00FE409A"/>
    <w:rsid w:val="00FE45C0"/>
    <w:rsid w:val="00FE45E8"/>
    <w:rsid w:val="00FF0180"/>
    <w:rsid w:val="00FF1AB5"/>
    <w:rsid w:val="00FF323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A604E8AF-57ED-43DA-93AA-B781C7EE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a4">
    <w:name w:val="Рабочий"/>
    <w:basedOn w:val="a"/>
    <w:uiPriority w:val="99"/>
    <w:rsid w:val="00674921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a0"/>
    <w:uiPriority w:val="99"/>
    <w:rsid w:val="006B5EB9"/>
    <w:rPr>
      <w:rFonts w:cs="Times New Roman"/>
    </w:rPr>
  </w:style>
  <w:style w:type="character" w:styleId="a5">
    <w:name w:val="Hyperlink"/>
    <w:basedOn w:val="a0"/>
    <w:uiPriority w:val="99"/>
    <w:rsid w:val="006B5EB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53C3B"/>
    <w:rPr>
      <w:rFonts w:cs="Times New Roman"/>
    </w:rPr>
  </w:style>
  <w:style w:type="character" w:customStyle="1" w:styleId="10">
    <w:name w:val="Заголовок №1 + Полужирный"/>
    <w:uiPriority w:val="99"/>
    <w:rsid w:val="00A66671"/>
    <w:rPr>
      <w:rFonts w:ascii="Times New Roman" w:hAnsi="Times New Roman"/>
      <w:b/>
      <w:sz w:val="22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52300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52300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2300D"/>
    <w:pPr>
      <w:shd w:val="clear" w:color="auto" w:fill="FFFFFF"/>
      <w:spacing w:line="322" w:lineRule="exact"/>
      <w:ind w:firstLine="0"/>
      <w:jc w:val="center"/>
      <w:outlineLvl w:val="0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52300D"/>
    <w:pPr>
      <w:shd w:val="clear" w:color="auto" w:fill="FFFFFF"/>
      <w:spacing w:before="600" w:line="480" w:lineRule="exact"/>
      <w:ind w:hanging="980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52300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2300D"/>
    <w:pPr>
      <w:shd w:val="clear" w:color="auto" w:fill="FFFFFF"/>
      <w:spacing w:before="420" w:after="240" w:line="240" w:lineRule="atLeast"/>
      <w:ind w:firstLine="0"/>
    </w:pPr>
    <w:rPr>
      <w:b/>
      <w:bCs/>
      <w:sz w:val="26"/>
      <w:szCs w:val="26"/>
    </w:rPr>
  </w:style>
  <w:style w:type="paragraph" w:customStyle="1" w:styleId="consplusnormal">
    <w:name w:val="consplusnormal"/>
    <w:basedOn w:val="a"/>
    <w:uiPriority w:val="99"/>
    <w:rsid w:val="00D82D1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www.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t.ru/wp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3168</Words>
  <Characters>18064</Characters>
  <Application>Microsoft Office Word</Application>
  <DocSecurity>0</DocSecurity>
  <Lines>150</Lines>
  <Paragraphs>42</Paragraphs>
  <ScaleCrop>false</ScaleCrop>
  <Company>*</Company>
  <LinksUpToDate>false</LinksUpToDate>
  <CharactersWithSpaces>21190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Арина Сиволобова</cp:lastModifiedBy>
  <cp:revision>5</cp:revision>
  <cp:lastPrinted>2018-02-14T13:06:00Z</cp:lastPrinted>
  <dcterms:created xsi:type="dcterms:W3CDTF">2018-02-14T13:02:00Z</dcterms:created>
  <dcterms:modified xsi:type="dcterms:W3CDTF">2018-05-30T14:16:00Z</dcterms:modified>
</cp:coreProperties>
</file>