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1C35" w:rsidRPr="00D2714B" w:rsidRDefault="00061C3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061C35" w:rsidRPr="00D2714B" w:rsidRDefault="00061C3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61C35" w:rsidRPr="00D2714B" w:rsidRDefault="00061C3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61C35" w:rsidRPr="00D2714B" w:rsidRDefault="00061C3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061C35" w:rsidRPr="00D2714B" w:rsidRDefault="00061C3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D2714B">
        <w:rPr>
          <w:sz w:val="28"/>
          <w:szCs w:val="28"/>
        </w:rPr>
        <w:t>О ПГУПС)</w:t>
      </w:r>
    </w:p>
    <w:p w:rsidR="00061C35" w:rsidRPr="00D2714B" w:rsidRDefault="00061C3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61C35" w:rsidRPr="00D2714B" w:rsidRDefault="00061C3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Строительство дорог транспортного комплекса</w:t>
      </w:r>
      <w:r w:rsidRPr="00D2714B">
        <w:rPr>
          <w:sz w:val="28"/>
          <w:szCs w:val="28"/>
        </w:rPr>
        <w:t>»</w:t>
      </w:r>
    </w:p>
    <w:p w:rsidR="00061C35" w:rsidRPr="00D2714B" w:rsidRDefault="00061C3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61C35" w:rsidRPr="00D2714B" w:rsidRDefault="00061C3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61C35" w:rsidRPr="00D2714B" w:rsidRDefault="00061C3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61C35" w:rsidRPr="00D2714B" w:rsidRDefault="00061C3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61C35" w:rsidRDefault="00061C3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61C35" w:rsidRDefault="00061C3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61C35" w:rsidRDefault="00061C3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61C35" w:rsidRPr="00D2714B" w:rsidRDefault="00061C3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61C35" w:rsidRPr="00D2714B" w:rsidRDefault="00061C3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61C35" w:rsidRPr="00D2714B" w:rsidRDefault="00061C35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061C35" w:rsidRPr="00CA71B7" w:rsidRDefault="00061C35" w:rsidP="00463E4A">
      <w:pPr>
        <w:widowControl/>
        <w:spacing w:line="240" w:lineRule="auto"/>
        <w:ind w:firstLine="0"/>
        <w:jc w:val="center"/>
        <w:rPr>
          <w:b/>
          <w:i/>
          <w:iCs/>
          <w:sz w:val="28"/>
          <w:szCs w:val="28"/>
        </w:rPr>
      </w:pPr>
      <w:r w:rsidRPr="00CA71B7">
        <w:rPr>
          <w:b/>
          <w:i/>
          <w:iCs/>
          <w:sz w:val="28"/>
          <w:szCs w:val="28"/>
        </w:rPr>
        <w:t>производственной практики</w:t>
      </w:r>
    </w:p>
    <w:p w:rsidR="00061C35" w:rsidRDefault="00061C35" w:rsidP="001942E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Pr="00692027">
        <w:rPr>
          <w:sz w:val="28"/>
          <w:szCs w:val="28"/>
        </w:rPr>
        <w:t>ПРОИЗВОДСТВЕННАЯ ПРАКТИКА ПО ПОЛУЧЕНИЮ ПРОФЕССИОНАЛЬНЫХ УМЕНИЙ И ОПЫТА ПРОФЕССИОНАЛЬНОЙ ДЕЯТЕЛЬНОСТИ</w:t>
      </w:r>
      <w:r w:rsidRPr="00D2714B">
        <w:rPr>
          <w:sz w:val="28"/>
          <w:szCs w:val="28"/>
        </w:rPr>
        <w:t>» (</w:t>
      </w:r>
      <w:r w:rsidRPr="00E21DB2">
        <w:rPr>
          <w:sz w:val="28"/>
          <w:szCs w:val="28"/>
        </w:rPr>
        <w:t>Б</w:t>
      </w:r>
      <w:proofErr w:type="gramStart"/>
      <w:r w:rsidRPr="00E21DB2">
        <w:rPr>
          <w:sz w:val="28"/>
          <w:szCs w:val="28"/>
        </w:rPr>
        <w:t>2.П.</w:t>
      </w:r>
      <w:proofErr w:type="gramEnd"/>
      <w:r>
        <w:rPr>
          <w:sz w:val="28"/>
          <w:szCs w:val="28"/>
        </w:rPr>
        <w:t>1</w:t>
      </w:r>
      <w:r w:rsidRPr="00D2714B">
        <w:rPr>
          <w:sz w:val="28"/>
          <w:szCs w:val="28"/>
        </w:rPr>
        <w:t>)</w:t>
      </w:r>
    </w:p>
    <w:p w:rsidR="00061C35" w:rsidRPr="00D2714B" w:rsidRDefault="00061C3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061C35" w:rsidRPr="00D2714B" w:rsidRDefault="00061C3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E21DB2">
        <w:rPr>
          <w:sz w:val="28"/>
          <w:szCs w:val="28"/>
        </w:rPr>
        <w:t xml:space="preserve">08.04.01 </w:t>
      </w:r>
      <w:r w:rsidRPr="00D2714B">
        <w:rPr>
          <w:sz w:val="28"/>
          <w:szCs w:val="28"/>
        </w:rPr>
        <w:t>«</w:t>
      </w:r>
      <w:r w:rsidRPr="00455839"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 xml:space="preserve">» </w:t>
      </w:r>
    </w:p>
    <w:p w:rsidR="00061C35" w:rsidRPr="00D2714B" w:rsidRDefault="00061C3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магистерской программе </w:t>
      </w:r>
    </w:p>
    <w:p w:rsidR="00061C35" w:rsidRPr="00D2714B" w:rsidRDefault="00061C3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Pr="00604E28">
        <w:rPr>
          <w:sz w:val="28"/>
          <w:szCs w:val="28"/>
        </w:rPr>
        <w:t>Организация строительства высокоскоростных железнодорожных магистралей</w:t>
      </w:r>
      <w:r w:rsidRPr="00D2714B">
        <w:rPr>
          <w:sz w:val="28"/>
          <w:szCs w:val="28"/>
        </w:rPr>
        <w:t xml:space="preserve">» </w:t>
      </w:r>
    </w:p>
    <w:p w:rsidR="00061C35" w:rsidRDefault="00061C35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061C35" w:rsidRPr="00D2714B" w:rsidRDefault="00061C35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061C35" w:rsidRPr="00D2714B" w:rsidRDefault="00061C3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061C35" w:rsidRPr="00D2714B" w:rsidRDefault="00061C35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061C35" w:rsidRPr="00D2714B" w:rsidRDefault="00061C3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61C35" w:rsidRDefault="00061C3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61C35" w:rsidRDefault="00061C3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61C35" w:rsidRDefault="00061C3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61C35" w:rsidRDefault="00061C3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61C35" w:rsidRDefault="00061C3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61C35" w:rsidRDefault="00061C3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61C35" w:rsidRDefault="00061C3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61C35" w:rsidRDefault="00061C3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61C35" w:rsidRDefault="00061C3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61C35" w:rsidRDefault="00061C3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61C35" w:rsidRDefault="00061C3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61C35" w:rsidRDefault="00061C3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61C35" w:rsidRPr="00D2714B" w:rsidRDefault="00061C3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61C35" w:rsidRPr="00D2714B" w:rsidRDefault="00061C3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061C35" w:rsidRPr="00D2714B" w:rsidRDefault="00061C3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061C35" w:rsidRPr="00D2714B" w:rsidRDefault="00061C35" w:rsidP="00547188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EE2C7E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69.5pt;margin-top:-37pt;width:575.4pt;height:744.35pt;z-index:251659264;visibility:visible;mso-wrap-style:square;mso-position-horizontal-relative:text;mso-position-vertical-relative:text;mso-width-relative:page;mso-height-relative:page">
            <v:imagedata r:id="rId5" o:title=""/>
          </v:shape>
        </w:pict>
      </w:r>
      <w:r w:rsidRPr="00D2714B">
        <w:rPr>
          <w:sz w:val="28"/>
          <w:szCs w:val="28"/>
        </w:rPr>
        <w:t xml:space="preserve"> ЛИСТ СОГЛАСОВАНИЙ </w:t>
      </w:r>
    </w:p>
    <w:p w:rsidR="00061C35" w:rsidRDefault="00061C35" w:rsidP="00547188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061C35" w:rsidRPr="00D2714B" w:rsidRDefault="00061C35" w:rsidP="0054718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>
        <w:rPr>
          <w:sz w:val="28"/>
          <w:szCs w:val="28"/>
        </w:rPr>
        <w:t>«Строительство дорог транспортного комплекса»</w:t>
      </w:r>
    </w:p>
    <w:p w:rsidR="00061C35" w:rsidRPr="00D2714B" w:rsidRDefault="00061C35" w:rsidP="0054718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61C35" w:rsidRPr="00D2714B" w:rsidRDefault="00061C35" w:rsidP="0054718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Протокол № __ от </w:t>
      </w:r>
      <w:r w:rsidRPr="00104973">
        <w:rPr>
          <w:sz w:val="28"/>
          <w:szCs w:val="28"/>
        </w:rPr>
        <w:t xml:space="preserve">«___» _________ </w:t>
      </w:r>
      <w:smartTag w:uri="urn:schemas-microsoft-com:office:smarttags" w:element="metricconverter">
        <w:smartTagPr>
          <w:attr w:name="ProductID" w:val="2018 г"/>
        </w:smartTagPr>
        <w:r w:rsidRPr="00104973">
          <w:rPr>
            <w:sz w:val="28"/>
            <w:szCs w:val="28"/>
          </w:rPr>
          <w:t>201</w:t>
        </w:r>
        <w:r>
          <w:rPr>
            <w:sz w:val="28"/>
            <w:szCs w:val="28"/>
          </w:rPr>
          <w:t xml:space="preserve">8 </w:t>
        </w:r>
        <w:r w:rsidRPr="00104973">
          <w:rPr>
            <w:sz w:val="28"/>
            <w:szCs w:val="28"/>
          </w:rPr>
          <w:t>г</w:t>
        </w:r>
      </w:smartTag>
      <w:r w:rsidRPr="002E7BA2">
        <w:rPr>
          <w:snapToGrid w:val="0"/>
          <w:sz w:val="28"/>
          <w:szCs w:val="28"/>
        </w:rPr>
        <w:t>.</w:t>
      </w:r>
      <w:r w:rsidRPr="00D2714B">
        <w:rPr>
          <w:sz w:val="28"/>
          <w:szCs w:val="28"/>
        </w:rPr>
        <w:t xml:space="preserve"> </w:t>
      </w:r>
    </w:p>
    <w:p w:rsidR="00061C35" w:rsidRPr="00D2714B" w:rsidRDefault="00061C35" w:rsidP="00547188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061C35" w:rsidRPr="00D2714B" w:rsidRDefault="00061C35" w:rsidP="00547188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061C35" w:rsidRPr="00D2714B" w:rsidTr="00146FE7">
        <w:tc>
          <w:tcPr>
            <w:tcW w:w="5070" w:type="dxa"/>
          </w:tcPr>
          <w:p w:rsidR="00061C35" w:rsidRPr="00D2714B" w:rsidRDefault="00061C35" w:rsidP="00146FE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061C35" w:rsidRPr="00D2714B" w:rsidRDefault="00061C35" w:rsidP="00146F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«Строительство дорог транспортного комплекса»</w:t>
            </w:r>
          </w:p>
        </w:tc>
        <w:tc>
          <w:tcPr>
            <w:tcW w:w="1701" w:type="dxa"/>
            <w:vAlign w:val="bottom"/>
          </w:tcPr>
          <w:p w:rsidR="00061C35" w:rsidRPr="00D2714B" w:rsidRDefault="00061C35" w:rsidP="00146F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061C35" w:rsidRPr="00D2714B" w:rsidRDefault="00061C35" w:rsidP="00146F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А.Ф. Колос</w:t>
            </w:r>
          </w:p>
        </w:tc>
      </w:tr>
      <w:tr w:rsidR="00061C35" w:rsidRPr="00D2714B" w:rsidTr="00146FE7">
        <w:tc>
          <w:tcPr>
            <w:tcW w:w="5070" w:type="dxa"/>
          </w:tcPr>
          <w:p w:rsidR="00061C35" w:rsidRPr="00D2714B" w:rsidRDefault="00061C35" w:rsidP="00146F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 xml:space="preserve">«___» _________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104973">
                <w:rPr>
                  <w:sz w:val="28"/>
                  <w:szCs w:val="28"/>
                </w:rPr>
                <w:t>201</w:t>
              </w:r>
              <w:r>
                <w:rPr>
                  <w:sz w:val="28"/>
                  <w:szCs w:val="28"/>
                </w:rPr>
                <w:t xml:space="preserve">8 </w:t>
              </w:r>
              <w:r w:rsidRPr="00104973">
                <w:rPr>
                  <w:sz w:val="28"/>
                  <w:szCs w:val="28"/>
                </w:rPr>
                <w:t>г</w:t>
              </w:r>
            </w:smartTag>
            <w:r w:rsidRPr="002E7BA2">
              <w:rPr>
                <w:snapToGrid w:val="0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061C35" w:rsidRPr="00D2714B" w:rsidRDefault="00061C35" w:rsidP="00146F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61C35" w:rsidRPr="00D2714B" w:rsidRDefault="00061C35" w:rsidP="00146F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061C35" w:rsidRPr="00D2714B" w:rsidRDefault="00061C35" w:rsidP="00547188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061C35" w:rsidRPr="00D2714B" w:rsidTr="00146FE7">
        <w:tc>
          <w:tcPr>
            <w:tcW w:w="5070" w:type="dxa"/>
          </w:tcPr>
          <w:p w:rsidR="00061C35" w:rsidRPr="00D2714B" w:rsidRDefault="00061C35" w:rsidP="00146F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</w:tc>
        <w:tc>
          <w:tcPr>
            <w:tcW w:w="1701" w:type="dxa"/>
            <w:vAlign w:val="bottom"/>
          </w:tcPr>
          <w:p w:rsidR="00061C35" w:rsidRPr="00D2714B" w:rsidRDefault="00061C35" w:rsidP="00146F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061C35" w:rsidRPr="00D2714B" w:rsidRDefault="00061C35" w:rsidP="00146F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61C35" w:rsidRPr="00D2714B" w:rsidTr="00146FE7">
        <w:tc>
          <w:tcPr>
            <w:tcW w:w="5070" w:type="dxa"/>
          </w:tcPr>
          <w:p w:rsidR="00061C35" w:rsidRPr="00D2714B" w:rsidRDefault="00061C35" w:rsidP="00146F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  <w:r>
              <w:rPr>
                <w:sz w:val="28"/>
                <w:szCs w:val="28"/>
              </w:rPr>
              <w:t>«Транспортное строительство»</w:t>
            </w:r>
          </w:p>
        </w:tc>
        <w:tc>
          <w:tcPr>
            <w:tcW w:w="1701" w:type="dxa"/>
            <w:vAlign w:val="bottom"/>
          </w:tcPr>
          <w:p w:rsidR="00061C35" w:rsidRPr="00D2714B" w:rsidRDefault="00061C35" w:rsidP="00146F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061C35" w:rsidRPr="00D2714B" w:rsidRDefault="00061C35" w:rsidP="00146F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О.Б. Суровцева</w:t>
            </w:r>
          </w:p>
        </w:tc>
      </w:tr>
      <w:tr w:rsidR="00061C35" w:rsidRPr="00D2714B" w:rsidTr="00146FE7">
        <w:tc>
          <w:tcPr>
            <w:tcW w:w="5070" w:type="dxa"/>
          </w:tcPr>
          <w:p w:rsidR="00061C35" w:rsidRPr="00D2714B" w:rsidRDefault="00061C35" w:rsidP="00146F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 xml:space="preserve">«___» _________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104973">
                <w:rPr>
                  <w:sz w:val="28"/>
                  <w:szCs w:val="28"/>
                </w:rPr>
                <w:t>201</w:t>
              </w:r>
              <w:r>
                <w:rPr>
                  <w:sz w:val="28"/>
                  <w:szCs w:val="28"/>
                </w:rPr>
                <w:t xml:space="preserve">8 </w:t>
              </w:r>
              <w:r w:rsidRPr="00104973">
                <w:rPr>
                  <w:sz w:val="28"/>
                  <w:szCs w:val="28"/>
                </w:rPr>
                <w:t>г</w:t>
              </w:r>
            </w:smartTag>
            <w:r w:rsidRPr="002E7BA2">
              <w:rPr>
                <w:snapToGrid w:val="0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061C35" w:rsidRPr="00D2714B" w:rsidRDefault="00061C35" w:rsidP="00146F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61C35" w:rsidRPr="00D2714B" w:rsidRDefault="00061C35" w:rsidP="00146F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61C35" w:rsidRPr="00D2714B" w:rsidTr="00146FE7">
        <w:tc>
          <w:tcPr>
            <w:tcW w:w="5070" w:type="dxa"/>
          </w:tcPr>
          <w:p w:rsidR="00061C35" w:rsidRPr="00104973" w:rsidRDefault="00061C35" w:rsidP="00146F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61C35" w:rsidRPr="00D2714B" w:rsidRDefault="00061C35" w:rsidP="00146F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61C35" w:rsidRPr="00D2714B" w:rsidRDefault="00061C35" w:rsidP="00146F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61C35" w:rsidRPr="00D2714B" w:rsidTr="00CA71B7">
        <w:trPr>
          <w:trHeight w:val="424"/>
        </w:trPr>
        <w:tc>
          <w:tcPr>
            <w:tcW w:w="5070" w:type="dxa"/>
          </w:tcPr>
          <w:p w:rsidR="00061C35" w:rsidRPr="00D2714B" w:rsidRDefault="00061C35" w:rsidP="00146F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магистерской программы</w:t>
            </w:r>
          </w:p>
        </w:tc>
        <w:tc>
          <w:tcPr>
            <w:tcW w:w="1701" w:type="dxa"/>
          </w:tcPr>
          <w:p w:rsidR="00061C35" w:rsidRPr="00D2714B" w:rsidRDefault="00061C35" w:rsidP="00146F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</w:tcPr>
          <w:p w:rsidR="00061C35" w:rsidRPr="00D2714B" w:rsidRDefault="00061C35" w:rsidP="00146F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А.Ф. Колос</w:t>
            </w:r>
          </w:p>
        </w:tc>
      </w:tr>
      <w:tr w:rsidR="00061C35" w:rsidRPr="00D2714B" w:rsidTr="00146FE7">
        <w:trPr>
          <w:trHeight w:val="430"/>
        </w:trPr>
        <w:tc>
          <w:tcPr>
            <w:tcW w:w="5070" w:type="dxa"/>
          </w:tcPr>
          <w:p w:rsidR="00061C35" w:rsidRDefault="00061C35" w:rsidP="00146F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 xml:space="preserve">«___» _________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104973">
                <w:rPr>
                  <w:sz w:val="28"/>
                  <w:szCs w:val="28"/>
                </w:rPr>
                <w:t>201</w:t>
              </w:r>
              <w:r>
                <w:rPr>
                  <w:sz w:val="28"/>
                  <w:szCs w:val="28"/>
                </w:rPr>
                <w:t xml:space="preserve">8 </w:t>
              </w:r>
              <w:r w:rsidRPr="00104973">
                <w:rPr>
                  <w:sz w:val="28"/>
                  <w:szCs w:val="28"/>
                </w:rPr>
                <w:t>г</w:t>
              </w:r>
            </w:smartTag>
            <w:r w:rsidRPr="002E7BA2">
              <w:rPr>
                <w:snapToGrid w:val="0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061C35" w:rsidRPr="00D2714B" w:rsidRDefault="00061C35" w:rsidP="00146F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61C35" w:rsidRPr="00D2714B" w:rsidRDefault="00061C35" w:rsidP="00146F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061C35" w:rsidRDefault="00061C35" w:rsidP="0054718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61C35" w:rsidRDefault="00061C35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061C35" w:rsidRPr="00D2714B" w:rsidRDefault="00061C35" w:rsidP="0054718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. Вид практики, способы и формы ее проведения</w:t>
      </w:r>
    </w:p>
    <w:p w:rsidR="00061C35" w:rsidRPr="00C47EF3" w:rsidRDefault="00061C35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10"/>
          <w:szCs w:val="10"/>
        </w:rPr>
      </w:pPr>
    </w:p>
    <w:p w:rsidR="00061C35" w:rsidRDefault="00061C35" w:rsidP="00880AD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>рограмма составлена в соответствии с ФГОС ВО, утвержденным «</w:t>
      </w:r>
      <w:r>
        <w:rPr>
          <w:sz w:val="28"/>
          <w:szCs w:val="28"/>
        </w:rPr>
        <w:t>30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октября </w:t>
      </w:r>
      <w:smartTag w:uri="urn:schemas-microsoft-com:office:smarttags" w:element="metricconverter">
        <w:smartTagPr>
          <w:attr w:name="ProductID" w:val="2014 г"/>
        </w:smartTagPr>
        <w:r>
          <w:rPr>
            <w:sz w:val="28"/>
            <w:szCs w:val="28"/>
          </w:rPr>
          <w:t>2014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., приказ № </w:t>
      </w:r>
      <w:r>
        <w:rPr>
          <w:sz w:val="28"/>
          <w:szCs w:val="28"/>
        </w:rPr>
        <w:t>1419</w:t>
      </w:r>
      <w:r w:rsidRPr="00D2714B">
        <w:rPr>
          <w:sz w:val="28"/>
          <w:szCs w:val="28"/>
        </w:rPr>
        <w:t xml:space="preserve"> по направлению </w:t>
      </w:r>
      <w:r w:rsidRPr="00E21DB2">
        <w:rPr>
          <w:sz w:val="28"/>
          <w:szCs w:val="28"/>
        </w:rPr>
        <w:t xml:space="preserve">08.04.01 </w:t>
      </w:r>
      <w:r w:rsidRPr="0080286F">
        <w:rPr>
          <w:sz w:val="28"/>
          <w:szCs w:val="28"/>
        </w:rPr>
        <w:t>«Строительство», по производственной практике «</w:t>
      </w:r>
      <w:r w:rsidRPr="00692027">
        <w:rPr>
          <w:sz w:val="28"/>
          <w:szCs w:val="28"/>
        </w:rPr>
        <w:t>Производственная практика по получению профессиональных умений и опыта профессиональной деятельности</w:t>
      </w:r>
      <w:r w:rsidRPr="0080286F">
        <w:rPr>
          <w:sz w:val="28"/>
          <w:szCs w:val="28"/>
        </w:rPr>
        <w:t>».</w:t>
      </w:r>
    </w:p>
    <w:p w:rsidR="00061C35" w:rsidRPr="00DC608C" w:rsidRDefault="00061C35" w:rsidP="00880AD9">
      <w:pPr>
        <w:widowControl/>
        <w:spacing w:line="240" w:lineRule="auto"/>
        <w:ind w:firstLine="851"/>
        <w:rPr>
          <w:color w:val="FF0000"/>
          <w:sz w:val="28"/>
          <w:szCs w:val="28"/>
        </w:rPr>
      </w:pPr>
      <w:r>
        <w:rPr>
          <w:sz w:val="28"/>
          <w:szCs w:val="28"/>
        </w:rPr>
        <w:t>Вид</w:t>
      </w:r>
      <w:r w:rsidRPr="0080286F">
        <w:rPr>
          <w:sz w:val="28"/>
          <w:szCs w:val="28"/>
        </w:rPr>
        <w:t xml:space="preserve"> практики –</w:t>
      </w:r>
      <w:r>
        <w:rPr>
          <w:sz w:val="28"/>
          <w:szCs w:val="28"/>
        </w:rPr>
        <w:t xml:space="preserve"> производственная</w:t>
      </w:r>
      <w:r w:rsidRPr="00DC608C">
        <w:rPr>
          <w:sz w:val="28"/>
          <w:szCs w:val="28"/>
        </w:rPr>
        <w:t>.</w:t>
      </w:r>
    </w:p>
    <w:p w:rsidR="00061C35" w:rsidRPr="002137C5" w:rsidRDefault="00061C35" w:rsidP="00880AD9">
      <w:pPr>
        <w:widowControl/>
        <w:spacing w:line="240" w:lineRule="auto"/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</w:t>
      </w:r>
      <w:r>
        <w:rPr>
          <w:sz w:val="28"/>
          <w:szCs w:val="28"/>
        </w:rPr>
        <w:t xml:space="preserve"> – </w:t>
      </w:r>
      <w:r w:rsidRPr="005A204A">
        <w:rPr>
          <w:sz w:val="28"/>
          <w:szCs w:val="28"/>
        </w:rPr>
        <w:t>практика по получению профессиональных умений и опыта профессиональной деятельности (в том числе технологическая практика)</w:t>
      </w:r>
      <w:r w:rsidRPr="002137C5">
        <w:rPr>
          <w:sz w:val="28"/>
          <w:szCs w:val="28"/>
        </w:rPr>
        <w:t>.</w:t>
      </w:r>
    </w:p>
    <w:p w:rsidR="00061C35" w:rsidRDefault="00061C35" w:rsidP="00880AD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Способ проведения практики – </w:t>
      </w:r>
      <w:r w:rsidRPr="0080286F">
        <w:rPr>
          <w:sz w:val="28"/>
          <w:szCs w:val="28"/>
        </w:rPr>
        <w:t>стационарная или выездная.</w:t>
      </w:r>
    </w:p>
    <w:p w:rsidR="00061C35" w:rsidRDefault="00061C35" w:rsidP="00880AD9">
      <w:pPr>
        <w:widowControl/>
        <w:spacing w:line="240" w:lineRule="auto"/>
        <w:ind w:firstLine="851"/>
        <w:rPr>
          <w:sz w:val="28"/>
          <w:szCs w:val="28"/>
        </w:rPr>
      </w:pPr>
      <w:r w:rsidRPr="007C2CE3">
        <w:rPr>
          <w:sz w:val="28"/>
          <w:szCs w:val="28"/>
        </w:rPr>
        <w:t xml:space="preserve">Практика проводится </w:t>
      </w:r>
      <w:r>
        <w:rPr>
          <w:sz w:val="28"/>
          <w:szCs w:val="28"/>
        </w:rPr>
        <w:t>путем выделения в календарном учебном графике непрерывного периода учебного времени.</w:t>
      </w:r>
    </w:p>
    <w:p w:rsidR="00061C35" w:rsidRPr="00DB1CC6" w:rsidRDefault="00061C35" w:rsidP="00880AD9">
      <w:pPr>
        <w:widowControl/>
        <w:spacing w:line="240" w:lineRule="auto"/>
        <w:ind w:firstLine="851"/>
        <w:rPr>
          <w:sz w:val="28"/>
          <w:szCs w:val="28"/>
        </w:rPr>
      </w:pPr>
      <w:r w:rsidRPr="00C33624">
        <w:rPr>
          <w:sz w:val="28"/>
          <w:szCs w:val="28"/>
        </w:rPr>
        <w:t>Практик</w:t>
      </w:r>
      <w:r>
        <w:rPr>
          <w:sz w:val="28"/>
          <w:szCs w:val="28"/>
        </w:rPr>
        <w:t>а</w:t>
      </w:r>
      <w:r w:rsidRPr="00C33624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и</w:t>
      </w:r>
      <w:r w:rsidRPr="00C33624">
        <w:rPr>
          <w:sz w:val="28"/>
          <w:szCs w:val="28"/>
        </w:rPr>
        <w:t xml:space="preserve">тся </w:t>
      </w:r>
      <w:r>
        <w:rPr>
          <w:sz w:val="28"/>
          <w:szCs w:val="28"/>
        </w:rPr>
        <w:t xml:space="preserve">в лабораториях и компьютерных классах кафедр Университета, а также при </w:t>
      </w:r>
      <w:r w:rsidRPr="00DB1CC6">
        <w:rPr>
          <w:sz w:val="28"/>
          <w:szCs w:val="28"/>
        </w:rPr>
        <w:t>необходимости</w:t>
      </w:r>
      <w:r>
        <w:rPr>
          <w:sz w:val="28"/>
          <w:szCs w:val="28"/>
        </w:rPr>
        <w:t xml:space="preserve"> в научно-исследовательских </w:t>
      </w:r>
      <w:r w:rsidRPr="00DB1CC6">
        <w:rPr>
          <w:sz w:val="28"/>
          <w:szCs w:val="28"/>
        </w:rPr>
        <w:t>организациях, научно-исследовательских подразделениях производственных предприятий и фирм, на базе научно-образовательных и инновационных центров, на предприятиях дорожной отрасли, расположенных как на территории Санкт-Петербурга, так и за его пределами.</w:t>
      </w:r>
    </w:p>
    <w:p w:rsidR="00061C35" w:rsidRPr="009E311F" w:rsidRDefault="00061C35" w:rsidP="00880AD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>Проведение «</w:t>
      </w:r>
      <w:r w:rsidRPr="00692027">
        <w:rPr>
          <w:sz w:val="28"/>
          <w:szCs w:val="28"/>
        </w:rPr>
        <w:t>Производственн</w:t>
      </w:r>
      <w:r>
        <w:rPr>
          <w:sz w:val="28"/>
          <w:szCs w:val="28"/>
        </w:rPr>
        <w:t>ой</w:t>
      </w:r>
      <w:r w:rsidRPr="00692027">
        <w:rPr>
          <w:sz w:val="28"/>
          <w:szCs w:val="28"/>
        </w:rPr>
        <w:t xml:space="preserve"> практик</w:t>
      </w:r>
      <w:r>
        <w:rPr>
          <w:sz w:val="28"/>
          <w:szCs w:val="28"/>
        </w:rPr>
        <w:t>и</w:t>
      </w:r>
      <w:r w:rsidRPr="00692027">
        <w:rPr>
          <w:sz w:val="28"/>
          <w:szCs w:val="28"/>
        </w:rPr>
        <w:t xml:space="preserve"> по получению профессиональных умений и опыта профессиональной деятельности</w:t>
      </w:r>
      <w:r>
        <w:rPr>
          <w:bCs/>
          <w:sz w:val="28"/>
          <w:szCs w:val="28"/>
        </w:rPr>
        <w:t>» закреплено за профессорско-преподавательским составом кафедры «Строительство дорог транспортного комплекса».</w:t>
      </w:r>
    </w:p>
    <w:p w:rsidR="00061C35" w:rsidRPr="00ED6578" w:rsidRDefault="00061C35" w:rsidP="00880AD9">
      <w:pPr>
        <w:widowControl/>
        <w:spacing w:line="240" w:lineRule="auto"/>
        <w:ind w:firstLine="851"/>
        <w:rPr>
          <w:sz w:val="28"/>
          <w:szCs w:val="28"/>
        </w:rPr>
      </w:pPr>
      <w:r w:rsidRPr="00ED6578">
        <w:rPr>
          <w:sz w:val="28"/>
          <w:szCs w:val="28"/>
        </w:rPr>
        <w:t>Целью прохождения практики является формирование компетенций или их части, указанных в разделе 2 программы.</w:t>
      </w:r>
    </w:p>
    <w:p w:rsidR="00061C35" w:rsidRPr="00E95B63" w:rsidRDefault="00061C35" w:rsidP="00880AD9">
      <w:pPr>
        <w:widowControl/>
        <w:spacing w:line="240" w:lineRule="auto"/>
        <w:ind w:firstLine="851"/>
        <w:rPr>
          <w:sz w:val="28"/>
          <w:szCs w:val="28"/>
        </w:rPr>
      </w:pPr>
      <w:r w:rsidRPr="00ED6578">
        <w:rPr>
          <w:sz w:val="28"/>
          <w:szCs w:val="28"/>
        </w:rPr>
        <w:t>Задачами практики является получение знаний, умений, навыков и опыта деятельности, указанных в разделе 2 программы.</w:t>
      </w:r>
    </w:p>
    <w:p w:rsidR="00061C35" w:rsidRPr="0080286F" w:rsidRDefault="00061C35" w:rsidP="0080286F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</w:p>
    <w:p w:rsidR="00061C35" w:rsidRPr="00C47EF3" w:rsidRDefault="00061C35" w:rsidP="007C60A6">
      <w:pPr>
        <w:widowControl/>
        <w:spacing w:line="240" w:lineRule="auto"/>
        <w:ind w:firstLine="709"/>
        <w:rPr>
          <w:i/>
          <w:szCs w:val="16"/>
        </w:rPr>
      </w:pPr>
    </w:p>
    <w:p w:rsidR="00061C35" w:rsidRPr="00D2714B" w:rsidRDefault="00061C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61C35" w:rsidRPr="00C47EF3" w:rsidRDefault="00061C35" w:rsidP="0095427B">
      <w:pPr>
        <w:widowControl/>
        <w:spacing w:line="240" w:lineRule="auto"/>
        <w:ind w:firstLine="851"/>
        <w:jc w:val="center"/>
        <w:rPr>
          <w:sz w:val="10"/>
          <w:szCs w:val="10"/>
        </w:rPr>
      </w:pPr>
    </w:p>
    <w:p w:rsidR="00061C35" w:rsidRDefault="00061C35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прохождения практики является приобретение знаний</w:t>
      </w:r>
      <w:r w:rsidRPr="00E632E8">
        <w:rPr>
          <w:sz w:val="28"/>
          <w:szCs w:val="28"/>
        </w:rPr>
        <w:t>, умений, навыков и/или опыта деятельности.</w:t>
      </w:r>
    </w:p>
    <w:p w:rsidR="00061C35" w:rsidRDefault="00061C35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061C35" w:rsidRPr="00E632E8" w:rsidRDefault="00061C35" w:rsidP="00880AD9">
      <w:pPr>
        <w:widowControl/>
        <w:spacing w:line="240" w:lineRule="auto"/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061C35" w:rsidRPr="000323DD" w:rsidRDefault="00061C35" w:rsidP="00880AD9">
      <w:pPr>
        <w:pStyle w:val="a3"/>
        <w:widowControl/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нормативную базу проектирования, строительства и </w:t>
      </w:r>
      <w:r w:rsidRPr="000323DD">
        <w:rPr>
          <w:sz w:val="28"/>
          <w:szCs w:val="28"/>
        </w:rPr>
        <w:t xml:space="preserve">эксплуатации </w:t>
      </w:r>
      <w:r>
        <w:rPr>
          <w:sz w:val="28"/>
          <w:szCs w:val="28"/>
        </w:rPr>
        <w:t>высокоскоростных и скоростных магистралей</w:t>
      </w:r>
      <w:r w:rsidRPr="000323DD">
        <w:rPr>
          <w:sz w:val="28"/>
          <w:szCs w:val="28"/>
        </w:rPr>
        <w:t xml:space="preserve">;  </w:t>
      </w:r>
    </w:p>
    <w:p w:rsidR="00061C35" w:rsidRDefault="00061C35" w:rsidP="00880AD9">
      <w:pPr>
        <w:pStyle w:val="a3"/>
        <w:widowControl/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состав разделов проектной документации на строительство линейных объектов;</w:t>
      </w:r>
    </w:p>
    <w:p w:rsidR="00061C35" w:rsidRDefault="00061C35" w:rsidP="00880AD9">
      <w:pPr>
        <w:pStyle w:val="a3"/>
        <w:widowControl/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правила комплектования комплектов рабочих чертежей при разработке проектов строительства, реконструкции железных дорог;</w:t>
      </w:r>
    </w:p>
    <w:p w:rsidR="00061C35" w:rsidRDefault="00061C35" w:rsidP="00880AD9">
      <w:pPr>
        <w:pStyle w:val="a3"/>
        <w:widowControl/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порядок применения инновационных решений при проектировании объектов железнодорожной инфраструктуры;</w:t>
      </w:r>
    </w:p>
    <w:p w:rsidR="00061C35" w:rsidRDefault="00061C35" w:rsidP="00880AD9">
      <w:pPr>
        <w:pStyle w:val="a3"/>
        <w:widowControl/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порядок защиты инновационных решений при прохождении </w:t>
      </w:r>
      <w:proofErr w:type="spellStart"/>
      <w:r>
        <w:rPr>
          <w:sz w:val="28"/>
          <w:szCs w:val="28"/>
        </w:rPr>
        <w:t>Главгосэкспертизы</w:t>
      </w:r>
      <w:proofErr w:type="spellEnd"/>
      <w:r>
        <w:rPr>
          <w:sz w:val="28"/>
          <w:szCs w:val="28"/>
        </w:rPr>
        <w:t>;</w:t>
      </w:r>
    </w:p>
    <w:p w:rsidR="00061C35" w:rsidRDefault="00061C35" w:rsidP="00880AD9">
      <w:pPr>
        <w:pStyle w:val="a3"/>
        <w:widowControl/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правила подготовки материалов разработок для публикации в открытой печати;</w:t>
      </w:r>
    </w:p>
    <w:p w:rsidR="00061C35" w:rsidRPr="00DE5831" w:rsidRDefault="00061C35" w:rsidP="00880AD9">
      <w:pPr>
        <w:pStyle w:val="a3"/>
        <w:widowControl/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порядок рецензирования материалов исследований;</w:t>
      </w:r>
    </w:p>
    <w:p w:rsidR="00061C35" w:rsidRDefault="00061C35" w:rsidP="00880AD9">
      <w:pPr>
        <w:pStyle w:val="a3"/>
        <w:widowControl/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DE5831">
        <w:rPr>
          <w:sz w:val="28"/>
          <w:szCs w:val="28"/>
        </w:rPr>
        <w:t>порядок внедрения результатов на</w:t>
      </w:r>
      <w:r>
        <w:rPr>
          <w:sz w:val="28"/>
          <w:szCs w:val="28"/>
        </w:rPr>
        <w:t>учных исследований и разработок;</w:t>
      </w:r>
    </w:p>
    <w:p w:rsidR="00061C35" w:rsidRPr="00DE5831" w:rsidRDefault="00061C35" w:rsidP="00880AD9">
      <w:pPr>
        <w:pStyle w:val="a3"/>
        <w:widowControl/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основы формирования и поддержания производственных коллективов;</w:t>
      </w:r>
    </w:p>
    <w:p w:rsidR="00061C35" w:rsidRDefault="00061C35" w:rsidP="00880AD9">
      <w:pPr>
        <w:pStyle w:val="a3"/>
        <w:widowControl/>
        <w:tabs>
          <w:tab w:val="left" w:pos="1134"/>
        </w:tabs>
        <w:spacing w:line="240" w:lineRule="auto"/>
        <w:ind w:left="851" w:firstLine="0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061C35" w:rsidRDefault="00061C35" w:rsidP="00880AD9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разрабатывать проектную документацию на строительство и реконструкцию и капитальный ремонт железных дорог, в том числе высокоскоростных и скоростных магистралей</w:t>
      </w:r>
      <w:r w:rsidRPr="003A6150">
        <w:rPr>
          <w:sz w:val="28"/>
          <w:szCs w:val="28"/>
        </w:rPr>
        <w:t xml:space="preserve">; </w:t>
      </w:r>
    </w:p>
    <w:p w:rsidR="00061C35" w:rsidRDefault="00061C35" w:rsidP="00880AD9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комплектовать рабочие чертежи при разработке проектной и рабочей документации на строительство и реконструкцию железных дорог;</w:t>
      </w:r>
    </w:p>
    <w:p w:rsidR="00061C35" w:rsidRPr="004F0A12" w:rsidRDefault="00061C35" w:rsidP="00880AD9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разрабатывать документацию на новые перспективные технические или технологические решения, применяемые при проектировании, строительстве и эксплуатации железных дорог;</w:t>
      </w:r>
    </w:p>
    <w:p w:rsidR="00061C35" w:rsidRDefault="00061C35" w:rsidP="00880AD9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4F0A12">
        <w:rPr>
          <w:sz w:val="28"/>
          <w:szCs w:val="28"/>
        </w:rPr>
        <w:t>пользоваться  персональными  компьютерами  и  программами  к  ним  по про</w:t>
      </w:r>
      <w:r>
        <w:rPr>
          <w:sz w:val="28"/>
          <w:szCs w:val="28"/>
        </w:rPr>
        <w:t>ектированию железных дорог</w:t>
      </w:r>
      <w:r w:rsidRPr="004F0A12">
        <w:rPr>
          <w:sz w:val="28"/>
          <w:szCs w:val="28"/>
        </w:rPr>
        <w:t>;</w:t>
      </w:r>
    </w:p>
    <w:p w:rsidR="00061C35" w:rsidRDefault="00061C35" w:rsidP="00880AD9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излагать результаты исследований в открытой печати;</w:t>
      </w:r>
    </w:p>
    <w:p w:rsidR="00061C35" w:rsidRDefault="00061C35" w:rsidP="00880AD9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готовить документы для патентования технических решений;</w:t>
      </w:r>
    </w:p>
    <w:p w:rsidR="00061C35" w:rsidRPr="004F0A12" w:rsidRDefault="00061C35" w:rsidP="00880AD9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разрабатывать нормативную техническую документацию для проектирования, строительства и эксплуатации железных дорог.</w:t>
      </w:r>
      <w:r w:rsidRPr="004F0A12">
        <w:rPr>
          <w:sz w:val="28"/>
          <w:szCs w:val="28"/>
        </w:rPr>
        <w:t xml:space="preserve">  </w:t>
      </w:r>
    </w:p>
    <w:p w:rsidR="00061C35" w:rsidRDefault="00061C35" w:rsidP="00880AD9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061C35" w:rsidRDefault="00061C35" w:rsidP="00880AD9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навыками разработки нормативной и методической документации для проектирования и строительства объектов железнодорожной инфраструктуры;</w:t>
      </w:r>
    </w:p>
    <w:p w:rsidR="00061C35" w:rsidRPr="002C6315" w:rsidRDefault="00061C35" w:rsidP="00880AD9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навыками </w:t>
      </w:r>
      <w:r w:rsidRPr="002C6315">
        <w:rPr>
          <w:sz w:val="28"/>
          <w:szCs w:val="28"/>
        </w:rPr>
        <w:t xml:space="preserve">работы с прикладными научными пакетами и редакторскими программами, используемыми при проведении научных исследований и разработок; </w:t>
      </w:r>
    </w:p>
    <w:p w:rsidR="00061C35" w:rsidRDefault="00061C35" w:rsidP="00880AD9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4F0A12">
        <w:rPr>
          <w:sz w:val="28"/>
          <w:szCs w:val="28"/>
        </w:rPr>
        <w:t>навыками оформления результатов научных исследований (оформление отчёта, написание научных статей, тезисов докладов)</w:t>
      </w:r>
      <w:r>
        <w:rPr>
          <w:sz w:val="28"/>
          <w:szCs w:val="28"/>
        </w:rPr>
        <w:t>;</w:t>
      </w:r>
    </w:p>
    <w:p w:rsidR="00061C35" w:rsidRDefault="00061C35" w:rsidP="00880AD9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навыками </w:t>
      </w:r>
      <w:r w:rsidRPr="004F0A12">
        <w:rPr>
          <w:sz w:val="28"/>
          <w:szCs w:val="28"/>
        </w:rPr>
        <w:t>излагать</w:t>
      </w:r>
      <w:r>
        <w:rPr>
          <w:sz w:val="28"/>
          <w:szCs w:val="28"/>
        </w:rPr>
        <w:t xml:space="preserve"> и докладывать результаты выполненной работы.</w:t>
      </w:r>
    </w:p>
    <w:p w:rsidR="00061C35" w:rsidRPr="002F662A" w:rsidRDefault="00061C35" w:rsidP="00880AD9">
      <w:pPr>
        <w:widowControl/>
        <w:spacing w:line="240" w:lineRule="auto"/>
        <w:ind w:firstLine="851"/>
        <w:rPr>
          <w:b/>
          <w:sz w:val="28"/>
          <w:szCs w:val="28"/>
        </w:rPr>
      </w:pPr>
      <w:r w:rsidRPr="002F662A">
        <w:rPr>
          <w:b/>
          <w:sz w:val="28"/>
          <w:szCs w:val="28"/>
        </w:rPr>
        <w:t>ОПЫТ ДЕЯТЕЛЬНОСТИ:</w:t>
      </w:r>
    </w:p>
    <w:p w:rsidR="00061C35" w:rsidRPr="00791A7B" w:rsidRDefault="00061C35" w:rsidP="00880AD9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C90546">
        <w:rPr>
          <w:bCs/>
          <w:sz w:val="28"/>
          <w:szCs w:val="28"/>
        </w:rPr>
        <w:t xml:space="preserve">инновационная, изыскательская и </w:t>
      </w:r>
      <w:r>
        <w:rPr>
          <w:bCs/>
          <w:sz w:val="28"/>
          <w:szCs w:val="28"/>
        </w:rPr>
        <w:t>проектно-расчетная деятельность;</w:t>
      </w:r>
    </w:p>
    <w:p w:rsidR="00061C35" w:rsidRPr="002F662A" w:rsidRDefault="00061C35" w:rsidP="00880AD9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производственно-технологическая деятельность;</w:t>
      </w:r>
    </w:p>
    <w:p w:rsidR="00061C35" w:rsidRPr="002F662A" w:rsidRDefault="00061C35" w:rsidP="00880AD9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4C36DE">
        <w:rPr>
          <w:bCs/>
          <w:sz w:val="28"/>
          <w:szCs w:val="28"/>
        </w:rPr>
        <w:t>деятельность по управлению проектами</w:t>
      </w:r>
      <w:r>
        <w:rPr>
          <w:bCs/>
          <w:sz w:val="28"/>
          <w:szCs w:val="28"/>
        </w:rPr>
        <w:t>;</w:t>
      </w:r>
    </w:p>
    <w:p w:rsidR="00061C35" w:rsidRDefault="00061C35" w:rsidP="00880AD9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EA64A7">
        <w:rPr>
          <w:bCs/>
          <w:sz w:val="28"/>
          <w:szCs w:val="28"/>
        </w:rPr>
        <w:t>профессиональная экспертиза и нормативно-методическая деятельность</w:t>
      </w:r>
      <w:r>
        <w:rPr>
          <w:bCs/>
          <w:sz w:val="28"/>
          <w:szCs w:val="28"/>
        </w:rPr>
        <w:t>.</w:t>
      </w:r>
    </w:p>
    <w:p w:rsidR="00061C35" w:rsidRPr="00F716BE" w:rsidRDefault="00061C35" w:rsidP="00C6367B">
      <w:pPr>
        <w:pStyle w:val="a3"/>
        <w:widowControl/>
        <w:tabs>
          <w:tab w:val="left" w:pos="993"/>
        </w:tabs>
        <w:spacing w:line="240" w:lineRule="auto"/>
        <w:ind w:left="709" w:firstLine="0"/>
        <w:rPr>
          <w:sz w:val="10"/>
          <w:szCs w:val="10"/>
        </w:rPr>
      </w:pPr>
    </w:p>
    <w:p w:rsidR="00061C35" w:rsidRDefault="00061C35" w:rsidP="0023115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Прохождение практики 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061C35" w:rsidRPr="005C7726" w:rsidRDefault="00061C35" w:rsidP="00231155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311FE">
        <w:rPr>
          <w:sz w:val="28"/>
          <w:szCs w:val="28"/>
        </w:rPr>
        <w:t xml:space="preserve">готовность действовать в нестандартных ситуациях, нести социальную и этическую ответственность за принятые решения </w:t>
      </w:r>
      <w:r w:rsidRPr="005C7726">
        <w:rPr>
          <w:sz w:val="28"/>
          <w:szCs w:val="28"/>
        </w:rPr>
        <w:t>(ОК-2);</w:t>
      </w:r>
    </w:p>
    <w:p w:rsidR="00061C35" w:rsidRDefault="00061C35" w:rsidP="0023115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061C35" w:rsidRPr="00D311FE" w:rsidRDefault="00061C35" w:rsidP="00231155">
      <w:pPr>
        <w:pStyle w:val="a3"/>
        <w:widowControl/>
        <w:numPr>
          <w:ilvl w:val="0"/>
          <w:numId w:val="32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311FE">
        <w:rPr>
          <w:sz w:val="28"/>
          <w:szCs w:val="28"/>
        </w:rPr>
        <w:t>готовность к коммуникации в устной и письменной формах на русском и иностранном языках для решения задач профессиональной деятельности (ОПК-1);</w:t>
      </w:r>
    </w:p>
    <w:p w:rsidR="00061C35" w:rsidRPr="00D311FE" w:rsidRDefault="00061C35" w:rsidP="00231155">
      <w:pPr>
        <w:pStyle w:val="a3"/>
        <w:widowControl/>
        <w:numPr>
          <w:ilvl w:val="0"/>
          <w:numId w:val="32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311FE">
        <w:rPr>
          <w:sz w:val="28"/>
          <w:szCs w:val="28"/>
        </w:rPr>
        <w:lastRenderedPageBreak/>
        <w:t>готовность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 (ОПК-2);</w:t>
      </w:r>
    </w:p>
    <w:p w:rsidR="00061C35" w:rsidRPr="00D311FE" w:rsidRDefault="00061C35" w:rsidP="00231155">
      <w:pPr>
        <w:pStyle w:val="a3"/>
        <w:widowControl/>
        <w:numPr>
          <w:ilvl w:val="0"/>
          <w:numId w:val="32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311FE">
        <w:rPr>
          <w:sz w:val="28"/>
          <w:szCs w:val="28"/>
        </w:rPr>
        <w:t>способность использовать на практике навыки и умения в организации научно-исследовательских и научно-производственных работ, в управлении коллективом, влиять на формирование целей команды, воздействовать на ее социально-психологический климат в нужном для достижения целей направлении, оценивать качество результатов деятельности, способность к активной социальной мобильности (ОПК-3);</w:t>
      </w:r>
    </w:p>
    <w:p w:rsidR="00061C35" w:rsidRPr="00D311FE" w:rsidRDefault="00061C35" w:rsidP="00231155">
      <w:pPr>
        <w:pStyle w:val="a3"/>
        <w:widowControl/>
        <w:numPr>
          <w:ilvl w:val="0"/>
          <w:numId w:val="32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311FE">
        <w:rPr>
          <w:sz w:val="28"/>
          <w:szCs w:val="28"/>
        </w:rPr>
        <w:t>способность использовать углубленные знания правовых и этических норм при оценке последствий своей профессиональной деятельности, при разработке и осуществлении социально значимых проектов (ОПК-7);</w:t>
      </w:r>
    </w:p>
    <w:p w:rsidR="00061C35" w:rsidRPr="00D311FE" w:rsidRDefault="00061C35" w:rsidP="00231155">
      <w:pPr>
        <w:pStyle w:val="a3"/>
        <w:widowControl/>
        <w:numPr>
          <w:ilvl w:val="0"/>
          <w:numId w:val="32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311FE">
        <w:rPr>
          <w:sz w:val="28"/>
          <w:szCs w:val="28"/>
        </w:rPr>
        <w:t>способность оформлять, представлять и докладывать результаты выполненной работы (ОПК-12).</w:t>
      </w:r>
    </w:p>
    <w:p w:rsidR="00061C35" w:rsidRDefault="00061C35" w:rsidP="0023115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B719B">
        <w:rPr>
          <w:sz w:val="28"/>
          <w:szCs w:val="28"/>
        </w:rPr>
        <w:t xml:space="preserve">Прохождение практики направлено на формирование следующих </w:t>
      </w:r>
      <w:r w:rsidRPr="00FB719B">
        <w:rPr>
          <w:b/>
          <w:sz w:val="28"/>
          <w:szCs w:val="28"/>
        </w:rPr>
        <w:t>профессиональных компетенций (ПК)</w:t>
      </w:r>
      <w:r w:rsidRPr="00FB719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FB719B">
        <w:rPr>
          <w:bCs/>
          <w:sz w:val="28"/>
          <w:szCs w:val="28"/>
        </w:rPr>
        <w:t>соответствующих видам профессиональной деятельности, на которые ориентирована программа магистратуры:</w:t>
      </w:r>
    </w:p>
    <w:p w:rsidR="00061C35" w:rsidRPr="00D311FE" w:rsidRDefault="00061C35" w:rsidP="00231155">
      <w:pPr>
        <w:widowControl/>
        <w:spacing w:line="240" w:lineRule="auto"/>
        <w:ind w:firstLine="851"/>
        <w:rPr>
          <w:i/>
          <w:sz w:val="28"/>
          <w:szCs w:val="28"/>
        </w:rPr>
      </w:pPr>
      <w:r w:rsidRPr="00D311FE">
        <w:rPr>
          <w:i/>
          <w:sz w:val="28"/>
          <w:szCs w:val="28"/>
        </w:rPr>
        <w:t>инновационная, изыскательская и проектно-расчетная деятельность:</w:t>
      </w:r>
    </w:p>
    <w:p w:rsidR="00061C35" w:rsidRPr="00D311FE" w:rsidRDefault="00061C35" w:rsidP="00231155">
      <w:pPr>
        <w:pStyle w:val="a3"/>
        <w:widowControl/>
        <w:numPr>
          <w:ilvl w:val="0"/>
          <w:numId w:val="32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311FE">
        <w:rPr>
          <w:sz w:val="28"/>
          <w:szCs w:val="28"/>
        </w:rPr>
        <w:t>владение методами оценки  инновационного потенциала, риска коммерциализации проекта, технико-экономического анализа проектируемых объектов и продукции (ПК-2);</w:t>
      </w:r>
    </w:p>
    <w:p w:rsidR="00061C35" w:rsidRPr="004442B5" w:rsidRDefault="00061C35" w:rsidP="00231155">
      <w:pPr>
        <w:pStyle w:val="a3"/>
        <w:widowControl/>
        <w:tabs>
          <w:tab w:val="left" w:pos="993"/>
        </w:tabs>
        <w:spacing w:line="240" w:lineRule="auto"/>
        <w:ind w:left="709" w:firstLine="0"/>
        <w:rPr>
          <w:i/>
          <w:sz w:val="26"/>
          <w:szCs w:val="26"/>
        </w:rPr>
      </w:pPr>
      <w:r w:rsidRPr="004442B5">
        <w:rPr>
          <w:i/>
          <w:sz w:val="26"/>
          <w:szCs w:val="26"/>
        </w:rPr>
        <w:t>производственно-технологическая деятельность:</w:t>
      </w:r>
    </w:p>
    <w:p w:rsidR="00061C35" w:rsidRPr="00231155" w:rsidRDefault="00061C35" w:rsidP="00231155">
      <w:pPr>
        <w:pStyle w:val="a3"/>
        <w:widowControl/>
        <w:numPr>
          <w:ilvl w:val="0"/>
          <w:numId w:val="32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231155">
        <w:rPr>
          <w:sz w:val="28"/>
          <w:szCs w:val="28"/>
        </w:rPr>
        <w:t>способность вести организацию, совершенствование и освоение    новых технологических процессов производственного процесса на предприятии или участке, контроль за соблюдением технологической дисциплины, обслуживанием технологического оборудования и машин (ПК-10);</w:t>
      </w:r>
    </w:p>
    <w:p w:rsidR="00061C35" w:rsidRPr="00D311FE" w:rsidRDefault="00061C35" w:rsidP="00231155">
      <w:pPr>
        <w:pStyle w:val="a3"/>
        <w:widowControl/>
        <w:tabs>
          <w:tab w:val="left" w:pos="993"/>
        </w:tabs>
        <w:spacing w:line="240" w:lineRule="auto"/>
        <w:ind w:left="709" w:firstLine="0"/>
        <w:rPr>
          <w:i/>
          <w:sz w:val="28"/>
          <w:szCs w:val="28"/>
        </w:rPr>
      </w:pPr>
      <w:r w:rsidRPr="00D311FE">
        <w:rPr>
          <w:i/>
          <w:sz w:val="28"/>
          <w:szCs w:val="28"/>
        </w:rPr>
        <w:t>деятельность по управлению проектами:</w:t>
      </w:r>
    </w:p>
    <w:p w:rsidR="00061C35" w:rsidRPr="00D311FE" w:rsidRDefault="00061C35" w:rsidP="00231155">
      <w:pPr>
        <w:pStyle w:val="a3"/>
        <w:widowControl/>
        <w:numPr>
          <w:ilvl w:val="0"/>
          <w:numId w:val="32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311FE">
        <w:rPr>
          <w:sz w:val="28"/>
          <w:szCs w:val="28"/>
        </w:rPr>
        <w:t>способность к адаптации современных версий систем управления качеством к конкретным условиям производства на основе международных стандартов (ПК-14);</w:t>
      </w:r>
    </w:p>
    <w:p w:rsidR="00061C35" w:rsidRPr="00D311FE" w:rsidRDefault="00061C35" w:rsidP="00231155">
      <w:pPr>
        <w:pStyle w:val="a3"/>
        <w:widowControl/>
        <w:numPr>
          <w:ilvl w:val="0"/>
          <w:numId w:val="32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311FE">
        <w:rPr>
          <w:sz w:val="28"/>
          <w:szCs w:val="28"/>
        </w:rPr>
        <w:t>способность организовать работу коллектива исполнителей, принимать исполнительские решения, определять порядок выполнения работ (ПК-15);</w:t>
      </w:r>
    </w:p>
    <w:p w:rsidR="00061C35" w:rsidRPr="00D311FE" w:rsidRDefault="00061C35" w:rsidP="00231155">
      <w:pPr>
        <w:pStyle w:val="a3"/>
        <w:widowControl/>
        <w:tabs>
          <w:tab w:val="left" w:pos="993"/>
        </w:tabs>
        <w:spacing w:line="240" w:lineRule="auto"/>
        <w:ind w:left="0" w:firstLine="709"/>
        <w:rPr>
          <w:i/>
          <w:sz w:val="28"/>
          <w:szCs w:val="28"/>
        </w:rPr>
      </w:pPr>
      <w:r w:rsidRPr="00D311FE">
        <w:rPr>
          <w:i/>
          <w:sz w:val="28"/>
          <w:szCs w:val="28"/>
        </w:rPr>
        <w:t>профессиональная экспертиза и нормативно-методическая деятельность:</w:t>
      </w:r>
    </w:p>
    <w:p w:rsidR="00061C35" w:rsidRPr="00D311FE" w:rsidRDefault="00061C35" w:rsidP="00231155">
      <w:pPr>
        <w:pStyle w:val="a3"/>
        <w:widowControl/>
        <w:numPr>
          <w:ilvl w:val="0"/>
          <w:numId w:val="32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311FE">
        <w:rPr>
          <w:sz w:val="28"/>
          <w:szCs w:val="28"/>
        </w:rPr>
        <w:t>способность вести техническую экспертизу проектов объектов строительства (ПК-18)</w:t>
      </w:r>
      <w:r>
        <w:rPr>
          <w:sz w:val="28"/>
          <w:szCs w:val="28"/>
        </w:rPr>
        <w:t>.</w:t>
      </w:r>
    </w:p>
    <w:p w:rsidR="00061C35" w:rsidRPr="00B40F08" w:rsidRDefault="00061C35" w:rsidP="001A511A">
      <w:pPr>
        <w:widowControl/>
        <w:spacing w:line="240" w:lineRule="auto"/>
        <w:ind w:firstLine="851"/>
        <w:rPr>
          <w:sz w:val="28"/>
          <w:szCs w:val="28"/>
        </w:rPr>
      </w:pPr>
      <w:r w:rsidRPr="00B40F08">
        <w:rPr>
          <w:sz w:val="28"/>
          <w:szCs w:val="28"/>
        </w:rPr>
        <w:t>Область профессиональной деятельности обучающихся, прошедших данную практику, приведена в п. 2.1 ОПОП.</w:t>
      </w:r>
    </w:p>
    <w:p w:rsidR="00061C35" w:rsidRPr="00D2714B" w:rsidRDefault="00061C35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B40F08">
        <w:rPr>
          <w:sz w:val="28"/>
          <w:szCs w:val="28"/>
        </w:rPr>
        <w:t>Объекты профессиональной деятельности обучающихся, прошедших данную практику, приведены в п. 2.2 ОПОП.</w:t>
      </w:r>
    </w:p>
    <w:p w:rsidR="00061C35" w:rsidRPr="00C47EF3" w:rsidRDefault="00061C35" w:rsidP="0095427B">
      <w:pPr>
        <w:widowControl/>
        <w:spacing w:line="240" w:lineRule="auto"/>
        <w:ind w:firstLine="851"/>
        <w:jc w:val="center"/>
        <w:rPr>
          <w:b/>
          <w:bCs/>
          <w:sz w:val="10"/>
          <w:szCs w:val="10"/>
        </w:rPr>
      </w:pPr>
    </w:p>
    <w:p w:rsidR="00061C35" w:rsidRPr="00D2714B" w:rsidRDefault="00061C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61C35" w:rsidRPr="00C47EF3" w:rsidRDefault="00061C35" w:rsidP="0095427B">
      <w:pPr>
        <w:widowControl/>
        <w:spacing w:line="240" w:lineRule="auto"/>
        <w:ind w:firstLine="851"/>
        <w:jc w:val="center"/>
        <w:rPr>
          <w:b/>
          <w:bCs/>
          <w:sz w:val="10"/>
          <w:szCs w:val="10"/>
        </w:rPr>
      </w:pPr>
    </w:p>
    <w:p w:rsidR="00061C35" w:rsidRDefault="00061C35" w:rsidP="005500E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Практика</w:t>
      </w:r>
      <w:r w:rsidRPr="00D2714B">
        <w:rPr>
          <w:sz w:val="28"/>
          <w:szCs w:val="28"/>
        </w:rPr>
        <w:t xml:space="preserve"> «</w:t>
      </w:r>
      <w:r w:rsidRPr="005500EB">
        <w:rPr>
          <w:sz w:val="28"/>
          <w:szCs w:val="28"/>
        </w:rPr>
        <w:t>Производственная практика по получению профессиональных умений и опыта профессиональной деятельности</w:t>
      </w:r>
      <w:r w:rsidRPr="00D2714B">
        <w:rPr>
          <w:sz w:val="28"/>
          <w:szCs w:val="28"/>
        </w:rPr>
        <w:t>» (</w:t>
      </w:r>
      <w:r w:rsidRPr="00E21DB2">
        <w:rPr>
          <w:sz w:val="28"/>
          <w:szCs w:val="28"/>
        </w:rPr>
        <w:t>Б2.П.</w:t>
      </w:r>
      <w:r>
        <w:rPr>
          <w:sz w:val="28"/>
          <w:szCs w:val="28"/>
        </w:rPr>
        <w:t>1)</w:t>
      </w:r>
      <w:r w:rsidRPr="00D2714B">
        <w:rPr>
          <w:sz w:val="28"/>
          <w:szCs w:val="28"/>
        </w:rPr>
        <w:t xml:space="preserve"> относится к </w:t>
      </w:r>
      <w:r>
        <w:rPr>
          <w:sz w:val="28"/>
          <w:szCs w:val="28"/>
        </w:rPr>
        <w:t xml:space="preserve">Блоку 2 «Практики» </w:t>
      </w:r>
      <w:r w:rsidRPr="00D2714B">
        <w:rPr>
          <w:sz w:val="28"/>
          <w:szCs w:val="28"/>
        </w:rPr>
        <w:t xml:space="preserve"> и является обязательной.</w:t>
      </w:r>
    </w:p>
    <w:p w:rsidR="00061C35" w:rsidRPr="00D2714B" w:rsidRDefault="00061C35" w:rsidP="005500EB">
      <w:pPr>
        <w:widowControl/>
        <w:spacing w:line="240" w:lineRule="auto"/>
        <w:ind w:firstLine="851"/>
        <w:rPr>
          <w:sz w:val="28"/>
          <w:szCs w:val="28"/>
        </w:rPr>
      </w:pPr>
    </w:p>
    <w:p w:rsidR="00061C35" w:rsidRPr="00D2714B" w:rsidRDefault="00061C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061C35" w:rsidRPr="00380886" w:rsidRDefault="00061C35" w:rsidP="00A25B60">
      <w:pPr>
        <w:widowControl/>
        <w:spacing w:line="240" w:lineRule="auto"/>
        <w:ind w:firstLine="851"/>
        <w:rPr>
          <w:sz w:val="28"/>
          <w:szCs w:val="28"/>
        </w:rPr>
      </w:pPr>
      <w:r w:rsidRPr="002532F4">
        <w:rPr>
          <w:sz w:val="28"/>
          <w:szCs w:val="28"/>
        </w:rPr>
        <w:t>Пр</w:t>
      </w:r>
      <w:r>
        <w:rPr>
          <w:sz w:val="28"/>
          <w:szCs w:val="28"/>
        </w:rPr>
        <w:t>оизводствен</w:t>
      </w:r>
      <w:r w:rsidRPr="002532F4">
        <w:rPr>
          <w:sz w:val="28"/>
          <w:szCs w:val="28"/>
        </w:rPr>
        <w:t xml:space="preserve">ная практика </w:t>
      </w:r>
      <w:r>
        <w:rPr>
          <w:sz w:val="28"/>
          <w:szCs w:val="28"/>
        </w:rPr>
        <w:t xml:space="preserve">для очной и заочной формы обучения </w:t>
      </w:r>
      <w:r w:rsidRPr="002532F4">
        <w:rPr>
          <w:sz w:val="28"/>
          <w:szCs w:val="28"/>
        </w:rPr>
        <w:t>проводится в соответствии с календарным учебным графиком</w:t>
      </w:r>
      <w:r>
        <w:rPr>
          <w:sz w:val="28"/>
          <w:szCs w:val="28"/>
        </w:rPr>
        <w:t>.</w:t>
      </w:r>
    </w:p>
    <w:p w:rsidR="00061C35" w:rsidRPr="00C47EF3" w:rsidRDefault="00061C35" w:rsidP="00A25B60">
      <w:pPr>
        <w:widowControl/>
        <w:spacing w:line="240" w:lineRule="auto"/>
        <w:ind w:firstLine="851"/>
        <w:rPr>
          <w:i/>
          <w:sz w:val="10"/>
          <w:szCs w:val="10"/>
        </w:rPr>
      </w:pPr>
    </w:p>
    <w:p w:rsidR="00061C35" w:rsidRPr="00C47EF3" w:rsidRDefault="00061C35" w:rsidP="0095427B">
      <w:pPr>
        <w:widowControl/>
        <w:spacing w:line="240" w:lineRule="auto"/>
        <w:ind w:firstLine="851"/>
        <w:rPr>
          <w:i/>
          <w:sz w:val="10"/>
          <w:szCs w:val="10"/>
        </w:rPr>
      </w:pPr>
    </w:p>
    <w:p w:rsidR="00061C35" w:rsidRPr="00D2714B" w:rsidRDefault="00061C35" w:rsidP="00BC416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061C35" w:rsidRPr="00D2714B" w:rsidTr="007F16CE">
        <w:trPr>
          <w:jc w:val="center"/>
        </w:trPr>
        <w:tc>
          <w:tcPr>
            <w:tcW w:w="5353" w:type="dxa"/>
            <w:vMerge w:val="restart"/>
            <w:vAlign w:val="center"/>
          </w:tcPr>
          <w:p w:rsidR="00061C35" w:rsidRPr="00D2714B" w:rsidRDefault="00061C35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061C35" w:rsidRPr="00D2714B" w:rsidRDefault="00061C35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61C35" w:rsidRPr="00D2714B" w:rsidRDefault="00061C35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061C35" w:rsidRPr="00D2714B" w:rsidTr="007F16CE">
        <w:trPr>
          <w:jc w:val="center"/>
        </w:trPr>
        <w:tc>
          <w:tcPr>
            <w:tcW w:w="5353" w:type="dxa"/>
            <w:vMerge/>
            <w:vAlign w:val="center"/>
          </w:tcPr>
          <w:p w:rsidR="00061C35" w:rsidRPr="00D2714B" w:rsidRDefault="00061C35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061C35" w:rsidRPr="00D2714B" w:rsidRDefault="00061C35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061C35" w:rsidRPr="00D2714B" w:rsidRDefault="00061C35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061C35" w:rsidRPr="00D2714B" w:rsidTr="007F16CE">
        <w:trPr>
          <w:jc w:val="center"/>
        </w:trPr>
        <w:tc>
          <w:tcPr>
            <w:tcW w:w="5353" w:type="dxa"/>
            <w:vAlign w:val="center"/>
          </w:tcPr>
          <w:p w:rsidR="00061C35" w:rsidRPr="00D2714B" w:rsidRDefault="00061C35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061C35" w:rsidRPr="00D2714B" w:rsidRDefault="00061C35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З*</w:t>
            </w:r>
          </w:p>
        </w:tc>
        <w:tc>
          <w:tcPr>
            <w:tcW w:w="2092" w:type="dxa"/>
            <w:vAlign w:val="center"/>
          </w:tcPr>
          <w:p w:rsidR="00061C35" w:rsidRPr="00D2714B" w:rsidRDefault="00061C35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З*</w:t>
            </w:r>
          </w:p>
        </w:tc>
      </w:tr>
      <w:tr w:rsidR="00061C35" w:rsidRPr="00D2714B" w:rsidTr="007F16CE">
        <w:trPr>
          <w:jc w:val="center"/>
        </w:trPr>
        <w:tc>
          <w:tcPr>
            <w:tcW w:w="5353" w:type="dxa"/>
            <w:vAlign w:val="center"/>
          </w:tcPr>
          <w:p w:rsidR="00061C35" w:rsidRPr="00D2714B" w:rsidRDefault="00061C35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061C35" w:rsidRPr="00D2714B" w:rsidRDefault="00061C35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540/15</w:t>
            </w:r>
          </w:p>
        </w:tc>
        <w:tc>
          <w:tcPr>
            <w:tcW w:w="2092" w:type="dxa"/>
            <w:vAlign w:val="center"/>
          </w:tcPr>
          <w:p w:rsidR="00061C35" w:rsidRPr="00D2714B" w:rsidRDefault="00061C35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540/15</w:t>
            </w:r>
          </w:p>
        </w:tc>
      </w:tr>
      <w:tr w:rsidR="00061C35" w:rsidRPr="00D2714B" w:rsidTr="007F16CE">
        <w:trPr>
          <w:jc w:val="center"/>
        </w:trPr>
        <w:tc>
          <w:tcPr>
            <w:tcW w:w="5353" w:type="dxa"/>
            <w:vAlign w:val="center"/>
          </w:tcPr>
          <w:p w:rsidR="00061C35" w:rsidRPr="00D2714B" w:rsidRDefault="00061C35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061C35" w:rsidRPr="00D2714B" w:rsidRDefault="00061C35" w:rsidP="002F662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092" w:type="dxa"/>
            <w:vAlign w:val="center"/>
          </w:tcPr>
          <w:p w:rsidR="00061C35" w:rsidRPr="00D2714B" w:rsidRDefault="00061C35" w:rsidP="002F662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</w:tbl>
    <w:p w:rsidR="00061C35" w:rsidRDefault="00061C35" w:rsidP="00BC4162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061C35" w:rsidRDefault="00061C35" w:rsidP="00BC4162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4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85"/>
        <w:gridCol w:w="2092"/>
      </w:tblGrid>
      <w:tr w:rsidR="00061C35" w:rsidRPr="00D2714B" w:rsidTr="007F16CE">
        <w:trPr>
          <w:jc w:val="center"/>
        </w:trPr>
        <w:tc>
          <w:tcPr>
            <w:tcW w:w="5353" w:type="dxa"/>
            <w:vMerge w:val="restart"/>
            <w:vAlign w:val="center"/>
          </w:tcPr>
          <w:p w:rsidR="00061C35" w:rsidRPr="00D2714B" w:rsidRDefault="00061C35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985" w:type="dxa"/>
            <w:vMerge w:val="restart"/>
            <w:vAlign w:val="center"/>
          </w:tcPr>
          <w:p w:rsidR="00061C35" w:rsidRPr="00D2714B" w:rsidRDefault="00061C35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61C35" w:rsidRPr="00D2714B" w:rsidRDefault="00061C35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Курс </w:t>
            </w:r>
          </w:p>
        </w:tc>
      </w:tr>
      <w:tr w:rsidR="00061C35" w:rsidRPr="00D2714B" w:rsidTr="007F16CE">
        <w:trPr>
          <w:jc w:val="center"/>
        </w:trPr>
        <w:tc>
          <w:tcPr>
            <w:tcW w:w="5353" w:type="dxa"/>
            <w:vMerge/>
            <w:vAlign w:val="center"/>
          </w:tcPr>
          <w:p w:rsidR="00061C35" w:rsidRPr="00D2714B" w:rsidRDefault="00061C35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vAlign w:val="center"/>
          </w:tcPr>
          <w:p w:rsidR="00061C35" w:rsidRPr="00D2714B" w:rsidRDefault="00061C35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061C35" w:rsidRPr="00D2714B" w:rsidRDefault="00061C35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061C35" w:rsidRPr="00D2714B" w:rsidTr="007F16CE">
        <w:trPr>
          <w:jc w:val="center"/>
        </w:trPr>
        <w:tc>
          <w:tcPr>
            <w:tcW w:w="5353" w:type="dxa"/>
            <w:vAlign w:val="center"/>
          </w:tcPr>
          <w:p w:rsidR="00061C35" w:rsidRPr="00D2714B" w:rsidRDefault="00061C35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85" w:type="dxa"/>
            <w:vAlign w:val="center"/>
          </w:tcPr>
          <w:p w:rsidR="00061C35" w:rsidRPr="00D2714B" w:rsidRDefault="00061C35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З*</w:t>
            </w:r>
          </w:p>
        </w:tc>
        <w:tc>
          <w:tcPr>
            <w:tcW w:w="2092" w:type="dxa"/>
            <w:vAlign w:val="center"/>
          </w:tcPr>
          <w:p w:rsidR="00061C35" w:rsidRPr="00D2714B" w:rsidRDefault="00061C35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З*</w:t>
            </w:r>
          </w:p>
        </w:tc>
      </w:tr>
      <w:tr w:rsidR="00061C35" w:rsidRPr="00D2714B" w:rsidTr="007F16CE">
        <w:trPr>
          <w:jc w:val="center"/>
        </w:trPr>
        <w:tc>
          <w:tcPr>
            <w:tcW w:w="5353" w:type="dxa"/>
            <w:vAlign w:val="center"/>
          </w:tcPr>
          <w:p w:rsidR="00061C35" w:rsidRPr="00D2714B" w:rsidRDefault="00061C35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85" w:type="dxa"/>
            <w:vAlign w:val="center"/>
          </w:tcPr>
          <w:p w:rsidR="00061C35" w:rsidRPr="00D2714B" w:rsidRDefault="00061C35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540/15</w:t>
            </w:r>
          </w:p>
        </w:tc>
        <w:tc>
          <w:tcPr>
            <w:tcW w:w="2092" w:type="dxa"/>
            <w:vAlign w:val="center"/>
          </w:tcPr>
          <w:p w:rsidR="00061C35" w:rsidRPr="00D2714B" w:rsidRDefault="00061C35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540/15</w:t>
            </w:r>
          </w:p>
        </w:tc>
      </w:tr>
      <w:tr w:rsidR="00061C35" w:rsidRPr="00D2714B" w:rsidTr="007F16CE">
        <w:trPr>
          <w:jc w:val="center"/>
        </w:trPr>
        <w:tc>
          <w:tcPr>
            <w:tcW w:w="5353" w:type="dxa"/>
            <w:vAlign w:val="center"/>
          </w:tcPr>
          <w:p w:rsidR="00061C35" w:rsidRPr="00D2714B" w:rsidRDefault="00061C35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985" w:type="dxa"/>
            <w:vAlign w:val="center"/>
          </w:tcPr>
          <w:p w:rsidR="00061C35" w:rsidRPr="00D2714B" w:rsidRDefault="00061C35" w:rsidP="002F662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092" w:type="dxa"/>
            <w:vAlign w:val="center"/>
          </w:tcPr>
          <w:p w:rsidR="00061C35" w:rsidRPr="00D2714B" w:rsidRDefault="00061C35" w:rsidP="002F662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</w:tbl>
    <w:p w:rsidR="00061C35" w:rsidRDefault="00061C35" w:rsidP="00BC4162">
      <w:pPr>
        <w:widowControl/>
        <w:tabs>
          <w:tab w:val="left" w:pos="851"/>
        </w:tabs>
        <w:spacing w:line="240" w:lineRule="auto"/>
        <w:ind w:firstLine="0"/>
        <w:rPr>
          <w:i/>
          <w:sz w:val="24"/>
          <w:szCs w:val="24"/>
        </w:rPr>
      </w:pPr>
      <w:r w:rsidRPr="00061C87">
        <w:rPr>
          <w:i/>
          <w:sz w:val="24"/>
          <w:szCs w:val="24"/>
        </w:rPr>
        <w:t>Примечани</w:t>
      </w:r>
      <w:r>
        <w:rPr>
          <w:i/>
          <w:sz w:val="24"/>
          <w:szCs w:val="24"/>
        </w:rPr>
        <w:t>я</w:t>
      </w:r>
      <w:r w:rsidRPr="00061C87">
        <w:rPr>
          <w:i/>
          <w:sz w:val="24"/>
          <w:szCs w:val="24"/>
        </w:rPr>
        <w:t xml:space="preserve">: «Форма контроля знаний» – </w:t>
      </w:r>
      <w:r>
        <w:rPr>
          <w:i/>
          <w:sz w:val="24"/>
          <w:szCs w:val="24"/>
        </w:rPr>
        <w:t xml:space="preserve"> зачет с оценкой (З*)</w:t>
      </w:r>
    </w:p>
    <w:p w:rsidR="00061C35" w:rsidRDefault="00061C35" w:rsidP="00BC4162">
      <w:pPr>
        <w:widowControl/>
        <w:tabs>
          <w:tab w:val="left" w:pos="851"/>
        </w:tabs>
        <w:spacing w:line="240" w:lineRule="auto"/>
        <w:ind w:firstLine="0"/>
        <w:rPr>
          <w:i/>
          <w:sz w:val="24"/>
          <w:szCs w:val="24"/>
        </w:rPr>
      </w:pPr>
    </w:p>
    <w:p w:rsidR="00061C35" w:rsidRDefault="00061C35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061C35" w:rsidRDefault="00061C35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061C35" w:rsidRPr="00E62A4F" w:rsidRDefault="00061C35" w:rsidP="00D02ED9">
      <w:pPr>
        <w:widowControl/>
        <w:spacing w:line="240" w:lineRule="auto"/>
        <w:ind w:firstLine="851"/>
        <w:rPr>
          <w:sz w:val="28"/>
          <w:szCs w:val="28"/>
        </w:rPr>
      </w:pPr>
      <w:r w:rsidRPr="00E62A4F">
        <w:rPr>
          <w:bCs/>
          <w:i/>
          <w:sz w:val="28"/>
          <w:szCs w:val="28"/>
        </w:rPr>
        <w:t>Первая – десятая недели.</w:t>
      </w:r>
      <w:r w:rsidRPr="00E62A4F">
        <w:rPr>
          <w:bCs/>
          <w:sz w:val="28"/>
          <w:szCs w:val="28"/>
        </w:rPr>
        <w:t xml:space="preserve"> </w:t>
      </w:r>
      <w:r w:rsidRPr="00E62A4F">
        <w:rPr>
          <w:sz w:val="28"/>
          <w:szCs w:val="28"/>
        </w:rPr>
        <w:t>Прибытие на предприятие. Изучение организационной структуры управления предприятием, характера и содержания работы подразделения, принявшего обучающегося на практику. Работа в подразделении – участие в подготовке материалов для проектирования, строительства, эксплуатации зданий и сооружений; участие в изготовлении, доставке и приемке строительных материалов при строительстве зданий и сооружений; участие в проектировании технологии производства работ по возведению и ремонту зданий и сооружений. Сбор материалов для написания выпускной квалификационной работы. Написание и оформление отчета по практике.</w:t>
      </w:r>
    </w:p>
    <w:p w:rsidR="00061C35" w:rsidRPr="002F662A" w:rsidRDefault="00061C35" w:rsidP="002F662A">
      <w:pPr>
        <w:widowControl/>
        <w:spacing w:line="240" w:lineRule="auto"/>
        <w:ind w:firstLine="851"/>
        <w:rPr>
          <w:sz w:val="28"/>
          <w:szCs w:val="28"/>
        </w:rPr>
      </w:pPr>
    </w:p>
    <w:p w:rsidR="00061C35" w:rsidRDefault="00061C35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061C35" w:rsidRPr="00E62A4F" w:rsidRDefault="00061C35" w:rsidP="00D02ED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62A4F">
        <w:rPr>
          <w:bCs/>
          <w:sz w:val="28"/>
          <w:szCs w:val="28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061C35" w:rsidRPr="00E62A4F" w:rsidRDefault="00061C35" w:rsidP="00D02ED9">
      <w:pPr>
        <w:widowControl/>
        <w:spacing w:line="240" w:lineRule="auto"/>
        <w:ind w:firstLine="851"/>
        <w:rPr>
          <w:sz w:val="28"/>
          <w:szCs w:val="28"/>
        </w:rPr>
      </w:pPr>
      <w:r w:rsidRPr="00E62A4F">
        <w:rPr>
          <w:sz w:val="28"/>
          <w:szCs w:val="28"/>
        </w:rPr>
        <w:t>Структура отчета по практике представлена в фонде оценочных средств.</w:t>
      </w:r>
    </w:p>
    <w:p w:rsidR="00061C35" w:rsidRPr="00E62A4F" w:rsidRDefault="00061C35" w:rsidP="00D02ED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62A4F">
        <w:rPr>
          <w:bCs/>
          <w:sz w:val="28"/>
          <w:szCs w:val="28"/>
        </w:rPr>
        <w:t xml:space="preserve">После прибытия на предприятие и </w:t>
      </w:r>
      <w:r w:rsidRPr="00E62A4F">
        <w:rPr>
          <w:sz w:val="28"/>
          <w:szCs w:val="28"/>
        </w:rPr>
        <w:t>оформления направления на практику в отделе кадров (отделе управления персоналом),</w:t>
      </w:r>
      <w:r w:rsidRPr="00E62A4F">
        <w:rPr>
          <w:bCs/>
          <w:sz w:val="28"/>
          <w:szCs w:val="28"/>
        </w:rPr>
        <w:t xml:space="preserve"> обучающийся направляет в электронном виде отсканированное направление на практику с отметкой о прибытии в адрес руководителя по практике кафедры, ответственной за организацию практики. После завершения практики, предприятие</w:t>
      </w:r>
      <w:r w:rsidRPr="00E62A4F">
        <w:rPr>
          <w:sz w:val="28"/>
          <w:szCs w:val="28"/>
        </w:rPr>
        <w:t xml:space="preserve"> ставит отметку об убытии с практики в направлении на практику</w:t>
      </w:r>
      <w:r w:rsidRPr="00E62A4F">
        <w:rPr>
          <w:strike/>
          <w:sz w:val="28"/>
          <w:szCs w:val="28"/>
        </w:rPr>
        <w:t>.</w:t>
      </w:r>
    </w:p>
    <w:p w:rsidR="00061C35" w:rsidRPr="00E62A4F" w:rsidRDefault="00061C35" w:rsidP="00D02ED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62A4F">
        <w:rPr>
          <w:bCs/>
          <w:sz w:val="28"/>
          <w:szCs w:val="28"/>
        </w:rPr>
        <w:t>Направление на практику с отметками предприятия о прибытии и убытии обучающегося на практику, сдается на кафедру, ответственную за организацию практики.</w:t>
      </w:r>
    </w:p>
    <w:p w:rsidR="00061C35" w:rsidRPr="00E62A4F" w:rsidRDefault="00061C35" w:rsidP="00D02ED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62A4F">
        <w:rPr>
          <w:bCs/>
          <w:sz w:val="28"/>
          <w:szCs w:val="28"/>
        </w:rPr>
        <w:lastRenderedPageBreak/>
        <w:t>Отчетными документами о прохождении преддипломной практики являются:</w:t>
      </w:r>
    </w:p>
    <w:p w:rsidR="00061C35" w:rsidRPr="00E62A4F" w:rsidRDefault="00061C35" w:rsidP="00D02ED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62A4F">
        <w:rPr>
          <w:bCs/>
          <w:sz w:val="28"/>
          <w:szCs w:val="28"/>
        </w:rPr>
        <w:t>1. Направление на практику с отметками предприятия о прибытии и убытии.</w:t>
      </w:r>
    </w:p>
    <w:p w:rsidR="00061C35" w:rsidRPr="00E62A4F" w:rsidRDefault="00061C35" w:rsidP="00D02ED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62A4F">
        <w:rPr>
          <w:bCs/>
          <w:sz w:val="28"/>
          <w:szCs w:val="28"/>
        </w:rPr>
        <w:t>2. Отчет, установленной формы и структуры.</w:t>
      </w:r>
    </w:p>
    <w:p w:rsidR="00061C35" w:rsidRPr="00AD5157" w:rsidRDefault="00061C35" w:rsidP="00FE02D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61C35" w:rsidRPr="00D965F9" w:rsidRDefault="00061C35" w:rsidP="00C44115">
      <w:pPr>
        <w:widowControl/>
        <w:spacing w:line="240" w:lineRule="auto"/>
        <w:ind w:firstLine="851"/>
        <w:rPr>
          <w:b/>
          <w:bCs/>
          <w:sz w:val="10"/>
          <w:szCs w:val="10"/>
        </w:rPr>
      </w:pPr>
    </w:p>
    <w:p w:rsidR="00061C35" w:rsidRPr="00D2714B" w:rsidRDefault="00061C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061C35" w:rsidRPr="00D965F9" w:rsidRDefault="00061C35" w:rsidP="0095427B">
      <w:pPr>
        <w:widowControl/>
        <w:spacing w:line="240" w:lineRule="auto"/>
        <w:ind w:firstLine="851"/>
        <w:jc w:val="left"/>
        <w:rPr>
          <w:bCs/>
          <w:sz w:val="10"/>
          <w:szCs w:val="10"/>
        </w:rPr>
      </w:pPr>
    </w:p>
    <w:p w:rsidR="00061C35" w:rsidRPr="00D2714B" w:rsidRDefault="00061C35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061C35" w:rsidRPr="00D965F9" w:rsidRDefault="00061C35" w:rsidP="0095427B">
      <w:pPr>
        <w:widowControl/>
        <w:spacing w:line="240" w:lineRule="auto"/>
        <w:ind w:firstLine="851"/>
        <w:rPr>
          <w:bCs/>
          <w:sz w:val="10"/>
          <w:szCs w:val="10"/>
        </w:rPr>
      </w:pPr>
    </w:p>
    <w:p w:rsidR="00061C35" w:rsidRPr="00A66671" w:rsidRDefault="00061C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66671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</w:t>
      </w:r>
      <w:r>
        <w:rPr>
          <w:b/>
          <w:bCs/>
          <w:sz w:val="28"/>
          <w:szCs w:val="28"/>
        </w:rPr>
        <w:t xml:space="preserve"> </w:t>
      </w:r>
      <w:r w:rsidRPr="00A66671">
        <w:rPr>
          <w:b/>
          <w:bCs/>
          <w:sz w:val="28"/>
          <w:szCs w:val="28"/>
        </w:rPr>
        <w:t>других изданий, необходимых для проведения практики</w:t>
      </w:r>
    </w:p>
    <w:p w:rsidR="00061C35" w:rsidRPr="00D965F9" w:rsidRDefault="00061C35" w:rsidP="00E015D0">
      <w:pPr>
        <w:widowControl/>
        <w:spacing w:line="240" w:lineRule="auto"/>
        <w:ind w:firstLine="851"/>
        <w:rPr>
          <w:bCs/>
          <w:sz w:val="10"/>
          <w:szCs w:val="10"/>
        </w:rPr>
      </w:pPr>
    </w:p>
    <w:p w:rsidR="00061C35" w:rsidRPr="00A66671" w:rsidRDefault="00061C35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66671">
        <w:rPr>
          <w:bCs/>
          <w:sz w:val="28"/>
          <w:szCs w:val="28"/>
        </w:rPr>
        <w:t>8.1 Перечень основной учебной литературы, необходимой для прохождения практики</w:t>
      </w:r>
    </w:p>
    <w:p w:rsidR="00061C35" w:rsidRPr="00A66671" w:rsidRDefault="00061C35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66671">
        <w:rPr>
          <w:bCs/>
          <w:sz w:val="28"/>
          <w:szCs w:val="28"/>
        </w:rPr>
        <w:t>1. И.В.</w:t>
      </w:r>
      <w:r>
        <w:rPr>
          <w:bCs/>
          <w:sz w:val="28"/>
          <w:szCs w:val="28"/>
        </w:rPr>
        <w:t xml:space="preserve"> </w:t>
      </w:r>
      <w:r w:rsidRPr="00A66671">
        <w:rPr>
          <w:bCs/>
          <w:sz w:val="28"/>
          <w:szCs w:val="28"/>
        </w:rPr>
        <w:t>Прокудин, И.А. Грачев, А.Ф. Колос. Проектирование организации строительства железных дорог: Учебное пособие /Под ред. И.В. Прокудина. –М.: ГОУ УМЦ, 2012 – 530с.</w:t>
      </w:r>
    </w:p>
    <w:p w:rsidR="00061C35" w:rsidRPr="00A66671" w:rsidRDefault="00061C35" w:rsidP="00E015D0">
      <w:pPr>
        <w:widowControl/>
        <w:spacing w:line="240" w:lineRule="auto"/>
        <w:ind w:firstLine="851"/>
        <w:rPr>
          <w:sz w:val="28"/>
          <w:szCs w:val="28"/>
        </w:rPr>
      </w:pPr>
      <w:r w:rsidRPr="00A66671">
        <w:rPr>
          <w:rStyle w:val="10"/>
          <w:b w:val="0"/>
          <w:bCs/>
          <w:sz w:val="28"/>
          <w:szCs w:val="28"/>
        </w:rPr>
        <w:t>2. Высокоскоростной железнодорожный транспорт. Общий курс:</w:t>
      </w:r>
      <w:r w:rsidRPr="00A66671">
        <w:rPr>
          <w:sz w:val="28"/>
          <w:szCs w:val="28"/>
        </w:rPr>
        <w:t xml:space="preserve"> учеб.</w:t>
      </w:r>
      <w:r>
        <w:rPr>
          <w:sz w:val="28"/>
          <w:szCs w:val="28"/>
        </w:rPr>
        <w:t xml:space="preserve"> </w:t>
      </w:r>
      <w:r w:rsidRPr="00A66671">
        <w:rPr>
          <w:sz w:val="28"/>
          <w:szCs w:val="28"/>
        </w:rPr>
        <w:t xml:space="preserve">пособие: в 2 т. / И.П. Киселёв и др.; под ред. И.П. Киселёва. — М.: ФГБОУ «Учебно-методический центр по образованию на железнодорожном транспорте», 2014. </w:t>
      </w:r>
      <w:bookmarkStart w:id="0" w:name="bookmark3"/>
      <w:r w:rsidRPr="00A66671">
        <w:rPr>
          <w:sz w:val="28"/>
          <w:szCs w:val="28"/>
        </w:rPr>
        <w:t>Т. 1. – 312 с.</w:t>
      </w:r>
      <w:bookmarkEnd w:id="0"/>
      <w:r w:rsidRPr="00A66671">
        <w:rPr>
          <w:sz w:val="28"/>
          <w:szCs w:val="28"/>
        </w:rPr>
        <w:t>; Т. 2. – 372 с.</w:t>
      </w:r>
    </w:p>
    <w:p w:rsidR="00061C35" w:rsidRPr="00A66671" w:rsidRDefault="00061C35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66671">
        <w:rPr>
          <w:bCs/>
          <w:sz w:val="28"/>
          <w:szCs w:val="28"/>
        </w:rPr>
        <w:t>8.2 Перечень дополнительной учебной литературы, необходимой для прохождения практики</w:t>
      </w:r>
    </w:p>
    <w:p w:rsidR="00061C35" w:rsidRPr="00A66671" w:rsidRDefault="00061C35" w:rsidP="00674921">
      <w:pPr>
        <w:pStyle w:val="a4"/>
        <w:numPr>
          <w:ilvl w:val="0"/>
          <w:numId w:val="25"/>
        </w:numPr>
        <w:tabs>
          <w:tab w:val="left" w:pos="993"/>
        </w:tabs>
        <w:ind w:left="0" w:firstLine="709"/>
      </w:pPr>
      <w:r w:rsidRPr="00A66671">
        <w:t>Методология и практика научн</w:t>
      </w:r>
      <w:r>
        <w:t>ого исследования</w:t>
      </w:r>
      <w:r w:rsidRPr="00A66671">
        <w:t>: учеб.</w:t>
      </w:r>
      <w:r>
        <w:t xml:space="preserve"> </w:t>
      </w:r>
      <w:r w:rsidRPr="00A66671">
        <w:t>пособие. Ч. 1. Наука. Научная литература. Научн</w:t>
      </w:r>
      <w:r>
        <w:t>о-исследовательская работа / Е.П. Дудкин, Н.В. Левадная, А.</w:t>
      </w:r>
      <w:r w:rsidRPr="00A66671">
        <w:t>А. Ильин. - СПб. : ПГУПС, 2008. - 26 с.</w:t>
      </w:r>
    </w:p>
    <w:p w:rsidR="00061C35" w:rsidRPr="00A66671" w:rsidRDefault="00061C35" w:rsidP="00674921">
      <w:pPr>
        <w:pStyle w:val="a4"/>
        <w:numPr>
          <w:ilvl w:val="0"/>
          <w:numId w:val="25"/>
        </w:numPr>
        <w:tabs>
          <w:tab w:val="left" w:pos="993"/>
        </w:tabs>
        <w:ind w:left="0" w:firstLine="709"/>
      </w:pPr>
      <w:r w:rsidRPr="00A66671">
        <w:t xml:space="preserve">Методология </w:t>
      </w:r>
      <w:r>
        <w:t>и практика научных исследований</w:t>
      </w:r>
      <w:r w:rsidRPr="00A66671">
        <w:t>: учеб.</w:t>
      </w:r>
      <w:r>
        <w:t xml:space="preserve"> </w:t>
      </w:r>
      <w:r w:rsidRPr="00A66671">
        <w:t>пособие. Ч. 2. Выборочное наблюдение / А. А. Ильин ; ПГУПС, каф. "</w:t>
      </w:r>
      <w:proofErr w:type="spellStart"/>
      <w:r w:rsidRPr="00A66671">
        <w:t>Пром</w:t>
      </w:r>
      <w:proofErr w:type="spellEnd"/>
      <w:r w:rsidRPr="00A66671">
        <w:t xml:space="preserve">. и гор. трансп.". </w:t>
      </w:r>
      <w:r>
        <w:t>- СПб.: ПГУПС, 2008. - 24 с.</w:t>
      </w:r>
    </w:p>
    <w:p w:rsidR="00061C35" w:rsidRPr="00A66671" w:rsidRDefault="00061C35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66671">
        <w:rPr>
          <w:bCs/>
          <w:sz w:val="28"/>
          <w:szCs w:val="28"/>
        </w:rPr>
        <w:t>8.3 Перечень нормативно-правовой документации, необходимой для прохождения практики</w:t>
      </w:r>
    </w:p>
    <w:p w:rsidR="00061C35" w:rsidRPr="00A66671" w:rsidRDefault="00061C35" w:rsidP="006A0BD6">
      <w:pPr>
        <w:pStyle w:val="a4"/>
        <w:numPr>
          <w:ilvl w:val="0"/>
          <w:numId w:val="26"/>
        </w:numPr>
        <w:tabs>
          <w:tab w:val="left" w:pos="993"/>
        </w:tabs>
        <w:ind w:left="0" w:firstLine="709"/>
      </w:pPr>
      <w:r w:rsidRPr="00A66671">
        <w:t>Транспортная стратегия Российской Федерации на период до 2030 года [Текст] : материалы Слушаний Комиссии по экономическому развитию и предпринимательству и Рабочей группы по структурной модернизации экономики и национальным инфраструктурным проектам, 4 февраля 2013 г. / Обществ. палата Рос. Федерации ; [под р</w:t>
      </w:r>
      <w:r>
        <w:t>ед. В. Л. Белозерова]. - Москва</w:t>
      </w:r>
      <w:r w:rsidRPr="00A66671">
        <w:t>: Общественная палата РФ, 2013. - 159 с.</w:t>
      </w:r>
    </w:p>
    <w:p w:rsidR="00061C35" w:rsidRPr="00A66671" w:rsidRDefault="00061C35" w:rsidP="006A0BD6">
      <w:pPr>
        <w:pStyle w:val="a4"/>
        <w:numPr>
          <w:ilvl w:val="0"/>
          <w:numId w:val="26"/>
        </w:numPr>
        <w:tabs>
          <w:tab w:val="left" w:pos="993"/>
        </w:tabs>
        <w:ind w:left="0" w:firstLine="709"/>
      </w:pPr>
      <w:r w:rsidRPr="00A66671">
        <w:t>ГОСТ 7.32-2001 Отчет о научно-исследовательской работе. Структура и правила оформления.</w:t>
      </w:r>
    </w:p>
    <w:p w:rsidR="00061C35" w:rsidRPr="00A66671" w:rsidRDefault="00061C35" w:rsidP="006A0BD6">
      <w:pPr>
        <w:pStyle w:val="a4"/>
        <w:numPr>
          <w:ilvl w:val="0"/>
          <w:numId w:val="26"/>
        </w:numPr>
        <w:tabs>
          <w:tab w:val="left" w:pos="993"/>
        </w:tabs>
        <w:ind w:left="0" w:firstLine="709"/>
      </w:pPr>
      <w:r w:rsidRPr="00A66671">
        <w:t>Технический регламент о безопасности высокоскоростного железнодорожного транспорта / Утвержден Постановлением Правительства РФ от 15 июля 2010 г., №533.</w:t>
      </w:r>
    </w:p>
    <w:p w:rsidR="00061C35" w:rsidRPr="00A66671" w:rsidRDefault="00061C35" w:rsidP="006A0BD6">
      <w:pPr>
        <w:pStyle w:val="a4"/>
        <w:numPr>
          <w:ilvl w:val="0"/>
          <w:numId w:val="26"/>
        </w:numPr>
        <w:tabs>
          <w:tab w:val="left" w:pos="993"/>
        </w:tabs>
        <w:ind w:left="0" w:firstLine="709"/>
      </w:pPr>
      <w:r w:rsidRPr="00A66671">
        <w:lastRenderedPageBreak/>
        <w:t>Стандарт ОАО «РЖД» «Инфраструктура для линии Санкт-Петербург – Москва для высокоскоростного движения поездов». – М.: ОАО «РЖД», 2007. Утвержден Распоряжением ОАО «РЖД» от 26.03.2007 г., № 476 р</w:t>
      </w:r>
    </w:p>
    <w:p w:rsidR="00061C35" w:rsidRPr="00A66671" w:rsidRDefault="00061C35" w:rsidP="006A0BD6">
      <w:pPr>
        <w:pStyle w:val="a4"/>
        <w:numPr>
          <w:ilvl w:val="0"/>
          <w:numId w:val="26"/>
        </w:numPr>
        <w:tabs>
          <w:tab w:val="left" w:pos="993"/>
        </w:tabs>
        <w:ind w:left="0" w:firstLine="709"/>
      </w:pPr>
      <w:r w:rsidRPr="00A66671">
        <w:t>СП 25.13330.2012 Основания и фундаменты на вечномерзлых грунтах. Актуализированная редакция СНиП 2.02.04-88</w:t>
      </w:r>
    </w:p>
    <w:p w:rsidR="00061C35" w:rsidRPr="00A66671" w:rsidRDefault="00061C35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66671">
        <w:rPr>
          <w:bCs/>
          <w:sz w:val="28"/>
          <w:szCs w:val="28"/>
        </w:rPr>
        <w:t>8.4 Другие издания, необходимые для прохождения практики</w:t>
      </w:r>
    </w:p>
    <w:p w:rsidR="00061C35" w:rsidRDefault="00061C35" w:rsidP="00253C3B">
      <w:pPr>
        <w:pStyle w:val="a4"/>
        <w:numPr>
          <w:ilvl w:val="0"/>
          <w:numId w:val="27"/>
        </w:numPr>
        <w:tabs>
          <w:tab w:val="left" w:pos="993"/>
        </w:tabs>
        <w:ind w:left="0" w:firstLine="709"/>
        <w:rPr>
          <w:rStyle w:val="bolighting"/>
        </w:rPr>
      </w:pPr>
      <w:r>
        <w:rPr>
          <w:rStyle w:val="bolighting"/>
        </w:rPr>
        <w:t>Кузнецов</w:t>
      </w:r>
      <w:r w:rsidRPr="00A66671">
        <w:rPr>
          <w:rStyle w:val="bolighting"/>
        </w:rPr>
        <w:t xml:space="preserve"> И.Н. Диссертационные работы: методика подготовки и оформления : учеб.-метод. пособие / И. Н. Кузнецов. - 4-е изд., </w:t>
      </w:r>
      <w:proofErr w:type="spellStart"/>
      <w:r w:rsidRPr="00A66671">
        <w:rPr>
          <w:rStyle w:val="bolighting"/>
        </w:rPr>
        <w:t>перераб</w:t>
      </w:r>
      <w:proofErr w:type="spellEnd"/>
      <w:r w:rsidRPr="00A66671">
        <w:rPr>
          <w:rStyle w:val="bolighting"/>
        </w:rPr>
        <w:t>. и доп. - М. : Дашков и К°, 2010. - 488 с.</w:t>
      </w:r>
    </w:p>
    <w:p w:rsidR="00061C35" w:rsidRPr="00A66671" w:rsidRDefault="00061C35" w:rsidP="00A94F92">
      <w:pPr>
        <w:pStyle w:val="a4"/>
        <w:numPr>
          <w:ilvl w:val="0"/>
          <w:numId w:val="27"/>
        </w:numPr>
        <w:tabs>
          <w:tab w:val="left" w:pos="993"/>
        </w:tabs>
        <w:ind w:left="0" w:firstLine="709"/>
        <w:rPr>
          <w:rStyle w:val="bolighting"/>
        </w:rPr>
      </w:pPr>
      <w:r w:rsidRPr="00A66671">
        <w:t>Системный подход к принятию сложных решений [Текст] : метод.</w:t>
      </w:r>
      <w:r>
        <w:t xml:space="preserve"> </w:t>
      </w:r>
      <w:r w:rsidRPr="00A66671">
        <w:t xml:space="preserve">указания для анализа </w:t>
      </w:r>
      <w:proofErr w:type="spellStart"/>
      <w:r w:rsidRPr="00A66671">
        <w:t>конкрет</w:t>
      </w:r>
      <w:proofErr w:type="spellEnd"/>
      <w:r w:rsidRPr="00A66671">
        <w:t>. ситуаций / ПГУПС, фак. пов</w:t>
      </w:r>
      <w:r>
        <w:t xml:space="preserve">ышения квалификации; сост.: А.И. </w:t>
      </w:r>
      <w:proofErr w:type="spellStart"/>
      <w:r>
        <w:t>Брейдо</w:t>
      </w:r>
      <w:proofErr w:type="spellEnd"/>
      <w:r>
        <w:t>, Г.</w:t>
      </w:r>
      <w:r w:rsidRPr="00A66671">
        <w:t xml:space="preserve">П. </w:t>
      </w:r>
      <w:proofErr w:type="spellStart"/>
      <w:r w:rsidRPr="00A66671">
        <w:t>Лабецкая</w:t>
      </w:r>
      <w:proofErr w:type="spellEnd"/>
      <w:r w:rsidRPr="00A66671">
        <w:t>. - СПб. : [б. и.], 1993. - 14 с.</w:t>
      </w:r>
    </w:p>
    <w:p w:rsidR="00061C35" w:rsidRPr="00A66671" w:rsidRDefault="00061C35" w:rsidP="006B5EB9">
      <w:pPr>
        <w:pStyle w:val="a4"/>
        <w:numPr>
          <w:ilvl w:val="0"/>
          <w:numId w:val="27"/>
        </w:numPr>
        <w:tabs>
          <w:tab w:val="left" w:pos="993"/>
        </w:tabs>
        <w:ind w:left="0" w:firstLine="709"/>
        <w:rPr>
          <w:rStyle w:val="bolighting"/>
        </w:rPr>
      </w:pPr>
      <w:r>
        <w:rPr>
          <w:rStyle w:val="bolighting"/>
        </w:rPr>
        <w:t>Рыжиков Ю.</w:t>
      </w:r>
      <w:r w:rsidRPr="00A66671">
        <w:rPr>
          <w:rStyle w:val="bolighting"/>
        </w:rPr>
        <w:t xml:space="preserve">И.  Решение научно-технических задач на </w:t>
      </w:r>
      <w:r>
        <w:rPr>
          <w:rStyle w:val="bolighting"/>
        </w:rPr>
        <w:t>персональном компьютере [Текст]</w:t>
      </w:r>
      <w:r w:rsidRPr="00A66671">
        <w:rPr>
          <w:rStyle w:val="bolighting"/>
        </w:rPr>
        <w:t>:</w:t>
      </w:r>
      <w:r>
        <w:rPr>
          <w:rStyle w:val="bolighting"/>
        </w:rPr>
        <w:t xml:space="preserve"> для студентов и инженеров / Ю.</w:t>
      </w:r>
      <w:r w:rsidRPr="00A66671">
        <w:rPr>
          <w:rStyle w:val="bolighting"/>
        </w:rPr>
        <w:t>И. Рыжиков. - СПб. : КО</w:t>
      </w:r>
      <w:r>
        <w:rPr>
          <w:rStyle w:val="bolighting"/>
        </w:rPr>
        <w:t>РОНА принт, 2000. - 271 с.</w:t>
      </w:r>
    </w:p>
    <w:p w:rsidR="00061C35" w:rsidRPr="00A66671" w:rsidRDefault="00061C35" w:rsidP="006B5EB9">
      <w:pPr>
        <w:pStyle w:val="a4"/>
        <w:numPr>
          <w:ilvl w:val="0"/>
          <w:numId w:val="27"/>
        </w:numPr>
        <w:tabs>
          <w:tab w:val="left" w:pos="993"/>
        </w:tabs>
        <w:ind w:left="0" w:firstLine="709"/>
      </w:pPr>
      <w:r w:rsidRPr="00A66671">
        <w:t xml:space="preserve">Рекомендации по планированию эксперимента при </w:t>
      </w:r>
      <w:r w:rsidRPr="00A66671">
        <w:rPr>
          <w:rStyle w:val="bolighting"/>
        </w:rPr>
        <w:t>решении</w:t>
      </w:r>
      <w:r w:rsidRPr="00A66671">
        <w:t xml:space="preserve"> задач тран</w:t>
      </w:r>
      <w:r>
        <w:t>спортного строительства [Текст]</w:t>
      </w:r>
      <w:r w:rsidRPr="00A66671">
        <w:t xml:space="preserve">: Утв. </w:t>
      </w:r>
      <w:proofErr w:type="spellStart"/>
      <w:r w:rsidRPr="00A66671">
        <w:t>ЦНИИСом</w:t>
      </w:r>
      <w:proofErr w:type="spellEnd"/>
      <w:r w:rsidRPr="00A66671">
        <w:t xml:space="preserve"> 23.06.83 / М-во т</w:t>
      </w:r>
      <w:r>
        <w:t xml:space="preserve">рансп. </w:t>
      </w:r>
      <w:proofErr w:type="spellStart"/>
      <w:r>
        <w:t>стр-ва</w:t>
      </w:r>
      <w:proofErr w:type="spellEnd"/>
      <w:r>
        <w:t xml:space="preserve"> СССР, ЦНИИС. - М.</w:t>
      </w:r>
      <w:r w:rsidRPr="00A66671">
        <w:t>: [б. и.], 1983. - 56 с.</w:t>
      </w:r>
    </w:p>
    <w:p w:rsidR="00061C35" w:rsidRPr="00A66671" w:rsidRDefault="00061C35" w:rsidP="006B5EB9">
      <w:pPr>
        <w:pStyle w:val="a4"/>
        <w:numPr>
          <w:ilvl w:val="0"/>
          <w:numId w:val="27"/>
        </w:numPr>
        <w:tabs>
          <w:tab w:val="left" w:pos="993"/>
        </w:tabs>
        <w:ind w:left="0" w:firstLine="709"/>
      </w:pPr>
      <w:r w:rsidRPr="00A66671">
        <w:t>Статистическая обработка инженерно-геологической информации на ЭВМ [Текст] : метод.</w:t>
      </w:r>
      <w:r>
        <w:t xml:space="preserve"> </w:t>
      </w:r>
      <w:r w:rsidRPr="00A66671">
        <w:t>указания / ПГУПС, каф. "Основания и фундаменты</w:t>
      </w:r>
      <w:r>
        <w:t xml:space="preserve">"; </w:t>
      </w:r>
      <w:proofErr w:type="spellStart"/>
      <w:r>
        <w:t>разраб</w:t>
      </w:r>
      <w:proofErr w:type="spellEnd"/>
      <w:r>
        <w:t>. А.К. Черников. - СПб.</w:t>
      </w:r>
      <w:r w:rsidRPr="00A66671">
        <w:t>: [б.</w:t>
      </w:r>
      <w:r>
        <w:t xml:space="preserve"> и.], 1995. - 60 с.</w:t>
      </w:r>
    </w:p>
    <w:p w:rsidR="00061C35" w:rsidRPr="00A66671" w:rsidRDefault="00061C35" w:rsidP="006B5EB9">
      <w:pPr>
        <w:pStyle w:val="a4"/>
        <w:numPr>
          <w:ilvl w:val="0"/>
          <w:numId w:val="27"/>
        </w:numPr>
        <w:tabs>
          <w:tab w:val="left" w:pos="993"/>
        </w:tabs>
        <w:ind w:left="0" w:firstLine="709"/>
      </w:pPr>
      <w:r w:rsidRPr="00A66671">
        <w:t>Принятие</w:t>
      </w:r>
      <w:r>
        <w:t xml:space="preserve"> управленческих решений [Текст]</w:t>
      </w:r>
      <w:r w:rsidRPr="00A66671">
        <w:t>: Учеб.</w:t>
      </w:r>
      <w:r>
        <w:t xml:space="preserve"> </w:t>
      </w:r>
      <w:r w:rsidRPr="00A66671">
        <w:t>пособие для вузов / В. И. Ва</w:t>
      </w:r>
      <w:r>
        <w:t>рфоломеев, С. Н. Воробьев. - М.</w:t>
      </w:r>
      <w:r w:rsidRPr="00A66671">
        <w:t>:</w:t>
      </w:r>
      <w:r>
        <w:t xml:space="preserve"> </w:t>
      </w:r>
      <w:proofErr w:type="spellStart"/>
      <w:r w:rsidRPr="00A66671">
        <w:t>Кудиц</w:t>
      </w:r>
      <w:proofErr w:type="spellEnd"/>
      <w:r w:rsidRPr="00A66671">
        <w:t>-образ, 2001. - 287 с. : ил.</w:t>
      </w:r>
    </w:p>
    <w:p w:rsidR="00061C35" w:rsidRPr="00A66671" w:rsidRDefault="00061C35" w:rsidP="006B5EB9">
      <w:pPr>
        <w:pStyle w:val="a4"/>
        <w:numPr>
          <w:ilvl w:val="0"/>
          <w:numId w:val="27"/>
        </w:numPr>
        <w:tabs>
          <w:tab w:val="left" w:pos="993"/>
        </w:tabs>
        <w:ind w:left="0" w:firstLine="709"/>
      </w:pPr>
      <w:r w:rsidRPr="00A66671">
        <w:t>Применение методов оптимального программирования в строительстве // Методические указания под ред. Серебрякова Д.В. – СПб, 2001, ПГУПС-ЛИИЖТ, 54 с.</w:t>
      </w:r>
    </w:p>
    <w:p w:rsidR="00061C35" w:rsidRPr="00A66671" w:rsidRDefault="00061C35" w:rsidP="006B5EB9">
      <w:pPr>
        <w:pStyle w:val="a4"/>
        <w:numPr>
          <w:ilvl w:val="0"/>
          <w:numId w:val="27"/>
        </w:numPr>
        <w:tabs>
          <w:tab w:val="left" w:pos="993"/>
        </w:tabs>
        <w:ind w:left="0" w:firstLine="851"/>
        <w:rPr>
          <w:bCs/>
        </w:rPr>
      </w:pPr>
      <w:r w:rsidRPr="00A66671">
        <w:t xml:space="preserve">Оценка сравнительной экономической эффективности конструктивных решений мостов: Метод. указания к курсовому и дипломному проектированию для студ. спец. «Мосты» // Прокудин И.В., </w:t>
      </w:r>
      <w:proofErr w:type="spellStart"/>
      <w:r w:rsidRPr="00A66671">
        <w:t>Варжников</w:t>
      </w:r>
      <w:proofErr w:type="spellEnd"/>
      <w:r w:rsidRPr="00A66671">
        <w:t xml:space="preserve"> А.Г., </w:t>
      </w:r>
      <w:proofErr w:type="spellStart"/>
      <w:r w:rsidRPr="00A66671">
        <w:t>Кейзик</w:t>
      </w:r>
      <w:proofErr w:type="spellEnd"/>
      <w:r w:rsidRPr="00A66671">
        <w:t xml:space="preserve"> Л.М.; - СПб.:  ПГУПС, 2005. – 17 с.</w:t>
      </w:r>
    </w:p>
    <w:p w:rsidR="00061C35" w:rsidRPr="00A66671" w:rsidRDefault="00061C35" w:rsidP="00B8538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61C35" w:rsidRPr="00B93D1F" w:rsidRDefault="00061C35" w:rsidP="00E62A4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B93D1F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проведения </w:t>
      </w:r>
      <w:r>
        <w:rPr>
          <w:b/>
          <w:bCs/>
          <w:sz w:val="28"/>
          <w:szCs w:val="28"/>
        </w:rPr>
        <w:t>практики</w:t>
      </w:r>
    </w:p>
    <w:p w:rsidR="00061C35" w:rsidRPr="00346AD6" w:rsidRDefault="00061C35" w:rsidP="00E62A4F">
      <w:pPr>
        <w:widowControl/>
        <w:spacing w:line="240" w:lineRule="auto"/>
        <w:ind w:firstLine="851"/>
        <w:rPr>
          <w:bCs/>
          <w:sz w:val="26"/>
          <w:szCs w:val="26"/>
        </w:rPr>
      </w:pPr>
    </w:p>
    <w:p w:rsidR="00061C35" w:rsidRPr="00C805E3" w:rsidRDefault="00061C35" w:rsidP="00E62A4F">
      <w:pPr>
        <w:widowControl/>
        <w:numPr>
          <w:ilvl w:val="0"/>
          <w:numId w:val="30"/>
        </w:numPr>
        <w:tabs>
          <w:tab w:val="left" w:pos="993"/>
          <w:tab w:val="left" w:pos="1276"/>
        </w:tabs>
        <w:spacing w:line="240" w:lineRule="auto"/>
        <w:ind w:left="0" w:firstLine="709"/>
        <w:rPr>
          <w:bCs/>
          <w:sz w:val="28"/>
          <w:szCs w:val="28"/>
        </w:rPr>
      </w:pPr>
      <w:r w:rsidRPr="00622FD0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622FD0">
        <w:rPr>
          <w:sz w:val="28"/>
          <w:szCs w:val="28"/>
        </w:rPr>
        <w:t xml:space="preserve">[Электронный ресурс]. – Режим доступа: </w:t>
      </w:r>
      <w:r w:rsidRPr="00622FD0">
        <w:rPr>
          <w:sz w:val="28"/>
          <w:szCs w:val="28"/>
          <w:lang w:val="en-US"/>
        </w:rPr>
        <w:t>http</w:t>
      </w:r>
      <w:r w:rsidRPr="00622FD0">
        <w:rPr>
          <w:sz w:val="28"/>
          <w:szCs w:val="28"/>
        </w:rPr>
        <w:t>://</w:t>
      </w:r>
      <w:proofErr w:type="spellStart"/>
      <w:r w:rsidRPr="00622FD0">
        <w:rPr>
          <w:sz w:val="28"/>
          <w:szCs w:val="28"/>
          <w:lang w:val="en-US"/>
        </w:rPr>
        <w:t>sdo</w:t>
      </w:r>
      <w:proofErr w:type="spellEnd"/>
      <w:r w:rsidRPr="00622FD0">
        <w:rPr>
          <w:sz w:val="28"/>
          <w:szCs w:val="28"/>
        </w:rPr>
        <w:t>.</w:t>
      </w:r>
      <w:proofErr w:type="spellStart"/>
      <w:r w:rsidRPr="00622FD0">
        <w:rPr>
          <w:sz w:val="28"/>
          <w:szCs w:val="28"/>
          <w:lang w:val="en-US"/>
        </w:rPr>
        <w:t>pgups</w:t>
      </w:r>
      <w:proofErr w:type="spellEnd"/>
      <w:r w:rsidRPr="00622FD0">
        <w:rPr>
          <w:sz w:val="28"/>
          <w:szCs w:val="28"/>
        </w:rPr>
        <w:t>.</w:t>
      </w:r>
      <w:proofErr w:type="spellStart"/>
      <w:r w:rsidRPr="00622FD0">
        <w:rPr>
          <w:sz w:val="28"/>
          <w:szCs w:val="28"/>
          <w:lang w:val="en-US"/>
        </w:rPr>
        <w:t>ru</w:t>
      </w:r>
      <w:proofErr w:type="spellEnd"/>
      <w:r w:rsidRPr="00622FD0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061C35" w:rsidRPr="004237B3" w:rsidRDefault="00061C35" w:rsidP="00E62A4F">
      <w:pPr>
        <w:widowControl/>
        <w:numPr>
          <w:ilvl w:val="0"/>
          <w:numId w:val="30"/>
        </w:numPr>
        <w:tabs>
          <w:tab w:val="left" w:pos="993"/>
          <w:tab w:val="left" w:pos="1276"/>
        </w:tabs>
        <w:spacing w:line="240" w:lineRule="auto"/>
        <w:ind w:left="0" w:firstLine="709"/>
        <w:rPr>
          <w:bCs/>
          <w:sz w:val="26"/>
          <w:szCs w:val="26"/>
        </w:rPr>
      </w:pPr>
      <w:r w:rsidRPr="004237B3">
        <w:rPr>
          <w:bCs/>
          <w:sz w:val="28"/>
          <w:szCs w:val="28"/>
        </w:rPr>
        <w:t xml:space="preserve">Электронный фонд правовой и нормативно-технической документации – Режим доступа: </w:t>
      </w:r>
      <w:hyperlink r:id="rId6" w:history="1">
        <w:r w:rsidRPr="004237B3">
          <w:rPr>
            <w:bCs/>
            <w:sz w:val="28"/>
            <w:szCs w:val="28"/>
          </w:rPr>
          <w:t>http://docs.cntd.ru/</w:t>
        </w:r>
      </w:hyperlink>
      <w:r w:rsidRPr="004237B3">
        <w:rPr>
          <w:bCs/>
          <w:sz w:val="28"/>
          <w:szCs w:val="28"/>
        </w:rPr>
        <w:t>, свободный.</w:t>
      </w:r>
    </w:p>
    <w:p w:rsidR="00061C35" w:rsidRPr="00346AD6" w:rsidRDefault="00061C35" w:rsidP="00E62A4F">
      <w:pPr>
        <w:widowControl/>
        <w:tabs>
          <w:tab w:val="left" w:pos="993"/>
        </w:tabs>
        <w:spacing w:line="240" w:lineRule="auto"/>
        <w:ind w:firstLine="709"/>
        <w:rPr>
          <w:bCs/>
          <w:sz w:val="26"/>
          <w:szCs w:val="26"/>
        </w:rPr>
      </w:pPr>
    </w:p>
    <w:p w:rsidR="00061C35" w:rsidRPr="00670C02" w:rsidRDefault="00061C35" w:rsidP="00E62A4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061C35" w:rsidRPr="00B2218F" w:rsidRDefault="00061C35" w:rsidP="00E62A4F">
      <w:pPr>
        <w:spacing w:line="240" w:lineRule="auto"/>
        <w:ind w:firstLine="851"/>
        <w:rPr>
          <w:bCs/>
          <w:sz w:val="28"/>
          <w:szCs w:val="28"/>
        </w:rPr>
      </w:pPr>
      <w:r w:rsidRPr="00B2218F"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</w:t>
      </w:r>
      <w:bookmarkStart w:id="1" w:name="_GoBack"/>
      <w:r w:rsidR="00EE2C7E">
        <w:rPr>
          <w:noProof/>
        </w:rPr>
        <w:lastRenderedPageBreak/>
        <w:pict>
          <v:shape id="_x0000_s1027" type="#_x0000_t75" style="position:absolute;left:0;text-align:left;margin-left:-68pt;margin-top:-38.8pt;width:574.5pt;height:780.15pt;z-index:251661312;visibility:visible;mso-wrap-style:square;mso-position-horizontal-relative:text;mso-position-vertical-relative:text;mso-width-relative:page;mso-height-relative:page">
            <v:imagedata r:id="rId7" o:title=""/>
          </v:shape>
        </w:pict>
      </w:r>
      <w:bookmarkEnd w:id="1"/>
      <w:r w:rsidRPr="00B2218F">
        <w:rPr>
          <w:bCs/>
          <w:sz w:val="28"/>
          <w:szCs w:val="28"/>
        </w:rPr>
        <w:t>обучающимися</w:t>
      </w:r>
      <w:r>
        <w:rPr>
          <w:bCs/>
          <w:sz w:val="28"/>
          <w:szCs w:val="28"/>
        </w:rPr>
        <w:t>.</w:t>
      </w:r>
    </w:p>
    <w:p w:rsidR="00061C35" w:rsidRPr="00B2218F" w:rsidRDefault="00061C35" w:rsidP="00E62A4F">
      <w:pPr>
        <w:spacing w:line="240" w:lineRule="auto"/>
        <w:ind w:firstLine="851"/>
        <w:rPr>
          <w:bCs/>
          <w:sz w:val="28"/>
          <w:szCs w:val="28"/>
        </w:rPr>
      </w:pPr>
      <w:r w:rsidRPr="00B2218F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практике «</w:t>
      </w:r>
      <w:r w:rsidRPr="00692027">
        <w:rPr>
          <w:sz w:val="28"/>
          <w:szCs w:val="28"/>
        </w:rPr>
        <w:t>Производственная практика по получению профессиональных умений и опыта профессиональной деятельности</w:t>
      </w:r>
      <w:r w:rsidRPr="00B2218F">
        <w:rPr>
          <w:bCs/>
          <w:sz w:val="28"/>
          <w:szCs w:val="28"/>
        </w:rPr>
        <w:t>»:</w:t>
      </w:r>
    </w:p>
    <w:p w:rsidR="00061C35" w:rsidRPr="00B2218F" w:rsidRDefault="00061C35" w:rsidP="00E62A4F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B2218F">
        <w:rPr>
          <w:bCs/>
          <w:sz w:val="28"/>
          <w:szCs w:val="28"/>
        </w:rPr>
        <w:t>технические средства (персональные компьютеры/ноутбуки);</w:t>
      </w:r>
    </w:p>
    <w:p w:rsidR="00061C35" w:rsidRPr="00B2218F" w:rsidRDefault="00061C35" w:rsidP="00E62A4F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B2218F">
        <w:rPr>
          <w:bCs/>
          <w:sz w:val="28"/>
          <w:szCs w:val="28"/>
        </w:rPr>
        <w:t>перечень электронных ресурсов:</w:t>
      </w:r>
    </w:p>
    <w:p w:rsidR="00061C35" w:rsidRPr="00B2218F" w:rsidRDefault="00061C35" w:rsidP="00E62A4F">
      <w:pPr>
        <w:pStyle w:val="a3"/>
        <w:widowControl/>
        <w:numPr>
          <w:ilvl w:val="0"/>
          <w:numId w:val="31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B2218F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B2218F">
        <w:rPr>
          <w:sz w:val="28"/>
          <w:szCs w:val="28"/>
        </w:rPr>
        <w:t>Загл</w:t>
      </w:r>
      <w:proofErr w:type="spellEnd"/>
      <w:r w:rsidRPr="00B2218F">
        <w:rPr>
          <w:sz w:val="28"/>
          <w:szCs w:val="28"/>
        </w:rPr>
        <w:t>. с экрана.</w:t>
      </w:r>
      <w:r w:rsidRPr="00B2218F">
        <w:rPr>
          <w:bCs/>
          <w:sz w:val="28"/>
          <w:szCs w:val="28"/>
        </w:rPr>
        <w:t>;</w:t>
      </w:r>
    </w:p>
    <w:p w:rsidR="00061C35" w:rsidRPr="00B2218F" w:rsidRDefault="00061C35" w:rsidP="00E62A4F">
      <w:pPr>
        <w:pStyle w:val="a3"/>
        <w:widowControl/>
        <w:numPr>
          <w:ilvl w:val="0"/>
          <w:numId w:val="31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B2218F">
        <w:rPr>
          <w:sz w:val="28"/>
          <w:szCs w:val="28"/>
        </w:rPr>
        <w:t xml:space="preserve">Федеральное агентство по техническому регулированию и метрологии (РОССТАНДАРТ). Официальный сайт [Электронный ресурс]. Режим доступа:  </w:t>
      </w:r>
      <w:hyperlink r:id="rId8" w:tgtFrame="_blank" w:history="1">
        <w:r w:rsidRPr="00B2218F">
          <w:rPr>
            <w:sz w:val="28"/>
            <w:szCs w:val="28"/>
          </w:rPr>
          <w:t>www.gost.ru/wps/portal</w:t>
        </w:r>
      </w:hyperlink>
      <w:r w:rsidRPr="00B2218F">
        <w:rPr>
          <w:sz w:val="28"/>
          <w:szCs w:val="28"/>
        </w:rPr>
        <w:t xml:space="preserve">, свободный. — </w:t>
      </w:r>
      <w:proofErr w:type="spellStart"/>
      <w:r w:rsidRPr="00B2218F">
        <w:rPr>
          <w:sz w:val="28"/>
          <w:szCs w:val="28"/>
        </w:rPr>
        <w:t>Загл</w:t>
      </w:r>
      <w:proofErr w:type="spellEnd"/>
      <w:r w:rsidRPr="00B2218F">
        <w:rPr>
          <w:sz w:val="28"/>
          <w:szCs w:val="28"/>
        </w:rPr>
        <w:t>. с экрана</w:t>
      </w:r>
      <w:r w:rsidRPr="00B2218F">
        <w:rPr>
          <w:bCs/>
          <w:sz w:val="28"/>
          <w:szCs w:val="28"/>
        </w:rPr>
        <w:t>;</w:t>
      </w:r>
    </w:p>
    <w:p w:rsidR="00061C35" w:rsidRPr="00B2218F" w:rsidRDefault="00061C35" w:rsidP="00E62A4F">
      <w:pPr>
        <w:pStyle w:val="a3"/>
        <w:widowControl/>
        <w:numPr>
          <w:ilvl w:val="0"/>
          <w:numId w:val="31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B2218F">
        <w:rPr>
          <w:sz w:val="28"/>
          <w:szCs w:val="28"/>
        </w:rPr>
        <w:t xml:space="preserve">Правительство Российской Федерации. Интернет-портал [Электронный ресурс]. Режим доступа: http://www.government.ru, свободный. — </w:t>
      </w:r>
      <w:proofErr w:type="spellStart"/>
      <w:r w:rsidRPr="00B2218F">
        <w:rPr>
          <w:sz w:val="28"/>
          <w:szCs w:val="28"/>
        </w:rPr>
        <w:t>Загл</w:t>
      </w:r>
      <w:proofErr w:type="spellEnd"/>
      <w:r w:rsidRPr="00B2218F">
        <w:rPr>
          <w:sz w:val="28"/>
          <w:szCs w:val="28"/>
        </w:rPr>
        <w:t>. с экрана;</w:t>
      </w:r>
    </w:p>
    <w:p w:rsidR="00061C35" w:rsidRPr="00B2218F" w:rsidRDefault="00061C35" w:rsidP="00E62A4F">
      <w:pPr>
        <w:widowControl/>
        <w:numPr>
          <w:ilvl w:val="0"/>
          <w:numId w:val="31"/>
        </w:numPr>
        <w:tabs>
          <w:tab w:val="left" w:pos="1134"/>
        </w:tabs>
        <w:spacing w:line="240" w:lineRule="auto"/>
        <w:ind w:left="0" w:firstLine="709"/>
        <w:outlineLvl w:val="0"/>
        <w:rPr>
          <w:sz w:val="28"/>
          <w:szCs w:val="28"/>
        </w:rPr>
      </w:pPr>
      <w:r w:rsidRPr="00B2218F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9" w:history="1">
        <w:r w:rsidRPr="00B2218F">
          <w:rPr>
            <w:sz w:val="28"/>
            <w:szCs w:val="28"/>
          </w:rPr>
          <w:t>http://www.rg.ru</w:t>
        </w:r>
      </w:hyperlink>
      <w:r w:rsidRPr="00B2218F">
        <w:rPr>
          <w:sz w:val="28"/>
          <w:szCs w:val="28"/>
        </w:rPr>
        <w:t xml:space="preserve">, свободный. — </w:t>
      </w:r>
      <w:proofErr w:type="spellStart"/>
      <w:r w:rsidRPr="00B2218F">
        <w:rPr>
          <w:sz w:val="28"/>
          <w:szCs w:val="28"/>
        </w:rPr>
        <w:t>Загл</w:t>
      </w:r>
      <w:proofErr w:type="spellEnd"/>
      <w:r w:rsidRPr="00B2218F">
        <w:rPr>
          <w:sz w:val="28"/>
          <w:szCs w:val="28"/>
        </w:rPr>
        <w:t>. с экрана.</w:t>
      </w:r>
    </w:p>
    <w:p w:rsidR="00061C35" w:rsidRPr="00B2218F" w:rsidRDefault="00061C35" w:rsidP="00E62A4F">
      <w:pPr>
        <w:spacing w:line="240" w:lineRule="auto"/>
        <w:ind w:firstLine="851"/>
        <w:rPr>
          <w:bCs/>
          <w:sz w:val="28"/>
          <w:szCs w:val="28"/>
        </w:rPr>
      </w:pPr>
      <w:r w:rsidRPr="00B2218F">
        <w:rPr>
          <w:bCs/>
          <w:sz w:val="28"/>
          <w:szCs w:val="28"/>
        </w:rPr>
        <w:t>Перечень программного обеспечения, используемого при проведении практики:</w:t>
      </w:r>
    </w:p>
    <w:p w:rsidR="00061C35" w:rsidRDefault="00061C35" w:rsidP="00E62A4F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B2218F">
        <w:rPr>
          <w:bCs/>
          <w:sz w:val="28"/>
          <w:szCs w:val="28"/>
        </w:rPr>
        <w:t>Microsoft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Office</w:t>
      </w:r>
      <w:proofErr w:type="spellEnd"/>
      <w:r>
        <w:rPr>
          <w:bCs/>
          <w:sz w:val="28"/>
          <w:szCs w:val="28"/>
        </w:rPr>
        <w:t>;</w:t>
      </w:r>
    </w:p>
    <w:p w:rsidR="00061C35" w:rsidRDefault="00061C35" w:rsidP="00E62A4F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B2218F">
        <w:rPr>
          <w:bCs/>
          <w:sz w:val="28"/>
          <w:szCs w:val="28"/>
        </w:rPr>
        <w:t>Microsoft</w:t>
      </w:r>
      <w:proofErr w:type="spellEnd"/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Excel</w:t>
      </w:r>
    </w:p>
    <w:p w:rsidR="00061C35" w:rsidRPr="004237B3" w:rsidRDefault="00061C35" w:rsidP="00E62A4F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061C35" w:rsidRPr="00B93D1F" w:rsidRDefault="00061C35" w:rsidP="00E62A4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B93D1F">
        <w:rPr>
          <w:b/>
          <w:bCs/>
          <w:sz w:val="28"/>
          <w:szCs w:val="28"/>
        </w:rPr>
        <w:t>11.  Описание материально-технической базы, необходимой для проведения практики</w:t>
      </w:r>
    </w:p>
    <w:p w:rsidR="00061C35" w:rsidRPr="00346AD6" w:rsidRDefault="00061C35" w:rsidP="00E62A4F">
      <w:pPr>
        <w:widowControl/>
        <w:spacing w:line="240" w:lineRule="auto"/>
        <w:ind w:firstLine="851"/>
        <w:rPr>
          <w:bCs/>
          <w:sz w:val="26"/>
          <w:szCs w:val="26"/>
        </w:rPr>
      </w:pPr>
    </w:p>
    <w:p w:rsidR="00061C35" w:rsidRPr="001F246F" w:rsidRDefault="00061C35" w:rsidP="00E62A4F">
      <w:pPr>
        <w:spacing w:line="240" w:lineRule="auto"/>
        <w:ind w:firstLine="851"/>
        <w:rPr>
          <w:bCs/>
          <w:sz w:val="28"/>
        </w:rPr>
      </w:pPr>
      <w:r w:rsidRPr="001F246F">
        <w:rPr>
          <w:bCs/>
          <w:sz w:val="28"/>
        </w:rPr>
        <w:t>Материально-техническая база соответствует действующим на территории РФ санитарным и противопожарным нормам и правилам.</w:t>
      </w:r>
    </w:p>
    <w:p w:rsidR="00061C35" w:rsidRDefault="00061C35" w:rsidP="00E62A4F">
      <w:pPr>
        <w:spacing w:line="240" w:lineRule="auto"/>
        <w:ind w:firstLine="851"/>
        <w:rPr>
          <w:bCs/>
          <w:sz w:val="28"/>
          <w:szCs w:val="28"/>
        </w:rPr>
      </w:pPr>
      <w:r w:rsidRPr="004237B3">
        <w:rPr>
          <w:bCs/>
          <w:sz w:val="28"/>
          <w:szCs w:val="28"/>
        </w:rPr>
        <w:t xml:space="preserve">Она содержит специальные помещения - учебные аудитории для проведения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</w:t>
      </w:r>
    </w:p>
    <w:p w:rsidR="00061C35" w:rsidRPr="004237B3" w:rsidRDefault="00061C35" w:rsidP="00E62A4F">
      <w:pPr>
        <w:spacing w:line="240" w:lineRule="auto"/>
        <w:ind w:firstLine="851"/>
        <w:rPr>
          <w:bCs/>
          <w:sz w:val="28"/>
          <w:szCs w:val="28"/>
        </w:rPr>
      </w:pPr>
      <w:r w:rsidRPr="004237B3"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061C35" w:rsidRPr="00023131" w:rsidRDefault="00061C35" w:rsidP="00E62A4F">
      <w:pPr>
        <w:spacing w:line="240" w:lineRule="auto"/>
        <w:ind w:firstLine="851"/>
        <w:rPr>
          <w:bCs/>
          <w:sz w:val="28"/>
          <w:szCs w:val="28"/>
        </w:rPr>
      </w:pPr>
      <w:r w:rsidRPr="004237B3">
        <w:rPr>
          <w:bCs/>
          <w:sz w:val="28"/>
          <w:szCs w:val="28"/>
        </w:rPr>
        <w:t>Помещения</w:t>
      </w:r>
      <w:r w:rsidRPr="00023131">
        <w:rPr>
          <w:bCs/>
          <w:sz w:val="28"/>
          <w:szCs w:val="28"/>
        </w:rPr>
        <w:t xml:space="preserve">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061C35" w:rsidRDefault="00061C35" w:rsidP="00DB7D15">
      <w:pPr>
        <w:widowControl/>
        <w:spacing w:line="240" w:lineRule="auto"/>
        <w:ind w:firstLine="851"/>
        <w:rPr>
          <w:bCs/>
          <w:sz w:val="28"/>
        </w:rPr>
      </w:pPr>
    </w:p>
    <w:p w:rsidR="00061C35" w:rsidRPr="00DB7D15" w:rsidRDefault="00061C35" w:rsidP="00670C02">
      <w:pPr>
        <w:widowControl/>
        <w:spacing w:line="240" w:lineRule="auto"/>
        <w:ind w:firstLine="851"/>
        <w:rPr>
          <w:bCs/>
          <w:szCs w:val="16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552"/>
        <w:gridCol w:w="2233"/>
      </w:tblGrid>
      <w:tr w:rsidR="00061C35" w:rsidRPr="00965346" w:rsidTr="00205525">
        <w:tc>
          <w:tcPr>
            <w:tcW w:w="4786" w:type="dxa"/>
          </w:tcPr>
          <w:p w:rsidR="00061C35" w:rsidRPr="00D2714B" w:rsidRDefault="00061C35" w:rsidP="00A94F9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Разработчик программы, </w:t>
            </w:r>
            <w:r>
              <w:rPr>
                <w:sz w:val="28"/>
                <w:szCs w:val="28"/>
              </w:rPr>
              <w:t>доцент</w:t>
            </w:r>
          </w:p>
        </w:tc>
        <w:tc>
          <w:tcPr>
            <w:tcW w:w="2552" w:type="dxa"/>
            <w:vAlign w:val="bottom"/>
          </w:tcPr>
          <w:p w:rsidR="00061C35" w:rsidRPr="00D2714B" w:rsidRDefault="00061C35" w:rsidP="002055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233" w:type="dxa"/>
            <w:vAlign w:val="bottom"/>
          </w:tcPr>
          <w:p w:rsidR="00061C35" w:rsidRPr="00965346" w:rsidRDefault="00061C35" w:rsidP="00A94F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А.А. Конон</w:t>
            </w:r>
          </w:p>
        </w:tc>
      </w:tr>
      <w:tr w:rsidR="00061C35" w:rsidRPr="00D12843" w:rsidTr="00205525">
        <w:tc>
          <w:tcPr>
            <w:tcW w:w="4786" w:type="dxa"/>
          </w:tcPr>
          <w:p w:rsidR="00061C35" w:rsidRPr="00D2714B" w:rsidRDefault="00061C35" w:rsidP="00D1284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«___» _________ 201</w:t>
            </w:r>
            <w:r>
              <w:rPr>
                <w:sz w:val="28"/>
                <w:szCs w:val="28"/>
              </w:rPr>
              <w:t xml:space="preserve">8 </w:t>
            </w:r>
            <w:r w:rsidRPr="00104973">
              <w:rPr>
                <w:sz w:val="28"/>
                <w:szCs w:val="28"/>
              </w:rPr>
              <w:t>г</w:t>
            </w:r>
            <w:r w:rsidRPr="002E7BA2">
              <w:rPr>
                <w:snapToGrid w:val="0"/>
                <w:sz w:val="28"/>
                <w:szCs w:val="28"/>
              </w:rPr>
              <w:t>.</w:t>
            </w:r>
          </w:p>
        </w:tc>
        <w:tc>
          <w:tcPr>
            <w:tcW w:w="2552" w:type="dxa"/>
          </w:tcPr>
          <w:p w:rsidR="00061C35" w:rsidRPr="00D2714B" w:rsidRDefault="00061C35" w:rsidP="00D1284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061C35" w:rsidRPr="00D2714B" w:rsidRDefault="00061C35" w:rsidP="00D1284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061C35" w:rsidRPr="00DB7D15" w:rsidRDefault="00061C35" w:rsidP="00D12843">
      <w:pPr>
        <w:widowControl/>
        <w:tabs>
          <w:tab w:val="left" w:pos="851"/>
        </w:tabs>
        <w:spacing w:line="240" w:lineRule="auto"/>
        <w:ind w:firstLine="0"/>
        <w:rPr>
          <w:sz w:val="10"/>
          <w:szCs w:val="10"/>
        </w:rPr>
      </w:pPr>
    </w:p>
    <w:sectPr w:rsidR="00061C35" w:rsidRPr="00DB7D15" w:rsidSect="00C47EF3">
      <w:pgSz w:w="11906" w:h="16838"/>
      <w:pgMar w:top="993" w:right="707" w:bottom="709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64577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7" w15:restartNumberingAfterBreak="0">
    <w:nsid w:val="1C6C1557"/>
    <w:multiLevelType w:val="hybridMultilevel"/>
    <w:tmpl w:val="B84E199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D3B7C4F"/>
    <w:multiLevelType w:val="hybridMultilevel"/>
    <w:tmpl w:val="90C4121A"/>
    <w:lvl w:ilvl="0" w:tplc="FA94C810">
      <w:start w:val="1"/>
      <w:numFmt w:val="decimal"/>
      <w:lvlText w:val="%1."/>
      <w:lvlJc w:val="left"/>
      <w:pPr>
        <w:ind w:left="2261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2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A6339E5"/>
    <w:multiLevelType w:val="hybridMultilevel"/>
    <w:tmpl w:val="8266FF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8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3D68BE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588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6F60494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545174A5"/>
    <w:multiLevelType w:val="hybridMultilevel"/>
    <w:tmpl w:val="5B94C1D8"/>
    <w:lvl w:ilvl="0" w:tplc="7668F2D0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58F3242E"/>
    <w:multiLevelType w:val="hybridMultilevel"/>
    <w:tmpl w:val="BFCA57DA"/>
    <w:lvl w:ilvl="0" w:tplc="A99AEBD4">
      <w:start w:val="1"/>
      <w:numFmt w:val="decimal"/>
      <w:lvlText w:val="%1."/>
      <w:lvlJc w:val="left"/>
      <w:pPr>
        <w:ind w:left="2261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4" w15:restartNumberingAfterBreak="0">
    <w:nsid w:val="5DCD55B1"/>
    <w:multiLevelType w:val="hybridMultilevel"/>
    <w:tmpl w:val="4C42F458"/>
    <w:lvl w:ilvl="0" w:tplc="654207D2">
      <w:start w:val="4"/>
      <w:numFmt w:val="bullet"/>
      <w:lvlText w:val="–"/>
      <w:lvlJc w:val="left"/>
      <w:pPr>
        <w:ind w:left="1655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3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5" w:hanging="360"/>
      </w:pPr>
      <w:rPr>
        <w:rFonts w:ascii="Wingdings" w:hAnsi="Wingdings" w:hint="default"/>
      </w:rPr>
    </w:lvl>
  </w:abstractNum>
  <w:abstractNum w:abstractNumId="25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68850AB4"/>
    <w:multiLevelType w:val="hybridMultilevel"/>
    <w:tmpl w:val="7614563E"/>
    <w:lvl w:ilvl="0" w:tplc="E96C595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 w15:restartNumberingAfterBreak="0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31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4"/>
  </w:num>
  <w:num w:numId="3">
    <w:abstractNumId w:val="8"/>
  </w:num>
  <w:num w:numId="4">
    <w:abstractNumId w:val="12"/>
  </w:num>
  <w:num w:numId="5">
    <w:abstractNumId w:val="1"/>
  </w:num>
  <w:num w:numId="6">
    <w:abstractNumId w:val="15"/>
  </w:num>
  <w:num w:numId="7">
    <w:abstractNumId w:val="2"/>
  </w:num>
  <w:num w:numId="8">
    <w:abstractNumId w:val="13"/>
  </w:num>
  <w:num w:numId="9">
    <w:abstractNumId w:val="18"/>
  </w:num>
  <w:num w:numId="10">
    <w:abstractNumId w:val="10"/>
  </w:num>
  <w:num w:numId="11">
    <w:abstractNumId w:val="9"/>
  </w:num>
  <w:num w:numId="12">
    <w:abstractNumId w:val="31"/>
  </w:num>
  <w:num w:numId="13">
    <w:abstractNumId w:val="26"/>
  </w:num>
  <w:num w:numId="14">
    <w:abstractNumId w:val="29"/>
  </w:num>
  <w:num w:numId="15">
    <w:abstractNumId w:val="28"/>
  </w:num>
  <w:num w:numId="16">
    <w:abstractNumId w:val="17"/>
  </w:num>
  <w:num w:numId="17">
    <w:abstractNumId w:val="4"/>
  </w:num>
  <w:num w:numId="18">
    <w:abstractNumId w:val="6"/>
  </w:num>
  <w:num w:numId="19">
    <w:abstractNumId w:val="5"/>
  </w:num>
  <w:num w:numId="20">
    <w:abstractNumId w:val="21"/>
  </w:num>
  <w:num w:numId="21">
    <w:abstractNumId w:val="3"/>
  </w:num>
  <w:num w:numId="22">
    <w:abstractNumId w:val="30"/>
  </w:num>
  <w:num w:numId="23">
    <w:abstractNumId w:val="24"/>
  </w:num>
  <w:num w:numId="24">
    <w:abstractNumId w:val="22"/>
  </w:num>
  <w:num w:numId="25">
    <w:abstractNumId w:val="20"/>
  </w:num>
  <w:num w:numId="26">
    <w:abstractNumId w:val="0"/>
  </w:num>
  <w:num w:numId="27">
    <w:abstractNumId w:val="19"/>
  </w:num>
  <w:num w:numId="28">
    <w:abstractNumId w:val="23"/>
  </w:num>
  <w:num w:numId="29">
    <w:abstractNumId w:val="11"/>
  </w:num>
  <w:num w:numId="30">
    <w:abstractNumId w:val="27"/>
  </w:num>
  <w:num w:numId="31">
    <w:abstractNumId w:val="16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02349A"/>
    <w:rsid w:val="0000389F"/>
    <w:rsid w:val="00013395"/>
    <w:rsid w:val="00015646"/>
    <w:rsid w:val="000176DC"/>
    <w:rsid w:val="00021307"/>
    <w:rsid w:val="00023131"/>
    <w:rsid w:val="0002349A"/>
    <w:rsid w:val="00025ADC"/>
    <w:rsid w:val="000323DD"/>
    <w:rsid w:val="00034024"/>
    <w:rsid w:val="00061C35"/>
    <w:rsid w:val="00061C87"/>
    <w:rsid w:val="00076BDB"/>
    <w:rsid w:val="00080D0C"/>
    <w:rsid w:val="00087799"/>
    <w:rsid w:val="00092BE8"/>
    <w:rsid w:val="000A0CC7"/>
    <w:rsid w:val="000A346F"/>
    <w:rsid w:val="000A4891"/>
    <w:rsid w:val="000B2834"/>
    <w:rsid w:val="000B53FB"/>
    <w:rsid w:val="000B6233"/>
    <w:rsid w:val="000C41DF"/>
    <w:rsid w:val="000D0D16"/>
    <w:rsid w:val="000D749F"/>
    <w:rsid w:val="000E0EC1"/>
    <w:rsid w:val="000E1649"/>
    <w:rsid w:val="000E35E9"/>
    <w:rsid w:val="000E6F75"/>
    <w:rsid w:val="000F3945"/>
    <w:rsid w:val="000F4984"/>
    <w:rsid w:val="000F5A11"/>
    <w:rsid w:val="000F7490"/>
    <w:rsid w:val="0010153A"/>
    <w:rsid w:val="00104973"/>
    <w:rsid w:val="00122920"/>
    <w:rsid w:val="001267A8"/>
    <w:rsid w:val="001434C1"/>
    <w:rsid w:val="00146FE7"/>
    <w:rsid w:val="00152B20"/>
    <w:rsid w:val="00152D38"/>
    <w:rsid w:val="00154D91"/>
    <w:rsid w:val="001611CB"/>
    <w:rsid w:val="001612B1"/>
    <w:rsid w:val="00163F22"/>
    <w:rsid w:val="00173729"/>
    <w:rsid w:val="001863CC"/>
    <w:rsid w:val="00186C37"/>
    <w:rsid w:val="00191210"/>
    <w:rsid w:val="001942EC"/>
    <w:rsid w:val="001962B4"/>
    <w:rsid w:val="001A511A"/>
    <w:rsid w:val="001A5E7F"/>
    <w:rsid w:val="001A78C6"/>
    <w:rsid w:val="001E5103"/>
    <w:rsid w:val="001E66A5"/>
    <w:rsid w:val="001E6889"/>
    <w:rsid w:val="001E7DAE"/>
    <w:rsid w:val="001F246F"/>
    <w:rsid w:val="00200A40"/>
    <w:rsid w:val="00202776"/>
    <w:rsid w:val="0020314E"/>
    <w:rsid w:val="00205525"/>
    <w:rsid w:val="002078CA"/>
    <w:rsid w:val="002137C5"/>
    <w:rsid w:val="00217FBC"/>
    <w:rsid w:val="00231155"/>
    <w:rsid w:val="00233DBB"/>
    <w:rsid w:val="00236CC6"/>
    <w:rsid w:val="002424F0"/>
    <w:rsid w:val="0025096B"/>
    <w:rsid w:val="00251DB9"/>
    <w:rsid w:val="002532F4"/>
    <w:rsid w:val="00253C3B"/>
    <w:rsid w:val="00257AAF"/>
    <w:rsid w:val="00257B07"/>
    <w:rsid w:val="002720D1"/>
    <w:rsid w:val="00273109"/>
    <w:rsid w:val="002766FC"/>
    <w:rsid w:val="00294080"/>
    <w:rsid w:val="00294C03"/>
    <w:rsid w:val="002B1F21"/>
    <w:rsid w:val="002B37F6"/>
    <w:rsid w:val="002C557E"/>
    <w:rsid w:val="002C6315"/>
    <w:rsid w:val="002E0DFE"/>
    <w:rsid w:val="002E1FE1"/>
    <w:rsid w:val="002E7BA2"/>
    <w:rsid w:val="002F6403"/>
    <w:rsid w:val="002F662A"/>
    <w:rsid w:val="00301C05"/>
    <w:rsid w:val="00312D1D"/>
    <w:rsid w:val="0031788C"/>
    <w:rsid w:val="00322E18"/>
    <w:rsid w:val="00324F90"/>
    <w:rsid w:val="00345F47"/>
    <w:rsid w:val="00346AD6"/>
    <w:rsid w:val="003501E6"/>
    <w:rsid w:val="0035335F"/>
    <w:rsid w:val="00353FE6"/>
    <w:rsid w:val="0035556A"/>
    <w:rsid w:val="00355B60"/>
    <w:rsid w:val="0038018A"/>
    <w:rsid w:val="00380886"/>
    <w:rsid w:val="003856B8"/>
    <w:rsid w:val="00391E71"/>
    <w:rsid w:val="0039566C"/>
    <w:rsid w:val="00397A1D"/>
    <w:rsid w:val="003A6150"/>
    <w:rsid w:val="003A777B"/>
    <w:rsid w:val="003B59CB"/>
    <w:rsid w:val="003B66CA"/>
    <w:rsid w:val="003C1BCC"/>
    <w:rsid w:val="003C4293"/>
    <w:rsid w:val="003C5C3C"/>
    <w:rsid w:val="003D4E39"/>
    <w:rsid w:val="003F335F"/>
    <w:rsid w:val="004109CF"/>
    <w:rsid w:val="004237B3"/>
    <w:rsid w:val="0042747C"/>
    <w:rsid w:val="004413C7"/>
    <w:rsid w:val="00443E82"/>
    <w:rsid w:val="004442B5"/>
    <w:rsid w:val="00455839"/>
    <w:rsid w:val="004579D3"/>
    <w:rsid w:val="004622CE"/>
    <w:rsid w:val="00463E4A"/>
    <w:rsid w:val="00467271"/>
    <w:rsid w:val="004728D4"/>
    <w:rsid w:val="0048304E"/>
    <w:rsid w:val="0048379C"/>
    <w:rsid w:val="00485395"/>
    <w:rsid w:val="00490574"/>
    <w:rsid w:val="004929B4"/>
    <w:rsid w:val="004B70F3"/>
    <w:rsid w:val="004C3466"/>
    <w:rsid w:val="004C36DE"/>
    <w:rsid w:val="004C3FFE"/>
    <w:rsid w:val="004C4122"/>
    <w:rsid w:val="004C6F2B"/>
    <w:rsid w:val="004F01ED"/>
    <w:rsid w:val="004F0A12"/>
    <w:rsid w:val="004F45B3"/>
    <w:rsid w:val="004F472C"/>
    <w:rsid w:val="0050182F"/>
    <w:rsid w:val="00501AC6"/>
    <w:rsid w:val="00503E1D"/>
    <w:rsid w:val="00506EE7"/>
    <w:rsid w:val="005108CA"/>
    <w:rsid w:val="005128A4"/>
    <w:rsid w:val="00523570"/>
    <w:rsid w:val="00526037"/>
    <w:rsid w:val="005260A7"/>
    <w:rsid w:val="0054182D"/>
    <w:rsid w:val="00541A68"/>
    <w:rsid w:val="00542E1B"/>
    <w:rsid w:val="00547188"/>
    <w:rsid w:val="005500EB"/>
    <w:rsid w:val="00550681"/>
    <w:rsid w:val="00567324"/>
    <w:rsid w:val="00574AF6"/>
    <w:rsid w:val="00586D0C"/>
    <w:rsid w:val="005967F7"/>
    <w:rsid w:val="00597D2B"/>
    <w:rsid w:val="005A204A"/>
    <w:rsid w:val="005B5D66"/>
    <w:rsid w:val="005C7726"/>
    <w:rsid w:val="005D06FA"/>
    <w:rsid w:val="005D285A"/>
    <w:rsid w:val="005E46DB"/>
    <w:rsid w:val="005E4B91"/>
    <w:rsid w:val="005E7989"/>
    <w:rsid w:val="005F29AD"/>
    <w:rsid w:val="00603561"/>
    <w:rsid w:val="006045A8"/>
    <w:rsid w:val="00604E28"/>
    <w:rsid w:val="006105CD"/>
    <w:rsid w:val="00613208"/>
    <w:rsid w:val="00616619"/>
    <w:rsid w:val="0062150E"/>
    <w:rsid w:val="00622FD0"/>
    <w:rsid w:val="006338D7"/>
    <w:rsid w:val="006426E1"/>
    <w:rsid w:val="0066176C"/>
    <w:rsid w:val="006622A4"/>
    <w:rsid w:val="00670C02"/>
    <w:rsid w:val="00674921"/>
    <w:rsid w:val="006758BB"/>
    <w:rsid w:val="006759B2"/>
    <w:rsid w:val="00677827"/>
    <w:rsid w:val="00681D22"/>
    <w:rsid w:val="00692027"/>
    <w:rsid w:val="006923CC"/>
    <w:rsid w:val="00692A43"/>
    <w:rsid w:val="00692E37"/>
    <w:rsid w:val="00695D62"/>
    <w:rsid w:val="00697605"/>
    <w:rsid w:val="006A0BD6"/>
    <w:rsid w:val="006A21AF"/>
    <w:rsid w:val="006A4DCE"/>
    <w:rsid w:val="006B5760"/>
    <w:rsid w:val="006B5EB9"/>
    <w:rsid w:val="006B624F"/>
    <w:rsid w:val="006B73D8"/>
    <w:rsid w:val="006C438E"/>
    <w:rsid w:val="006D1018"/>
    <w:rsid w:val="006D7505"/>
    <w:rsid w:val="006E6582"/>
    <w:rsid w:val="006F0765"/>
    <w:rsid w:val="00713032"/>
    <w:rsid w:val="007228D6"/>
    <w:rsid w:val="00731B78"/>
    <w:rsid w:val="00736A1B"/>
    <w:rsid w:val="00743903"/>
    <w:rsid w:val="00766ED7"/>
    <w:rsid w:val="00776D08"/>
    <w:rsid w:val="007770D4"/>
    <w:rsid w:val="007913A5"/>
    <w:rsid w:val="007917E8"/>
    <w:rsid w:val="00791A7B"/>
    <w:rsid w:val="007921BB"/>
    <w:rsid w:val="007A0529"/>
    <w:rsid w:val="007B52AD"/>
    <w:rsid w:val="007C1CCC"/>
    <w:rsid w:val="007C2CE3"/>
    <w:rsid w:val="007C60A6"/>
    <w:rsid w:val="007D64C3"/>
    <w:rsid w:val="007E3977"/>
    <w:rsid w:val="007E7072"/>
    <w:rsid w:val="007F16CE"/>
    <w:rsid w:val="007F2B72"/>
    <w:rsid w:val="0080286F"/>
    <w:rsid w:val="00807E0D"/>
    <w:rsid w:val="008147D9"/>
    <w:rsid w:val="00824B94"/>
    <w:rsid w:val="00831E39"/>
    <w:rsid w:val="008353E1"/>
    <w:rsid w:val="00845914"/>
    <w:rsid w:val="00846C11"/>
    <w:rsid w:val="00854E56"/>
    <w:rsid w:val="008633AD"/>
    <w:rsid w:val="008651E5"/>
    <w:rsid w:val="00871E76"/>
    <w:rsid w:val="0087244A"/>
    <w:rsid w:val="008738C0"/>
    <w:rsid w:val="00875A13"/>
    <w:rsid w:val="00880AD9"/>
    <w:rsid w:val="008813E8"/>
    <w:rsid w:val="00890367"/>
    <w:rsid w:val="0089357F"/>
    <w:rsid w:val="008B38CD"/>
    <w:rsid w:val="008B3A13"/>
    <w:rsid w:val="008B7617"/>
    <w:rsid w:val="008D0D03"/>
    <w:rsid w:val="008D43D6"/>
    <w:rsid w:val="008D4990"/>
    <w:rsid w:val="008D697A"/>
    <w:rsid w:val="008F38C8"/>
    <w:rsid w:val="00906438"/>
    <w:rsid w:val="009114CB"/>
    <w:rsid w:val="00912747"/>
    <w:rsid w:val="00917F4E"/>
    <w:rsid w:val="009244C4"/>
    <w:rsid w:val="009306FB"/>
    <w:rsid w:val="00933EC2"/>
    <w:rsid w:val="00936383"/>
    <w:rsid w:val="00942B00"/>
    <w:rsid w:val="0095427B"/>
    <w:rsid w:val="00965346"/>
    <w:rsid w:val="00965D6A"/>
    <w:rsid w:val="00972C14"/>
    <w:rsid w:val="00973A15"/>
    <w:rsid w:val="00974682"/>
    <w:rsid w:val="00985000"/>
    <w:rsid w:val="0098550A"/>
    <w:rsid w:val="009A3773"/>
    <w:rsid w:val="009A3C08"/>
    <w:rsid w:val="009B3C5D"/>
    <w:rsid w:val="009B66A3"/>
    <w:rsid w:val="009C3FE6"/>
    <w:rsid w:val="009D66E8"/>
    <w:rsid w:val="009E311F"/>
    <w:rsid w:val="009E5E2B"/>
    <w:rsid w:val="009E676A"/>
    <w:rsid w:val="009F761D"/>
    <w:rsid w:val="00A06EE7"/>
    <w:rsid w:val="00A15FA9"/>
    <w:rsid w:val="00A16963"/>
    <w:rsid w:val="00A17B31"/>
    <w:rsid w:val="00A23D86"/>
    <w:rsid w:val="00A25B60"/>
    <w:rsid w:val="00A315E5"/>
    <w:rsid w:val="00A34065"/>
    <w:rsid w:val="00A44CFE"/>
    <w:rsid w:val="00A472DF"/>
    <w:rsid w:val="00A52159"/>
    <w:rsid w:val="00A5339A"/>
    <w:rsid w:val="00A55036"/>
    <w:rsid w:val="00A621DC"/>
    <w:rsid w:val="00A63776"/>
    <w:rsid w:val="00A66225"/>
    <w:rsid w:val="00A66671"/>
    <w:rsid w:val="00A7043A"/>
    <w:rsid w:val="00A8508F"/>
    <w:rsid w:val="00A94F92"/>
    <w:rsid w:val="00AA1EF0"/>
    <w:rsid w:val="00AB57D4"/>
    <w:rsid w:val="00AB5D15"/>
    <w:rsid w:val="00AB689B"/>
    <w:rsid w:val="00AC7EDC"/>
    <w:rsid w:val="00AD5157"/>
    <w:rsid w:val="00AD5B9E"/>
    <w:rsid w:val="00AD5CD4"/>
    <w:rsid w:val="00AD642A"/>
    <w:rsid w:val="00AE32F8"/>
    <w:rsid w:val="00AE3971"/>
    <w:rsid w:val="00AE5972"/>
    <w:rsid w:val="00AF34CF"/>
    <w:rsid w:val="00AF46D9"/>
    <w:rsid w:val="00B03720"/>
    <w:rsid w:val="00B047AA"/>
    <w:rsid w:val="00B054F2"/>
    <w:rsid w:val="00B2218F"/>
    <w:rsid w:val="00B25A5D"/>
    <w:rsid w:val="00B37313"/>
    <w:rsid w:val="00B40E64"/>
    <w:rsid w:val="00B40F08"/>
    <w:rsid w:val="00B42E6C"/>
    <w:rsid w:val="00B431D7"/>
    <w:rsid w:val="00B51A57"/>
    <w:rsid w:val="00B5327B"/>
    <w:rsid w:val="00B54B09"/>
    <w:rsid w:val="00B550E4"/>
    <w:rsid w:val="00B5738A"/>
    <w:rsid w:val="00B756D9"/>
    <w:rsid w:val="00B7596B"/>
    <w:rsid w:val="00B80635"/>
    <w:rsid w:val="00B82EAA"/>
    <w:rsid w:val="00B840D8"/>
    <w:rsid w:val="00B85382"/>
    <w:rsid w:val="00B87B27"/>
    <w:rsid w:val="00B9313E"/>
    <w:rsid w:val="00B93D1F"/>
    <w:rsid w:val="00BB4F84"/>
    <w:rsid w:val="00BC0A74"/>
    <w:rsid w:val="00BC1DFB"/>
    <w:rsid w:val="00BC4162"/>
    <w:rsid w:val="00BD1997"/>
    <w:rsid w:val="00BD4749"/>
    <w:rsid w:val="00BE1890"/>
    <w:rsid w:val="00BE1C33"/>
    <w:rsid w:val="00BE4E4C"/>
    <w:rsid w:val="00BF2A17"/>
    <w:rsid w:val="00BF49EC"/>
    <w:rsid w:val="00BF58CD"/>
    <w:rsid w:val="00C03E36"/>
    <w:rsid w:val="00C0489D"/>
    <w:rsid w:val="00C1447F"/>
    <w:rsid w:val="00C228D2"/>
    <w:rsid w:val="00C2781E"/>
    <w:rsid w:val="00C31C43"/>
    <w:rsid w:val="00C33624"/>
    <w:rsid w:val="00C37D9F"/>
    <w:rsid w:val="00C41CD2"/>
    <w:rsid w:val="00C44115"/>
    <w:rsid w:val="00C47EF3"/>
    <w:rsid w:val="00C50101"/>
    <w:rsid w:val="00C51C84"/>
    <w:rsid w:val="00C51D75"/>
    <w:rsid w:val="00C573A9"/>
    <w:rsid w:val="00C6367B"/>
    <w:rsid w:val="00C64284"/>
    <w:rsid w:val="00C72B30"/>
    <w:rsid w:val="00C74DB7"/>
    <w:rsid w:val="00C805E3"/>
    <w:rsid w:val="00C90546"/>
    <w:rsid w:val="00C91F92"/>
    <w:rsid w:val="00C92B9F"/>
    <w:rsid w:val="00C949D8"/>
    <w:rsid w:val="00CA5898"/>
    <w:rsid w:val="00CA71B7"/>
    <w:rsid w:val="00CB1201"/>
    <w:rsid w:val="00CB5816"/>
    <w:rsid w:val="00CC6491"/>
    <w:rsid w:val="00CC7B1B"/>
    <w:rsid w:val="00CD0CD3"/>
    <w:rsid w:val="00CD3450"/>
    <w:rsid w:val="00CD3C7D"/>
    <w:rsid w:val="00CD4626"/>
    <w:rsid w:val="00CE60BF"/>
    <w:rsid w:val="00CE6184"/>
    <w:rsid w:val="00CE65A8"/>
    <w:rsid w:val="00CF262F"/>
    <w:rsid w:val="00CF4A40"/>
    <w:rsid w:val="00D02ED9"/>
    <w:rsid w:val="00D04802"/>
    <w:rsid w:val="00D12843"/>
    <w:rsid w:val="00D1455C"/>
    <w:rsid w:val="00D23D0B"/>
    <w:rsid w:val="00D23ED0"/>
    <w:rsid w:val="00D2714B"/>
    <w:rsid w:val="00D311FE"/>
    <w:rsid w:val="00D514C5"/>
    <w:rsid w:val="00D5399E"/>
    <w:rsid w:val="00D6325A"/>
    <w:rsid w:val="00D6374D"/>
    <w:rsid w:val="00D75AB6"/>
    <w:rsid w:val="00D76FF6"/>
    <w:rsid w:val="00D84600"/>
    <w:rsid w:val="00D87A57"/>
    <w:rsid w:val="00D92914"/>
    <w:rsid w:val="00D965F9"/>
    <w:rsid w:val="00DA4F2C"/>
    <w:rsid w:val="00DB1CC6"/>
    <w:rsid w:val="00DB7D15"/>
    <w:rsid w:val="00DB7F70"/>
    <w:rsid w:val="00DC38CA"/>
    <w:rsid w:val="00DC608C"/>
    <w:rsid w:val="00DC6162"/>
    <w:rsid w:val="00DD0134"/>
    <w:rsid w:val="00DD72C1"/>
    <w:rsid w:val="00DE1C86"/>
    <w:rsid w:val="00DE5831"/>
    <w:rsid w:val="00DF0E41"/>
    <w:rsid w:val="00DF7688"/>
    <w:rsid w:val="00E00CE8"/>
    <w:rsid w:val="00E015D0"/>
    <w:rsid w:val="00E05466"/>
    <w:rsid w:val="00E133CA"/>
    <w:rsid w:val="00E20F70"/>
    <w:rsid w:val="00E21DB2"/>
    <w:rsid w:val="00E357C8"/>
    <w:rsid w:val="00E36CA8"/>
    <w:rsid w:val="00E4212F"/>
    <w:rsid w:val="00E44EBF"/>
    <w:rsid w:val="00E6137C"/>
    <w:rsid w:val="00E62A4F"/>
    <w:rsid w:val="00E632E8"/>
    <w:rsid w:val="00E70167"/>
    <w:rsid w:val="00E74C43"/>
    <w:rsid w:val="00E8050E"/>
    <w:rsid w:val="00E80B23"/>
    <w:rsid w:val="00E8214F"/>
    <w:rsid w:val="00E91BC2"/>
    <w:rsid w:val="00E95B63"/>
    <w:rsid w:val="00E960EA"/>
    <w:rsid w:val="00E97136"/>
    <w:rsid w:val="00E97F27"/>
    <w:rsid w:val="00EA27AE"/>
    <w:rsid w:val="00EA2847"/>
    <w:rsid w:val="00EA5F0E"/>
    <w:rsid w:val="00EA64A7"/>
    <w:rsid w:val="00EB402F"/>
    <w:rsid w:val="00EC5DB9"/>
    <w:rsid w:val="00ED101F"/>
    <w:rsid w:val="00ED448C"/>
    <w:rsid w:val="00ED5BBC"/>
    <w:rsid w:val="00ED6578"/>
    <w:rsid w:val="00EE02D8"/>
    <w:rsid w:val="00EE2C7E"/>
    <w:rsid w:val="00EE7145"/>
    <w:rsid w:val="00EE7897"/>
    <w:rsid w:val="00F01EB0"/>
    <w:rsid w:val="00F04BE0"/>
    <w:rsid w:val="00F13FAB"/>
    <w:rsid w:val="00F1669C"/>
    <w:rsid w:val="00F166FF"/>
    <w:rsid w:val="00F23B7B"/>
    <w:rsid w:val="00F261DE"/>
    <w:rsid w:val="00F50A39"/>
    <w:rsid w:val="00F54398"/>
    <w:rsid w:val="00F57136"/>
    <w:rsid w:val="00F5749D"/>
    <w:rsid w:val="00F57ED6"/>
    <w:rsid w:val="00F716BE"/>
    <w:rsid w:val="00F73AF6"/>
    <w:rsid w:val="00F74619"/>
    <w:rsid w:val="00F93D17"/>
    <w:rsid w:val="00F95988"/>
    <w:rsid w:val="00FA2481"/>
    <w:rsid w:val="00FA7C25"/>
    <w:rsid w:val="00FB1D1C"/>
    <w:rsid w:val="00FB719B"/>
    <w:rsid w:val="00FC3EC0"/>
    <w:rsid w:val="00FC47F8"/>
    <w:rsid w:val="00FE02D1"/>
    <w:rsid w:val="00FE409A"/>
    <w:rsid w:val="00FE45C0"/>
    <w:rsid w:val="00FE45E8"/>
    <w:rsid w:val="00FF1AB5"/>
    <w:rsid w:val="00FF3232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docId w15:val="{B8BE7696-D85C-4BA1-9951-9E4CA152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paragraph" w:styleId="4">
    <w:name w:val="heading 4"/>
    <w:basedOn w:val="a"/>
    <w:next w:val="a"/>
    <w:link w:val="40"/>
    <w:uiPriority w:val="99"/>
    <w:qFormat/>
    <w:locked/>
    <w:rsid w:val="00231155"/>
    <w:pPr>
      <w:keepNext/>
      <w:widowControl/>
      <w:spacing w:line="240" w:lineRule="auto"/>
      <w:ind w:firstLine="0"/>
      <w:jc w:val="center"/>
      <w:outlineLvl w:val="3"/>
    </w:pPr>
    <w:rPr>
      <w:rFonts w:eastAsia="Calibri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locked/>
    <w:rsid w:val="00231155"/>
    <w:rPr>
      <w:rFonts w:cs="Times New Roman"/>
      <w:lang w:val="ru-RU" w:eastAsia="ru-RU" w:bidi="ar-SA"/>
    </w:rPr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paragraph" w:customStyle="1" w:styleId="a4">
    <w:name w:val="Рабочий"/>
    <w:basedOn w:val="a"/>
    <w:uiPriority w:val="99"/>
    <w:rsid w:val="00674921"/>
    <w:pPr>
      <w:widowControl/>
      <w:spacing w:line="240" w:lineRule="auto"/>
      <w:ind w:firstLine="720"/>
    </w:pPr>
    <w:rPr>
      <w:sz w:val="28"/>
      <w:szCs w:val="28"/>
    </w:rPr>
  </w:style>
  <w:style w:type="character" w:customStyle="1" w:styleId="bolighting">
    <w:name w:val="bo_lighting"/>
    <w:basedOn w:val="a0"/>
    <w:uiPriority w:val="99"/>
    <w:rsid w:val="006B5EB9"/>
    <w:rPr>
      <w:rFonts w:cs="Times New Roman"/>
    </w:rPr>
  </w:style>
  <w:style w:type="character" w:styleId="a5">
    <w:name w:val="Hyperlink"/>
    <w:basedOn w:val="a0"/>
    <w:uiPriority w:val="99"/>
    <w:rsid w:val="006B5EB9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253C3B"/>
    <w:rPr>
      <w:rFonts w:cs="Times New Roman"/>
    </w:rPr>
  </w:style>
  <w:style w:type="character" w:customStyle="1" w:styleId="10">
    <w:name w:val="Заголовок №1 + Полужирный"/>
    <w:uiPriority w:val="99"/>
    <w:rsid w:val="00A66671"/>
    <w:rPr>
      <w:rFonts w:ascii="Times New Roman" w:hAnsi="Times New Roman"/>
      <w:b/>
      <w:sz w:val="22"/>
      <w:shd w:val="clear" w:color="auto" w:fill="FFFFFF"/>
    </w:rPr>
  </w:style>
  <w:style w:type="paragraph" w:customStyle="1" w:styleId="consplusnormal">
    <w:name w:val="consplusnormal"/>
    <w:basedOn w:val="a"/>
    <w:uiPriority w:val="99"/>
    <w:rsid w:val="00CA5898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2">
    <w:name w:val="Основной текст (2)_"/>
    <w:basedOn w:val="a0"/>
    <w:link w:val="20"/>
    <w:uiPriority w:val="99"/>
    <w:locked/>
    <w:rsid w:val="00C90546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C90546"/>
    <w:pPr>
      <w:shd w:val="clear" w:color="auto" w:fill="FFFFFF"/>
      <w:spacing w:before="600" w:line="480" w:lineRule="exact"/>
      <w:ind w:hanging="980"/>
    </w:pPr>
    <w:rPr>
      <w:sz w:val="26"/>
      <w:szCs w:val="26"/>
    </w:rPr>
  </w:style>
  <w:style w:type="character" w:customStyle="1" w:styleId="11">
    <w:name w:val="Заголовок №1_"/>
    <w:basedOn w:val="a0"/>
    <w:link w:val="12"/>
    <w:uiPriority w:val="99"/>
    <w:locked/>
    <w:rsid w:val="004C36DE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4C36DE"/>
    <w:pPr>
      <w:shd w:val="clear" w:color="auto" w:fill="FFFFFF"/>
      <w:spacing w:line="322" w:lineRule="exact"/>
      <w:ind w:firstLine="0"/>
      <w:jc w:val="center"/>
      <w:outlineLvl w:val="0"/>
    </w:pPr>
    <w:rPr>
      <w:b/>
      <w:bCs/>
      <w:sz w:val="26"/>
      <w:szCs w:val="26"/>
    </w:rPr>
  </w:style>
  <w:style w:type="character" w:customStyle="1" w:styleId="3">
    <w:name w:val="Основной текст (3)_"/>
    <w:basedOn w:val="a0"/>
    <w:link w:val="30"/>
    <w:uiPriority w:val="99"/>
    <w:locked/>
    <w:rsid w:val="00EA64A7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EA64A7"/>
    <w:pPr>
      <w:shd w:val="clear" w:color="auto" w:fill="FFFFFF"/>
      <w:spacing w:before="420" w:after="240" w:line="240" w:lineRule="atLeast"/>
      <w:ind w:firstLine="0"/>
    </w:pPr>
    <w:rPr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0151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51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51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t.ru/wps/porta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ocs.cntd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rg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9</Pages>
  <Words>2571</Words>
  <Characters>14656</Characters>
  <Application>Microsoft Office Word</Application>
  <DocSecurity>0</DocSecurity>
  <Lines>122</Lines>
  <Paragraphs>34</Paragraphs>
  <ScaleCrop>false</ScaleCrop>
  <Company>*</Company>
  <LinksUpToDate>false</LinksUpToDate>
  <CharactersWithSpaces>17193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Арина Сиволобова</cp:lastModifiedBy>
  <cp:revision>18</cp:revision>
  <cp:lastPrinted>2017-11-17T16:06:00Z</cp:lastPrinted>
  <dcterms:created xsi:type="dcterms:W3CDTF">2017-03-30T14:59:00Z</dcterms:created>
  <dcterms:modified xsi:type="dcterms:W3CDTF">2018-05-31T13:27:00Z</dcterms:modified>
</cp:coreProperties>
</file>