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ФЕДЕРАЛЬНОЕ АГЕНТСТВО ЖЕЛЕЗНОДОРОЖНОГО ТРАНСПОРТА</w:t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 xml:space="preserve">Императора Александра </w:t>
      </w:r>
      <w:r w:rsidRPr="005010DB">
        <w:rPr>
          <w:sz w:val="28"/>
          <w:szCs w:val="28"/>
          <w:lang w:val="en-US"/>
        </w:rPr>
        <w:t>I</w:t>
      </w:r>
      <w:r w:rsidRPr="005010DB">
        <w:rPr>
          <w:sz w:val="28"/>
          <w:szCs w:val="28"/>
        </w:rPr>
        <w:t>»</w:t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 xml:space="preserve">(ФГБОУ ВО ПГУПС) </w:t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Кафедра «Высшая математика»</w:t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ab/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РАБОЧАЯ ПРОГРАММА</w:t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дисциплины</w:t>
      </w:r>
    </w:p>
    <w:p w:rsidR="00F36872" w:rsidRPr="005010DB" w:rsidRDefault="00F36872" w:rsidP="005010DB">
      <w:pPr>
        <w:tabs>
          <w:tab w:val="left" w:pos="851"/>
        </w:tabs>
        <w:jc w:val="center"/>
        <w:rPr>
          <w:sz w:val="28"/>
          <w:szCs w:val="28"/>
        </w:rPr>
      </w:pPr>
    </w:p>
    <w:p w:rsidR="00F36872" w:rsidRPr="005010DB" w:rsidRDefault="00F36872" w:rsidP="005010DB">
      <w:pPr>
        <w:jc w:val="center"/>
        <w:rPr>
          <w:caps/>
          <w:sz w:val="28"/>
          <w:szCs w:val="28"/>
        </w:rPr>
      </w:pPr>
      <w:r w:rsidRPr="005010DB">
        <w:rPr>
          <w:caps/>
          <w:sz w:val="28"/>
          <w:szCs w:val="28"/>
        </w:rPr>
        <w:t>«СПЕЦИАЛЬНЫЕ РАЗДЕЛЫ ВЫСШЕЙ МАТЕМАТИКИ» (Б1.Б.3)</w:t>
      </w:r>
      <w:r w:rsidRPr="005010DB">
        <w:rPr>
          <w:caps/>
          <w:color w:val="FF0000"/>
          <w:sz w:val="28"/>
          <w:szCs w:val="28"/>
        </w:rPr>
        <w:t xml:space="preserve"> </w:t>
      </w:r>
    </w:p>
    <w:p w:rsidR="00F36872" w:rsidRPr="005010DB" w:rsidRDefault="00F36872" w:rsidP="005010DB">
      <w:pPr>
        <w:jc w:val="center"/>
        <w:rPr>
          <w:sz w:val="28"/>
          <w:szCs w:val="28"/>
        </w:rPr>
      </w:pPr>
    </w:p>
    <w:p w:rsidR="00F36872" w:rsidRPr="005010DB" w:rsidRDefault="00F36872" w:rsidP="005010DB">
      <w:pPr>
        <w:jc w:val="center"/>
        <w:rPr>
          <w:sz w:val="28"/>
          <w:szCs w:val="28"/>
        </w:rPr>
      </w:pPr>
      <w:r w:rsidRPr="005010DB">
        <w:rPr>
          <w:sz w:val="28"/>
          <w:szCs w:val="28"/>
        </w:rPr>
        <w:t xml:space="preserve">для направления </w:t>
      </w:r>
    </w:p>
    <w:p w:rsidR="00F36872" w:rsidRPr="005010DB" w:rsidRDefault="00F36872" w:rsidP="005010DB">
      <w:pPr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08.04.01 «Строительство»</w:t>
      </w:r>
    </w:p>
    <w:p w:rsidR="00F36872" w:rsidRPr="005010DB" w:rsidRDefault="00F36872" w:rsidP="005010DB">
      <w:pPr>
        <w:rPr>
          <w:sz w:val="28"/>
          <w:szCs w:val="28"/>
        </w:rPr>
      </w:pPr>
    </w:p>
    <w:p w:rsidR="00F36872" w:rsidRPr="005010DB" w:rsidRDefault="00F36872" w:rsidP="005010DB">
      <w:pPr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по магистерской программе</w:t>
      </w:r>
    </w:p>
    <w:p w:rsidR="00F36872" w:rsidRPr="005010DB" w:rsidRDefault="00F36872" w:rsidP="005010DB">
      <w:pPr>
        <w:jc w:val="center"/>
        <w:rPr>
          <w:sz w:val="28"/>
          <w:szCs w:val="28"/>
        </w:rPr>
      </w:pPr>
    </w:p>
    <w:p w:rsidR="00F36872" w:rsidRPr="005010DB" w:rsidRDefault="00F36872" w:rsidP="005010DB">
      <w:pPr>
        <w:spacing w:line="276" w:lineRule="auto"/>
        <w:jc w:val="center"/>
        <w:rPr>
          <w:color w:val="000000"/>
          <w:sz w:val="28"/>
          <w:szCs w:val="28"/>
        </w:rPr>
      </w:pPr>
      <w:r w:rsidRPr="005010D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Организация строительства высокоскоростных железнодорожных магистралей</w:t>
      </w:r>
      <w:r w:rsidRPr="005010DB">
        <w:rPr>
          <w:color w:val="000000"/>
          <w:sz w:val="28"/>
          <w:szCs w:val="28"/>
        </w:rPr>
        <w:t>»</w:t>
      </w:r>
    </w:p>
    <w:p w:rsidR="00F36872" w:rsidRPr="005010DB" w:rsidRDefault="00F36872" w:rsidP="005010DB">
      <w:pPr>
        <w:jc w:val="center"/>
        <w:rPr>
          <w:b/>
          <w:bCs/>
          <w:sz w:val="28"/>
          <w:szCs w:val="28"/>
        </w:rPr>
      </w:pPr>
    </w:p>
    <w:p w:rsidR="00F36872" w:rsidRPr="005010DB" w:rsidRDefault="00F36872" w:rsidP="005010DB">
      <w:pPr>
        <w:jc w:val="center"/>
      </w:pPr>
      <w:r w:rsidRPr="005010DB">
        <w:rPr>
          <w:sz w:val="28"/>
          <w:szCs w:val="28"/>
        </w:rPr>
        <w:t>Форма обучения – очная, заочная</w:t>
      </w:r>
    </w:p>
    <w:p w:rsidR="00F36872" w:rsidRPr="005010DB" w:rsidRDefault="00F36872" w:rsidP="005010DB">
      <w:pPr>
        <w:jc w:val="center"/>
      </w:pPr>
    </w:p>
    <w:p w:rsidR="00F36872" w:rsidRPr="005010DB" w:rsidRDefault="00F36872" w:rsidP="005010DB">
      <w:pPr>
        <w:jc w:val="center"/>
        <w:rPr>
          <w:b/>
          <w:bCs/>
        </w:rPr>
      </w:pPr>
    </w:p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/>
    <w:p w:rsidR="00F36872" w:rsidRPr="005010DB" w:rsidRDefault="00F36872" w:rsidP="005010DB">
      <w:pPr>
        <w:jc w:val="center"/>
        <w:rPr>
          <w:sz w:val="28"/>
          <w:szCs w:val="28"/>
        </w:rPr>
      </w:pPr>
      <w:r w:rsidRPr="005010DB">
        <w:rPr>
          <w:sz w:val="28"/>
          <w:szCs w:val="28"/>
        </w:rPr>
        <w:t>Санкт – Петербург</w:t>
      </w:r>
    </w:p>
    <w:p w:rsidR="00F36872" w:rsidRPr="00F114D5" w:rsidRDefault="00F36872" w:rsidP="005010DB">
      <w:pPr>
        <w:jc w:val="center"/>
      </w:pPr>
      <w:r w:rsidRPr="005010DB">
        <w:rPr>
          <w:sz w:val="28"/>
          <w:szCs w:val="28"/>
        </w:rPr>
        <w:t>201</w:t>
      </w:r>
      <w:r>
        <w:rPr>
          <w:sz w:val="28"/>
          <w:szCs w:val="28"/>
        </w:rPr>
        <w:t>8</w:t>
      </w:r>
    </w:p>
    <w:p w:rsidR="00F36872" w:rsidRDefault="00F36872" w:rsidP="002674AA">
      <w:pPr>
        <w:jc w:val="center"/>
      </w:pPr>
    </w:p>
    <w:p w:rsidR="00F36872" w:rsidRPr="00186C37" w:rsidRDefault="00F36872" w:rsidP="0032056C">
      <w:pPr>
        <w:tabs>
          <w:tab w:val="left" w:pos="851"/>
        </w:tabs>
        <w:jc w:val="center"/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 xml:space="preserve"> </w:t>
      </w:r>
    </w:p>
    <w:p w:rsidR="00F36872" w:rsidRPr="00C44602" w:rsidRDefault="00F36872" w:rsidP="00F114D5">
      <w:pPr>
        <w:rPr>
          <w:noProof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br w:type="page"/>
      </w:r>
      <w:r w:rsidRPr="00D37824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7" o:title=""/>
          </v:shape>
        </w:pict>
      </w:r>
    </w:p>
    <w:p w:rsidR="00F36872" w:rsidRPr="005133D1" w:rsidRDefault="00F36872" w:rsidP="003E30B2">
      <w:pPr>
        <w:tabs>
          <w:tab w:val="left" w:pos="851"/>
        </w:tabs>
        <w:jc w:val="center"/>
        <w:rPr>
          <w:sz w:val="28"/>
          <w:szCs w:val="28"/>
        </w:rPr>
      </w:pPr>
    </w:p>
    <w:p w:rsidR="00F36872" w:rsidRDefault="00F36872" w:rsidP="006624B0">
      <w:pPr>
        <w:jc w:val="center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1</w:t>
      </w:r>
      <w:r w:rsidRPr="009F11DE">
        <w:rPr>
          <w:sz w:val="28"/>
          <w:szCs w:val="28"/>
        </w:rPr>
        <w:t xml:space="preserve"> </w:t>
      </w:r>
      <w:r w:rsidRPr="009F11DE">
        <w:rPr>
          <w:b/>
          <w:bCs/>
          <w:sz w:val="28"/>
          <w:szCs w:val="28"/>
        </w:rPr>
        <w:t>Цели и задачи изучения  дисциплины</w:t>
      </w:r>
    </w:p>
    <w:p w:rsidR="00F36872" w:rsidRPr="00CA2765" w:rsidRDefault="00F36872" w:rsidP="00167A01">
      <w:pPr>
        <w:pStyle w:val="10"/>
        <w:ind w:left="0" w:firstLine="851"/>
        <w:jc w:val="both"/>
      </w:pPr>
      <w:r w:rsidRPr="00CA2765">
        <w:t>Рабочая программа составлена в соответствии с ФГОС</w:t>
      </w:r>
      <w:r>
        <w:t xml:space="preserve"> ВО</w:t>
      </w:r>
      <w:r w:rsidRPr="00CA2765">
        <w:t>, утвержде</w:t>
      </w:r>
      <w:r>
        <w:t xml:space="preserve">нным </w:t>
      </w:r>
      <w:r w:rsidRPr="005A682E">
        <w:t>«</w:t>
      </w:r>
      <w:r>
        <w:t>30</w:t>
      </w:r>
      <w:r w:rsidRPr="005A682E">
        <w:t xml:space="preserve">» </w:t>
      </w:r>
      <w:r>
        <w:t>окт</w:t>
      </w:r>
      <w:r w:rsidRPr="005A682E">
        <w:t>ября 201</w:t>
      </w:r>
      <w:r>
        <w:t>4 </w:t>
      </w:r>
      <w:r w:rsidRPr="005A682E">
        <w:t>г., приказ № 1</w:t>
      </w:r>
      <w:r>
        <w:t>419</w:t>
      </w:r>
      <w:r w:rsidRPr="005A682E">
        <w:t xml:space="preserve"> по направлению </w:t>
      </w:r>
      <w:r>
        <w:t>08</w:t>
      </w:r>
      <w:r w:rsidRPr="004D0E04">
        <w:t>.04.0</w:t>
      </w:r>
      <w:r>
        <w:t>1</w:t>
      </w:r>
      <w:r w:rsidRPr="004D0E04">
        <w:t xml:space="preserve"> </w:t>
      </w:r>
      <w:r>
        <w:t>«Строительство»</w:t>
      </w:r>
      <w:r w:rsidRPr="00CA2765">
        <w:t>, по дисциплине «</w:t>
      </w:r>
      <w:r>
        <w:t>Специальные разделы высшей математики</w:t>
      </w:r>
      <w:r w:rsidRPr="00CA2765">
        <w:t>».</w:t>
      </w:r>
    </w:p>
    <w:p w:rsidR="00F36872" w:rsidRDefault="00F36872" w:rsidP="00E3084F">
      <w:pPr>
        <w:ind w:firstLine="600"/>
        <w:jc w:val="both"/>
        <w:rPr>
          <w:sz w:val="28"/>
          <w:szCs w:val="28"/>
        </w:rPr>
      </w:pPr>
      <w:r w:rsidRPr="00E3084F">
        <w:rPr>
          <w:sz w:val="28"/>
          <w:szCs w:val="28"/>
        </w:rPr>
        <w:t>Целью изучения дисциплины</w:t>
      </w:r>
      <w:r>
        <w:rPr>
          <w:sz w:val="28"/>
          <w:szCs w:val="28"/>
        </w:rPr>
        <w:t xml:space="preserve">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F36872" w:rsidRPr="00E3084F" w:rsidRDefault="00F36872" w:rsidP="00E3084F">
      <w:pPr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задачи:</w:t>
      </w:r>
    </w:p>
    <w:p w:rsidR="00F36872" w:rsidRDefault="00F36872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результата;</w:t>
      </w:r>
    </w:p>
    <w:p w:rsidR="00F36872" w:rsidRDefault="00F36872" w:rsidP="00D61B5B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доказательства; </w:t>
      </w:r>
    </w:p>
    <w:p w:rsidR="00F36872" w:rsidRDefault="00F36872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усвоение базисных математических понятий, методов, моделей, применяемых при изучении естественнонаучных и специальных дисциплин;</w:t>
      </w:r>
    </w:p>
    <w:p w:rsidR="00F36872" w:rsidRDefault="00F36872" w:rsidP="00D61B5B">
      <w:p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результатов);</w:t>
      </w:r>
    </w:p>
    <w:p w:rsidR="00F36872" w:rsidRPr="0003506F" w:rsidRDefault="00F36872" w:rsidP="003D0672">
      <w:pPr>
        <w:ind w:left="480" w:hanging="480"/>
        <w:jc w:val="both"/>
        <w:rPr>
          <w:sz w:val="28"/>
          <w:szCs w:val="28"/>
        </w:rPr>
      </w:pPr>
      <w:r w:rsidRPr="0003506F">
        <w:rPr>
          <w:sz w:val="28"/>
          <w:szCs w:val="28"/>
        </w:rPr>
        <w:t>– </w:t>
      </w:r>
      <w:r>
        <w:rPr>
          <w:sz w:val="28"/>
          <w:szCs w:val="28"/>
        </w:rPr>
        <w:t>р</w:t>
      </w:r>
      <w:r w:rsidRPr="0003506F">
        <w:rPr>
          <w:sz w:val="28"/>
          <w:szCs w:val="28"/>
        </w:rPr>
        <w:t>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F36872" w:rsidRPr="004D0E04" w:rsidRDefault="00F36872" w:rsidP="003D0672">
      <w:pPr>
        <w:ind w:left="480" w:hanging="480"/>
        <w:rPr>
          <w:rFonts w:ascii="Calibri" w:hAnsi="Calibri" w:cs="Calibri"/>
          <w:sz w:val="20"/>
          <w:szCs w:val="20"/>
        </w:rPr>
      </w:pPr>
    </w:p>
    <w:p w:rsidR="00F36872" w:rsidRPr="009F11DE" w:rsidRDefault="00F36872" w:rsidP="005A682E">
      <w:pPr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2</w:t>
      </w:r>
      <w:r w:rsidRPr="006E5C5B">
        <w:rPr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Pr="000E283B">
        <w:rPr>
          <w:b/>
          <w:bCs/>
          <w:sz w:val="28"/>
          <w:szCs w:val="28"/>
        </w:rPr>
        <w:t>профессиональной</w:t>
      </w:r>
      <w:r>
        <w:rPr>
          <w:b/>
          <w:bCs/>
          <w:sz w:val="28"/>
          <w:szCs w:val="28"/>
        </w:rPr>
        <w:t xml:space="preserve"> </w:t>
      </w:r>
      <w:r w:rsidRPr="006E5C5B">
        <w:rPr>
          <w:b/>
          <w:bCs/>
          <w:sz w:val="28"/>
          <w:szCs w:val="28"/>
        </w:rPr>
        <w:t>образовательной программы</w:t>
      </w:r>
      <w:r>
        <w:rPr>
          <w:b/>
          <w:bCs/>
          <w:color w:val="FF0000"/>
          <w:sz w:val="28"/>
          <w:szCs w:val="28"/>
        </w:rPr>
        <w:t xml:space="preserve"> </w:t>
      </w:r>
    </w:p>
    <w:p w:rsidR="00F36872" w:rsidRDefault="00F36872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F36872" w:rsidRDefault="00F36872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F36872" w:rsidRDefault="00F36872" w:rsidP="00986D69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F36872" w:rsidRDefault="00F36872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теоретические основы </w:t>
      </w:r>
      <w:r w:rsidRPr="00BB16AB">
        <w:rPr>
          <w:sz w:val="28"/>
          <w:szCs w:val="28"/>
        </w:rPr>
        <w:t>планирования эксперимента и теории измерений</w:t>
      </w:r>
      <w:r>
        <w:rPr>
          <w:sz w:val="28"/>
          <w:szCs w:val="28"/>
        </w:rPr>
        <w:t xml:space="preserve">, принципы построения и оценки математических моделей. </w:t>
      </w:r>
    </w:p>
    <w:p w:rsidR="00F36872" w:rsidRDefault="00F36872" w:rsidP="00986D69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36872" w:rsidRDefault="00F36872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строить математические модели, вычислять их основные параметры, проверять адекватность математических моделей, анализировать результаты моделирования,  </w:t>
      </w:r>
      <w:r w:rsidRPr="00AB63FF">
        <w:rPr>
          <w:sz w:val="28"/>
          <w:szCs w:val="28"/>
        </w:rPr>
        <w:t xml:space="preserve">использовать </w:t>
      </w:r>
      <w:r>
        <w:rPr>
          <w:sz w:val="28"/>
          <w:szCs w:val="28"/>
        </w:rPr>
        <w:t xml:space="preserve">математический аппарат при изучении других дисциплин. </w:t>
      </w:r>
    </w:p>
    <w:p w:rsidR="00F36872" w:rsidRDefault="00F36872" w:rsidP="00986D69">
      <w:pPr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F36872" w:rsidRDefault="00F36872" w:rsidP="00C7641C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построения и верификации математических моделей,  основными методами  оценки ошибок экспериментов и измерений </w:t>
      </w:r>
    </w:p>
    <w:p w:rsidR="00F36872" w:rsidRDefault="00F36872" w:rsidP="00BB16AB">
      <w:pPr>
        <w:ind w:firstLine="851"/>
        <w:rPr>
          <w:sz w:val="28"/>
          <w:szCs w:val="28"/>
        </w:rPr>
      </w:pPr>
    </w:p>
    <w:p w:rsidR="00F36872" w:rsidRPr="00985000" w:rsidRDefault="00F36872" w:rsidP="00986D69">
      <w:pPr>
        <w:ind w:firstLine="851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F36872" w:rsidRDefault="00F36872" w:rsidP="00986D69">
      <w:pPr>
        <w:ind w:firstLine="851"/>
        <w:rPr>
          <w:sz w:val="28"/>
          <w:szCs w:val="28"/>
        </w:rPr>
      </w:pPr>
    </w:p>
    <w:p w:rsidR="00F36872" w:rsidRDefault="00F36872" w:rsidP="00986D6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36872" w:rsidRDefault="00F36872" w:rsidP="00E31639">
      <w:pPr>
        <w:ind w:firstLine="426"/>
        <w:rPr>
          <w:color w:val="00000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ОК-1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4D0E04">
        <w:rPr>
          <w:color w:val="000000"/>
          <w:sz w:val="28"/>
          <w:szCs w:val="28"/>
        </w:rPr>
        <w:t>способность к абстрактному мышлению, анализу, синтезу</w:t>
      </w:r>
      <w:r>
        <w:rPr>
          <w:color w:val="000000"/>
          <w:sz w:val="28"/>
          <w:szCs w:val="28"/>
        </w:rPr>
        <w:t>.</w:t>
      </w:r>
    </w:p>
    <w:p w:rsidR="00F36872" w:rsidRDefault="00F36872" w:rsidP="00986D69">
      <w:pPr>
        <w:ind w:firstLine="851"/>
        <w:rPr>
          <w:sz w:val="28"/>
          <w:szCs w:val="28"/>
        </w:rPr>
      </w:pPr>
    </w:p>
    <w:p w:rsidR="00F36872" w:rsidRPr="00C573A9" w:rsidRDefault="00F36872" w:rsidP="00986D69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36872" w:rsidRDefault="00F36872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ОПК-4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kern w:val="20"/>
          <w:sz w:val="28"/>
          <w:szCs w:val="28"/>
        </w:rPr>
        <w:t>способность демонстрировать знания фундаментальных и прикладных дисциплин программы магистратуры</w:t>
      </w:r>
      <w:r>
        <w:rPr>
          <w:color w:val="000000"/>
          <w:sz w:val="28"/>
          <w:szCs w:val="28"/>
        </w:rPr>
        <w:t>;</w:t>
      </w:r>
    </w:p>
    <w:p w:rsidR="00F36872" w:rsidRDefault="00F36872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5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</w:t>
      </w:r>
      <w:r>
        <w:rPr>
          <w:color w:val="000000"/>
          <w:sz w:val="28"/>
          <w:szCs w:val="28"/>
        </w:rPr>
        <w:t>;</w:t>
      </w:r>
    </w:p>
    <w:p w:rsidR="00F36872" w:rsidRDefault="00F36872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6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</w:t>
      </w:r>
      <w:r>
        <w:rPr>
          <w:color w:val="000000"/>
          <w:sz w:val="28"/>
          <w:szCs w:val="28"/>
        </w:rPr>
        <w:t>;</w:t>
      </w:r>
    </w:p>
    <w:p w:rsidR="00F36872" w:rsidRDefault="00F36872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10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38184F">
        <w:rPr>
          <w:color w:val="000000"/>
          <w:sz w:val="28"/>
          <w:szCs w:val="28"/>
        </w:rPr>
        <w:t>способность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</w:t>
      </w:r>
      <w:r>
        <w:rPr>
          <w:color w:val="000000"/>
          <w:sz w:val="28"/>
          <w:szCs w:val="28"/>
        </w:rPr>
        <w:t>;</w:t>
      </w:r>
    </w:p>
    <w:p w:rsidR="00F36872" w:rsidRDefault="00F36872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</w:t>
      </w:r>
      <w:r w:rsidRPr="004D0E04">
        <w:rPr>
          <w:color w:val="000000"/>
          <w:sz w:val="28"/>
          <w:szCs w:val="28"/>
        </w:rPr>
        <w:t>ОПК-</w:t>
      </w:r>
      <w:r>
        <w:rPr>
          <w:color w:val="000000"/>
          <w:sz w:val="28"/>
          <w:szCs w:val="28"/>
        </w:rPr>
        <w:t>11</w:t>
      </w:r>
      <w:r w:rsidRPr="004D0E04">
        <w:rPr>
          <w:color w:val="000000"/>
          <w:kern w:val="20"/>
          <w:sz w:val="28"/>
          <w:szCs w:val="28"/>
        </w:rPr>
        <w:t xml:space="preserve"> – </w:t>
      </w:r>
      <w:r w:rsidRPr="00F223BD">
        <w:rPr>
          <w:color w:val="000000"/>
          <w:sz w:val="28"/>
          <w:szCs w:val="28"/>
        </w:rPr>
        <w:t>способность и готовность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</w:r>
      <w:r>
        <w:rPr>
          <w:color w:val="000000"/>
          <w:sz w:val="28"/>
          <w:szCs w:val="28"/>
        </w:rPr>
        <w:t>.</w:t>
      </w:r>
    </w:p>
    <w:p w:rsidR="00F36872" w:rsidRDefault="00F36872" w:rsidP="00A66F50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Pr="00A52159">
        <w:rPr>
          <w:sz w:val="28"/>
          <w:szCs w:val="28"/>
        </w:rPr>
        <w:t xml:space="preserve"> </w:t>
      </w:r>
      <w:r w:rsidRPr="0091778F">
        <w:rPr>
          <w:sz w:val="28"/>
          <w:szCs w:val="28"/>
        </w:rPr>
        <w:t xml:space="preserve">виду </w:t>
      </w:r>
      <w:r w:rsidRPr="00A52159">
        <w:rPr>
          <w:sz w:val="28"/>
          <w:szCs w:val="28"/>
        </w:rPr>
        <w:t xml:space="preserve">профессиональной деятельности, на </w:t>
      </w:r>
      <w:r w:rsidRPr="0091778F">
        <w:rPr>
          <w:sz w:val="28"/>
          <w:szCs w:val="28"/>
        </w:rPr>
        <w:t xml:space="preserve">который </w:t>
      </w:r>
      <w:r w:rsidRPr="00A52159">
        <w:rPr>
          <w:sz w:val="28"/>
          <w:szCs w:val="28"/>
        </w:rPr>
        <w:t xml:space="preserve">ориентирована программа </w:t>
      </w:r>
      <w:r>
        <w:rPr>
          <w:sz w:val="28"/>
          <w:szCs w:val="28"/>
        </w:rPr>
        <w:t xml:space="preserve">магистратуры: </w:t>
      </w:r>
    </w:p>
    <w:p w:rsidR="00F36872" w:rsidRDefault="00F36872" w:rsidP="00A66F50">
      <w:pPr>
        <w:autoSpaceDE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и педагогическая деятельность:</w:t>
      </w:r>
    </w:p>
    <w:p w:rsidR="00F36872" w:rsidRDefault="00F36872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4D0E04">
        <w:rPr>
          <w:color w:val="000000"/>
          <w:sz w:val="28"/>
          <w:szCs w:val="28"/>
        </w:rPr>
        <w:t>ПК-</w:t>
      </w:r>
      <w:r>
        <w:rPr>
          <w:color w:val="000000"/>
          <w:sz w:val="28"/>
          <w:szCs w:val="28"/>
        </w:rPr>
        <w:t>7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</w:t>
      </w:r>
      <w:r w:rsidRPr="00622C1F">
        <w:rPr>
          <w:color w:val="000000"/>
          <w:kern w:val="20"/>
          <w:sz w:val="28"/>
          <w:szCs w:val="28"/>
        </w:rPr>
        <w:t>способность разрабатывать физические и математические (компьютерные) модели явлений и объектов, относящихся к профилю деятельности</w:t>
      </w:r>
      <w:r>
        <w:rPr>
          <w:color w:val="000000"/>
          <w:kern w:val="20"/>
          <w:sz w:val="28"/>
          <w:szCs w:val="28"/>
        </w:rPr>
        <w:t>.</w:t>
      </w:r>
    </w:p>
    <w:p w:rsidR="00F36872" w:rsidRPr="00D2714B" w:rsidRDefault="00F36872" w:rsidP="00986D69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F36872" w:rsidRDefault="00F36872" w:rsidP="00986D69">
      <w:pPr>
        <w:pStyle w:val="Default"/>
        <w:ind w:firstLine="69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F36872" w:rsidRPr="003F25EC" w:rsidRDefault="00F36872" w:rsidP="003F25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36872" w:rsidRDefault="00F36872" w:rsidP="00E31639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4D0E04">
        <w:rPr>
          <w:color w:val="000000"/>
          <w:sz w:val="28"/>
          <w:szCs w:val="28"/>
        </w:rPr>
        <w:t xml:space="preserve"> </w:t>
      </w:r>
    </w:p>
    <w:p w:rsidR="00F36872" w:rsidRDefault="00F36872" w:rsidP="0091778F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F36872" w:rsidRDefault="00F36872" w:rsidP="004D0E04">
      <w:pPr>
        <w:keepNext/>
        <w:keepLines/>
        <w:jc w:val="center"/>
        <w:rPr>
          <w:b/>
          <w:bCs/>
          <w:sz w:val="28"/>
          <w:szCs w:val="28"/>
        </w:rPr>
      </w:pPr>
      <w:r w:rsidRPr="006E5C5B">
        <w:rPr>
          <w:b/>
          <w:bCs/>
          <w:sz w:val="28"/>
          <w:szCs w:val="28"/>
        </w:rPr>
        <w:t>3</w:t>
      </w:r>
      <w:r w:rsidRPr="006E5C5B">
        <w:rPr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36872" w:rsidRDefault="00F36872" w:rsidP="004D0E04">
      <w:pPr>
        <w:keepNext/>
        <w:keepLines/>
        <w:jc w:val="center"/>
        <w:rPr>
          <w:b/>
          <w:bCs/>
          <w:sz w:val="28"/>
          <w:szCs w:val="28"/>
        </w:rPr>
      </w:pPr>
    </w:p>
    <w:p w:rsidR="00F36872" w:rsidRPr="009F11DE" w:rsidRDefault="00F36872" w:rsidP="00B85C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</w:t>
      </w:r>
      <w:r w:rsidRPr="00622C1F">
        <w:rPr>
          <w:sz w:val="28"/>
          <w:szCs w:val="28"/>
        </w:rPr>
        <w:t>Специальные разделы высшей математики</w:t>
      </w:r>
      <w:r>
        <w:rPr>
          <w:sz w:val="28"/>
          <w:szCs w:val="28"/>
        </w:rPr>
        <w:t>»</w:t>
      </w:r>
      <w:r w:rsidRPr="00EE6B5B">
        <w:t xml:space="preserve"> </w:t>
      </w:r>
      <w:r w:rsidRPr="00EE6B5B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EE6B5B">
        <w:rPr>
          <w:sz w:val="28"/>
          <w:szCs w:val="28"/>
        </w:rPr>
        <w:t>.Б.</w:t>
      </w:r>
      <w:r>
        <w:rPr>
          <w:sz w:val="28"/>
          <w:szCs w:val="28"/>
        </w:rPr>
        <w:t>3</w:t>
      </w:r>
      <w:r w:rsidRPr="00EE6B5B">
        <w:rPr>
          <w:sz w:val="28"/>
          <w:szCs w:val="28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к </w:t>
      </w:r>
      <w:r>
        <w:rPr>
          <w:sz w:val="28"/>
          <w:szCs w:val="28"/>
        </w:rPr>
        <w:t xml:space="preserve">базовой части и является обязательной дисциплиной для </w:t>
      </w:r>
      <w:r w:rsidRPr="00D2714B">
        <w:rPr>
          <w:sz w:val="28"/>
          <w:szCs w:val="28"/>
        </w:rPr>
        <w:t>обучающегося.</w:t>
      </w:r>
    </w:p>
    <w:p w:rsidR="00F36872" w:rsidRPr="007A0E7F" w:rsidRDefault="00F36872" w:rsidP="00167A01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6872" w:rsidRPr="009F11DE" w:rsidRDefault="00F36872" w:rsidP="00056726">
      <w:pPr>
        <w:ind w:firstLine="426"/>
        <w:jc w:val="both"/>
        <w:rPr>
          <w:b/>
          <w:bCs/>
          <w:sz w:val="28"/>
          <w:szCs w:val="28"/>
        </w:rPr>
      </w:pPr>
      <w:r w:rsidRPr="009F11DE">
        <w:rPr>
          <w:b/>
          <w:bCs/>
          <w:sz w:val="28"/>
          <w:szCs w:val="28"/>
        </w:rPr>
        <w:t>4</w:t>
      </w:r>
      <w:r w:rsidRPr="00D923A7">
        <w:rPr>
          <w:b/>
          <w:bCs/>
          <w:sz w:val="28"/>
          <w:szCs w:val="28"/>
        </w:rPr>
        <w:t>.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</w:t>
      </w:r>
      <w:r w:rsidRPr="009F11DE">
        <w:rPr>
          <w:b/>
          <w:bCs/>
          <w:sz w:val="28"/>
          <w:szCs w:val="28"/>
        </w:rPr>
        <w:t xml:space="preserve">бъем дисциплины </w:t>
      </w:r>
      <w:r>
        <w:rPr>
          <w:b/>
          <w:bCs/>
          <w:sz w:val="28"/>
          <w:szCs w:val="28"/>
        </w:rPr>
        <w:t>и</w:t>
      </w:r>
      <w:r w:rsidRPr="009F11DE">
        <w:rPr>
          <w:b/>
          <w:bCs/>
          <w:sz w:val="28"/>
          <w:szCs w:val="28"/>
        </w:rPr>
        <w:t xml:space="preserve"> вид</w:t>
      </w:r>
      <w:r>
        <w:rPr>
          <w:b/>
          <w:bCs/>
          <w:sz w:val="28"/>
          <w:szCs w:val="28"/>
        </w:rPr>
        <w:t>ы учебной</w:t>
      </w:r>
      <w:r w:rsidRPr="009F11D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работы</w:t>
      </w:r>
    </w:p>
    <w:p w:rsidR="00F36872" w:rsidRPr="00056726" w:rsidRDefault="00F36872" w:rsidP="005A682E">
      <w:pPr>
        <w:ind w:firstLine="720"/>
        <w:jc w:val="center"/>
        <w:rPr>
          <w:b/>
          <w:bCs/>
          <w:sz w:val="20"/>
          <w:szCs w:val="20"/>
        </w:rPr>
      </w:pPr>
    </w:p>
    <w:p w:rsidR="00F36872" w:rsidRDefault="00F36872" w:rsidP="00762822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F36872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36872" w:rsidRPr="00D2714B" w:rsidRDefault="00F3687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36872" w:rsidRPr="00D2714B" w:rsidRDefault="00F3687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36872" w:rsidRPr="00D2714B" w:rsidRDefault="00F3687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F36872" w:rsidRDefault="00F36872" w:rsidP="00762822">
      <w:pPr>
        <w:tabs>
          <w:tab w:val="left" w:pos="851"/>
        </w:tabs>
        <w:ind w:firstLine="851"/>
        <w:rPr>
          <w:sz w:val="28"/>
          <w:szCs w:val="28"/>
        </w:rPr>
      </w:pPr>
    </w:p>
    <w:p w:rsidR="00F36872" w:rsidRPr="009F11DE" w:rsidRDefault="00F36872" w:rsidP="00762822">
      <w:pPr>
        <w:ind w:firstLine="720"/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F36872" w:rsidRPr="00D2714B">
        <w:trPr>
          <w:jc w:val="center"/>
        </w:trPr>
        <w:tc>
          <w:tcPr>
            <w:tcW w:w="5353" w:type="dxa"/>
            <w:vMerge w:val="restart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36872" w:rsidRPr="00F51E52" w:rsidRDefault="00F36872" w:rsidP="00E369F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Курс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Merge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36872" w:rsidRPr="00D2714B" w:rsidRDefault="00F3687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36872" w:rsidRPr="00D2714B" w:rsidRDefault="00F3687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36872" w:rsidRPr="00D2714B" w:rsidRDefault="00F36872" w:rsidP="00E369F3">
            <w:pPr>
              <w:numPr>
                <w:ilvl w:val="0"/>
                <w:numId w:val="1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36872" w:rsidRPr="00DA33DD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36872" w:rsidRPr="00DA33DD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36872" w:rsidRPr="00DA33DD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F36872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36872" w:rsidRPr="00DA33DD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36872" w:rsidRPr="00DA33DD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  <w:tc>
          <w:tcPr>
            <w:tcW w:w="2092" w:type="dxa"/>
            <w:vAlign w:val="center"/>
          </w:tcPr>
          <w:p w:rsidR="00F36872" w:rsidRPr="00DA33DD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F36872" w:rsidRPr="00D2714B">
        <w:trPr>
          <w:jc w:val="center"/>
        </w:trPr>
        <w:tc>
          <w:tcPr>
            <w:tcW w:w="5353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F36872" w:rsidRPr="00D2714B" w:rsidRDefault="00F36872" w:rsidP="00E369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F36872" w:rsidRDefault="00F36872" w:rsidP="006624B0">
      <w:pPr>
        <w:ind w:firstLine="720"/>
        <w:rPr>
          <w:b/>
          <w:bCs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Default="00F36872" w:rsidP="006624B0">
      <w:pPr>
        <w:ind w:firstLine="720"/>
        <w:rPr>
          <w:b/>
          <w:bCs/>
          <w:sz w:val="28"/>
          <w:szCs w:val="28"/>
        </w:rPr>
      </w:pPr>
    </w:p>
    <w:p w:rsidR="00F36872" w:rsidRPr="00814697" w:rsidRDefault="00F36872" w:rsidP="006624B0">
      <w:pPr>
        <w:ind w:firstLine="720"/>
        <w:rPr>
          <w:b/>
          <w:bCs/>
          <w:sz w:val="28"/>
          <w:szCs w:val="28"/>
        </w:rPr>
      </w:pPr>
      <w:r w:rsidRPr="00814697">
        <w:rPr>
          <w:b/>
          <w:bCs/>
          <w:sz w:val="28"/>
          <w:szCs w:val="28"/>
        </w:rPr>
        <w:t>5</w:t>
      </w:r>
      <w:r w:rsidRPr="00495BE9">
        <w:rPr>
          <w:b/>
          <w:bCs/>
          <w:sz w:val="28"/>
          <w:szCs w:val="28"/>
        </w:rPr>
        <w:t>.</w:t>
      </w:r>
      <w:r w:rsidRPr="00814697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F36872" w:rsidRDefault="00F36872" w:rsidP="006624B0">
      <w:pPr>
        <w:ind w:firstLine="720"/>
        <w:rPr>
          <w:sz w:val="28"/>
          <w:szCs w:val="28"/>
        </w:rPr>
      </w:pPr>
    </w:p>
    <w:p w:rsidR="00F36872" w:rsidRDefault="00F36872" w:rsidP="007A0E7F">
      <w:pPr>
        <w:pStyle w:val="BodyTextIndent"/>
        <w:ind w:firstLine="0"/>
      </w:pPr>
      <w:r>
        <w:t>5.1 Содержание дисциплины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809"/>
        <w:gridCol w:w="5860"/>
      </w:tblGrid>
      <w:tr w:rsidR="00F36872">
        <w:tc>
          <w:tcPr>
            <w:tcW w:w="617" w:type="dxa"/>
            <w:vAlign w:val="center"/>
          </w:tcPr>
          <w:p w:rsidR="00F36872" w:rsidRDefault="00F36872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809" w:type="dxa"/>
            <w:vAlign w:val="center"/>
          </w:tcPr>
          <w:p w:rsidR="00F36872" w:rsidRDefault="00F36872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860" w:type="dxa"/>
            <w:vAlign w:val="center"/>
          </w:tcPr>
          <w:p w:rsidR="00F36872" w:rsidRDefault="00F36872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 раздела</w:t>
            </w:r>
          </w:p>
        </w:tc>
      </w:tr>
      <w:tr w:rsidR="00F36872">
        <w:trPr>
          <w:cantSplit/>
        </w:trPr>
        <w:tc>
          <w:tcPr>
            <w:tcW w:w="9286" w:type="dxa"/>
            <w:gridSpan w:val="3"/>
          </w:tcPr>
          <w:p w:rsidR="00F36872" w:rsidRDefault="00F36872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Модуль 1</w:t>
            </w:r>
          </w:p>
        </w:tc>
      </w:tr>
      <w:tr w:rsidR="00F36872">
        <w:tc>
          <w:tcPr>
            <w:tcW w:w="617" w:type="dxa"/>
          </w:tcPr>
          <w:p w:rsidR="00F36872" w:rsidRDefault="00F36872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F36872" w:rsidRDefault="00F36872" w:rsidP="0091127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860" w:type="dxa"/>
          </w:tcPr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2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Нормирование переменных модели</w:t>
              </w:r>
            </w:hyperlink>
            <w:r w:rsidRPr="007A0E7F">
              <w:t>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29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полные факторные планы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шибки эксперимента</w:t>
              </w:r>
            </w:hyperlink>
            <w:r w:rsidRPr="007A0E7F">
              <w:t>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2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планирование эксперимента при отсутствии помех</w:t>
              </w:r>
            </w:hyperlink>
            <w:r w:rsidRPr="007A0E7F">
              <w:t>.</w:t>
            </w:r>
          </w:p>
        </w:tc>
      </w:tr>
      <w:tr w:rsidR="00F36872">
        <w:trPr>
          <w:cantSplit/>
        </w:trPr>
        <w:tc>
          <w:tcPr>
            <w:tcW w:w="9286" w:type="dxa"/>
            <w:gridSpan w:val="3"/>
            <w:vAlign w:val="center"/>
          </w:tcPr>
          <w:p w:rsidR="00F36872" w:rsidRPr="007A0E7F" w:rsidRDefault="00F36872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2</w:t>
            </w:r>
          </w:p>
        </w:tc>
      </w:tr>
      <w:tr w:rsidR="00F36872">
        <w:tc>
          <w:tcPr>
            <w:tcW w:w="617" w:type="dxa"/>
          </w:tcPr>
          <w:p w:rsidR="00F36872" w:rsidRDefault="00F36872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F36872" w:rsidRDefault="00F36872" w:rsidP="0091127C">
            <w:pPr>
              <w:pStyle w:val="BodyTextIndent"/>
              <w:ind w:firstLine="0"/>
            </w:pPr>
            <w:r>
              <w:t>Расчет параметров модели.</w:t>
            </w:r>
          </w:p>
        </w:tc>
        <w:tc>
          <w:tcPr>
            <w:tcW w:w="5860" w:type="dxa"/>
          </w:tcPr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hyperlink w:anchor="_Toc236125930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вычисление параметров модели</w:t>
              </w:r>
            </w:hyperlink>
            <w:r w:rsidRPr="007A0E7F">
              <w:t>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3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полный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2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hyperlink w:anchor="_Toc236125935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анализ результатов моделирования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п</w:t>
            </w:r>
            <w:hyperlink w:anchor="_Toc236125936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олный факторный эксперимент 2</w:t>
              </w:r>
              <w:r w:rsidRPr="007A0E7F">
                <w:rPr>
                  <w:rStyle w:val="Hyperlink"/>
                  <w:noProof/>
                  <w:color w:val="auto"/>
                  <w:u w:val="none"/>
                  <w:vertAlign w:val="superscript"/>
                </w:rPr>
                <w:t>3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rPr>
                <w:rStyle w:val="Hyperlink"/>
                <w:noProof/>
                <w:color w:val="auto"/>
                <w:u w:val="none"/>
              </w:rPr>
              <w:t>д</w:t>
            </w:r>
            <w:hyperlink w:anchor="_Toc236125938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робный факторный план</w:t>
              </w:r>
            </w:hyperlink>
            <w:r w:rsidRPr="007A0E7F">
              <w:t>.</w:t>
            </w:r>
          </w:p>
        </w:tc>
      </w:tr>
      <w:tr w:rsidR="00F36872">
        <w:trPr>
          <w:cantSplit/>
        </w:trPr>
        <w:tc>
          <w:tcPr>
            <w:tcW w:w="9286" w:type="dxa"/>
            <w:gridSpan w:val="3"/>
            <w:vAlign w:val="center"/>
          </w:tcPr>
          <w:p w:rsidR="00F36872" w:rsidRPr="007A0E7F" w:rsidRDefault="00F36872" w:rsidP="0091127C">
            <w:pPr>
              <w:pStyle w:val="BodyTextIndent"/>
              <w:ind w:firstLine="0"/>
              <w:jc w:val="center"/>
              <w:rPr>
                <w:b/>
                <w:bCs/>
              </w:rPr>
            </w:pPr>
            <w:r w:rsidRPr="007A0E7F">
              <w:rPr>
                <w:b/>
                <w:bCs/>
              </w:rPr>
              <w:t>Модуль 3</w:t>
            </w:r>
          </w:p>
        </w:tc>
      </w:tr>
      <w:tr w:rsidR="00F36872">
        <w:tc>
          <w:tcPr>
            <w:tcW w:w="617" w:type="dxa"/>
          </w:tcPr>
          <w:p w:rsidR="00F36872" w:rsidRDefault="00F36872" w:rsidP="007A0E7F">
            <w:pPr>
              <w:pStyle w:val="BodyTextIndent"/>
              <w:widowControl w:val="0"/>
              <w:numPr>
                <w:ilvl w:val="0"/>
                <w:numId w:val="25"/>
              </w:numPr>
              <w:ind w:firstLine="0"/>
              <w:jc w:val="left"/>
            </w:pPr>
          </w:p>
        </w:tc>
        <w:tc>
          <w:tcPr>
            <w:tcW w:w="2809" w:type="dxa"/>
          </w:tcPr>
          <w:p w:rsidR="00F36872" w:rsidRDefault="00F36872" w:rsidP="0091127C">
            <w:pPr>
              <w:rPr>
                <w:kern w:val="20"/>
              </w:rPr>
            </w:pPr>
            <w:r w:rsidRPr="007A0E7F">
              <w:rPr>
                <w:sz w:val="28"/>
                <w:szCs w:val="28"/>
              </w:rPr>
              <w:t>Оценка ошибок эксперимента.</w:t>
            </w:r>
          </w:p>
        </w:tc>
        <w:tc>
          <w:tcPr>
            <w:tcW w:w="5860" w:type="dxa"/>
          </w:tcPr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  <w:rPr>
                <w:rStyle w:val="Hyperlink"/>
                <w:color w:val="auto"/>
                <w:u w:val="none"/>
              </w:rPr>
            </w:pPr>
            <w:r w:rsidRPr="007A0E7F">
              <w:rPr>
                <w:rStyle w:val="Hyperlink"/>
                <w:noProof/>
                <w:color w:val="auto"/>
                <w:u w:val="none"/>
              </w:rPr>
              <w:t>о</w:t>
            </w:r>
            <w:hyperlink w:anchor="_Toc236125964" w:history="1">
              <w:r w:rsidRPr="007A0E7F">
                <w:rPr>
                  <w:rStyle w:val="Hyperlink"/>
                  <w:noProof/>
                  <w:color w:val="auto"/>
                  <w:u w:val="none"/>
                </w:rPr>
                <w:t>ценка рассеивания результатов наблюдений</w:t>
              </w:r>
            </w:hyperlink>
            <w:r w:rsidRPr="007A0E7F">
              <w:rPr>
                <w:rStyle w:val="Hyperlink"/>
                <w:noProof/>
                <w:color w:val="auto"/>
                <w:u w:val="none"/>
              </w:rPr>
              <w:t>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проверка адекватности модели;</w:t>
            </w:r>
          </w:p>
          <w:p w:rsidR="00F36872" w:rsidRPr="007A0E7F" w:rsidRDefault="00F36872" w:rsidP="007A0E7F">
            <w:pPr>
              <w:pStyle w:val="BodyTextIndent"/>
              <w:widowControl w:val="0"/>
              <w:numPr>
                <w:ilvl w:val="1"/>
                <w:numId w:val="25"/>
              </w:numPr>
              <w:tabs>
                <w:tab w:val="num" w:pos="360"/>
              </w:tabs>
              <w:ind w:left="0" w:hanging="24"/>
              <w:jc w:val="left"/>
            </w:pPr>
            <w:r w:rsidRPr="007A0E7F">
              <w:t>оценка рассеивания в полном факторном плане 2</w:t>
            </w:r>
            <w:r w:rsidRPr="007A0E7F">
              <w:rPr>
                <w:vertAlign w:val="superscript"/>
              </w:rPr>
              <w:t>2</w:t>
            </w:r>
            <w:r w:rsidRPr="007A0E7F">
              <w:t>.</w:t>
            </w:r>
          </w:p>
        </w:tc>
      </w:tr>
    </w:tbl>
    <w:p w:rsidR="00F36872" w:rsidRDefault="00F36872" w:rsidP="007A0E7F">
      <w:pPr>
        <w:pStyle w:val="BodyTextIndent"/>
        <w:ind w:firstLine="0"/>
      </w:pPr>
    </w:p>
    <w:p w:rsidR="00F36872" w:rsidRDefault="00F36872" w:rsidP="007A0E7F">
      <w:pPr>
        <w:pStyle w:val="BodyTextIndent"/>
        <w:keepNext/>
        <w:keepLines/>
        <w:ind w:firstLine="0"/>
      </w:pPr>
      <w:r>
        <w:t>5.2 Разделы дисциплины и виды занятий</w:t>
      </w:r>
    </w:p>
    <w:p w:rsidR="00F36872" w:rsidRDefault="00F36872" w:rsidP="005B0295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36872" w:rsidRPr="00D2714B">
        <w:trPr>
          <w:jc w:val="center"/>
        </w:trPr>
        <w:tc>
          <w:tcPr>
            <w:tcW w:w="628" w:type="dxa"/>
            <w:vAlign w:val="center"/>
          </w:tcPr>
          <w:p w:rsidR="00F36872" w:rsidRPr="00D2714B" w:rsidRDefault="00F36872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F36872" w:rsidRPr="00D2714B" w:rsidRDefault="00F36872" w:rsidP="007E445C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36872" w:rsidRPr="00D2714B" w:rsidRDefault="00F36872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F36872" w:rsidRPr="00D2714B">
        <w:trPr>
          <w:jc w:val="center"/>
        </w:trPr>
        <w:tc>
          <w:tcPr>
            <w:tcW w:w="628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F36872" w:rsidRDefault="00F36872" w:rsidP="007E445C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F36872" w:rsidRPr="00D2714B">
        <w:trPr>
          <w:jc w:val="center"/>
        </w:trPr>
        <w:tc>
          <w:tcPr>
            <w:tcW w:w="628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36872" w:rsidRPr="001E2166" w:rsidRDefault="00F36872" w:rsidP="001E2166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36872" w:rsidRPr="00D2714B">
        <w:trPr>
          <w:jc w:val="center"/>
        </w:trPr>
        <w:tc>
          <w:tcPr>
            <w:tcW w:w="628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F36872" w:rsidRPr="00D2714B" w:rsidRDefault="00F36872" w:rsidP="001E2166">
            <w:pPr>
              <w:rPr>
                <w:sz w:val="28"/>
                <w:szCs w:val="28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36872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F36872" w:rsidRPr="00D2714B" w:rsidRDefault="00F36872" w:rsidP="007E445C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6872" w:rsidRPr="00D2714B" w:rsidRDefault="00F36872" w:rsidP="007E4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F36872" w:rsidRDefault="00F36872" w:rsidP="005B0295">
      <w:pPr>
        <w:tabs>
          <w:tab w:val="left" w:pos="851"/>
        </w:tabs>
        <w:ind w:firstLine="851"/>
        <w:rPr>
          <w:sz w:val="28"/>
          <w:szCs w:val="28"/>
        </w:rPr>
      </w:pPr>
    </w:p>
    <w:p w:rsidR="00F36872" w:rsidRDefault="00F36872" w:rsidP="00762822">
      <w:pPr>
        <w:tabs>
          <w:tab w:val="left" w:pos="851"/>
        </w:tabs>
        <w:ind w:firstLine="851"/>
        <w:rPr>
          <w:sz w:val="28"/>
          <w:szCs w:val="28"/>
        </w:rPr>
      </w:pPr>
      <w:r w:rsidRPr="005A682E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5A682E">
        <w:rPr>
          <w:sz w:val="28"/>
          <w:szCs w:val="28"/>
        </w:rPr>
        <w:t>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36872" w:rsidRPr="00D2714B">
        <w:trPr>
          <w:jc w:val="center"/>
        </w:trPr>
        <w:tc>
          <w:tcPr>
            <w:tcW w:w="628" w:type="dxa"/>
            <w:vAlign w:val="center"/>
          </w:tcPr>
          <w:p w:rsidR="00F36872" w:rsidRPr="00D2714B" w:rsidRDefault="00F36872" w:rsidP="00E369F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F36872" w:rsidRPr="00D2714B" w:rsidRDefault="00F36872" w:rsidP="00E369F3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E369F3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E369F3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E369F3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F36872" w:rsidRPr="00D2714B" w:rsidRDefault="00F36872" w:rsidP="00E369F3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F36872" w:rsidRPr="00D2714B">
        <w:trPr>
          <w:jc w:val="center"/>
        </w:trPr>
        <w:tc>
          <w:tcPr>
            <w:tcW w:w="628" w:type="dxa"/>
            <w:vAlign w:val="center"/>
          </w:tcPr>
          <w:p w:rsidR="00F36872" w:rsidRPr="00D2714B" w:rsidRDefault="00F36872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F36872" w:rsidRDefault="00F36872" w:rsidP="00E369F3">
            <w:pPr>
              <w:pStyle w:val="BodyTextIndent"/>
              <w:ind w:firstLine="0"/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36872" w:rsidRPr="00DA33DD" w:rsidRDefault="00F36872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6872" w:rsidRPr="00D2714B" w:rsidRDefault="00F36872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F36872" w:rsidRPr="00D2714B">
        <w:trPr>
          <w:jc w:val="center"/>
        </w:trPr>
        <w:tc>
          <w:tcPr>
            <w:tcW w:w="628" w:type="dxa"/>
            <w:vAlign w:val="center"/>
          </w:tcPr>
          <w:p w:rsidR="00F36872" w:rsidRPr="00D2714B" w:rsidRDefault="00F36872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36872" w:rsidRPr="001E2166" w:rsidRDefault="00F36872" w:rsidP="00E369F3">
            <w:pPr>
              <w:rPr>
                <w:sz w:val="28"/>
                <w:szCs w:val="28"/>
              </w:rPr>
            </w:pPr>
            <w:r w:rsidRPr="001E2166">
              <w:rPr>
                <w:sz w:val="28"/>
                <w:szCs w:val="28"/>
              </w:rPr>
              <w:t>Расчет параметров модели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36872" w:rsidRPr="00DA33DD" w:rsidRDefault="00F36872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6872" w:rsidRPr="00DA33DD" w:rsidRDefault="00F36872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F36872" w:rsidRPr="00D2714B">
        <w:trPr>
          <w:jc w:val="center"/>
        </w:trPr>
        <w:tc>
          <w:tcPr>
            <w:tcW w:w="628" w:type="dxa"/>
            <w:vAlign w:val="center"/>
          </w:tcPr>
          <w:p w:rsidR="00F36872" w:rsidRPr="00D2714B" w:rsidRDefault="00F36872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F36872" w:rsidRPr="00D2714B" w:rsidRDefault="00F36872" w:rsidP="00E369F3">
            <w:pPr>
              <w:rPr>
                <w:sz w:val="28"/>
                <w:szCs w:val="28"/>
              </w:rPr>
            </w:pPr>
            <w:r w:rsidRPr="007A0E7F">
              <w:rPr>
                <w:sz w:val="28"/>
                <w:szCs w:val="28"/>
              </w:rPr>
              <w:t>Оценка ошибок эксперимента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36872" w:rsidRPr="00DA33DD" w:rsidRDefault="00F36872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9E2D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6872" w:rsidRPr="00DA33DD" w:rsidRDefault="00F36872" w:rsidP="0076282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15</w:t>
            </w:r>
          </w:p>
        </w:tc>
      </w:tr>
      <w:tr w:rsidR="00F36872" w:rsidRPr="00D2714B">
        <w:trPr>
          <w:jc w:val="center"/>
        </w:trPr>
        <w:tc>
          <w:tcPr>
            <w:tcW w:w="5524" w:type="dxa"/>
            <w:gridSpan w:val="2"/>
            <w:vAlign w:val="center"/>
          </w:tcPr>
          <w:p w:rsidR="00F36872" w:rsidRPr="00D2714B" w:rsidRDefault="00F36872" w:rsidP="00E369F3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36872" w:rsidRPr="00DA33DD" w:rsidRDefault="00F36872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992" w:type="dxa"/>
            <w:vAlign w:val="center"/>
          </w:tcPr>
          <w:p w:rsidR="00F36872" w:rsidRPr="00D2714B" w:rsidRDefault="00F36872" w:rsidP="00E369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36872" w:rsidRPr="00DA33DD" w:rsidRDefault="00F36872" w:rsidP="00E369F3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85</w:t>
            </w:r>
          </w:p>
        </w:tc>
      </w:tr>
    </w:tbl>
    <w:p w:rsidR="00F36872" w:rsidRDefault="00F36872" w:rsidP="00762822">
      <w:pPr>
        <w:tabs>
          <w:tab w:val="left" w:pos="851"/>
        </w:tabs>
        <w:ind w:firstLine="851"/>
        <w:rPr>
          <w:sz w:val="28"/>
          <w:szCs w:val="28"/>
        </w:rPr>
      </w:pPr>
    </w:p>
    <w:p w:rsidR="00F36872" w:rsidRPr="00424D23" w:rsidRDefault="00F36872" w:rsidP="00762822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F36872" w:rsidRPr="00C70F41" w:rsidRDefault="00F36872" w:rsidP="00762822">
      <w:pPr>
        <w:rPr>
          <w:b/>
          <w:bCs/>
          <w:sz w:val="12"/>
          <w:szCs w:val="12"/>
        </w:rPr>
      </w:pPr>
    </w:p>
    <w:tbl>
      <w:tblPr>
        <w:tblW w:w="962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F36872" w:rsidRPr="009F11DE">
        <w:tc>
          <w:tcPr>
            <w:tcW w:w="592" w:type="dxa"/>
          </w:tcPr>
          <w:p w:rsidR="00F36872" w:rsidRPr="00506166" w:rsidRDefault="00F36872" w:rsidP="00E369F3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№</w:t>
            </w:r>
          </w:p>
          <w:p w:rsidR="00F36872" w:rsidRPr="00506166" w:rsidRDefault="00F36872" w:rsidP="00E369F3">
            <w:pPr>
              <w:jc w:val="center"/>
            </w:pPr>
            <w:r w:rsidRPr="00506166">
              <w:rPr>
                <w:b/>
                <w:bCs/>
              </w:rPr>
              <w:t>п/п</w:t>
            </w:r>
          </w:p>
        </w:tc>
        <w:tc>
          <w:tcPr>
            <w:tcW w:w="3932" w:type="dxa"/>
          </w:tcPr>
          <w:p w:rsidR="00F36872" w:rsidRPr="00506166" w:rsidRDefault="00F36872" w:rsidP="00E369F3">
            <w:pPr>
              <w:jc w:val="center"/>
            </w:pPr>
            <w:r w:rsidRPr="00506166">
              <w:rPr>
                <w:b/>
                <w:bCs/>
              </w:rPr>
              <w:t>Наименование раздела</w:t>
            </w:r>
          </w:p>
        </w:tc>
        <w:tc>
          <w:tcPr>
            <w:tcW w:w="5103" w:type="dxa"/>
          </w:tcPr>
          <w:p w:rsidR="00F36872" w:rsidRPr="000A5488" w:rsidRDefault="00F36872" w:rsidP="00E369F3">
            <w:pPr>
              <w:jc w:val="center"/>
              <w:rPr>
                <w:b/>
                <w:bCs/>
              </w:rPr>
            </w:pPr>
            <w:r w:rsidRPr="009F761D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F36872" w:rsidRPr="000A5488">
        <w:tc>
          <w:tcPr>
            <w:tcW w:w="592" w:type="dxa"/>
          </w:tcPr>
          <w:p w:rsidR="00F36872" w:rsidRDefault="00F36872" w:rsidP="00E369F3">
            <w:pPr>
              <w:jc w:val="center"/>
            </w:pPr>
          </w:p>
          <w:p w:rsidR="00F36872" w:rsidRDefault="00F36872" w:rsidP="00E369F3">
            <w:pPr>
              <w:jc w:val="center"/>
            </w:pPr>
          </w:p>
          <w:p w:rsidR="00F36872" w:rsidRDefault="00F36872" w:rsidP="00E369F3">
            <w:pPr>
              <w:jc w:val="center"/>
            </w:pPr>
            <w:r>
              <w:t>1</w:t>
            </w:r>
          </w:p>
          <w:p w:rsidR="00F36872" w:rsidRDefault="00F36872" w:rsidP="00E369F3">
            <w:pPr>
              <w:jc w:val="center"/>
              <w:rPr>
                <w:lang w:val="en-US"/>
              </w:rPr>
            </w:pPr>
          </w:p>
          <w:p w:rsidR="00F36872" w:rsidRPr="009F11DE" w:rsidRDefault="00F36872" w:rsidP="00E369F3">
            <w:pPr>
              <w:jc w:val="center"/>
            </w:pPr>
            <w:r>
              <w:t>2</w:t>
            </w:r>
          </w:p>
        </w:tc>
        <w:tc>
          <w:tcPr>
            <w:tcW w:w="3932" w:type="dxa"/>
          </w:tcPr>
          <w:p w:rsidR="00F36872" w:rsidRPr="00506166" w:rsidRDefault="00F36872" w:rsidP="00E369F3">
            <w:pPr>
              <w:jc w:val="center"/>
            </w:pPr>
            <w:r w:rsidRPr="00506166">
              <w:rPr>
                <w:b/>
                <w:bCs/>
              </w:rPr>
              <w:t>Модуль 1</w:t>
            </w:r>
            <w:r w:rsidRPr="00506166">
              <w:t xml:space="preserve"> </w:t>
            </w:r>
          </w:p>
          <w:p w:rsidR="00F36872" w:rsidRPr="00506166" w:rsidRDefault="00F36872" w:rsidP="00E369F3">
            <w:pPr>
              <w:jc w:val="center"/>
            </w:pPr>
          </w:p>
          <w:p w:rsidR="00F36872" w:rsidRPr="00506166" w:rsidRDefault="00F36872" w:rsidP="00E369F3">
            <w:pPr>
              <w:jc w:val="center"/>
              <w:rPr>
                <w:b/>
                <w:bCs/>
              </w:rPr>
            </w:pPr>
            <w:r>
              <w:t>Теоретические основы планирования эксперимента. Теория измерений.</w:t>
            </w:r>
          </w:p>
        </w:tc>
        <w:tc>
          <w:tcPr>
            <w:tcW w:w="5103" w:type="dxa"/>
            <w:vAlign w:val="center"/>
          </w:tcPr>
          <w:p w:rsidR="00F36872" w:rsidRPr="00E6785A" w:rsidRDefault="00F36872" w:rsidP="00E369F3">
            <w:r w:rsidRPr="00E6785A">
              <w:t>В. Г. Дегтярев. Математическое моделирование : учебное пособие /-СПб.: ФГБОУ ВПО ПГУПС, 2011.- 105с.</w:t>
            </w:r>
          </w:p>
          <w:p w:rsidR="00F36872" w:rsidRPr="00E6785A" w:rsidRDefault="00F36872" w:rsidP="00E369F3">
            <w:r w:rsidRPr="00E6785A">
              <w:t xml:space="preserve">В.Е. </w:t>
            </w:r>
            <w:r w:rsidRPr="004275AF">
              <w:t>Гмурман. Теория вероятностей и математическая статистика : учеб. пособие / - М. : Юрайт, 2010. - 479 с.</w:t>
            </w:r>
          </w:p>
          <w:p w:rsidR="00F36872" w:rsidRPr="00F3162D" w:rsidRDefault="00F36872" w:rsidP="00144458">
            <w:r w:rsidRPr="004275AF">
              <w:t>А. А. Туганбаев, В. Г. Крупин.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  <w:tr w:rsidR="00F36872" w:rsidRPr="000A5488">
        <w:tc>
          <w:tcPr>
            <w:tcW w:w="592" w:type="dxa"/>
            <w:tcBorders>
              <w:right w:val="nil"/>
            </w:tcBorders>
          </w:tcPr>
          <w:p w:rsidR="00F36872" w:rsidRDefault="00F36872" w:rsidP="00E369F3">
            <w:pPr>
              <w:jc w:val="center"/>
            </w:pPr>
          </w:p>
          <w:p w:rsidR="00F36872" w:rsidRDefault="00F36872" w:rsidP="00E369F3">
            <w:pPr>
              <w:jc w:val="center"/>
            </w:pPr>
            <w:r>
              <w:t>3</w:t>
            </w:r>
          </w:p>
          <w:p w:rsidR="00F36872" w:rsidRPr="009F11DE" w:rsidRDefault="00F36872" w:rsidP="00E369F3">
            <w:pPr>
              <w:jc w:val="center"/>
            </w:pPr>
          </w:p>
        </w:tc>
        <w:tc>
          <w:tcPr>
            <w:tcW w:w="3932" w:type="dxa"/>
          </w:tcPr>
          <w:p w:rsidR="00F36872" w:rsidRPr="00506166" w:rsidRDefault="00F36872" w:rsidP="00E369F3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2</w:t>
            </w:r>
          </w:p>
          <w:p w:rsidR="00F36872" w:rsidRPr="00506166" w:rsidRDefault="00F36872" w:rsidP="00E369F3">
            <w:pPr>
              <w:jc w:val="center"/>
              <w:rPr>
                <w:b/>
                <w:bCs/>
              </w:rPr>
            </w:pPr>
            <w:r>
              <w:t>Расчет параметров модели.</w:t>
            </w:r>
          </w:p>
        </w:tc>
        <w:tc>
          <w:tcPr>
            <w:tcW w:w="5103" w:type="dxa"/>
            <w:vAlign w:val="center"/>
          </w:tcPr>
          <w:p w:rsidR="00F36872" w:rsidRPr="00E6785A" w:rsidRDefault="00F36872" w:rsidP="00811F2F">
            <w:r w:rsidRPr="00E6785A">
              <w:t>В. Г. Дегтярев. Математическое моделирование : учебное пособие /-СПб.: ФГБОУ ВПО ПГУПС, 2011.- 105с.</w:t>
            </w:r>
          </w:p>
          <w:p w:rsidR="00F36872" w:rsidRPr="00E6785A" w:rsidRDefault="00F36872" w:rsidP="00811F2F">
            <w:r w:rsidRPr="00E6785A">
              <w:t xml:space="preserve">В.Е. </w:t>
            </w:r>
            <w:r w:rsidRPr="004275AF">
              <w:t>Гмурман. Теория вероятностей и математическая статистика : учеб. пособие / - М. : Юрайт, 2010. - 479 с.</w:t>
            </w:r>
          </w:p>
          <w:p w:rsidR="00F36872" w:rsidRPr="008674F6" w:rsidRDefault="00F36872" w:rsidP="00144458">
            <w:r w:rsidRPr="004275AF">
              <w:t>А. А. Туганбаев, В. Г. Крупин.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  <w:tr w:rsidR="00F36872" w:rsidRPr="000A5488">
        <w:tc>
          <w:tcPr>
            <w:tcW w:w="592" w:type="dxa"/>
          </w:tcPr>
          <w:p w:rsidR="00F36872" w:rsidRDefault="00F36872" w:rsidP="00E369F3">
            <w:pPr>
              <w:jc w:val="center"/>
            </w:pPr>
          </w:p>
          <w:p w:rsidR="00F36872" w:rsidRPr="00F3162D" w:rsidRDefault="00F36872" w:rsidP="00E369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32" w:type="dxa"/>
          </w:tcPr>
          <w:p w:rsidR="00F36872" w:rsidRPr="00506166" w:rsidRDefault="00F36872" w:rsidP="00E369F3">
            <w:pPr>
              <w:jc w:val="center"/>
              <w:rPr>
                <w:b/>
                <w:bCs/>
              </w:rPr>
            </w:pPr>
            <w:r w:rsidRPr="00506166">
              <w:rPr>
                <w:b/>
                <w:bCs/>
              </w:rPr>
              <w:t>Модуль 3</w:t>
            </w:r>
          </w:p>
          <w:p w:rsidR="00F36872" w:rsidRPr="00F3162D" w:rsidRDefault="00F36872" w:rsidP="00E369F3">
            <w:pPr>
              <w:jc w:val="center"/>
              <w:rPr>
                <w:b/>
                <w:bCs/>
              </w:rPr>
            </w:pPr>
            <w:r w:rsidRPr="00F3162D">
              <w:t>Оценка ошибок эксперимента.</w:t>
            </w:r>
          </w:p>
        </w:tc>
        <w:tc>
          <w:tcPr>
            <w:tcW w:w="5103" w:type="dxa"/>
            <w:vAlign w:val="center"/>
          </w:tcPr>
          <w:p w:rsidR="00F36872" w:rsidRPr="00E6785A" w:rsidRDefault="00F36872" w:rsidP="00811F2F">
            <w:r w:rsidRPr="00E6785A">
              <w:t>В. Г. Дегтярев. Математическое моделирование : учебное пособие /-СПб.: ФГБОУ ВПО ПГУПС, 2011.- 105с.</w:t>
            </w:r>
          </w:p>
          <w:p w:rsidR="00F36872" w:rsidRPr="00E6785A" w:rsidRDefault="00F36872" w:rsidP="00811F2F">
            <w:r w:rsidRPr="00E6785A">
              <w:t xml:space="preserve">В.Е. </w:t>
            </w:r>
            <w:r w:rsidRPr="004275AF">
              <w:t>Гмурман. Теория вероятностей и математическая статистика : учеб. пособие / - М. : Юрайт, 2010. - 479 с.</w:t>
            </w:r>
          </w:p>
          <w:p w:rsidR="00F36872" w:rsidRPr="008674F6" w:rsidRDefault="00F36872" w:rsidP="00144458">
            <w:r w:rsidRPr="004275AF">
              <w:t>А. А. Туганбаев, В. Г. Крупин.</w:t>
            </w:r>
            <w:r w:rsidRPr="00E6785A">
              <w:t xml:space="preserve"> </w:t>
            </w:r>
            <w:r w:rsidRPr="004275AF">
              <w:t>[и др.] Теория вероятностей и математическая статистика [Электронный ресурс] : учеб. пособие / - СПб.: Лань, 2011 (Архангельск). - 223 с.</w:t>
            </w:r>
          </w:p>
        </w:tc>
      </w:tr>
    </w:tbl>
    <w:p w:rsidR="00F36872" w:rsidRPr="007A0E7F" w:rsidRDefault="00F36872" w:rsidP="00762822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</w:p>
    <w:p w:rsidR="00F36872" w:rsidRPr="00372721" w:rsidRDefault="00F36872" w:rsidP="00762822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</w:t>
      </w:r>
      <w:r>
        <w:rPr>
          <w:b/>
          <w:bCs/>
          <w:sz w:val="28"/>
          <w:szCs w:val="28"/>
        </w:rPr>
        <w:t>.</w:t>
      </w:r>
      <w:r w:rsidRPr="00372721">
        <w:rPr>
          <w:b/>
          <w:bCs/>
          <w:sz w:val="28"/>
          <w:szCs w:val="28"/>
        </w:rPr>
        <w:t xml:space="preserve">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F36872" w:rsidRDefault="00F36872" w:rsidP="00762822">
      <w:pPr>
        <w:ind w:firstLine="851"/>
        <w:jc w:val="both"/>
        <w:rPr>
          <w:sz w:val="28"/>
          <w:szCs w:val="28"/>
        </w:rPr>
      </w:pPr>
    </w:p>
    <w:p w:rsidR="00F36872" w:rsidRDefault="00F36872" w:rsidP="0076282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36872" w:rsidRDefault="00F36872" w:rsidP="00762822">
      <w:pPr>
        <w:ind w:firstLine="851"/>
        <w:jc w:val="both"/>
        <w:rPr>
          <w:sz w:val="28"/>
          <w:szCs w:val="28"/>
        </w:rPr>
      </w:pPr>
    </w:p>
    <w:p w:rsidR="00F36872" w:rsidRDefault="00F36872" w:rsidP="00762822">
      <w:pPr>
        <w:ind w:firstLine="851"/>
        <w:jc w:val="center"/>
        <w:rPr>
          <w:b/>
          <w:bCs/>
          <w:sz w:val="28"/>
          <w:szCs w:val="28"/>
        </w:rPr>
      </w:pPr>
    </w:p>
    <w:p w:rsidR="00F36872" w:rsidRDefault="00F36872" w:rsidP="00762822">
      <w:pPr>
        <w:ind w:firstLine="851"/>
        <w:jc w:val="center"/>
        <w:rPr>
          <w:b/>
          <w:bCs/>
          <w:sz w:val="28"/>
          <w:szCs w:val="28"/>
        </w:rPr>
      </w:pPr>
    </w:p>
    <w:p w:rsidR="00F36872" w:rsidRDefault="00F36872" w:rsidP="00762822">
      <w:pPr>
        <w:ind w:firstLine="851"/>
        <w:jc w:val="center"/>
        <w:rPr>
          <w:b/>
          <w:bCs/>
          <w:sz w:val="28"/>
          <w:szCs w:val="28"/>
        </w:rPr>
      </w:pPr>
    </w:p>
    <w:p w:rsidR="00F36872" w:rsidRDefault="00F36872" w:rsidP="0076282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 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6872" w:rsidRPr="001B4F1A" w:rsidRDefault="00F36872" w:rsidP="00762822">
      <w:pPr>
        <w:ind w:firstLine="851"/>
        <w:jc w:val="center"/>
        <w:rPr>
          <w:b/>
          <w:bCs/>
          <w:sz w:val="28"/>
          <w:szCs w:val="28"/>
        </w:rPr>
      </w:pPr>
    </w:p>
    <w:p w:rsidR="00F36872" w:rsidRPr="001B4E67" w:rsidRDefault="00F36872" w:rsidP="00CD71C9">
      <w:pPr>
        <w:ind w:firstLine="851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36872" w:rsidRPr="001B4E67" w:rsidRDefault="00F36872" w:rsidP="00CD71C9">
      <w:pPr>
        <w:numPr>
          <w:ilvl w:val="0"/>
          <w:numId w:val="37"/>
        </w:numPr>
        <w:ind w:left="851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В.Г. Дегтярев. Математическое моделирование : учебное пособие /-СПб.: ПГУПС, 2011 г.,- 105с.</w:t>
      </w:r>
    </w:p>
    <w:p w:rsidR="00F36872" w:rsidRPr="001B4E67" w:rsidRDefault="00F36872" w:rsidP="00CD71C9">
      <w:pPr>
        <w:numPr>
          <w:ilvl w:val="0"/>
          <w:numId w:val="37"/>
        </w:numPr>
        <w:tabs>
          <w:tab w:val="num" w:pos="360"/>
        </w:tabs>
        <w:ind w:left="851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В.Е. Гмурман. Теория вероятностей и математическая статистика : учеб. пособие / - М. : Юрайт, 2010. - 479 с.</w:t>
      </w:r>
    </w:p>
    <w:p w:rsidR="00F36872" w:rsidRPr="001B4E67" w:rsidRDefault="00F36872" w:rsidP="00144458">
      <w:pPr>
        <w:numPr>
          <w:ilvl w:val="0"/>
          <w:numId w:val="37"/>
        </w:numPr>
        <w:tabs>
          <w:tab w:val="num" w:pos="360"/>
        </w:tabs>
        <w:ind w:left="851"/>
        <w:rPr>
          <w:sz w:val="28"/>
          <w:szCs w:val="28"/>
        </w:rPr>
      </w:pPr>
      <w:r w:rsidRPr="001B4E67">
        <w:rPr>
          <w:sz w:val="28"/>
          <w:szCs w:val="28"/>
        </w:rPr>
        <w:t xml:space="preserve"> А.А.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Туганбаев, В.Г.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Крупин.[и др.] Теория вероятностей и математическая статистика [Электронный ресурс] : учеб. пособие / - СПб.: Лань, 2011 (Архангельск). - 223 с.</w:t>
      </w:r>
      <w:r w:rsidRPr="001B4E67">
        <w:t xml:space="preserve"> </w:t>
      </w:r>
      <w:r w:rsidRPr="001B4E67">
        <w:rPr>
          <w:sz w:val="28"/>
          <w:szCs w:val="28"/>
        </w:rPr>
        <w:t xml:space="preserve">Режим доступа: </w:t>
      </w:r>
      <w:hyperlink r:id="rId8" w:history="1">
        <w:r w:rsidRPr="001B4E67">
          <w:rPr>
            <w:color w:val="0000FF"/>
            <w:sz w:val="28"/>
            <w:szCs w:val="28"/>
            <w:u w:val="single"/>
          </w:rPr>
          <w:t>http://e.lanbook.com/books/element.php?pl1_id=652</w:t>
        </w:r>
      </w:hyperlink>
    </w:p>
    <w:p w:rsidR="00F36872" w:rsidRPr="001B4E67" w:rsidRDefault="00F36872" w:rsidP="00CD71C9">
      <w:pPr>
        <w:ind w:left="851"/>
        <w:jc w:val="both"/>
        <w:rPr>
          <w:sz w:val="28"/>
          <w:szCs w:val="28"/>
        </w:rPr>
      </w:pPr>
    </w:p>
    <w:p w:rsidR="00F36872" w:rsidRPr="001B4E67" w:rsidRDefault="00F36872" w:rsidP="00CD71C9">
      <w:pPr>
        <w:ind w:left="720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36872" w:rsidRPr="001B4E67" w:rsidRDefault="00F36872" w:rsidP="00144458">
      <w:pPr>
        <w:numPr>
          <w:ilvl w:val="0"/>
          <w:numId w:val="38"/>
        </w:numPr>
        <w:tabs>
          <w:tab w:val="num" w:pos="360"/>
        </w:tabs>
      </w:pPr>
      <w:r w:rsidRPr="001B4E67">
        <w:rPr>
          <w:sz w:val="28"/>
          <w:szCs w:val="28"/>
        </w:rPr>
        <w:t>В.В.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Гарбарук, Ю.Ю. Пупышева. Математическая статистика. Уч. пособие/-СПб.: ПГУПС, 2012. - 55 с.</w:t>
      </w:r>
    </w:p>
    <w:p w:rsidR="00F36872" w:rsidRPr="001B4E67" w:rsidRDefault="00F36872" w:rsidP="00144458">
      <w:pPr>
        <w:numPr>
          <w:ilvl w:val="0"/>
          <w:numId w:val="38"/>
        </w:numPr>
        <w:tabs>
          <w:tab w:val="num" w:pos="360"/>
        </w:tabs>
      </w:pPr>
      <w:r w:rsidRPr="001B4E67">
        <w:rPr>
          <w:sz w:val="28"/>
          <w:szCs w:val="28"/>
          <w:shd w:val="clear" w:color="auto" w:fill="FFFFFF"/>
        </w:rPr>
        <w:t>В.С.</w:t>
      </w:r>
      <w:r>
        <w:rPr>
          <w:sz w:val="28"/>
          <w:szCs w:val="28"/>
          <w:shd w:val="clear" w:color="auto" w:fill="FFFFFF"/>
        </w:rPr>
        <w:t xml:space="preserve"> </w:t>
      </w:r>
      <w:r w:rsidRPr="001B4E67">
        <w:rPr>
          <w:sz w:val="28"/>
          <w:szCs w:val="28"/>
          <w:shd w:val="clear" w:color="auto" w:fill="FFFFFF"/>
        </w:rPr>
        <w:t xml:space="preserve">Меркушева, </w:t>
      </w:r>
      <w:r w:rsidRPr="001B4E67">
        <w:rPr>
          <w:sz w:val="28"/>
          <w:szCs w:val="28"/>
        </w:rPr>
        <w:t>П.В.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Бобарыкин, Т.М.</w:t>
      </w:r>
      <w:r>
        <w:rPr>
          <w:sz w:val="28"/>
          <w:szCs w:val="28"/>
        </w:rPr>
        <w:t xml:space="preserve"> </w:t>
      </w:r>
      <w:r w:rsidRPr="001B4E67">
        <w:rPr>
          <w:sz w:val="28"/>
          <w:szCs w:val="28"/>
        </w:rPr>
        <w:t>Немченко Планирование и организация эксперимента в строительстве: учебное пособие /; ПГУПС, Ин-т повышения квалификации и переподготовки кадров. - Санкт-Петербург : ПГУПС, 2012. - 64 с.</w:t>
      </w:r>
    </w:p>
    <w:p w:rsidR="00F36872" w:rsidRPr="001B4E67" w:rsidRDefault="00F36872" w:rsidP="00CD71C9">
      <w:pPr>
        <w:ind w:left="720"/>
        <w:jc w:val="both"/>
        <w:rPr>
          <w:sz w:val="28"/>
          <w:szCs w:val="28"/>
        </w:rPr>
      </w:pPr>
    </w:p>
    <w:p w:rsidR="00F36872" w:rsidRPr="001B4E67" w:rsidRDefault="00F36872" w:rsidP="00CD71C9">
      <w:pPr>
        <w:ind w:left="720"/>
        <w:jc w:val="both"/>
        <w:rPr>
          <w:sz w:val="28"/>
          <w:szCs w:val="28"/>
        </w:rPr>
      </w:pPr>
      <w:r w:rsidRPr="001B4E67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F36872" w:rsidRPr="001B4E67" w:rsidRDefault="00F36872" w:rsidP="00CD71C9">
      <w:pPr>
        <w:jc w:val="both"/>
        <w:rPr>
          <w:sz w:val="28"/>
          <w:szCs w:val="28"/>
        </w:rPr>
      </w:pPr>
      <w:r w:rsidRPr="001B4E67"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36872" w:rsidRPr="001B4E67" w:rsidRDefault="00F36872" w:rsidP="00CD71C9">
      <w:pPr>
        <w:jc w:val="both"/>
        <w:rPr>
          <w:sz w:val="28"/>
          <w:szCs w:val="28"/>
        </w:rPr>
      </w:pPr>
    </w:p>
    <w:p w:rsidR="00F36872" w:rsidRPr="001B4E67" w:rsidRDefault="00F36872" w:rsidP="00CD71C9">
      <w:pPr>
        <w:numPr>
          <w:ilvl w:val="1"/>
          <w:numId w:val="39"/>
        </w:numPr>
        <w:jc w:val="both"/>
        <w:rPr>
          <w:sz w:val="28"/>
          <w:szCs w:val="28"/>
        </w:rPr>
      </w:pPr>
      <w:r w:rsidRPr="001B4E67">
        <w:rPr>
          <w:sz w:val="28"/>
          <w:szCs w:val="28"/>
        </w:rPr>
        <w:t xml:space="preserve"> Другие издания, необходимые для освоения дисциплины</w:t>
      </w:r>
    </w:p>
    <w:p w:rsidR="00F36872" w:rsidRPr="009D1727" w:rsidRDefault="00F36872" w:rsidP="009C6741">
      <w:pPr>
        <w:numPr>
          <w:ilvl w:val="0"/>
          <w:numId w:val="41"/>
        </w:numPr>
        <w:rPr>
          <w:sz w:val="28"/>
          <w:szCs w:val="28"/>
        </w:rPr>
      </w:pPr>
      <w:r w:rsidRPr="009D1727">
        <w:rPr>
          <w:sz w:val="28"/>
          <w:szCs w:val="28"/>
        </w:rPr>
        <w:t>В. В. Гарбарук, Ю.Ю. Пупышева, И.М. Соловьева. Математическая статистика: методические указания и задания для типовых расчетов/-СПб.:  ФГБОУ ВПО ПГУПС, 2014г.,- 27с.</w:t>
      </w:r>
      <w:r w:rsidRPr="009D1727">
        <w:t xml:space="preserve"> </w:t>
      </w:r>
    </w:p>
    <w:p w:rsidR="00F36872" w:rsidRPr="001B4E67" w:rsidRDefault="00F36872" w:rsidP="00144458">
      <w:pPr>
        <w:numPr>
          <w:ilvl w:val="0"/>
          <w:numId w:val="41"/>
        </w:numPr>
        <w:jc w:val="both"/>
        <w:rPr>
          <w:sz w:val="28"/>
          <w:szCs w:val="28"/>
        </w:rPr>
      </w:pPr>
      <w:r w:rsidRPr="00144458">
        <w:t>М.А.</w:t>
      </w:r>
      <w:r>
        <w:t xml:space="preserve"> </w:t>
      </w:r>
      <w:hyperlink r:id="rId9" w:history="1">
        <w:r w:rsidRPr="001B4E67">
          <w:rPr>
            <w:sz w:val="28"/>
            <w:szCs w:val="28"/>
          </w:rPr>
          <w:t>Фаддеев</w:t>
        </w:r>
        <w:r>
          <w:rPr>
            <w:sz w:val="28"/>
            <w:szCs w:val="28"/>
          </w:rPr>
          <w:t>.</w:t>
        </w:r>
        <w:r w:rsidRPr="001B4E67">
          <w:rPr>
            <w:sz w:val="28"/>
            <w:szCs w:val="28"/>
          </w:rPr>
          <w:t xml:space="preserve"> </w:t>
        </w:r>
      </w:hyperlink>
      <w:r w:rsidRPr="001B4E67">
        <w:rPr>
          <w:sz w:val="28"/>
          <w:szCs w:val="28"/>
        </w:rPr>
        <w:t>Элементарная обработка результатов эксперимента: учеб. пособие/ - СПб.; М.; Краснодар: Лань, 2008.- 117с.</w:t>
      </w:r>
    </w:p>
    <w:p w:rsidR="00F36872" w:rsidRPr="001B4E67" w:rsidRDefault="00F36872" w:rsidP="00CD71C9">
      <w:pPr>
        <w:ind w:left="720"/>
        <w:jc w:val="both"/>
        <w:rPr>
          <w:sz w:val="28"/>
          <w:szCs w:val="28"/>
        </w:rPr>
      </w:pPr>
    </w:p>
    <w:p w:rsidR="00F36872" w:rsidRPr="00EA585A" w:rsidRDefault="00F36872" w:rsidP="00762822">
      <w:pPr>
        <w:ind w:left="720"/>
        <w:jc w:val="both"/>
        <w:rPr>
          <w:sz w:val="28"/>
          <w:szCs w:val="28"/>
        </w:rPr>
      </w:pPr>
    </w:p>
    <w:p w:rsidR="00F36872" w:rsidRDefault="00F36872" w:rsidP="000479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F36872" w:rsidRDefault="00F36872" w:rsidP="00047933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F114D5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F114D5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F114D5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F114D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F114D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F114D5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F36872" w:rsidRDefault="00F36872" w:rsidP="00047933">
      <w:pPr>
        <w:ind w:left="426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F114D5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F114D5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F114D5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F114D5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F114D5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F36872" w:rsidRPr="00813C6C" w:rsidRDefault="00F36872" w:rsidP="0042071B">
      <w:pPr>
        <w:ind w:left="426"/>
        <w:jc w:val="both"/>
        <w:rPr>
          <w:sz w:val="28"/>
          <w:szCs w:val="28"/>
        </w:rPr>
      </w:pPr>
      <w:r w:rsidRPr="00813C6C">
        <w:rPr>
          <w:sz w:val="28"/>
          <w:szCs w:val="28"/>
        </w:rPr>
        <w:t>3. 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F36872" w:rsidRPr="0042071B" w:rsidRDefault="00F36872" w:rsidP="0042071B">
      <w:pPr>
        <w:ind w:left="426"/>
        <w:rPr>
          <w:sz w:val="28"/>
          <w:szCs w:val="28"/>
          <w:lang w:val="en-US"/>
        </w:rPr>
      </w:pPr>
      <w:r w:rsidRPr="00813C6C">
        <w:rPr>
          <w:sz w:val="28"/>
          <w:szCs w:val="28"/>
        </w:rPr>
        <w:t>4. Электронно-библиотечная система ibooks.ru [Электронный ресурс]. Режим доступа: http:// ibooks.ru/ — Загл. с экрана.</w:t>
      </w:r>
    </w:p>
    <w:p w:rsidR="00F36872" w:rsidRDefault="00F36872" w:rsidP="00047933">
      <w:pPr>
        <w:rPr>
          <w:b/>
          <w:bCs/>
        </w:rPr>
      </w:pPr>
    </w:p>
    <w:p w:rsidR="00F36872" w:rsidRDefault="00F36872" w:rsidP="0004793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F36872" w:rsidRPr="005B0295" w:rsidRDefault="00F36872" w:rsidP="00047933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F36872" w:rsidRPr="005B0295" w:rsidRDefault="00F36872" w:rsidP="00047933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36872" w:rsidRPr="005B0295" w:rsidRDefault="00F36872" w:rsidP="00047933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36872" w:rsidRPr="005B0295" w:rsidRDefault="00F36872" w:rsidP="00047933">
      <w:pPr>
        <w:pStyle w:val="ListParagraph"/>
        <w:numPr>
          <w:ilvl w:val="0"/>
          <w:numId w:val="3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0295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36872" w:rsidRPr="005B0295" w:rsidRDefault="00F36872" w:rsidP="00047933">
      <w:pPr>
        <w:ind w:firstLine="851"/>
        <w:jc w:val="center"/>
        <w:rPr>
          <w:sz w:val="28"/>
          <w:szCs w:val="28"/>
        </w:rPr>
      </w:pPr>
    </w:p>
    <w:p w:rsidR="00F36872" w:rsidRPr="00D2714B" w:rsidRDefault="00F36872" w:rsidP="0004793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36872" w:rsidRDefault="00F36872" w:rsidP="00047933">
      <w:pPr>
        <w:tabs>
          <w:tab w:val="left" w:pos="0"/>
        </w:tabs>
        <w:ind w:firstLine="851"/>
        <w:rPr>
          <w:sz w:val="28"/>
          <w:szCs w:val="28"/>
        </w:rPr>
      </w:pPr>
    </w:p>
    <w:p w:rsidR="00F36872" w:rsidRPr="005C3AFF" w:rsidRDefault="00F36872" w:rsidP="00F114D5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F36872" w:rsidRDefault="00F36872" w:rsidP="00F114D5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F36872" w:rsidRDefault="00F36872" w:rsidP="00F114D5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  <w:r w:rsidRPr="00A735BC">
        <w:rPr>
          <w:sz w:val="28"/>
          <w:szCs w:val="28"/>
        </w:rPr>
        <w:t xml:space="preserve"> </w:t>
      </w:r>
    </w:p>
    <w:p w:rsidR="00F36872" w:rsidRPr="005C3AFF" w:rsidRDefault="00F36872" w:rsidP="00F114D5">
      <w:pPr>
        <w:rPr>
          <w:sz w:val="28"/>
          <w:szCs w:val="28"/>
        </w:rPr>
      </w:pPr>
      <w:r w:rsidRPr="00D924B1">
        <w:rPr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D924B1">
        <w:rPr>
          <w:sz w:val="28"/>
          <w:szCs w:val="28"/>
          <w:lang w:val="en-US"/>
        </w:rPr>
        <w:t>I</w:t>
      </w:r>
      <w:r w:rsidRPr="00D924B1">
        <w:rPr>
          <w:sz w:val="28"/>
          <w:szCs w:val="28"/>
        </w:rPr>
        <w:t xml:space="preserve"> [Электронный ресурс]. – Режим доступа: </w:t>
      </w:r>
      <w:r w:rsidRPr="00D924B1">
        <w:rPr>
          <w:sz w:val="28"/>
          <w:szCs w:val="28"/>
          <w:lang w:val="en-US"/>
        </w:rPr>
        <w:t>http</w:t>
      </w:r>
      <w:r w:rsidRPr="00D924B1">
        <w:rPr>
          <w:sz w:val="28"/>
          <w:szCs w:val="28"/>
        </w:rPr>
        <w:t>://</w:t>
      </w:r>
      <w:r w:rsidRPr="00D924B1">
        <w:rPr>
          <w:sz w:val="28"/>
          <w:szCs w:val="28"/>
          <w:lang w:val="en-US"/>
        </w:rPr>
        <w:t>sdo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pgups</w:t>
      </w:r>
      <w:r w:rsidRPr="00D924B1">
        <w:rPr>
          <w:sz w:val="28"/>
          <w:szCs w:val="28"/>
        </w:rPr>
        <w:t>.</w:t>
      </w:r>
      <w:r w:rsidRPr="00D924B1">
        <w:rPr>
          <w:sz w:val="28"/>
          <w:szCs w:val="28"/>
          <w:lang w:val="en-US"/>
        </w:rPr>
        <w:t>ru</w:t>
      </w:r>
      <w:r w:rsidRPr="00D924B1">
        <w:rPr>
          <w:sz w:val="28"/>
          <w:szCs w:val="28"/>
        </w:rPr>
        <w:t>.</w:t>
      </w:r>
    </w:p>
    <w:p w:rsidR="00F36872" w:rsidRPr="005E13A2" w:rsidRDefault="00F36872" w:rsidP="00F114D5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5E13A2">
        <w:rPr>
          <w:sz w:val="28"/>
          <w:szCs w:val="28"/>
        </w:rPr>
        <w:t>программное обеспечение (подлежит ежегодному обновлению):</w:t>
      </w:r>
    </w:p>
    <w:p w:rsidR="00F36872" w:rsidRPr="005E13A2" w:rsidRDefault="00F36872" w:rsidP="00F114D5">
      <w:pPr>
        <w:tabs>
          <w:tab w:val="left" w:pos="1418"/>
        </w:tabs>
        <w:jc w:val="both"/>
        <w:rPr>
          <w:sz w:val="28"/>
          <w:szCs w:val="28"/>
          <w:lang w:val="en-US"/>
        </w:rPr>
      </w:pPr>
      <w:r w:rsidRPr="00A735BC">
        <w:rPr>
          <w:sz w:val="28"/>
          <w:szCs w:val="28"/>
        </w:rPr>
        <w:tab/>
      </w:r>
      <w:r w:rsidRPr="005E13A2">
        <w:rPr>
          <w:sz w:val="28"/>
          <w:szCs w:val="28"/>
          <w:lang w:val="en-US"/>
        </w:rPr>
        <w:t xml:space="preserve">- </w:t>
      </w:r>
      <w:r w:rsidRPr="005E13A2">
        <w:rPr>
          <w:sz w:val="28"/>
          <w:szCs w:val="28"/>
        </w:rPr>
        <w:t>операционная</w:t>
      </w:r>
      <w:r w:rsidRPr="005E13A2">
        <w:rPr>
          <w:sz w:val="28"/>
          <w:szCs w:val="28"/>
          <w:lang w:val="en-US"/>
        </w:rPr>
        <w:t xml:space="preserve"> </w:t>
      </w:r>
      <w:r w:rsidRPr="005E13A2">
        <w:rPr>
          <w:sz w:val="28"/>
          <w:szCs w:val="28"/>
        </w:rPr>
        <w:t>система</w:t>
      </w:r>
      <w:r w:rsidRPr="005E13A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Microsoft </w:t>
      </w:r>
      <w:r w:rsidRPr="005E13A2">
        <w:rPr>
          <w:sz w:val="28"/>
          <w:szCs w:val="28"/>
          <w:lang w:val="en-US"/>
        </w:rPr>
        <w:t>Windows;</w:t>
      </w:r>
    </w:p>
    <w:p w:rsidR="00F36872" w:rsidRPr="00F114D5" w:rsidRDefault="00F36872" w:rsidP="00F114D5">
      <w:pPr>
        <w:tabs>
          <w:tab w:val="left" w:pos="1418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521F53">
        <w:rPr>
          <w:sz w:val="28"/>
          <w:szCs w:val="28"/>
          <w:lang w:val="en-US"/>
        </w:rPr>
        <w:t xml:space="preserve">- </w:t>
      </w:r>
      <w:r>
        <w:rPr>
          <w:sz w:val="28"/>
          <w:szCs w:val="28"/>
          <w:lang w:val="en-US"/>
        </w:rPr>
        <w:t>Microsoft</w:t>
      </w:r>
      <w:r w:rsidRPr="00521F53">
        <w:rPr>
          <w:sz w:val="28"/>
          <w:szCs w:val="28"/>
          <w:lang w:val="en-US"/>
        </w:rPr>
        <w:t xml:space="preserve">  </w:t>
      </w:r>
      <w:r w:rsidRPr="005E13A2">
        <w:rPr>
          <w:sz w:val="28"/>
          <w:szCs w:val="28"/>
          <w:lang w:val="en-US"/>
        </w:rPr>
        <w:t>Office</w:t>
      </w:r>
      <w:r w:rsidRPr="00521F53">
        <w:rPr>
          <w:sz w:val="28"/>
          <w:szCs w:val="28"/>
          <w:lang w:val="en-US"/>
        </w:rPr>
        <w:t>.</w:t>
      </w:r>
    </w:p>
    <w:p w:rsidR="00F36872" w:rsidRPr="00F114D5" w:rsidRDefault="00F36872" w:rsidP="00047933">
      <w:pPr>
        <w:tabs>
          <w:tab w:val="left" w:pos="1418"/>
        </w:tabs>
        <w:jc w:val="both"/>
        <w:rPr>
          <w:sz w:val="28"/>
          <w:szCs w:val="28"/>
          <w:lang w:val="en-US"/>
        </w:rPr>
      </w:pPr>
    </w:p>
    <w:p w:rsidR="00F36872" w:rsidRPr="00F114D5" w:rsidRDefault="00F36872" w:rsidP="00047933">
      <w:pPr>
        <w:tabs>
          <w:tab w:val="left" w:pos="1418"/>
        </w:tabs>
        <w:ind w:left="851"/>
        <w:jc w:val="both"/>
        <w:rPr>
          <w:sz w:val="28"/>
          <w:szCs w:val="28"/>
          <w:lang w:val="en-US"/>
        </w:rPr>
      </w:pPr>
    </w:p>
    <w:p w:rsidR="00F36872" w:rsidRDefault="00F36872" w:rsidP="00047933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F36872" w:rsidRDefault="00F36872" w:rsidP="00047933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F36872" w:rsidRDefault="00F36872" w:rsidP="00047933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36872" w:rsidRDefault="00F36872" w:rsidP="00047933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36872" w:rsidRDefault="00F36872" w:rsidP="00047933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F36872" w:rsidRPr="0031295B" w:rsidRDefault="00F36872" w:rsidP="00047933">
      <w:pPr>
        <w:widowControl w:val="0"/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F36872" w:rsidRDefault="00F36872" w:rsidP="003E30B2">
      <w:pPr>
        <w:tabs>
          <w:tab w:val="left" w:pos="1418"/>
        </w:tabs>
        <w:jc w:val="both"/>
        <w:rPr>
          <w:noProof/>
        </w:rPr>
      </w:pPr>
    </w:p>
    <w:p w:rsidR="00F36872" w:rsidRDefault="00F36872" w:rsidP="003E30B2">
      <w:pPr>
        <w:tabs>
          <w:tab w:val="left" w:pos="1418"/>
        </w:tabs>
        <w:jc w:val="both"/>
        <w:rPr>
          <w:sz w:val="28"/>
          <w:szCs w:val="28"/>
        </w:rPr>
      </w:pPr>
      <w:r>
        <w:rPr>
          <w:noProof/>
        </w:rPr>
        <w:pict>
          <v:shape id="Рисунок 5" o:spid="_x0000_i1026" type="#_x0000_t75" style="width:587.25pt;height:66pt;visibility:visible">
            <v:imagedata r:id="rId10" o:title="" croptop="45416f" cropbottom="14893f" cropleft="5385f"/>
          </v:shape>
        </w:pict>
      </w:r>
    </w:p>
    <w:p w:rsidR="00F36872" w:rsidRPr="00F114D5" w:rsidRDefault="00F36872" w:rsidP="00F114D5">
      <w:pPr>
        <w:tabs>
          <w:tab w:val="left" w:pos="1935"/>
        </w:tabs>
        <w:rPr>
          <w:sz w:val="28"/>
          <w:szCs w:val="28"/>
        </w:rPr>
      </w:pPr>
      <w:r>
        <w:rPr>
          <w:sz w:val="28"/>
          <w:szCs w:val="28"/>
        </w:rPr>
        <w:tab/>
        <w:t>18.04.2018</w:t>
      </w:r>
    </w:p>
    <w:sectPr w:rsidR="00F36872" w:rsidRPr="00F114D5" w:rsidSect="001B4F1A">
      <w:footerReference w:type="default" r:id="rId11"/>
      <w:pgSz w:w="11906" w:h="16838" w:code="9"/>
      <w:pgMar w:top="719" w:right="851" w:bottom="709" w:left="1417" w:header="709" w:footer="709" w:gutter="2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6872" w:rsidRDefault="00F36872">
      <w:r>
        <w:separator/>
      </w:r>
    </w:p>
  </w:endnote>
  <w:endnote w:type="continuationSeparator" w:id="0">
    <w:p w:rsidR="00F36872" w:rsidRDefault="00F36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872" w:rsidRDefault="00F36872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F36872" w:rsidRDefault="00F36872" w:rsidP="002E61A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6872" w:rsidRDefault="00F36872">
      <w:r>
        <w:separator/>
      </w:r>
    </w:p>
  </w:footnote>
  <w:footnote w:type="continuationSeparator" w:id="0">
    <w:p w:rsidR="00F36872" w:rsidRDefault="00F368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7951106"/>
    <w:multiLevelType w:val="hybridMultilevel"/>
    <w:tmpl w:val="CC8469AE"/>
    <w:lvl w:ilvl="0" w:tplc="5066C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D1D460EA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7306CF"/>
    <w:multiLevelType w:val="hybridMultilevel"/>
    <w:tmpl w:val="421EE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51AE"/>
    <w:multiLevelType w:val="hybridMultilevel"/>
    <w:tmpl w:val="7778A4F6"/>
    <w:lvl w:ilvl="0" w:tplc="FD82F4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F0A7026"/>
    <w:multiLevelType w:val="hybridMultilevel"/>
    <w:tmpl w:val="9558BB26"/>
    <w:lvl w:ilvl="0" w:tplc="37169146">
      <w:start w:val="12"/>
      <w:numFmt w:val="decimal"/>
      <w:lvlText w:val="%1"/>
      <w:lvlJc w:val="left"/>
      <w:pPr>
        <w:ind w:left="193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51" w:hanging="360"/>
      </w:pPr>
    </w:lvl>
    <w:lvl w:ilvl="2" w:tplc="0419001B">
      <w:start w:val="1"/>
      <w:numFmt w:val="lowerRoman"/>
      <w:lvlText w:val="%3."/>
      <w:lvlJc w:val="right"/>
      <w:pPr>
        <w:ind w:left="3371" w:hanging="180"/>
      </w:pPr>
    </w:lvl>
    <w:lvl w:ilvl="3" w:tplc="0419000F">
      <w:start w:val="1"/>
      <w:numFmt w:val="decimal"/>
      <w:lvlText w:val="%4."/>
      <w:lvlJc w:val="left"/>
      <w:pPr>
        <w:ind w:left="4091" w:hanging="360"/>
      </w:pPr>
    </w:lvl>
    <w:lvl w:ilvl="4" w:tplc="04190019">
      <w:start w:val="1"/>
      <w:numFmt w:val="lowerLetter"/>
      <w:lvlText w:val="%5."/>
      <w:lvlJc w:val="left"/>
      <w:pPr>
        <w:ind w:left="4811" w:hanging="360"/>
      </w:pPr>
    </w:lvl>
    <w:lvl w:ilvl="5" w:tplc="0419001B">
      <w:start w:val="1"/>
      <w:numFmt w:val="lowerRoman"/>
      <w:lvlText w:val="%6."/>
      <w:lvlJc w:val="right"/>
      <w:pPr>
        <w:ind w:left="5531" w:hanging="180"/>
      </w:pPr>
    </w:lvl>
    <w:lvl w:ilvl="6" w:tplc="0419000F">
      <w:start w:val="1"/>
      <w:numFmt w:val="decimal"/>
      <w:lvlText w:val="%7."/>
      <w:lvlJc w:val="left"/>
      <w:pPr>
        <w:ind w:left="6251" w:hanging="360"/>
      </w:pPr>
    </w:lvl>
    <w:lvl w:ilvl="7" w:tplc="04190019">
      <w:start w:val="1"/>
      <w:numFmt w:val="lowerLetter"/>
      <w:lvlText w:val="%8."/>
      <w:lvlJc w:val="left"/>
      <w:pPr>
        <w:ind w:left="6971" w:hanging="360"/>
      </w:pPr>
    </w:lvl>
    <w:lvl w:ilvl="8" w:tplc="0419001B">
      <w:start w:val="1"/>
      <w:numFmt w:val="lowerRoman"/>
      <w:lvlText w:val="%9."/>
      <w:lvlJc w:val="right"/>
      <w:pPr>
        <w:ind w:left="7691" w:hanging="180"/>
      </w:pPr>
    </w:lvl>
  </w:abstractNum>
  <w:abstractNum w:abstractNumId="7">
    <w:nsid w:val="209D640E"/>
    <w:multiLevelType w:val="hybridMultilevel"/>
    <w:tmpl w:val="F962CBDA"/>
    <w:lvl w:ilvl="0" w:tplc="04190017">
      <w:start w:val="1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firstLine="709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28EF047F"/>
    <w:multiLevelType w:val="hybridMultilevel"/>
    <w:tmpl w:val="59F6AD4C"/>
    <w:lvl w:ilvl="0" w:tplc="F1969A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31D04672"/>
    <w:multiLevelType w:val="hybridMultilevel"/>
    <w:tmpl w:val="8B085974"/>
    <w:lvl w:ilvl="0" w:tplc="9DFA23D6">
      <w:start w:val="1"/>
      <w:numFmt w:val="decimal"/>
      <w:lvlText w:val="%1"/>
      <w:lvlJc w:val="center"/>
      <w:pPr>
        <w:tabs>
          <w:tab w:val="num" w:pos="0"/>
        </w:tabs>
        <w:ind w:firstLine="28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3C0F4CCD"/>
    <w:multiLevelType w:val="hybridMultilevel"/>
    <w:tmpl w:val="3DCAEBC8"/>
    <w:lvl w:ilvl="0" w:tplc="4D24B9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2B6AD9"/>
    <w:multiLevelType w:val="singleLevel"/>
    <w:tmpl w:val="A75AC23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bCs w:val="0"/>
        <w:i w:val="0"/>
        <w:iCs w:val="0"/>
        <w:sz w:val="24"/>
        <w:szCs w:val="24"/>
      </w:rPr>
    </w:lvl>
  </w:abstractNum>
  <w:abstractNum w:abstractNumId="20">
    <w:nsid w:val="42056DA0"/>
    <w:multiLevelType w:val="singleLevel"/>
    <w:tmpl w:val="1ADCE40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1">
    <w:nsid w:val="42C42250"/>
    <w:multiLevelType w:val="hybridMultilevel"/>
    <w:tmpl w:val="9252C888"/>
    <w:lvl w:ilvl="0" w:tplc="8BEC6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85122D"/>
    <w:multiLevelType w:val="hybridMultilevel"/>
    <w:tmpl w:val="4DBA5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36033A"/>
    <w:multiLevelType w:val="hybridMultilevel"/>
    <w:tmpl w:val="12DA9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9139DC"/>
    <w:multiLevelType w:val="multilevel"/>
    <w:tmpl w:val="E3AA7902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27">
    <w:nsid w:val="57B46387"/>
    <w:multiLevelType w:val="hybridMultilevel"/>
    <w:tmpl w:val="8D9C402A"/>
    <w:lvl w:ilvl="0" w:tplc="BF3E4776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E93EC0"/>
    <w:multiLevelType w:val="hybridMultilevel"/>
    <w:tmpl w:val="C07CCB6E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705D39"/>
    <w:multiLevelType w:val="multilevel"/>
    <w:tmpl w:val="4BF461C4"/>
    <w:lvl w:ilvl="0">
      <w:start w:val="5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60D21DEB"/>
    <w:multiLevelType w:val="hybridMultilevel"/>
    <w:tmpl w:val="E35C04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2">
    <w:nsid w:val="6A9475CC"/>
    <w:multiLevelType w:val="multilevel"/>
    <w:tmpl w:val="C07C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A951281"/>
    <w:multiLevelType w:val="hybridMultilevel"/>
    <w:tmpl w:val="2FC2AE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422">
      <w:start w:val="12"/>
      <w:numFmt w:val="decimal"/>
      <w:lvlText w:val="%2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0526D5"/>
    <w:multiLevelType w:val="hybridMultilevel"/>
    <w:tmpl w:val="004CB2D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73665767"/>
    <w:multiLevelType w:val="hybridMultilevel"/>
    <w:tmpl w:val="F342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3CA6242"/>
    <w:multiLevelType w:val="hybridMultilevel"/>
    <w:tmpl w:val="B1BC279C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7">
    <w:nsid w:val="783C6243"/>
    <w:multiLevelType w:val="hybridMultilevel"/>
    <w:tmpl w:val="4AF4FF96"/>
    <w:lvl w:ilvl="0" w:tplc="B5BA4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ED4CC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BEE11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C6A86F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3A383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2EAF6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64C23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5A3AD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D563F8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35"/>
  </w:num>
  <w:num w:numId="3">
    <w:abstractNumId w:val="28"/>
  </w:num>
  <w:num w:numId="4">
    <w:abstractNumId w:val="27"/>
  </w:num>
  <w:num w:numId="5">
    <w:abstractNumId w:val="23"/>
  </w:num>
  <w:num w:numId="6">
    <w:abstractNumId w:val="37"/>
  </w:num>
  <w:num w:numId="7">
    <w:abstractNumId w:val="26"/>
  </w:num>
  <w:num w:numId="8">
    <w:abstractNumId w:val="29"/>
  </w:num>
  <w:num w:numId="9">
    <w:abstractNumId w:val="34"/>
  </w:num>
  <w:num w:numId="10">
    <w:abstractNumId w:val="33"/>
  </w:num>
  <w:num w:numId="11">
    <w:abstractNumId w:val="30"/>
  </w:num>
  <w:num w:numId="12">
    <w:abstractNumId w:val="7"/>
  </w:num>
  <w:num w:numId="13">
    <w:abstractNumId w:val="32"/>
  </w:num>
  <w:num w:numId="14">
    <w:abstractNumId w:val="3"/>
  </w:num>
  <w:num w:numId="15">
    <w:abstractNumId w:val="6"/>
  </w:num>
  <w:num w:numId="16">
    <w:abstractNumId w:val="36"/>
  </w:num>
  <w:num w:numId="17">
    <w:abstractNumId w:val="13"/>
  </w:num>
  <w:num w:numId="18">
    <w:abstractNumId w:val="24"/>
  </w:num>
  <w:num w:numId="19">
    <w:abstractNumId w:val="4"/>
  </w:num>
  <w:num w:numId="20">
    <w:abstractNumId w:val="16"/>
  </w:num>
  <w:num w:numId="21">
    <w:abstractNumId w:val="5"/>
  </w:num>
  <w:num w:numId="22">
    <w:abstractNumId w:val="14"/>
  </w:num>
  <w:num w:numId="23">
    <w:abstractNumId w:val="20"/>
  </w:num>
  <w:num w:numId="24">
    <w:abstractNumId w:val="8"/>
  </w:num>
  <w:num w:numId="25">
    <w:abstractNumId w:val="18"/>
  </w:num>
  <w:num w:numId="26">
    <w:abstractNumId w:val="38"/>
  </w:num>
  <w:num w:numId="27">
    <w:abstractNumId w:val="15"/>
  </w:num>
  <w:num w:numId="28">
    <w:abstractNumId w:val="1"/>
  </w:num>
  <w:num w:numId="29">
    <w:abstractNumId w:val="21"/>
  </w:num>
  <w:num w:numId="30">
    <w:abstractNumId w:val="0"/>
  </w:num>
  <w:num w:numId="31">
    <w:abstractNumId w:val="9"/>
  </w:num>
  <w:num w:numId="32">
    <w:abstractNumId w:val="31"/>
  </w:num>
  <w:num w:numId="33">
    <w:abstractNumId w:val="12"/>
  </w:num>
  <w:num w:numId="34">
    <w:abstractNumId w:val="10"/>
  </w:num>
  <w:num w:numId="35">
    <w:abstractNumId w:val="17"/>
  </w:num>
  <w:num w:numId="36">
    <w:abstractNumId w:val="22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11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1E67"/>
    <w:rsid w:val="00005BC9"/>
    <w:rsid w:val="00011D45"/>
    <w:rsid w:val="00021ED6"/>
    <w:rsid w:val="00026D9B"/>
    <w:rsid w:val="0003506F"/>
    <w:rsid w:val="00037BD4"/>
    <w:rsid w:val="00047933"/>
    <w:rsid w:val="000554AB"/>
    <w:rsid w:val="00056726"/>
    <w:rsid w:val="00057E8E"/>
    <w:rsid w:val="000627DB"/>
    <w:rsid w:val="00085FA6"/>
    <w:rsid w:val="00087A18"/>
    <w:rsid w:val="000949D9"/>
    <w:rsid w:val="00095676"/>
    <w:rsid w:val="000959F3"/>
    <w:rsid w:val="000A5488"/>
    <w:rsid w:val="000B3F69"/>
    <w:rsid w:val="000E0A0F"/>
    <w:rsid w:val="000E1434"/>
    <w:rsid w:val="000E283B"/>
    <w:rsid w:val="000F51DA"/>
    <w:rsid w:val="00100577"/>
    <w:rsid w:val="001024E9"/>
    <w:rsid w:val="00104E33"/>
    <w:rsid w:val="00106067"/>
    <w:rsid w:val="00123298"/>
    <w:rsid w:val="00124C2D"/>
    <w:rsid w:val="00125015"/>
    <w:rsid w:val="00130A66"/>
    <w:rsid w:val="00135BC4"/>
    <w:rsid w:val="00140C3C"/>
    <w:rsid w:val="00142CEB"/>
    <w:rsid w:val="00144458"/>
    <w:rsid w:val="00152146"/>
    <w:rsid w:val="00167A01"/>
    <w:rsid w:val="00174589"/>
    <w:rsid w:val="00182D2B"/>
    <w:rsid w:val="00186C37"/>
    <w:rsid w:val="00186F4B"/>
    <w:rsid w:val="00190F58"/>
    <w:rsid w:val="0019360B"/>
    <w:rsid w:val="00194DF6"/>
    <w:rsid w:val="001A6458"/>
    <w:rsid w:val="001B4E67"/>
    <w:rsid w:val="001B4F1A"/>
    <w:rsid w:val="001C18C0"/>
    <w:rsid w:val="001C5DD8"/>
    <w:rsid w:val="001D5189"/>
    <w:rsid w:val="001E002D"/>
    <w:rsid w:val="001E2166"/>
    <w:rsid w:val="001E5733"/>
    <w:rsid w:val="001E63F3"/>
    <w:rsid w:val="001E6889"/>
    <w:rsid w:val="001F18C6"/>
    <w:rsid w:val="001F2826"/>
    <w:rsid w:val="00210655"/>
    <w:rsid w:val="00217992"/>
    <w:rsid w:val="00220294"/>
    <w:rsid w:val="00230045"/>
    <w:rsid w:val="002305FA"/>
    <w:rsid w:val="00240262"/>
    <w:rsid w:val="00244742"/>
    <w:rsid w:val="002456CE"/>
    <w:rsid w:val="00253486"/>
    <w:rsid w:val="002534ED"/>
    <w:rsid w:val="002537E4"/>
    <w:rsid w:val="00253853"/>
    <w:rsid w:val="00253C5D"/>
    <w:rsid w:val="00263BF6"/>
    <w:rsid w:val="00266E94"/>
    <w:rsid w:val="002674AA"/>
    <w:rsid w:val="00280F95"/>
    <w:rsid w:val="002856B7"/>
    <w:rsid w:val="00291E0E"/>
    <w:rsid w:val="00297844"/>
    <w:rsid w:val="002A338B"/>
    <w:rsid w:val="002C3A39"/>
    <w:rsid w:val="002D2A47"/>
    <w:rsid w:val="002D7349"/>
    <w:rsid w:val="002E61A4"/>
    <w:rsid w:val="00302FD7"/>
    <w:rsid w:val="0031295B"/>
    <w:rsid w:val="00314BC2"/>
    <w:rsid w:val="0031699E"/>
    <w:rsid w:val="0032056C"/>
    <w:rsid w:val="00331AC1"/>
    <w:rsid w:val="00331ADF"/>
    <w:rsid w:val="00340452"/>
    <w:rsid w:val="00345CFC"/>
    <w:rsid w:val="00352AE9"/>
    <w:rsid w:val="00360A1B"/>
    <w:rsid w:val="003627DF"/>
    <w:rsid w:val="00372721"/>
    <w:rsid w:val="0038184F"/>
    <w:rsid w:val="00391EBB"/>
    <w:rsid w:val="0039512C"/>
    <w:rsid w:val="00397DA8"/>
    <w:rsid w:val="003A4111"/>
    <w:rsid w:val="003B196E"/>
    <w:rsid w:val="003B1EDD"/>
    <w:rsid w:val="003C4146"/>
    <w:rsid w:val="003D0672"/>
    <w:rsid w:val="003E30B2"/>
    <w:rsid w:val="003E42BB"/>
    <w:rsid w:val="003F054D"/>
    <w:rsid w:val="003F25EC"/>
    <w:rsid w:val="00401FB3"/>
    <w:rsid w:val="004111AC"/>
    <w:rsid w:val="0042071B"/>
    <w:rsid w:val="00422960"/>
    <w:rsid w:val="00424D23"/>
    <w:rsid w:val="00425C26"/>
    <w:rsid w:val="00427066"/>
    <w:rsid w:val="004275AF"/>
    <w:rsid w:val="00427E35"/>
    <w:rsid w:val="00430F93"/>
    <w:rsid w:val="00436767"/>
    <w:rsid w:val="00446EFA"/>
    <w:rsid w:val="00456B5E"/>
    <w:rsid w:val="00457C5D"/>
    <w:rsid w:val="0046458D"/>
    <w:rsid w:val="0048178D"/>
    <w:rsid w:val="004845F5"/>
    <w:rsid w:val="00485395"/>
    <w:rsid w:val="004860E5"/>
    <w:rsid w:val="004876EA"/>
    <w:rsid w:val="004909E2"/>
    <w:rsid w:val="00495BE9"/>
    <w:rsid w:val="004B1DAB"/>
    <w:rsid w:val="004B4CB8"/>
    <w:rsid w:val="004B54F5"/>
    <w:rsid w:val="004B5FD5"/>
    <w:rsid w:val="004C3FFE"/>
    <w:rsid w:val="004D0E04"/>
    <w:rsid w:val="004D69DE"/>
    <w:rsid w:val="004E215E"/>
    <w:rsid w:val="004E2657"/>
    <w:rsid w:val="004E3DA0"/>
    <w:rsid w:val="004E7D20"/>
    <w:rsid w:val="004F0109"/>
    <w:rsid w:val="005010DB"/>
    <w:rsid w:val="005021F7"/>
    <w:rsid w:val="00506166"/>
    <w:rsid w:val="00510ACA"/>
    <w:rsid w:val="005133D1"/>
    <w:rsid w:val="00517CED"/>
    <w:rsid w:val="00521F53"/>
    <w:rsid w:val="00524CD2"/>
    <w:rsid w:val="00525B7C"/>
    <w:rsid w:val="005275BF"/>
    <w:rsid w:val="00542E1B"/>
    <w:rsid w:val="00550D5D"/>
    <w:rsid w:val="00561121"/>
    <w:rsid w:val="0056187D"/>
    <w:rsid w:val="005804AB"/>
    <w:rsid w:val="0058426D"/>
    <w:rsid w:val="005A25F7"/>
    <w:rsid w:val="005A682E"/>
    <w:rsid w:val="005B0295"/>
    <w:rsid w:val="005B27E5"/>
    <w:rsid w:val="005B5662"/>
    <w:rsid w:val="005C3AFF"/>
    <w:rsid w:val="005D2A45"/>
    <w:rsid w:val="005D7DD5"/>
    <w:rsid w:val="005E13A2"/>
    <w:rsid w:val="005E64E8"/>
    <w:rsid w:val="00615973"/>
    <w:rsid w:val="00617F56"/>
    <w:rsid w:val="006226BE"/>
    <w:rsid w:val="00622C1F"/>
    <w:rsid w:val="00624E99"/>
    <w:rsid w:val="00630B9E"/>
    <w:rsid w:val="006331D1"/>
    <w:rsid w:val="00647E48"/>
    <w:rsid w:val="006555BA"/>
    <w:rsid w:val="006624B0"/>
    <w:rsid w:val="00672FEA"/>
    <w:rsid w:val="00685CFA"/>
    <w:rsid w:val="00691350"/>
    <w:rsid w:val="00692EAF"/>
    <w:rsid w:val="006971C1"/>
    <w:rsid w:val="006978FD"/>
    <w:rsid w:val="006B186C"/>
    <w:rsid w:val="006B3544"/>
    <w:rsid w:val="006B4200"/>
    <w:rsid w:val="006C2695"/>
    <w:rsid w:val="006C2B1D"/>
    <w:rsid w:val="006C5BD5"/>
    <w:rsid w:val="006D07C5"/>
    <w:rsid w:val="006E2C7D"/>
    <w:rsid w:val="006E5C5B"/>
    <w:rsid w:val="006F3822"/>
    <w:rsid w:val="006F44D5"/>
    <w:rsid w:val="006F72F1"/>
    <w:rsid w:val="0070732B"/>
    <w:rsid w:val="00716B0B"/>
    <w:rsid w:val="00736651"/>
    <w:rsid w:val="00742A71"/>
    <w:rsid w:val="00742C3C"/>
    <w:rsid w:val="00743903"/>
    <w:rsid w:val="00747D45"/>
    <w:rsid w:val="00753FFF"/>
    <w:rsid w:val="00762822"/>
    <w:rsid w:val="007732D2"/>
    <w:rsid w:val="00777ADF"/>
    <w:rsid w:val="00781561"/>
    <w:rsid w:val="00794CC1"/>
    <w:rsid w:val="00797644"/>
    <w:rsid w:val="007A0E7F"/>
    <w:rsid w:val="007C2290"/>
    <w:rsid w:val="007C7454"/>
    <w:rsid w:val="007E2CC4"/>
    <w:rsid w:val="007E445C"/>
    <w:rsid w:val="007E77FA"/>
    <w:rsid w:val="007F3FB2"/>
    <w:rsid w:val="008036D6"/>
    <w:rsid w:val="00810ADA"/>
    <w:rsid w:val="00811F2F"/>
    <w:rsid w:val="00813C6C"/>
    <w:rsid w:val="00814697"/>
    <w:rsid w:val="0082586A"/>
    <w:rsid w:val="0083353B"/>
    <w:rsid w:val="00841B86"/>
    <w:rsid w:val="00847608"/>
    <w:rsid w:val="00850F6A"/>
    <w:rsid w:val="008667E9"/>
    <w:rsid w:val="00867142"/>
    <w:rsid w:val="008674F6"/>
    <w:rsid w:val="0087328A"/>
    <w:rsid w:val="00875BD5"/>
    <w:rsid w:val="008768C1"/>
    <w:rsid w:val="00885F1F"/>
    <w:rsid w:val="008920F9"/>
    <w:rsid w:val="0089284F"/>
    <w:rsid w:val="008967D8"/>
    <w:rsid w:val="008B3796"/>
    <w:rsid w:val="008B3B85"/>
    <w:rsid w:val="008C1BE7"/>
    <w:rsid w:val="008C3355"/>
    <w:rsid w:val="008C7C7A"/>
    <w:rsid w:val="008D0D73"/>
    <w:rsid w:val="008D1139"/>
    <w:rsid w:val="008D27AE"/>
    <w:rsid w:val="008D4EF8"/>
    <w:rsid w:val="008F2255"/>
    <w:rsid w:val="0091127C"/>
    <w:rsid w:val="0091778F"/>
    <w:rsid w:val="00924EA3"/>
    <w:rsid w:val="00926C07"/>
    <w:rsid w:val="00943D92"/>
    <w:rsid w:val="00945F67"/>
    <w:rsid w:val="009649BB"/>
    <w:rsid w:val="00967C1F"/>
    <w:rsid w:val="00971B09"/>
    <w:rsid w:val="00984AFF"/>
    <w:rsid w:val="00985000"/>
    <w:rsid w:val="0098607A"/>
    <w:rsid w:val="00986D69"/>
    <w:rsid w:val="009B12DD"/>
    <w:rsid w:val="009B3C70"/>
    <w:rsid w:val="009B5B12"/>
    <w:rsid w:val="009C5045"/>
    <w:rsid w:val="009C6741"/>
    <w:rsid w:val="009D1727"/>
    <w:rsid w:val="009D2E7E"/>
    <w:rsid w:val="009E2D14"/>
    <w:rsid w:val="009F11DE"/>
    <w:rsid w:val="009F761D"/>
    <w:rsid w:val="00A06778"/>
    <w:rsid w:val="00A23097"/>
    <w:rsid w:val="00A234A7"/>
    <w:rsid w:val="00A260B4"/>
    <w:rsid w:val="00A27AFA"/>
    <w:rsid w:val="00A400A5"/>
    <w:rsid w:val="00A4246F"/>
    <w:rsid w:val="00A475A3"/>
    <w:rsid w:val="00A52159"/>
    <w:rsid w:val="00A5354F"/>
    <w:rsid w:val="00A61404"/>
    <w:rsid w:val="00A65406"/>
    <w:rsid w:val="00A66F50"/>
    <w:rsid w:val="00A735BC"/>
    <w:rsid w:val="00A82FF0"/>
    <w:rsid w:val="00A87D67"/>
    <w:rsid w:val="00A9697C"/>
    <w:rsid w:val="00AA2204"/>
    <w:rsid w:val="00AA3BB1"/>
    <w:rsid w:val="00AB0EC7"/>
    <w:rsid w:val="00AB63FF"/>
    <w:rsid w:val="00AC1695"/>
    <w:rsid w:val="00AC40A1"/>
    <w:rsid w:val="00AC7B68"/>
    <w:rsid w:val="00AD6B4C"/>
    <w:rsid w:val="00AD77E2"/>
    <w:rsid w:val="00AE6E36"/>
    <w:rsid w:val="00AF35DF"/>
    <w:rsid w:val="00B00AEA"/>
    <w:rsid w:val="00B0181D"/>
    <w:rsid w:val="00B11E45"/>
    <w:rsid w:val="00B322AF"/>
    <w:rsid w:val="00B34344"/>
    <w:rsid w:val="00B655FF"/>
    <w:rsid w:val="00B85CDE"/>
    <w:rsid w:val="00B9014F"/>
    <w:rsid w:val="00B91B16"/>
    <w:rsid w:val="00BA35AA"/>
    <w:rsid w:val="00BA39DC"/>
    <w:rsid w:val="00BA4D5F"/>
    <w:rsid w:val="00BA6C85"/>
    <w:rsid w:val="00BB16AB"/>
    <w:rsid w:val="00BB52A9"/>
    <w:rsid w:val="00BE000B"/>
    <w:rsid w:val="00BE1304"/>
    <w:rsid w:val="00BE262A"/>
    <w:rsid w:val="00BE2A07"/>
    <w:rsid w:val="00BE3242"/>
    <w:rsid w:val="00BE41DF"/>
    <w:rsid w:val="00BF0C9D"/>
    <w:rsid w:val="00BF1AF5"/>
    <w:rsid w:val="00BF6D29"/>
    <w:rsid w:val="00C00E0A"/>
    <w:rsid w:val="00C23C90"/>
    <w:rsid w:val="00C243D6"/>
    <w:rsid w:val="00C2604C"/>
    <w:rsid w:val="00C4111B"/>
    <w:rsid w:val="00C44602"/>
    <w:rsid w:val="00C53B5B"/>
    <w:rsid w:val="00C545F2"/>
    <w:rsid w:val="00C573A9"/>
    <w:rsid w:val="00C70F41"/>
    <w:rsid w:val="00C7641C"/>
    <w:rsid w:val="00C80CA7"/>
    <w:rsid w:val="00C83C1D"/>
    <w:rsid w:val="00C84233"/>
    <w:rsid w:val="00C86B84"/>
    <w:rsid w:val="00C875B1"/>
    <w:rsid w:val="00C87FB3"/>
    <w:rsid w:val="00C96E50"/>
    <w:rsid w:val="00CA2765"/>
    <w:rsid w:val="00CB1F4F"/>
    <w:rsid w:val="00CB2565"/>
    <w:rsid w:val="00CB41AF"/>
    <w:rsid w:val="00CC2264"/>
    <w:rsid w:val="00CD71C9"/>
    <w:rsid w:val="00CE030A"/>
    <w:rsid w:val="00CF35D7"/>
    <w:rsid w:val="00CF4C86"/>
    <w:rsid w:val="00CF6F9D"/>
    <w:rsid w:val="00D072CE"/>
    <w:rsid w:val="00D078D6"/>
    <w:rsid w:val="00D138C6"/>
    <w:rsid w:val="00D2714B"/>
    <w:rsid w:val="00D27FBB"/>
    <w:rsid w:val="00D3085D"/>
    <w:rsid w:val="00D37824"/>
    <w:rsid w:val="00D3790F"/>
    <w:rsid w:val="00D47397"/>
    <w:rsid w:val="00D52157"/>
    <w:rsid w:val="00D52388"/>
    <w:rsid w:val="00D61B5B"/>
    <w:rsid w:val="00D71EDF"/>
    <w:rsid w:val="00D74F8B"/>
    <w:rsid w:val="00D85BEA"/>
    <w:rsid w:val="00D923A7"/>
    <w:rsid w:val="00D924B1"/>
    <w:rsid w:val="00D93C73"/>
    <w:rsid w:val="00DA33DD"/>
    <w:rsid w:val="00DB36E8"/>
    <w:rsid w:val="00DD5988"/>
    <w:rsid w:val="00DE3996"/>
    <w:rsid w:val="00E0223A"/>
    <w:rsid w:val="00E02F8E"/>
    <w:rsid w:val="00E0562D"/>
    <w:rsid w:val="00E06A64"/>
    <w:rsid w:val="00E06E45"/>
    <w:rsid w:val="00E1340A"/>
    <w:rsid w:val="00E23331"/>
    <w:rsid w:val="00E23F52"/>
    <w:rsid w:val="00E3084F"/>
    <w:rsid w:val="00E31639"/>
    <w:rsid w:val="00E31E67"/>
    <w:rsid w:val="00E345A1"/>
    <w:rsid w:val="00E369F3"/>
    <w:rsid w:val="00E4397F"/>
    <w:rsid w:val="00E45346"/>
    <w:rsid w:val="00E50285"/>
    <w:rsid w:val="00E51FB2"/>
    <w:rsid w:val="00E52352"/>
    <w:rsid w:val="00E55410"/>
    <w:rsid w:val="00E57028"/>
    <w:rsid w:val="00E60AFB"/>
    <w:rsid w:val="00E61143"/>
    <w:rsid w:val="00E6264C"/>
    <w:rsid w:val="00E6785A"/>
    <w:rsid w:val="00E703C4"/>
    <w:rsid w:val="00E70D34"/>
    <w:rsid w:val="00E76510"/>
    <w:rsid w:val="00E87548"/>
    <w:rsid w:val="00E91BA1"/>
    <w:rsid w:val="00EA0C4B"/>
    <w:rsid w:val="00EA13E9"/>
    <w:rsid w:val="00EA585A"/>
    <w:rsid w:val="00EA6445"/>
    <w:rsid w:val="00EB7FDF"/>
    <w:rsid w:val="00EC2645"/>
    <w:rsid w:val="00EC4DF5"/>
    <w:rsid w:val="00ED1B9B"/>
    <w:rsid w:val="00EE5A32"/>
    <w:rsid w:val="00EE6B5B"/>
    <w:rsid w:val="00EF311F"/>
    <w:rsid w:val="00F04013"/>
    <w:rsid w:val="00F04C37"/>
    <w:rsid w:val="00F075A1"/>
    <w:rsid w:val="00F114D5"/>
    <w:rsid w:val="00F16976"/>
    <w:rsid w:val="00F16EED"/>
    <w:rsid w:val="00F223BD"/>
    <w:rsid w:val="00F2673C"/>
    <w:rsid w:val="00F3014A"/>
    <w:rsid w:val="00F3079A"/>
    <w:rsid w:val="00F3162D"/>
    <w:rsid w:val="00F34B2C"/>
    <w:rsid w:val="00F36872"/>
    <w:rsid w:val="00F40286"/>
    <w:rsid w:val="00F43557"/>
    <w:rsid w:val="00F43C60"/>
    <w:rsid w:val="00F45FF5"/>
    <w:rsid w:val="00F468E0"/>
    <w:rsid w:val="00F51E52"/>
    <w:rsid w:val="00F53897"/>
    <w:rsid w:val="00F53D6D"/>
    <w:rsid w:val="00F7328E"/>
    <w:rsid w:val="00F73500"/>
    <w:rsid w:val="00F74EF7"/>
    <w:rsid w:val="00F82D0C"/>
    <w:rsid w:val="00F82DF4"/>
    <w:rsid w:val="00FA56F4"/>
    <w:rsid w:val="00FA63E3"/>
    <w:rsid w:val="00FA6C6B"/>
    <w:rsid w:val="00FB0452"/>
    <w:rsid w:val="00FD14A8"/>
    <w:rsid w:val="00FD3691"/>
    <w:rsid w:val="00FD538C"/>
    <w:rsid w:val="00FD724E"/>
    <w:rsid w:val="00FE2916"/>
    <w:rsid w:val="00FE4C12"/>
    <w:rsid w:val="00FE5A9D"/>
    <w:rsid w:val="00FF1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A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05FA"/>
    <w:pPr>
      <w:keepNext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53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24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624B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0E7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627DF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0181D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37824"/>
    <w:rPr>
      <w:rFonts w:ascii="Cambria" w:hAnsi="Cambria" w:cs="Cambria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37824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A0E7F"/>
    <w:rPr>
      <w:sz w:val="24"/>
      <w:szCs w:val="24"/>
    </w:rPr>
  </w:style>
  <w:style w:type="table" w:styleId="TableGrid">
    <w:name w:val="Table Grid"/>
    <w:basedOn w:val="TableNormal"/>
    <w:uiPriority w:val="99"/>
    <w:rsid w:val="002305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48178D"/>
    <w:pPr>
      <w:ind w:firstLine="708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D3782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E61A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86B84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2E61A4"/>
  </w:style>
  <w:style w:type="paragraph" w:customStyle="1" w:styleId="Default">
    <w:name w:val="Default"/>
    <w:uiPriority w:val="99"/>
    <w:rsid w:val="004E7D2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">
    <w:name w:val="Обычный+1"/>
    <w:basedOn w:val="Default"/>
    <w:next w:val="Default"/>
    <w:uiPriority w:val="99"/>
    <w:rsid w:val="004E7D20"/>
    <w:rPr>
      <w:color w:val="auto"/>
    </w:rPr>
  </w:style>
  <w:style w:type="character" w:styleId="FootnoteReference">
    <w:name w:val="footnote reference"/>
    <w:basedOn w:val="DefaultParagraphFont"/>
    <w:uiPriority w:val="99"/>
    <w:semiHidden/>
    <w:rsid w:val="00691350"/>
    <w:rPr>
      <w:vertAlign w:val="superscript"/>
    </w:rPr>
  </w:style>
  <w:style w:type="paragraph" w:styleId="FootnoteText">
    <w:name w:val="footnote text"/>
    <w:aliases w:val="Знак1"/>
    <w:basedOn w:val="Normal"/>
    <w:link w:val="FootnoteTextChar"/>
    <w:uiPriority w:val="99"/>
    <w:semiHidden/>
    <w:rsid w:val="00691350"/>
    <w:rPr>
      <w:sz w:val="20"/>
      <w:szCs w:val="20"/>
    </w:rPr>
  </w:style>
  <w:style w:type="character" w:customStyle="1" w:styleId="FootnoteTextChar">
    <w:name w:val="Footnote Text Char"/>
    <w:aliases w:val="Знак1 Char"/>
    <w:basedOn w:val="DefaultParagraphFont"/>
    <w:link w:val="FootnoteText"/>
    <w:uiPriority w:val="99"/>
    <w:locked/>
    <w:rsid w:val="003627DF"/>
    <w:rPr>
      <w:lang w:val="ru-RU" w:eastAsia="ru-RU"/>
    </w:rPr>
  </w:style>
  <w:style w:type="paragraph" w:styleId="ListParagraph">
    <w:name w:val="List Paragraph"/>
    <w:basedOn w:val="Normal"/>
    <w:uiPriority w:val="99"/>
    <w:qFormat/>
    <w:rsid w:val="004B5FD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rsid w:val="006624B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37824"/>
    <w:rPr>
      <w:sz w:val="24"/>
      <w:szCs w:val="24"/>
    </w:rPr>
  </w:style>
  <w:style w:type="paragraph" w:styleId="List2">
    <w:name w:val="List 2"/>
    <w:basedOn w:val="Normal"/>
    <w:uiPriority w:val="99"/>
    <w:rsid w:val="00777ADF"/>
    <w:pPr>
      <w:ind w:left="566" w:hanging="283"/>
    </w:pPr>
  </w:style>
  <w:style w:type="paragraph" w:customStyle="1" w:styleId="ConsPlusTitle">
    <w:name w:val="ConsPlusTitle"/>
    <w:uiPriority w:val="99"/>
    <w:rsid w:val="00AD6B4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45346"/>
    <w:rPr>
      <w:color w:val="0000FF"/>
      <w:u w:val="single"/>
    </w:rPr>
  </w:style>
  <w:style w:type="paragraph" w:customStyle="1" w:styleId="10">
    <w:name w:val="Абзац списка1"/>
    <w:basedOn w:val="Normal"/>
    <w:uiPriority w:val="99"/>
    <w:rsid w:val="00167A01"/>
    <w:pPr>
      <w:ind w:left="720"/>
    </w:pPr>
    <w:rPr>
      <w:sz w:val="28"/>
      <w:szCs w:val="28"/>
    </w:rPr>
  </w:style>
  <w:style w:type="paragraph" w:styleId="Header">
    <w:name w:val="header"/>
    <w:basedOn w:val="Normal"/>
    <w:link w:val="HeaderChar"/>
    <w:uiPriority w:val="99"/>
    <w:rsid w:val="003D067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D067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7F3F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F3FB2"/>
    <w:rPr>
      <w:rFonts w:ascii="Segoe UI" w:hAnsi="Segoe UI" w:cs="Segoe UI"/>
      <w:sz w:val="18"/>
      <w:szCs w:val="18"/>
    </w:rPr>
  </w:style>
  <w:style w:type="paragraph" w:styleId="BodyTextIndent3">
    <w:name w:val="Body Text Indent 3"/>
    <w:basedOn w:val="Normal"/>
    <w:link w:val="BodyTextIndent3Char"/>
    <w:uiPriority w:val="99"/>
    <w:rsid w:val="007A0E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A0E7F"/>
    <w:rPr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B0181D"/>
  </w:style>
  <w:style w:type="character" w:customStyle="1" w:styleId="a">
    <w:name w:val="Основной текст_"/>
    <w:basedOn w:val="DefaultParagraphFont"/>
    <w:link w:val="11"/>
    <w:uiPriority w:val="99"/>
    <w:locked/>
    <w:rsid w:val="00794CC1"/>
    <w:rPr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794CC1"/>
    <w:rPr>
      <w:sz w:val="19"/>
      <w:szCs w:val="19"/>
      <w:shd w:val="clear" w:color="auto" w:fill="FFFFFF"/>
    </w:rPr>
  </w:style>
  <w:style w:type="paragraph" w:customStyle="1" w:styleId="11">
    <w:name w:val="Основной текст1"/>
    <w:basedOn w:val="Normal"/>
    <w:link w:val="a"/>
    <w:uiPriority w:val="99"/>
    <w:rsid w:val="00794CC1"/>
    <w:pPr>
      <w:widowControl w:val="0"/>
      <w:shd w:val="clear" w:color="auto" w:fill="FFFFFF"/>
      <w:spacing w:line="216" w:lineRule="exact"/>
    </w:pPr>
    <w:rPr>
      <w:sz w:val="17"/>
      <w:szCs w:val="17"/>
    </w:rPr>
  </w:style>
  <w:style w:type="paragraph" w:customStyle="1" w:styleId="20">
    <w:name w:val="Основной текст (2)"/>
    <w:basedOn w:val="Normal"/>
    <w:link w:val="2"/>
    <w:uiPriority w:val="99"/>
    <w:rsid w:val="00794CC1"/>
    <w:pPr>
      <w:widowControl w:val="0"/>
      <w:shd w:val="clear" w:color="auto" w:fill="FFFFFF"/>
      <w:spacing w:line="222" w:lineRule="exact"/>
      <w:ind w:firstLine="580"/>
      <w:jc w:val="both"/>
    </w:pPr>
    <w:rPr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98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8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65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javascript:%20s_by_term('A=','&#1060;&#1072;&#1076;&#1076;&#1077;&#1077;&#1074;,%20&#1052;.%20&#1040;.'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2171</Words>
  <Characters>12375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Max</dc:creator>
  <cp:keywords/>
  <dc:description/>
  <cp:lastModifiedBy>usr</cp:lastModifiedBy>
  <cp:revision>2</cp:revision>
  <cp:lastPrinted>2016-04-12T11:57:00Z</cp:lastPrinted>
  <dcterms:created xsi:type="dcterms:W3CDTF">2018-06-18T12:36:00Z</dcterms:created>
  <dcterms:modified xsi:type="dcterms:W3CDTF">2018-06-18T12:36:00Z</dcterms:modified>
</cp:coreProperties>
</file>