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8" w:rsidRPr="00DE1BF4" w:rsidRDefault="008B5B1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8B5B18" w:rsidRDefault="008B5B1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B5B18" w:rsidRPr="00F11431" w:rsidRDefault="008B5B1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8B5B18" w:rsidRPr="00F11431" w:rsidRDefault="008B5B1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B5B18" w:rsidRPr="00F11431" w:rsidRDefault="008B5B1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8B5B18" w:rsidRPr="00F11431" w:rsidRDefault="008B5B18" w:rsidP="00013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8B5B18" w:rsidRPr="00F11431" w:rsidRDefault="008B5B18" w:rsidP="00013FD5">
      <w:pPr>
        <w:spacing w:line="240" w:lineRule="auto"/>
        <w:jc w:val="center"/>
        <w:rPr>
          <w:sz w:val="28"/>
          <w:szCs w:val="28"/>
        </w:rPr>
      </w:pPr>
    </w:p>
    <w:p w:rsidR="008B5B18" w:rsidRPr="00F11431" w:rsidRDefault="008B5B1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8B5B18" w:rsidRDefault="008B5B18" w:rsidP="00013FD5">
      <w:pPr>
        <w:spacing w:line="360" w:lineRule="auto"/>
        <w:ind w:left="5245"/>
        <w:rPr>
          <w:sz w:val="28"/>
          <w:szCs w:val="28"/>
        </w:rPr>
      </w:pPr>
    </w:p>
    <w:p w:rsidR="008B5B18" w:rsidRDefault="008B5B18" w:rsidP="00013FD5">
      <w:pPr>
        <w:spacing w:line="360" w:lineRule="auto"/>
        <w:ind w:left="5245"/>
        <w:rPr>
          <w:sz w:val="28"/>
          <w:szCs w:val="28"/>
        </w:rPr>
      </w:pPr>
    </w:p>
    <w:p w:rsidR="008B5B18" w:rsidRDefault="008B5B18" w:rsidP="00013FD5">
      <w:pPr>
        <w:spacing w:line="360" w:lineRule="auto"/>
        <w:ind w:left="5245"/>
        <w:rPr>
          <w:sz w:val="28"/>
          <w:szCs w:val="28"/>
        </w:rPr>
      </w:pPr>
    </w:p>
    <w:p w:rsidR="008B5B18" w:rsidRDefault="008B5B18" w:rsidP="00013FD5">
      <w:pPr>
        <w:spacing w:line="360" w:lineRule="auto"/>
        <w:ind w:left="5245"/>
        <w:rPr>
          <w:sz w:val="28"/>
          <w:szCs w:val="28"/>
        </w:rPr>
      </w:pPr>
    </w:p>
    <w:p w:rsidR="008B5B18" w:rsidRDefault="008B5B18" w:rsidP="00013FD5">
      <w:pPr>
        <w:spacing w:line="360" w:lineRule="auto"/>
        <w:ind w:left="5245"/>
        <w:rPr>
          <w:sz w:val="28"/>
          <w:szCs w:val="28"/>
        </w:rPr>
      </w:pPr>
    </w:p>
    <w:p w:rsidR="008B5B18" w:rsidRPr="00F11431" w:rsidRDefault="008B5B18" w:rsidP="00013FD5">
      <w:pPr>
        <w:spacing w:line="360" w:lineRule="auto"/>
        <w:ind w:left="5245"/>
        <w:rPr>
          <w:sz w:val="28"/>
          <w:szCs w:val="28"/>
        </w:rPr>
      </w:pPr>
    </w:p>
    <w:p w:rsidR="008B5B18" w:rsidRPr="00F11431" w:rsidRDefault="008B5B18" w:rsidP="00013FD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8B5B18" w:rsidRPr="00DE1BF4" w:rsidRDefault="008B5B18" w:rsidP="005759F2">
      <w:pPr>
        <w:jc w:val="center"/>
        <w:rPr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  <w:r>
        <w:rPr>
          <w:i/>
          <w:iCs/>
          <w:sz w:val="28"/>
          <w:szCs w:val="28"/>
        </w:rPr>
        <w:t xml:space="preserve"> </w:t>
      </w:r>
    </w:p>
    <w:p w:rsidR="008B5B18" w:rsidRDefault="008B5B18" w:rsidP="00724459">
      <w:pPr>
        <w:jc w:val="center"/>
        <w:rPr>
          <w:color w:val="000000"/>
          <w:sz w:val="28"/>
          <w:szCs w:val="28"/>
        </w:rPr>
      </w:pPr>
      <w:r w:rsidRPr="00DE1BF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МЕТОДЫ РЕШЕНИЯ НАУЧНО-ТЕХНИЧЕСКИХ ЗАДАЧ</w:t>
      </w:r>
    </w:p>
    <w:p w:rsidR="008B5B18" w:rsidRDefault="008B5B18" w:rsidP="0072445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  <w:r w:rsidRPr="00DB436F">
        <w:rPr>
          <w:sz w:val="28"/>
          <w:szCs w:val="28"/>
        </w:rPr>
        <w:t xml:space="preserve"> </w:t>
      </w:r>
      <w:r w:rsidRPr="002A5953">
        <w:rPr>
          <w:sz w:val="28"/>
          <w:szCs w:val="28"/>
        </w:rPr>
        <w:t>(Б1.Б.7)</w:t>
      </w: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8B5B18" w:rsidRPr="00D2714B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8B5B18" w:rsidRPr="005964D7" w:rsidRDefault="008B5B18" w:rsidP="00724459">
      <w:pPr>
        <w:ind w:firstLine="0"/>
        <w:jc w:val="center"/>
        <w:rPr>
          <w:sz w:val="28"/>
          <w:szCs w:val="28"/>
          <w:highlight w:val="yellow"/>
        </w:rPr>
      </w:pPr>
    </w:p>
    <w:p w:rsidR="008B5B18" w:rsidRPr="005964D7" w:rsidRDefault="008B5B18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по магистерской программе</w:t>
      </w:r>
    </w:p>
    <w:p w:rsidR="008B5B18" w:rsidRPr="005964D7" w:rsidRDefault="008B5B18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«Водоснабжение и водоотведение на предприятиях транспорта и в системах ЖКХ»</w:t>
      </w:r>
    </w:p>
    <w:p w:rsidR="008B5B18" w:rsidRPr="005964D7" w:rsidRDefault="008B5B18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(форма обучения – очная, заочная)</w:t>
      </w: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Pr="005759F2" w:rsidRDefault="008B5B1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8B5B18" w:rsidRPr="00D2714B" w:rsidRDefault="008B5B18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B5B18" w:rsidRPr="00D2714B" w:rsidRDefault="008B5B18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8B5B18" w:rsidRPr="005964D7" w:rsidRDefault="00607BFB" w:rsidP="002A5953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6.4pt;width:510pt;height:434.95pt;z-index:1;mso-position-horizontal-relative:text;mso-position-vertical-relative:text;mso-width-relative:page;mso-height-relative:page">
            <v:imagedata r:id="rId7" o:title=""/>
          </v:shape>
        </w:pict>
      </w:r>
      <w:r w:rsidR="008B5B18" w:rsidRPr="005964D7">
        <w:rPr>
          <w:sz w:val="28"/>
          <w:szCs w:val="28"/>
        </w:rPr>
        <w:t xml:space="preserve">ЛИСТ СОГЛАСОВАНИЙ </w:t>
      </w:r>
    </w:p>
    <w:p w:rsidR="008B5B18" w:rsidRPr="005964D7" w:rsidRDefault="008B5B18" w:rsidP="00A972D9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B5B18" w:rsidRPr="005964D7" w:rsidRDefault="008B5B18" w:rsidP="00A972D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964D7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8B5B18" w:rsidRPr="005964D7" w:rsidRDefault="008B5B18" w:rsidP="00A972D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B5B18" w:rsidRPr="005964D7" w:rsidRDefault="008B5B18" w:rsidP="00A972D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964D7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5964D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5964D7">
          <w:rPr>
            <w:sz w:val="28"/>
            <w:szCs w:val="28"/>
          </w:rPr>
          <w:t xml:space="preserve"> г</w:t>
        </w:r>
      </w:smartTag>
      <w:r w:rsidRPr="005964D7">
        <w:rPr>
          <w:sz w:val="28"/>
          <w:szCs w:val="28"/>
        </w:rPr>
        <w:t xml:space="preserve">. </w:t>
      </w:r>
    </w:p>
    <w:p w:rsidR="008B5B18" w:rsidRPr="005964D7" w:rsidRDefault="008B5B18" w:rsidP="00A972D9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B5B18" w:rsidRPr="005964D7" w:rsidTr="00013FD5">
        <w:tc>
          <w:tcPr>
            <w:tcW w:w="5070" w:type="dxa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Заведующий кафедрой </w:t>
            </w:r>
          </w:p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«Строительство дорог</w:t>
            </w:r>
          </w:p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А.Ф. Колос</w:t>
            </w:r>
          </w:p>
        </w:tc>
      </w:tr>
      <w:tr w:rsidR="008B5B18" w:rsidRPr="005964D7" w:rsidTr="00013FD5">
        <w:tc>
          <w:tcPr>
            <w:tcW w:w="5070" w:type="dxa"/>
          </w:tcPr>
          <w:p w:rsidR="008B5B18" w:rsidRPr="005964D7" w:rsidRDefault="008B5B1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964D7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964D7">
                <w:rPr>
                  <w:sz w:val="28"/>
                  <w:szCs w:val="28"/>
                </w:rPr>
                <w:t xml:space="preserve"> г</w:t>
              </w:r>
            </w:smartTag>
            <w:r w:rsidRPr="005964D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B5B18" w:rsidRDefault="008B5B18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B5B18" w:rsidRPr="005964D7" w:rsidRDefault="008B5B18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62"/>
        <w:gridCol w:w="1809"/>
        <w:gridCol w:w="2800"/>
      </w:tblGrid>
      <w:tr w:rsidR="008B5B18" w:rsidRPr="005964D7" w:rsidTr="002A5953">
        <w:tc>
          <w:tcPr>
            <w:tcW w:w="4962" w:type="dxa"/>
          </w:tcPr>
          <w:p w:rsidR="008B5B18" w:rsidRPr="005964D7" w:rsidRDefault="008B5B1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Председатель методической </w:t>
            </w:r>
          </w:p>
          <w:p w:rsidR="008B5B18" w:rsidRPr="005964D7" w:rsidRDefault="008B5B18" w:rsidP="005964D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комиссии факультета «Промышленное и</w:t>
            </w:r>
            <w:r>
              <w:rPr>
                <w:sz w:val="28"/>
                <w:szCs w:val="28"/>
              </w:rPr>
              <w:t xml:space="preserve"> </w:t>
            </w:r>
            <w:r w:rsidRPr="005964D7">
              <w:rPr>
                <w:sz w:val="28"/>
                <w:szCs w:val="28"/>
              </w:rPr>
              <w:t>гражданское строительство»</w:t>
            </w:r>
          </w:p>
        </w:tc>
        <w:tc>
          <w:tcPr>
            <w:tcW w:w="1809" w:type="dxa"/>
            <w:vAlign w:val="bottom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8B5B18" w:rsidRPr="005964D7" w:rsidTr="002A5953">
        <w:tc>
          <w:tcPr>
            <w:tcW w:w="4962" w:type="dxa"/>
          </w:tcPr>
          <w:p w:rsidR="008B5B18" w:rsidRPr="005964D7" w:rsidRDefault="008B5B1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964D7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964D7">
                <w:rPr>
                  <w:sz w:val="28"/>
                  <w:szCs w:val="28"/>
                </w:rPr>
                <w:t xml:space="preserve"> г</w:t>
              </w:r>
            </w:smartTag>
            <w:r w:rsidRPr="005964D7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5B18" w:rsidRPr="005964D7" w:rsidTr="00976D55">
        <w:trPr>
          <w:trHeight w:val="294"/>
        </w:trPr>
        <w:tc>
          <w:tcPr>
            <w:tcW w:w="4962" w:type="dxa"/>
          </w:tcPr>
          <w:p w:rsidR="008B5B18" w:rsidRPr="005964D7" w:rsidRDefault="008B5B1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5B18" w:rsidRPr="005964D7" w:rsidRDefault="008B5B1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5B18" w:rsidRPr="005964D7" w:rsidTr="002A5953">
        <w:trPr>
          <w:trHeight w:val="430"/>
        </w:trPr>
        <w:tc>
          <w:tcPr>
            <w:tcW w:w="4962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Руководитель магистерской</w:t>
            </w:r>
          </w:p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программы «Водоснабжение и водоотведение на предприятиях транспорта и в системах ЖКХ» </w:t>
            </w:r>
          </w:p>
        </w:tc>
        <w:tc>
          <w:tcPr>
            <w:tcW w:w="1809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Л.Д. Терехов</w:t>
            </w:r>
          </w:p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5B18" w:rsidRPr="005964D7" w:rsidTr="002A5953">
        <w:trPr>
          <w:trHeight w:val="430"/>
        </w:trPr>
        <w:tc>
          <w:tcPr>
            <w:tcW w:w="4962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«____» ________201</w:t>
            </w:r>
            <w:r>
              <w:rPr>
                <w:sz w:val="28"/>
                <w:szCs w:val="28"/>
              </w:rPr>
              <w:t>8</w:t>
            </w:r>
            <w:r w:rsidRPr="005964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9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5B18" w:rsidRPr="005964D7" w:rsidTr="00976D55">
        <w:trPr>
          <w:trHeight w:val="248"/>
        </w:trPr>
        <w:tc>
          <w:tcPr>
            <w:tcW w:w="4962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5B18" w:rsidRPr="005964D7" w:rsidRDefault="008B5B18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B5B18" w:rsidRPr="00D2714B" w:rsidRDefault="008B5B18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B5B18" w:rsidRPr="00D2714B" w:rsidRDefault="008B5B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B5B18" w:rsidRPr="00600C5F" w:rsidRDefault="008B5B1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8B5B18" w:rsidRPr="00D2714B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задач в строительстве»</w:t>
      </w:r>
      <w:r w:rsidRPr="00D2714B">
        <w:rPr>
          <w:sz w:val="28"/>
          <w:szCs w:val="28"/>
        </w:rPr>
        <w:t>.</w:t>
      </w:r>
    </w:p>
    <w:p w:rsidR="008B5B18" w:rsidRPr="000049C5" w:rsidRDefault="008B5B18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у </w:t>
      </w:r>
      <w:r w:rsidRPr="000049C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0049C5">
        <w:rPr>
          <w:sz w:val="28"/>
          <w:szCs w:val="28"/>
        </w:rPr>
        <w:t xml:space="preserve"> знаний и умений, необходимых для решения научно-технических задач, возникающих при проектировании, строительстве и эксплуатации </w:t>
      </w:r>
      <w:r>
        <w:rPr>
          <w:sz w:val="28"/>
          <w:szCs w:val="28"/>
        </w:rPr>
        <w:t>систем водоснабжения и водоотведения</w:t>
      </w:r>
      <w:r w:rsidRPr="000049C5">
        <w:rPr>
          <w:sz w:val="28"/>
          <w:szCs w:val="28"/>
        </w:rPr>
        <w:t>, а также формирование общей культуры принятия решений.</w:t>
      </w:r>
    </w:p>
    <w:p w:rsidR="008B5B18" w:rsidRPr="00D2714B" w:rsidRDefault="008B5B18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B5B18" w:rsidRPr="000049C5" w:rsidRDefault="008B5B18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8B5B18" w:rsidRPr="000049C5" w:rsidRDefault="008B5B18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систем водоснабжения и водоотведения</w:t>
      </w:r>
      <w:r w:rsidRPr="000049C5">
        <w:rPr>
          <w:sz w:val="28"/>
          <w:szCs w:val="28"/>
        </w:rPr>
        <w:t>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</w:t>
      </w:r>
      <w:r>
        <w:rPr>
          <w:sz w:val="28"/>
          <w:szCs w:val="28"/>
        </w:rPr>
        <w:t>ний;</w:t>
      </w:r>
    </w:p>
    <w:p w:rsidR="008B5B18" w:rsidRPr="000049C5" w:rsidRDefault="008B5B18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 и процессов, об их применении п</w:t>
      </w:r>
      <w:r>
        <w:rPr>
          <w:sz w:val="28"/>
          <w:szCs w:val="28"/>
        </w:rPr>
        <w:t>ри решении задач проектирования;</w:t>
      </w:r>
    </w:p>
    <w:p w:rsidR="008B5B18" w:rsidRPr="000049C5" w:rsidRDefault="008B5B18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объектов систем водоснабжения и водоотведения.</w:t>
      </w:r>
    </w:p>
    <w:p w:rsidR="008B5B18" w:rsidRPr="00D2714B" w:rsidRDefault="008B5B1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B5B18" w:rsidRPr="00D2714B" w:rsidRDefault="008B5B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B5B18" w:rsidRPr="00600C5F" w:rsidRDefault="008B5B18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B5B18" w:rsidRPr="00A972D9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основные проблемы и задачи, решаемые при проектировании, </w:t>
      </w:r>
      <w:r w:rsidRPr="00A972D9">
        <w:rPr>
          <w:rFonts w:ascii="Times New Roman" w:hAnsi="Times New Roman"/>
          <w:sz w:val="28"/>
          <w:szCs w:val="28"/>
        </w:rPr>
        <w:t>строительстве и технической эксплуатации систем водоснабжения и водоотведения;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оптимальных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при проведении расчётов;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организационные способы, позволяющие обеспечить непрерывность строительства сооружений, бесперебойность их материально-технического снабжения.</w:t>
      </w:r>
    </w:p>
    <w:p w:rsidR="008B5B18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lastRenderedPageBreak/>
        <w:t>научные исследования в области дорожного строительства, обеспечения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8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надёжности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8B5B18" w:rsidRPr="00AC4BF0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F0">
        <w:rPr>
          <w:rFonts w:ascii="Times New Roman" w:hAnsi="Times New Roman"/>
          <w:sz w:val="28"/>
          <w:szCs w:val="28"/>
        </w:rPr>
        <w:t>методы мониторинга при строительстве и эксплуатации систем водоснабжения и водоотведения.</w:t>
      </w: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B5B18" w:rsidRPr="00C37270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применять системный подход в решении вопросов проектирования </w:t>
      </w:r>
      <w:r w:rsidRPr="00C37270">
        <w:rPr>
          <w:rFonts w:ascii="Times New Roman" w:hAnsi="Times New Roman"/>
          <w:sz w:val="28"/>
          <w:szCs w:val="28"/>
        </w:rPr>
        <w:t>и строительства систем водоснабжения и водоотведения;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8B5B18" w:rsidRPr="00AC4BF0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F0">
        <w:rPr>
          <w:rFonts w:ascii="Times New Roman" w:hAnsi="Times New Roman"/>
          <w:sz w:val="28"/>
          <w:szCs w:val="28"/>
        </w:rPr>
        <w:t xml:space="preserve">вести </w:t>
      </w:r>
      <w:hyperlink r:id="rId9" w:tooltip="Анализ технический" w:history="1">
        <w:r w:rsidRPr="00AC4BF0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AC4BF0">
        <w:rPr>
          <w:rFonts w:ascii="Times New Roman" w:hAnsi="Times New Roman"/>
          <w:sz w:val="28"/>
          <w:szCs w:val="28"/>
        </w:rPr>
        <w:t xml:space="preserve"> состояния систем водоснабжения и водоотведения.</w:t>
      </w: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решения научно-технических задач, возникающих в про</w:t>
      </w:r>
      <w:r w:rsidRPr="00AC4BF0">
        <w:rPr>
          <w:rFonts w:ascii="Times New Roman" w:hAnsi="Times New Roman"/>
          <w:sz w:val="28"/>
          <w:szCs w:val="28"/>
        </w:rPr>
        <w:t>цессе проектирования, строительства и технической эксплуатации систем водоснабжения и водоотведения, с использованием системного подхода,</w:t>
      </w:r>
      <w:r w:rsidRPr="005421C3">
        <w:rPr>
          <w:rFonts w:ascii="Times New Roman" w:hAnsi="Times New Roman"/>
          <w:sz w:val="28"/>
          <w:szCs w:val="28"/>
        </w:rPr>
        <w:t xml:space="preserve"> теории оптимизации, с учётом требований эко</w:t>
      </w:r>
      <w:r>
        <w:rPr>
          <w:rFonts w:ascii="Times New Roman" w:hAnsi="Times New Roman"/>
          <w:sz w:val="28"/>
          <w:szCs w:val="28"/>
        </w:rPr>
        <w:t>номичности и безопасности;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многокритериальных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8B5B18" w:rsidRPr="005421C3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технологических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8B5B18" w:rsidRPr="00AC4BF0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F0">
        <w:rPr>
          <w:rFonts w:ascii="Times New Roman" w:hAnsi="Times New Roman"/>
          <w:sz w:val="28"/>
          <w:szCs w:val="28"/>
        </w:rPr>
        <w:t xml:space="preserve">навыками анализа технического состояния систем водоснабжения и водоотведения и </w:t>
      </w:r>
      <w:r>
        <w:rPr>
          <w:rFonts w:ascii="Times New Roman" w:hAnsi="Times New Roman"/>
          <w:sz w:val="28"/>
          <w:szCs w:val="28"/>
        </w:rPr>
        <w:t>их</w:t>
      </w:r>
      <w:r w:rsidRPr="00AC4BF0">
        <w:rPr>
          <w:rFonts w:ascii="Times New Roman" w:hAnsi="Times New Roman"/>
          <w:sz w:val="28"/>
          <w:szCs w:val="28"/>
        </w:rPr>
        <w:t xml:space="preserve"> элементов.</w:t>
      </w:r>
    </w:p>
    <w:p w:rsidR="008B5B18" w:rsidRDefault="008B5B1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B5B18" w:rsidRDefault="008B5B1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B5B18" w:rsidRPr="002E0C96" w:rsidRDefault="008B5B18" w:rsidP="002E0C96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общекультурны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8B5B18" w:rsidRPr="004D0721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8B5B18" w:rsidRPr="004D0721" w:rsidRDefault="008B5B18" w:rsidP="00E10C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общепрофессиональных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8B5B18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</w:t>
      </w:r>
      <w:r>
        <w:rPr>
          <w:rFonts w:ascii="Times New Roman" w:hAnsi="Times New Roman"/>
          <w:sz w:val="28"/>
          <w:szCs w:val="28"/>
        </w:rPr>
        <w:lastRenderedPageBreak/>
        <w:t>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8B5B18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8B5B18" w:rsidRPr="004D0721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8B5B18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8B5B18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8B5B18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8B5B18" w:rsidRPr="004D0721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 -10);</w:t>
      </w:r>
    </w:p>
    <w:p w:rsidR="008B5B18" w:rsidRPr="004D0721" w:rsidRDefault="008B5B18" w:rsidP="00D0530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(ОПК-11).</w:t>
      </w:r>
    </w:p>
    <w:p w:rsidR="008B5B18" w:rsidRPr="004D0721" w:rsidRDefault="008B5B1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профессиональных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8B5B18" w:rsidRPr="004D0721" w:rsidRDefault="008B5B18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8B5B18" w:rsidRPr="004D0721" w:rsidRDefault="008B5B18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8B5B18" w:rsidRPr="004D0721" w:rsidRDefault="008B5B18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8B5B18" w:rsidRPr="004D0721" w:rsidRDefault="008B5B18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8B5B18" w:rsidRPr="004D0721" w:rsidRDefault="008B5B18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8B5B18" w:rsidRPr="004D0721" w:rsidRDefault="008B5B18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ор</w:t>
      </w:r>
      <w:r w:rsidRPr="004D0721">
        <w:rPr>
          <w:sz w:val="28"/>
          <w:szCs w:val="28"/>
        </w:rPr>
        <w:lastRenderedPageBreak/>
        <w:t>ганизовывать проведение экспериментов и испытаний, анализировать и обобщать их результаты (ПК-5);</w:t>
      </w:r>
    </w:p>
    <w:p w:rsidR="008B5B18" w:rsidRPr="004D0721" w:rsidRDefault="008B5B18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</w:t>
      </w:r>
      <w:r w:rsidRPr="004D0721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4D0721">
        <w:rPr>
          <w:sz w:val="28"/>
          <w:szCs w:val="28"/>
        </w:rPr>
        <w:t>);</w:t>
      </w:r>
    </w:p>
    <w:p w:rsidR="008B5B18" w:rsidRPr="004D0721" w:rsidRDefault="008B5B18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8B5B18" w:rsidRPr="004D0721" w:rsidRDefault="008B5B18" w:rsidP="00D0530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8B5B18" w:rsidRPr="004D0721" w:rsidRDefault="008B5B18" w:rsidP="00D0530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8B5B18" w:rsidRPr="004D0721" w:rsidRDefault="008B5B18" w:rsidP="00D0530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 xml:space="preserve">владение методами организации безопасного ведения работ, профилактики производственного травматизма, профессиональных заболеваний, предотвращение </w:t>
      </w:r>
      <w:r>
        <w:rPr>
          <w:sz w:val="28"/>
          <w:szCs w:val="28"/>
        </w:rPr>
        <w:t>экологических нарушений (ПК-12).</w:t>
      </w:r>
    </w:p>
    <w:p w:rsidR="008B5B18" w:rsidRPr="00D2714B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B5B18" w:rsidRPr="00D2714B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B5B18" w:rsidRDefault="008B5B18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8B5B18" w:rsidRPr="00D2714B" w:rsidRDefault="008B5B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B5B18" w:rsidRPr="00D2714B" w:rsidRDefault="008B5B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строительстве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B5B18" w:rsidRPr="00D2714B" w:rsidRDefault="008B5B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B5B18" w:rsidRPr="00D2714B" w:rsidRDefault="008B5B1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B5B18" w:rsidRPr="00D2714B" w:rsidRDefault="008B5B18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B5B1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B5B18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B5B18" w:rsidRPr="00D2714B" w:rsidRDefault="008B5B18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B5B18" w:rsidRPr="00D2714B" w:rsidTr="007C67CC">
        <w:trPr>
          <w:jc w:val="center"/>
        </w:trPr>
        <w:tc>
          <w:tcPr>
            <w:tcW w:w="5353" w:type="dxa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B5B18" w:rsidRPr="00D2714B" w:rsidRDefault="008B5B18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B5B18" w:rsidRPr="00D2714B" w:rsidRDefault="008B5B18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B5B18" w:rsidRPr="00D2714B" w:rsidRDefault="008B5B18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B5B18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5B18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B5B18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B5B18" w:rsidRPr="00D2714B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B5B18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5B18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B5B18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B5B18" w:rsidRPr="00D2714B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B18" w:rsidRPr="00D2714B" w:rsidTr="007C67CC">
        <w:trPr>
          <w:jc w:val="center"/>
        </w:trPr>
        <w:tc>
          <w:tcPr>
            <w:tcW w:w="5353" w:type="dxa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B5B18" w:rsidRPr="00D2714B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8B5B18" w:rsidRPr="00D2714B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B5B18" w:rsidRPr="00D2714B" w:rsidTr="007C67CC">
        <w:trPr>
          <w:jc w:val="center"/>
        </w:trPr>
        <w:tc>
          <w:tcPr>
            <w:tcW w:w="5353" w:type="dxa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B5B18" w:rsidRPr="00D2714B" w:rsidRDefault="008B5B1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B5B18" w:rsidRPr="00D2714B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5B18" w:rsidRPr="00D2714B" w:rsidTr="007C67CC">
        <w:trPr>
          <w:jc w:val="center"/>
        </w:trPr>
        <w:tc>
          <w:tcPr>
            <w:tcW w:w="5353" w:type="dxa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B5B18" w:rsidRPr="005A78A7" w:rsidRDefault="008B5B18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5A78A7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8B5B18" w:rsidRPr="005A78A7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5A78A7">
              <w:rPr>
                <w:i/>
                <w:sz w:val="28"/>
                <w:szCs w:val="28"/>
              </w:rPr>
              <w:t>З</w:t>
            </w:r>
          </w:p>
        </w:tc>
      </w:tr>
      <w:tr w:rsidR="008B5B18" w:rsidRPr="00D2714B" w:rsidTr="007C67CC">
        <w:trPr>
          <w:jc w:val="center"/>
        </w:trPr>
        <w:tc>
          <w:tcPr>
            <w:tcW w:w="5353" w:type="dxa"/>
            <w:vAlign w:val="center"/>
          </w:tcPr>
          <w:p w:rsidR="008B5B18" w:rsidRPr="00D2714B" w:rsidRDefault="008B5B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B5B18" w:rsidRPr="00D2714B" w:rsidRDefault="008B5B18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B5B18" w:rsidRPr="00D2714B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B5B18" w:rsidRPr="00061C87" w:rsidRDefault="008B5B18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8B5B18" w:rsidRDefault="008B5B18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8B5B18" w:rsidRPr="00E10C38" w:rsidRDefault="008B5B18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8B5B18" w:rsidRPr="00D2714B" w:rsidRDefault="008B5B18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B5B18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8B5B18" w:rsidRPr="00D2714B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5B18" w:rsidRPr="00D2714B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B5B18" w:rsidRPr="00D2714B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B5B18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8B5B18" w:rsidRPr="00D2714B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B5B18" w:rsidRPr="00D2714B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B5B18" w:rsidRPr="00D2714B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B5B18" w:rsidRPr="00464FD3" w:rsidTr="003B0894">
        <w:trPr>
          <w:jc w:val="center"/>
        </w:trPr>
        <w:tc>
          <w:tcPr>
            <w:tcW w:w="5353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В том числе:</w:t>
            </w:r>
          </w:p>
          <w:p w:rsidR="008B5B18" w:rsidRPr="00464FD3" w:rsidRDefault="008B5B18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лекции (Л)</w:t>
            </w:r>
          </w:p>
          <w:p w:rsidR="008B5B18" w:rsidRPr="00464FD3" w:rsidRDefault="008B5B18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практические занятия (ПЗ)</w:t>
            </w:r>
          </w:p>
          <w:p w:rsidR="008B5B18" w:rsidRPr="00464FD3" w:rsidRDefault="008B5B18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20</w:t>
            </w:r>
          </w:p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</w:t>
            </w:r>
          </w:p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12</w:t>
            </w:r>
          </w:p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20</w:t>
            </w:r>
          </w:p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</w:t>
            </w:r>
          </w:p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12</w:t>
            </w:r>
          </w:p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-</w:t>
            </w:r>
          </w:p>
        </w:tc>
      </w:tr>
      <w:tr w:rsidR="008B5B18" w:rsidRPr="00464FD3" w:rsidTr="003B0894">
        <w:trPr>
          <w:jc w:val="center"/>
        </w:trPr>
        <w:tc>
          <w:tcPr>
            <w:tcW w:w="5353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84</w:t>
            </w:r>
          </w:p>
        </w:tc>
      </w:tr>
      <w:tr w:rsidR="008B5B18" w:rsidRPr="00464FD3" w:rsidTr="003B0894">
        <w:trPr>
          <w:jc w:val="center"/>
        </w:trPr>
        <w:tc>
          <w:tcPr>
            <w:tcW w:w="5353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4</w:t>
            </w:r>
          </w:p>
        </w:tc>
      </w:tr>
      <w:tr w:rsidR="008B5B18" w:rsidRPr="00464FD3" w:rsidTr="003B0894">
        <w:trPr>
          <w:jc w:val="center"/>
        </w:trPr>
        <w:tc>
          <w:tcPr>
            <w:tcW w:w="5353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64FD3">
              <w:rPr>
                <w:i/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64FD3">
              <w:rPr>
                <w:i/>
                <w:sz w:val="28"/>
                <w:szCs w:val="28"/>
              </w:rPr>
              <w:t>З, КЛР</w:t>
            </w:r>
          </w:p>
        </w:tc>
      </w:tr>
      <w:tr w:rsidR="008B5B18" w:rsidRPr="00464FD3" w:rsidTr="003B0894">
        <w:trPr>
          <w:jc w:val="center"/>
        </w:trPr>
        <w:tc>
          <w:tcPr>
            <w:tcW w:w="5353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B5B18" w:rsidRPr="00464FD3" w:rsidRDefault="008B5B18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B5B18" w:rsidRPr="00464FD3" w:rsidRDefault="008B5B1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108/3</w:t>
            </w:r>
          </w:p>
        </w:tc>
      </w:tr>
    </w:tbl>
    <w:p w:rsidR="008B5B18" w:rsidRPr="00464FD3" w:rsidRDefault="008B5B18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464FD3">
        <w:rPr>
          <w:i/>
          <w:sz w:val="24"/>
          <w:szCs w:val="24"/>
        </w:rPr>
        <w:t>Примечание: «Форма контроля знаний» – зачет (З), контрольная работа (КЛР)</w:t>
      </w:r>
    </w:p>
    <w:p w:rsidR="008B5B18" w:rsidRPr="00464FD3" w:rsidRDefault="008B5B18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8B5B18" w:rsidRPr="00D2714B" w:rsidRDefault="008B5B1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64FD3">
        <w:rPr>
          <w:b/>
          <w:bCs/>
          <w:sz w:val="28"/>
          <w:szCs w:val="28"/>
        </w:rPr>
        <w:t>5. Содержание и структура</w:t>
      </w:r>
      <w:r w:rsidRPr="00D2714B">
        <w:rPr>
          <w:b/>
          <w:bCs/>
          <w:sz w:val="28"/>
          <w:szCs w:val="28"/>
        </w:rPr>
        <w:t xml:space="preserve"> дисциплины</w:t>
      </w:r>
    </w:p>
    <w:p w:rsidR="008B5B18" w:rsidRPr="00E10C38" w:rsidRDefault="008B5B18" w:rsidP="002007E7">
      <w:pPr>
        <w:widowControl/>
        <w:spacing w:line="240" w:lineRule="auto"/>
        <w:ind w:firstLine="851"/>
        <w:rPr>
          <w:szCs w:val="16"/>
        </w:rPr>
      </w:pPr>
    </w:p>
    <w:p w:rsidR="008B5B18" w:rsidRPr="00D2714B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B5B18" w:rsidRPr="00E10C38" w:rsidRDefault="008B5B18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40"/>
        <w:gridCol w:w="6095"/>
      </w:tblGrid>
      <w:tr w:rsidR="008B5B18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8B5B18" w:rsidRPr="00E10C38" w:rsidRDefault="008B5B1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8B5B18" w:rsidRPr="00E10C38" w:rsidRDefault="008B5B18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B5B18" w:rsidRPr="00E10C38" w:rsidTr="005A78A7">
        <w:trPr>
          <w:trHeight w:val="395"/>
          <w:jc w:val="center"/>
        </w:trPr>
        <w:tc>
          <w:tcPr>
            <w:tcW w:w="617" w:type="dxa"/>
          </w:tcPr>
          <w:p w:rsidR="008B5B18" w:rsidRPr="00E10C38" w:rsidRDefault="008B5B18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8B5B18" w:rsidRPr="00E10C38" w:rsidRDefault="008B5B18" w:rsidP="004E3BE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6095" w:type="dxa"/>
            <w:vAlign w:val="center"/>
          </w:tcPr>
          <w:p w:rsidR="008B5B18" w:rsidRPr="00E10C38" w:rsidRDefault="008B5B18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строительстве. Законы развития технических систем.</w:t>
            </w:r>
          </w:p>
          <w:p w:rsidR="008B5B18" w:rsidRPr="00E10C38" w:rsidRDefault="008B5B18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проблем. Стадии решения задач. Формулировка целей.  Анализ исходной и априорной информации. Роль противоречий и их виды.</w:t>
            </w:r>
          </w:p>
          <w:p w:rsidR="008B5B18" w:rsidRPr="00E10C38" w:rsidRDefault="008B5B18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Обзор методов поиска новых технических решений. Уровни технических решений. Метод проб и ошибок. Использование фонда технических решений. Эвристические методы решения задач (метод “мозгового штурма”, метод синектики, роль аналогий и опыта). Формализованные методы решения задач (</w:t>
            </w:r>
            <w:hyperlink r:id="rId10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 xml:space="preserve">Многокритериальные задачи в теории принятия решений. Недостатки детерминистического подхода. </w:t>
            </w:r>
          </w:p>
          <w:p w:rsidR="008B5B18" w:rsidRPr="00E10C38" w:rsidRDefault="008B5B18" w:rsidP="00583FE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8B5B18" w:rsidRPr="00E10C38" w:rsidTr="005A78A7">
        <w:trPr>
          <w:jc w:val="center"/>
        </w:trPr>
        <w:tc>
          <w:tcPr>
            <w:tcW w:w="617" w:type="dxa"/>
          </w:tcPr>
          <w:p w:rsidR="008B5B18" w:rsidRPr="00E10C38" w:rsidRDefault="008B5B18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8B5B18" w:rsidRPr="00E10C38" w:rsidRDefault="008B5B18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6095" w:type="dxa"/>
            <w:vAlign w:val="center"/>
          </w:tcPr>
          <w:p w:rsidR="008B5B18" w:rsidRPr="00E10C38" w:rsidRDefault="008B5B18" w:rsidP="00700CF8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>Системный подход к решению функциональных задач.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Оптимизация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задач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линейного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алитический метод оптимизации. </w:t>
            </w:r>
            <w:r w:rsidRPr="00700CF8">
              <w:rPr>
                <w:sz w:val="24"/>
                <w:szCs w:val="24"/>
              </w:rPr>
              <w:t>Вариантное проектирование строительных процессов.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Сравнение вариантов по себестоимости работ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транспортных объектов.</w:t>
            </w:r>
          </w:p>
        </w:tc>
      </w:tr>
      <w:tr w:rsidR="008B5B18" w:rsidRPr="00E10C38" w:rsidTr="005A78A7">
        <w:trPr>
          <w:jc w:val="center"/>
        </w:trPr>
        <w:tc>
          <w:tcPr>
            <w:tcW w:w="617" w:type="dxa"/>
          </w:tcPr>
          <w:p w:rsidR="008B5B18" w:rsidRPr="00E10C38" w:rsidRDefault="008B5B18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8B5B18" w:rsidRPr="00E10C38" w:rsidRDefault="008B5B18">
            <w:pPr>
              <w:pStyle w:val="ad"/>
            </w:pPr>
            <w:r w:rsidRPr="00E10C38">
              <w:t>Вопросы организации и управления строитель</w:t>
            </w:r>
            <w:r w:rsidRPr="00E10C38">
              <w:lastRenderedPageBreak/>
              <w:t>ством</w:t>
            </w:r>
          </w:p>
        </w:tc>
        <w:tc>
          <w:tcPr>
            <w:tcW w:w="6095" w:type="dxa"/>
            <w:vAlign w:val="center"/>
          </w:tcPr>
          <w:p w:rsidR="008B5B18" w:rsidRPr="00E10C38" w:rsidRDefault="008B5B18" w:rsidP="00F4712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lastRenderedPageBreak/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 xml:space="preserve">тный календарный </w:t>
            </w:r>
            <w:r>
              <w:rPr>
                <w:sz w:val="24"/>
                <w:szCs w:val="24"/>
              </w:rPr>
              <w:lastRenderedPageBreak/>
              <w:t>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ощенные графики планирования.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8B5B18" w:rsidRPr="00E10C38" w:rsidTr="005A78A7">
        <w:trPr>
          <w:jc w:val="center"/>
        </w:trPr>
        <w:tc>
          <w:tcPr>
            <w:tcW w:w="617" w:type="dxa"/>
          </w:tcPr>
          <w:p w:rsidR="008B5B18" w:rsidRPr="00E10C38" w:rsidRDefault="008B5B18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40" w:type="dxa"/>
          </w:tcPr>
          <w:p w:rsidR="008B5B18" w:rsidRPr="00E10C38" w:rsidRDefault="008B5B18" w:rsidP="00527C45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8B5B18" w:rsidRPr="00E10C38" w:rsidRDefault="008B5B18" w:rsidP="00DF3EE4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>Методы контроля физико-механических характеристик конструкционных материалов. Контроль качества изготовления и монтажа строительных конструкций. Дефектоскопия.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Натурные испытания строительных конструкций. Статические и динамические испытания.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Мониторинг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8B5B18" w:rsidRDefault="008B5B18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B5B18" w:rsidRDefault="008B5B1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7"/>
        <w:gridCol w:w="811"/>
        <w:gridCol w:w="901"/>
        <w:gridCol w:w="871"/>
        <w:gridCol w:w="851"/>
      </w:tblGrid>
      <w:tr w:rsidR="008B5B18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8B5B18" w:rsidRPr="00E10C38" w:rsidRDefault="008B5B1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8B5B18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8B5B18" w:rsidRPr="00E10C38" w:rsidRDefault="008B5B18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B5B18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8B5B18" w:rsidRPr="00E10C38" w:rsidRDefault="008B5B18" w:rsidP="00C530F0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8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B5B18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8B5B18" w:rsidRPr="00E10C38" w:rsidRDefault="008B5B18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B5B18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8B5B18" w:rsidRPr="00E10C38" w:rsidRDefault="008B5B18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B5B18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8B5B18" w:rsidRDefault="008B5B18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B5B18" w:rsidRPr="00E10C38" w:rsidRDefault="008B5B18" w:rsidP="00C5434A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030"/>
        <w:gridCol w:w="711"/>
        <w:gridCol w:w="742"/>
        <w:gridCol w:w="829"/>
        <w:gridCol w:w="851"/>
      </w:tblGrid>
      <w:tr w:rsidR="008B5B18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0" w:type="dxa"/>
            <w:vAlign w:val="center"/>
          </w:tcPr>
          <w:p w:rsidR="008B5B18" w:rsidRPr="00E10C38" w:rsidRDefault="008B5B18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8B5B18" w:rsidRPr="00E10C38" w:rsidRDefault="008B5B18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8B5B18" w:rsidRPr="00E10C38" w:rsidRDefault="008B5B18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9" w:type="dxa"/>
            <w:vAlign w:val="center"/>
          </w:tcPr>
          <w:p w:rsidR="008B5B18" w:rsidRPr="00E10C38" w:rsidRDefault="008B5B18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8B5B18" w:rsidRPr="00E10C38" w:rsidTr="00E10C38">
        <w:trPr>
          <w:trHeight w:val="355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8B5B18" w:rsidRPr="00E10C38" w:rsidRDefault="008B5B18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7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B5B18" w:rsidRPr="00E10C38" w:rsidTr="00E10C38">
        <w:trPr>
          <w:trHeight w:val="545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8B5B18" w:rsidRPr="00E10C38" w:rsidRDefault="008B5B18" w:rsidP="00C530F0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7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8B5B18" w:rsidRPr="00E10C38" w:rsidTr="00E10C38">
        <w:trPr>
          <w:trHeight w:val="411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8B5B18" w:rsidRPr="00E10C38" w:rsidRDefault="008B5B18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7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B5B18" w:rsidRPr="00E10C38" w:rsidTr="00E10C38">
        <w:trPr>
          <w:trHeight w:val="417"/>
          <w:jc w:val="center"/>
        </w:trPr>
        <w:tc>
          <w:tcPr>
            <w:tcW w:w="628" w:type="dxa"/>
            <w:vAlign w:val="center"/>
          </w:tcPr>
          <w:p w:rsidR="008B5B18" w:rsidRPr="00E10C38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8B5B18" w:rsidRPr="00E10C38" w:rsidRDefault="008B5B18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7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B5B18" w:rsidRPr="00E10C38" w:rsidTr="00E10C38">
        <w:trPr>
          <w:trHeight w:val="412"/>
          <w:jc w:val="center"/>
        </w:trPr>
        <w:tc>
          <w:tcPr>
            <w:tcW w:w="6658" w:type="dxa"/>
            <w:gridSpan w:val="2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742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B5B18" w:rsidRPr="00E10C38" w:rsidRDefault="008B5B1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84</w:t>
            </w:r>
          </w:p>
        </w:tc>
      </w:tr>
    </w:tbl>
    <w:p w:rsidR="008B5B18" w:rsidRDefault="008B5B1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B5B18" w:rsidRDefault="008B5B1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B5B18" w:rsidRPr="00700610" w:rsidRDefault="008B5B18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413"/>
        <w:gridCol w:w="6583"/>
      </w:tblGrid>
      <w:tr w:rsidR="008B5B18" w:rsidRPr="00700610" w:rsidTr="00700610">
        <w:trPr>
          <w:tblHeader/>
          <w:jc w:val="center"/>
        </w:trPr>
        <w:tc>
          <w:tcPr>
            <w:tcW w:w="641" w:type="dxa"/>
            <w:vAlign w:val="center"/>
          </w:tcPr>
          <w:p w:rsidR="008B5B18" w:rsidRPr="00700610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8B5B18" w:rsidRPr="00700610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3" w:type="dxa"/>
            <w:vAlign w:val="center"/>
          </w:tcPr>
          <w:p w:rsidR="008B5B18" w:rsidRPr="00700610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8B5B18" w:rsidRPr="00700610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583" w:type="dxa"/>
            <w:vAlign w:val="center"/>
          </w:tcPr>
          <w:p w:rsidR="008B5B18" w:rsidRPr="00700610" w:rsidRDefault="008B5B1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B5B18" w:rsidRPr="00D2714B" w:rsidTr="00013FD5">
        <w:trPr>
          <w:jc w:val="center"/>
        </w:trPr>
        <w:tc>
          <w:tcPr>
            <w:tcW w:w="641" w:type="dxa"/>
            <w:vAlign w:val="center"/>
          </w:tcPr>
          <w:p w:rsidR="008B5B18" w:rsidRPr="006E2B02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8B5B18" w:rsidRPr="00E10C38" w:rsidRDefault="008B5B18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6583" w:type="dxa"/>
            <w:vMerge w:val="restart"/>
            <w:vAlign w:val="center"/>
          </w:tcPr>
          <w:p w:rsidR="008B5B18" w:rsidRPr="00804357" w:rsidRDefault="008B5B18" w:rsidP="00D0530F">
            <w:pPr>
              <w:pStyle w:val="ab"/>
              <w:numPr>
                <w:ilvl w:val="0"/>
                <w:numId w:val="11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Основы </w:t>
            </w:r>
            <w:r w:rsidRPr="00804357">
              <w:rPr>
                <w:rStyle w:val="bolighting"/>
                <w:sz w:val="24"/>
                <w:szCs w:val="24"/>
              </w:rPr>
              <w:t>системно</w:t>
            </w:r>
            <w:r w:rsidRPr="00804357">
              <w:rPr>
                <w:sz w:val="24"/>
                <w:szCs w:val="24"/>
              </w:rPr>
              <w:t xml:space="preserve">го </w:t>
            </w:r>
            <w:r w:rsidRPr="00804357">
              <w:rPr>
                <w:rStyle w:val="bolighting"/>
                <w:sz w:val="24"/>
                <w:szCs w:val="24"/>
              </w:rPr>
              <w:t>анализ</w:t>
            </w:r>
            <w:r w:rsidRPr="00804357">
              <w:rPr>
                <w:sz w:val="24"/>
                <w:szCs w:val="24"/>
              </w:rPr>
              <w:t>а: учеб. пособие / С.В. Микони, В.А. Ходаковский. - СПб.: ПГУПС, 2011. - 142 с.</w:t>
            </w:r>
          </w:p>
          <w:p w:rsidR="008B5B18" w:rsidRPr="00804357" w:rsidRDefault="008B5B18" w:rsidP="00D0530F">
            <w:pPr>
              <w:pStyle w:val="ab"/>
              <w:numPr>
                <w:ilvl w:val="0"/>
                <w:numId w:val="11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Теория систем и системный анализ в управлении организации [Электронный ресурс]: учеб. для вузов / В.Н. Волкова – Москва.: Финансы и статистика, 2009 – 848 с. Режим доступа: </w:t>
            </w:r>
            <w:hyperlink r:id="rId11" w:history="1">
              <w:r w:rsidRPr="005E67DA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5E67DA">
                <w:rPr>
                  <w:rStyle w:val="ac"/>
                  <w:sz w:val="24"/>
                  <w:szCs w:val="24"/>
                </w:rPr>
                <w:t>://</w:t>
              </w:r>
              <w:r w:rsidRPr="005E67DA">
                <w:rPr>
                  <w:rStyle w:val="ac"/>
                  <w:sz w:val="24"/>
                  <w:szCs w:val="24"/>
                  <w:lang w:val="en-US"/>
                </w:rPr>
                <w:t>e</w:t>
              </w:r>
              <w:r w:rsidRPr="005E67DA">
                <w:rPr>
                  <w:rStyle w:val="ac"/>
                  <w:sz w:val="24"/>
                  <w:szCs w:val="24"/>
                </w:rPr>
                <w:t>.</w:t>
              </w:r>
              <w:r w:rsidRPr="005E67DA">
                <w:rPr>
                  <w:rStyle w:val="ac"/>
                  <w:sz w:val="24"/>
                  <w:szCs w:val="24"/>
                  <w:lang w:val="en-US"/>
                </w:rPr>
                <w:t>lanbook</w:t>
              </w:r>
              <w:r w:rsidRPr="005E67DA">
                <w:rPr>
                  <w:rStyle w:val="ac"/>
                  <w:sz w:val="24"/>
                  <w:szCs w:val="24"/>
                </w:rPr>
                <w:t>.</w:t>
              </w:r>
              <w:r w:rsidRPr="005E67DA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5E67DA">
                <w:rPr>
                  <w:rStyle w:val="ac"/>
                  <w:sz w:val="24"/>
                  <w:szCs w:val="24"/>
                </w:rPr>
                <w:t>/</w:t>
              </w:r>
              <w:r w:rsidRPr="005E67DA">
                <w:rPr>
                  <w:rStyle w:val="ac"/>
                  <w:sz w:val="24"/>
                  <w:szCs w:val="24"/>
                  <w:lang w:val="en-US"/>
                </w:rPr>
                <w:t>book</w:t>
              </w:r>
              <w:r w:rsidRPr="005E67DA">
                <w:rPr>
                  <w:rStyle w:val="ac"/>
                  <w:sz w:val="24"/>
                  <w:szCs w:val="24"/>
                </w:rPr>
                <w:t>/1049</w:t>
              </w:r>
            </w:hyperlink>
          </w:p>
          <w:p w:rsidR="008B5B18" w:rsidRPr="00804357" w:rsidRDefault="008B5B18" w:rsidP="00D0530F">
            <w:pPr>
              <w:pStyle w:val="ab"/>
              <w:numPr>
                <w:ilvl w:val="0"/>
                <w:numId w:val="11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lastRenderedPageBreak/>
              <w:t>Методология и практика научного исследования : учеб.пособие. Ч. 1. Наука. Научная литература. Научно-исследовательская работа / Е.П. Дудкин, Н.В. Левадная, А.А. Ильин. - СПб.: ПГУПС, 2008. - 26 с.</w:t>
            </w:r>
          </w:p>
          <w:p w:rsidR="008B5B18" w:rsidRPr="00804357" w:rsidRDefault="008B5B18" w:rsidP="00D0530F">
            <w:pPr>
              <w:pStyle w:val="ab"/>
              <w:numPr>
                <w:ilvl w:val="0"/>
                <w:numId w:val="11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научных исследований : учеб. пособие. Ч. 2. Выборочное наблюдение / А. А. Ильин; ПГУПС, каф. "Пром. и гор. трансп.". - СПб. : ПГУПС, 2008. - 24 с.</w:t>
            </w:r>
          </w:p>
          <w:p w:rsidR="008B5B18" w:rsidRPr="00804357" w:rsidRDefault="008B5B18" w:rsidP="00D0530F">
            <w:pPr>
              <w:pStyle w:val="ab"/>
              <w:numPr>
                <w:ilvl w:val="0"/>
                <w:numId w:val="11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Теоретические основы геомеханики [Текст]: Учеб. пособие / А.К. Черников. - СПб.: ПГУПС, 1994. - 187 с.: ил.</w:t>
            </w:r>
          </w:p>
          <w:p w:rsidR="008B5B18" w:rsidRPr="00804357" w:rsidRDefault="008B5B18" w:rsidP="00D0530F">
            <w:pPr>
              <w:pStyle w:val="ab"/>
              <w:numPr>
                <w:ilvl w:val="0"/>
                <w:numId w:val="11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Решение жесткопластических задач геомеханики методом характеристик [Текст]: Учеб. пособие / А.К. Черников. - СПб. : ПГУПС, 1997. - 191 с.</w:t>
            </w:r>
          </w:p>
        </w:tc>
      </w:tr>
      <w:tr w:rsidR="008B5B18" w:rsidRPr="00D2714B" w:rsidTr="00013FD5">
        <w:trPr>
          <w:jc w:val="center"/>
        </w:trPr>
        <w:tc>
          <w:tcPr>
            <w:tcW w:w="641" w:type="dxa"/>
            <w:vAlign w:val="center"/>
          </w:tcPr>
          <w:p w:rsidR="008B5B18" w:rsidRPr="006E2B02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8B5B18" w:rsidRPr="00E10C38" w:rsidRDefault="008B5B18" w:rsidP="00C530F0">
            <w:pPr>
              <w:pStyle w:val="ad"/>
            </w:pPr>
            <w:r w:rsidRPr="00E10C38">
              <w:t xml:space="preserve">Научно-технические задачи при расчётах и проектировании </w:t>
            </w:r>
            <w:r w:rsidRPr="00E10C38">
              <w:lastRenderedPageBreak/>
              <w:t>сооружений</w:t>
            </w:r>
          </w:p>
        </w:tc>
        <w:tc>
          <w:tcPr>
            <w:tcW w:w="6583" w:type="dxa"/>
            <w:vMerge/>
            <w:vAlign w:val="center"/>
          </w:tcPr>
          <w:p w:rsidR="008B5B18" w:rsidRPr="00905144" w:rsidRDefault="008B5B18" w:rsidP="00D72AC0">
            <w:pPr>
              <w:pStyle w:val="ab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B5B18" w:rsidRPr="00D2714B" w:rsidTr="00013FD5">
        <w:trPr>
          <w:jc w:val="center"/>
        </w:trPr>
        <w:tc>
          <w:tcPr>
            <w:tcW w:w="641" w:type="dxa"/>
            <w:vAlign w:val="center"/>
          </w:tcPr>
          <w:p w:rsidR="008B5B18" w:rsidRPr="006E2B02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</w:tcPr>
          <w:p w:rsidR="008B5B18" w:rsidRPr="00E10C38" w:rsidRDefault="008B5B18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6583" w:type="dxa"/>
            <w:vMerge/>
            <w:vAlign w:val="center"/>
          </w:tcPr>
          <w:p w:rsidR="008B5B18" w:rsidRPr="00905144" w:rsidRDefault="008B5B18" w:rsidP="00D72AC0">
            <w:pPr>
              <w:pStyle w:val="ab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B5B18" w:rsidRPr="00D2714B" w:rsidTr="00013FD5">
        <w:trPr>
          <w:jc w:val="center"/>
        </w:trPr>
        <w:tc>
          <w:tcPr>
            <w:tcW w:w="641" w:type="dxa"/>
            <w:vAlign w:val="center"/>
          </w:tcPr>
          <w:p w:rsidR="008B5B18" w:rsidRPr="006E2B02" w:rsidRDefault="008B5B1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8B5B18" w:rsidRPr="00E10C38" w:rsidRDefault="008B5B18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6583" w:type="dxa"/>
            <w:vMerge/>
            <w:vAlign w:val="center"/>
          </w:tcPr>
          <w:p w:rsidR="008B5B18" w:rsidRPr="00905144" w:rsidRDefault="008B5B18" w:rsidP="00D72AC0">
            <w:pPr>
              <w:pStyle w:val="ab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B5B18" w:rsidRPr="00464FD3" w:rsidRDefault="008B5B18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p w:rsidR="008B5B18" w:rsidRPr="00D2714B" w:rsidRDefault="008B5B1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B5B18" w:rsidRPr="00EA65DA" w:rsidRDefault="008B5B18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8B5B18" w:rsidRPr="00D2714B" w:rsidRDefault="008B5B1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5B18" w:rsidRPr="00464FD3" w:rsidRDefault="008B5B1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B5B18" w:rsidRPr="00D322E9" w:rsidRDefault="008B5B1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B5B18" w:rsidRDefault="008B5B18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i/>
          <w:sz w:val="28"/>
          <w:szCs w:val="28"/>
        </w:rPr>
        <w:t>:</w:t>
      </w:r>
    </w:p>
    <w:p w:rsidR="008B5B18" w:rsidRDefault="008B5B18" w:rsidP="00D0530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>а: учеб. пособие / С.В. Микони, В.А. Ходаковский. - СПб.: ПГУПС, 2011. - 142 с.</w:t>
      </w:r>
    </w:p>
    <w:p w:rsidR="008B5B18" w:rsidRPr="00464FD3" w:rsidRDefault="008B5B18" w:rsidP="00D0530F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rPr>
          <w:rStyle w:val="ac"/>
          <w:bCs/>
          <w:i/>
          <w:color w:val="auto"/>
          <w:u w:val="none"/>
        </w:rPr>
      </w:pPr>
      <w:r w:rsidRPr="00464FD3">
        <w:t xml:space="preserve">Теория систем и системный анализ в управлении организации [Электронный ресурс]: учеб. для вузов / В.Н. Волкова – Москва.: Финансы и статистика, 2009 – 848 с. Режим доступа: </w:t>
      </w:r>
      <w:hyperlink r:id="rId12" w:history="1">
        <w:r w:rsidRPr="00464FD3">
          <w:rPr>
            <w:rStyle w:val="ac"/>
            <w:lang w:val="en-US"/>
          </w:rPr>
          <w:t>http</w:t>
        </w:r>
        <w:r w:rsidRPr="00464FD3">
          <w:rPr>
            <w:rStyle w:val="ac"/>
          </w:rPr>
          <w:t>://</w:t>
        </w:r>
        <w:r w:rsidRPr="00464FD3">
          <w:rPr>
            <w:rStyle w:val="ac"/>
            <w:lang w:val="en-US"/>
          </w:rPr>
          <w:t>e</w:t>
        </w:r>
        <w:r w:rsidRPr="00464FD3">
          <w:rPr>
            <w:rStyle w:val="ac"/>
          </w:rPr>
          <w:t>.</w:t>
        </w:r>
        <w:r w:rsidRPr="00464FD3">
          <w:rPr>
            <w:rStyle w:val="ac"/>
            <w:lang w:val="en-US"/>
          </w:rPr>
          <w:t>lanbook</w:t>
        </w:r>
        <w:r w:rsidRPr="00464FD3">
          <w:rPr>
            <w:rStyle w:val="ac"/>
          </w:rPr>
          <w:t>.</w:t>
        </w:r>
        <w:r w:rsidRPr="00464FD3">
          <w:rPr>
            <w:rStyle w:val="ac"/>
            <w:lang w:val="en-US"/>
          </w:rPr>
          <w:t>com</w:t>
        </w:r>
        <w:r w:rsidRPr="00464FD3">
          <w:rPr>
            <w:rStyle w:val="ac"/>
          </w:rPr>
          <w:t>/</w:t>
        </w:r>
        <w:r w:rsidRPr="00464FD3">
          <w:rPr>
            <w:rStyle w:val="ac"/>
            <w:lang w:val="en-US"/>
          </w:rPr>
          <w:t>book</w:t>
        </w:r>
        <w:r w:rsidRPr="00464FD3">
          <w:rPr>
            <w:rStyle w:val="ac"/>
          </w:rPr>
          <w:t>/1049</w:t>
        </w:r>
      </w:hyperlink>
    </w:p>
    <w:p w:rsidR="008B5B18" w:rsidRPr="00464FD3" w:rsidRDefault="008B5B18" w:rsidP="00D0530F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rPr>
          <w:bCs/>
          <w:i/>
        </w:rPr>
      </w:pPr>
      <w:r w:rsidRPr="00464FD3">
        <w:t>Планирование и организация эксперимента в строительстве [Текст] : учебное пособие / В.С. Меркушева, П.В. Бобарыкин, Т.М. Немченко ; ПГУПС, Ин-т повышения квалификации и переподготовки кадров. - Санкт-Петербург: ПГУПС, 2012. - 64 с.</w:t>
      </w:r>
    </w:p>
    <w:p w:rsidR="008B5B18" w:rsidRPr="00D46D5D" w:rsidRDefault="008B5B18" w:rsidP="00D46D5D">
      <w:pPr>
        <w:pStyle w:val="ab"/>
        <w:tabs>
          <w:tab w:val="left" w:pos="993"/>
        </w:tabs>
        <w:ind w:firstLine="851"/>
        <w:rPr>
          <w:bCs/>
          <w:i/>
        </w:rPr>
      </w:pPr>
      <w:r w:rsidRPr="00464FD3">
        <w:rPr>
          <w:bCs/>
          <w:i/>
        </w:rPr>
        <w:t>8.2 Перечень дополнительной</w:t>
      </w:r>
      <w:r w:rsidRPr="00D46D5D">
        <w:rPr>
          <w:bCs/>
          <w:i/>
        </w:rPr>
        <w:t xml:space="preserve"> учебной литературы, необходимой для освоения дисциплины:</w:t>
      </w:r>
    </w:p>
    <w:p w:rsidR="008B5B18" w:rsidRPr="00A85EDE" w:rsidRDefault="008B5B18" w:rsidP="00D0530F">
      <w:pPr>
        <w:pStyle w:val="ab"/>
        <w:numPr>
          <w:ilvl w:val="0"/>
          <w:numId w:val="13"/>
        </w:numPr>
        <w:tabs>
          <w:tab w:val="left" w:pos="993"/>
        </w:tabs>
        <w:ind w:left="0" w:firstLine="709"/>
      </w:pPr>
      <w:r w:rsidRPr="00A85EDE">
        <w:t>Методология и практика научного исследования : учеб.</w:t>
      </w:r>
      <w:r>
        <w:t xml:space="preserve"> </w:t>
      </w:r>
      <w:r w:rsidRPr="00A85EDE">
        <w:t>пособие. Ч. 1. Наука. Научная литература. Научно-исследовательская работа / Е.П. Дудкин, Н.В. Левадная, А.А. Ильин. - СПб.: ПГУПС, 2008. - 26 с.</w:t>
      </w:r>
    </w:p>
    <w:p w:rsidR="008B5B18" w:rsidRPr="00A85EDE" w:rsidRDefault="008B5B18" w:rsidP="00D0530F">
      <w:pPr>
        <w:pStyle w:val="ab"/>
        <w:numPr>
          <w:ilvl w:val="0"/>
          <w:numId w:val="13"/>
        </w:numPr>
        <w:tabs>
          <w:tab w:val="left" w:pos="993"/>
        </w:tabs>
        <w:ind w:left="0" w:firstLine="709"/>
      </w:pPr>
      <w:r w:rsidRPr="00A85EDE">
        <w:t>Методология и практика научных исследований : учеб.</w:t>
      </w:r>
      <w:r>
        <w:t xml:space="preserve"> </w:t>
      </w:r>
      <w:r w:rsidRPr="00A85EDE">
        <w:t>пособие. Ч. 2. Выборочное наблюдение / А. А. Ильин; ПГУПС, каф. "Пром. и гор. трансп.". - СПб. : ПГУПС, 2008. - 24 с.</w:t>
      </w:r>
    </w:p>
    <w:p w:rsidR="008B5B18" w:rsidRDefault="008B5B18" w:rsidP="00D0530F">
      <w:pPr>
        <w:pStyle w:val="ab"/>
        <w:numPr>
          <w:ilvl w:val="0"/>
          <w:numId w:val="13"/>
        </w:numPr>
        <w:tabs>
          <w:tab w:val="left" w:pos="993"/>
        </w:tabs>
        <w:ind w:left="0" w:firstLine="709"/>
      </w:pPr>
      <w:r>
        <w:t>Теоретические основы геомеханики [Текст]: Учеб. пособие / А.К. </w:t>
      </w:r>
      <w:r w:rsidRPr="00A85EDE">
        <w:t>Черников</w:t>
      </w:r>
      <w:r>
        <w:t>. - СПб.: ПГУПС, 1994. - 187 с.: ил.</w:t>
      </w:r>
    </w:p>
    <w:p w:rsidR="008B5B18" w:rsidRPr="00134C8F" w:rsidRDefault="008B5B18" w:rsidP="00D0530F">
      <w:pPr>
        <w:pStyle w:val="ab"/>
        <w:numPr>
          <w:ilvl w:val="0"/>
          <w:numId w:val="13"/>
        </w:numPr>
        <w:tabs>
          <w:tab w:val="left" w:pos="993"/>
        </w:tabs>
        <w:ind w:left="0" w:firstLine="709"/>
      </w:pPr>
      <w:r>
        <w:lastRenderedPageBreak/>
        <w:t xml:space="preserve">Решение жесткопластических задач геомеханики методом характеристик [Текст]: Учеб. пособие / А.К. </w:t>
      </w:r>
      <w:r w:rsidRPr="00273322">
        <w:t>Черников</w:t>
      </w:r>
      <w:r>
        <w:t>. - СПб. : ПГУПС, 1997. - 191 с.</w:t>
      </w:r>
    </w:p>
    <w:p w:rsidR="008B5B18" w:rsidRDefault="008B5B18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8B5B18" w:rsidRDefault="008B5B18" w:rsidP="00D0530F">
      <w:pPr>
        <w:pStyle w:val="ab"/>
        <w:numPr>
          <w:ilvl w:val="0"/>
          <w:numId w:val="9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8B5B18" w:rsidRPr="00D02AA2" w:rsidRDefault="008B5B18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8B5B18" w:rsidRPr="00D466A5" w:rsidRDefault="008B5B18" w:rsidP="00D466A5">
      <w:pPr>
        <w:pStyle w:val="ab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8B5B18" w:rsidRPr="00A85EDE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t>Преобразование Лапласа и его применение к решению дифференциальных уравнений [Текст]: Метод. указания / ПГУПС, Каф. "Высшая математика"; сост. З. С. Галанова. - СПб. : ПГУПС, 1997. - 34 с.</w:t>
      </w:r>
    </w:p>
    <w:p w:rsidR="008B5B18" w:rsidRPr="00A85EDE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t>Рыжиков Ю</w:t>
      </w:r>
      <w:r>
        <w:t>.</w:t>
      </w:r>
      <w:r w:rsidRPr="00A85EDE">
        <w:t xml:space="preserve"> И. Решение научно-технических задач на персональном компьютере [Текст]: для студентов и инженеров / Ю.И. Рыжиков. - СПб.: КОРОНА принт, 2000. - 271 с.</w:t>
      </w:r>
    </w:p>
    <w:p w:rsidR="008B5B18" w:rsidRPr="006A25EB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</w:t>
      </w:r>
      <w:r>
        <w:t xml:space="preserve"> </w:t>
      </w:r>
      <w:r w:rsidRPr="006A25EB">
        <w:t>пособие для вузов / В. И. Ва</w:t>
      </w:r>
      <w:r>
        <w:t>рфоломеев, С. Н. Воробьев. - М.</w:t>
      </w:r>
      <w:r w:rsidRPr="006A25EB">
        <w:t>:</w:t>
      </w:r>
      <w:r>
        <w:t xml:space="preserve"> </w:t>
      </w:r>
      <w:r w:rsidRPr="006A25EB">
        <w:t>К</w:t>
      </w:r>
      <w:r>
        <w:t>удиц-образ, 2001. - 287 с.</w:t>
      </w:r>
    </w:p>
    <w:p w:rsidR="008B5B18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8B5B18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>
        <w:t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Варжников А.Г., Кейзик Л.М.; - СПб.:  ПГУПС, 2005. – 17 с.</w:t>
      </w:r>
    </w:p>
    <w:p w:rsidR="008B5B18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Водоснабжение и водоотведение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8B5B18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для практических занятий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Водоснабжение и водоотведение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8B5B18" w:rsidRPr="00D46D5D" w:rsidRDefault="008B5B18" w:rsidP="00D0530F">
      <w:pPr>
        <w:pStyle w:val="ab"/>
        <w:numPr>
          <w:ilvl w:val="0"/>
          <w:numId w:val="10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по организации самостоятельной работы обучающихся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Водоснабжение и водоотведение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</w:t>
      </w:r>
      <w:r w:rsidRPr="00DE08A2">
        <w:lastRenderedPageBreak/>
        <w:t>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8B5B18" w:rsidRPr="00D46D5D" w:rsidRDefault="008B5B18" w:rsidP="00D0530F">
      <w:pPr>
        <w:pStyle w:val="ab"/>
        <w:numPr>
          <w:ilvl w:val="0"/>
          <w:numId w:val="10"/>
        </w:numPr>
        <w:tabs>
          <w:tab w:val="left" w:pos="1418"/>
        </w:tabs>
        <w:ind w:left="0" w:firstLine="851"/>
      </w:pPr>
      <w:r w:rsidRPr="00A85EDE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>: метод.</w:t>
      </w:r>
      <w:r>
        <w:t xml:space="preserve"> </w:t>
      </w:r>
      <w:r w:rsidRPr="006A25EB">
        <w:t xml:space="preserve">указания для </w:t>
      </w:r>
      <w:r w:rsidRPr="00A85EDE">
        <w:t>анализ</w:t>
      </w:r>
      <w:r w:rsidRPr="006A25EB">
        <w:t>а конкрет. ситуаций / ПГУПС, фак. повышения квалифи</w:t>
      </w:r>
      <w:r>
        <w:t>кации ; сост.: А.И. Брейдо, Г.П. Лабецкая. - СПб.</w:t>
      </w:r>
      <w:r w:rsidRPr="006A25EB">
        <w:t>: [б. и.], 1993. - 14 с.</w:t>
      </w:r>
    </w:p>
    <w:p w:rsidR="008B5B18" w:rsidRPr="00464FD3" w:rsidRDefault="008B5B18" w:rsidP="00C255A2">
      <w:pPr>
        <w:pStyle w:val="ab"/>
        <w:tabs>
          <w:tab w:val="left" w:pos="993"/>
        </w:tabs>
        <w:ind w:left="851" w:firstLine="0"/>
        <w:rPr>
          <w:bCs/>
          <w:sz w:val="16"/>
          <w:szCs w:val="16"/>
        </w:rPr>
      </w:pPr>
    </w:p>
    <w:p w:rsidR="008B5B18" w:rsidRDefault="008B5B18" w:rsidP="003B0C84">
      <w:pPr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B5B18" w:rsidRPr="000705AA" w:rsidRDefault="008B5B18" w:rsidP="005A2EB9">
      <w:pPr>
        <w:pStyle w:val="a3"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B5B18" w:rsidRPr="00FF0180" w:rsidRDefault="008B5B18" w:rsidP="005A2EB9">
      <w:pPr>
        <w:pStyle w:val="a3"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13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Загл. с экрана.</w:t>
      </w:r>
    </w:p>
    <w:p w:rsidR="008B5B18" w:rsidRPr="00FF0180" w:rsidRDefault="008B5B18" w:rsidP="005A2EB9">
      <w:pPr>
        <w:pStyle w:val="a3"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>, свободный. – Загл с экрана.</w:t>
      </w:r>
    </w:p>
    <w:p w:rsidR="008B5B18" w:rsidRPr="00E91BC2" w:rsidRDefault="008B5B18" w:rsidP="005A2EB9">
      <w:pPr>
        <w:pStyle w:val="a3"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5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Загл с экрана.</w:t>
      </w:r>
    </w:p>
    <w:p w:rsidR="008B5B18" w:rsidRDefault="008B5B18" w:rsidP="005A2EB9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8B5B18" w:rsidRPr="000A4891" w:rsidRDefault="008B5B18" w:rsidP="005A2EB9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8B5B18" w:rsidRPr="000A4891" w:rsidRDefault="008B5B18" w:rsidP="005A2EB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B5B18" w:rsidRPr="000A4891" w:rsidRDefault="008B5B18" w:rsidP="005A2EB9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B5B18" w:rsidRPr="000A4891" w:rsidRDefault="008B5B18" w:rsidP="005A2EB9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B5B18" w:rsidRPr="000A4891" w:rsidRDefault="008B5B18" w:rsidP="005A2EB9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B5B18" w:rsidRPr="000A4891" w:rsidRDefault="008B5B18" w:rsidP="005A2EB9">
      <w:pPr>
        <w:rPr>
          <w:b/>
          <w:bCs/>
          <w:szCs w:val="16"/>
        </w:rPr>
      </w:pPr>
    </w:p>
    <w:p w:rsidR="008B5B18" w:rsidRPr="000A4891" w:rsidRDefault="008B5B18" w:rsidP="005A2EB9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B5B18" w:rsidRPr="00AB3F02" w:rsidRDefault="008B5B18" w:rsidP="005A2E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Методы решения научно-технических задач в строительстве</w:t>
      </w:r>
      <w:r w:rsidRPr="00AB3F02">
        <w:rPr>
          <w:bCs/>
          <w:sz w:val="28"/>
          <w:szCs w:val="28"/>
        </w:rPr>
        <w:t>»:</w:t>
      </w:r>
    </w:p>
    <w:p w:rsidR="008B5B18" w:rsidRPr="00AB3F02" w:rsidRDefault="008B5B18" w:rsidP="005A2EB9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8B5B18" w:rsidRPr="00AB3F02" w:rsidRDefault="008B5B18" w:rsidP="005A2EB9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8B5B18" w:rsidRPr="00AB3F02" w:rsidRDefault="00607BFB" w:rsidP="00607BFB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25.8pt;margin-top:-1.15pt;width:502.5pt;height:751.5pt;z-index:2;mso-position-horizontal-relative:text;mso-position-vertical-relative:text;mso-width-relative:page;mso-height-relative:page">
            <v:imagedata r:id="rId16" o:title=""/>
          </v:shape>
        </w:pict>
      </w:r>
      <w:bookmarkEnd w:id="0"/>
      <w:r w:rsidR="008B5B18"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8B5B18" w:rsidRPr="00AB3F02" w:rsidRDefault="008B5B18" w:rsidP="005A2EB9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8B5B18" w:rsidRPr="007B5974" w:rsidRDefault="008B5B18" w:rsidP="005A2EB9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8B5B18" w:rsidRPr="007B5974" w:rsidRDefault="008B5B18" w:rsidP="005A2EB9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8B5B18" w:rsidRPr="00607BFB" w:rsidRDefault="008B5B18" w:rsidP="005A2EB9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607BFB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607BFB">
        <w:rPr>
          <w:bCs/>
          <w:sz w:val="28"/>
          <w:szCs w:val="28"/>
          <w:lang w:val="en-US"/>
        </w:rPr>
        <w:t>;</w:t>
      </w:r>
    </w:p>
    <w:p w:rsidR="008B5B18" w:rsidRPr="00607BFB" w:rsidRDefault="008B5B18" w:rsidP="005A2EB9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607BFB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607BFB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607BFB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607BFB">
        <w:rPr>
          <w:bCs/>
          <w:sz w:val="28"/>
          <w:szCs w:val="28"/>
          <w:lang w:val="en-US"/>
        </w:rPr>
        <w:t>.</w:t>
      </w:r>
    </w:p>
    <w:p w:rsidR="008B5B18" w:rsidRPr="00607BFB" w:rsidRDefault="008B5B18" w:rsidP="005A2EB9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8B5B18" w:rsidRPr="00607BFB" w:rsidRDefault="008B5B18" w:rsidP="005A2EB9">
      <w:pPr>
        <w:spacing w:line="240" w:lineRule="auto"/>
        <w:rPr>
          <w:b/>
          <w:bCs/>
          <w:szCs w:val="16"/>
          <w:lang w:val="en-US"/>
        </w:rPr>
      </w:pPr>
    </w:p>
    <w:p w:rsidR="008B5B18" w:rsidRPr="000A4891" w:rsidRDefault="008B5B18" w:rsidP="005A2EB9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B5B18" w:rsidRPr="00AB3F02" w:rsidRDefault="008B5B18" w:rsidP="005A2EB9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B5B18" w:rsidRPr="00AB3F02" w:rsidRDefault="008B5B18" w:rsidP="005A2EB9">
      <w:pPr>
        <w:numPr>
          <w:ilvl w:val="0"/>
          <w:numId w:val="1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8B5B18" w:rsidRPr="00AB3F02" w:rsidRDefault="008B5B18" w:rsidP="005A2EB9">
      <w:pPr>
        <w:numPr>
          <w:ilvl w:val="0"/>
          <w:numId w:val="1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8B5B18" w:rsidRPr="00AB3F02" w:rsidRDefault="008B5B18" w:rsidP="005A2EB9">
      <w:pPr>
        <w:numPr>
          <w:ilvl w:val="0"/>
          <w:numId w:val="1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B5B18" w:rsidRPr="00AB3F02" w:rsidRDefault="008B5B18" w:rsidP="005A2EB9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8B5B18" w:rsidRDefault="008B5B18" w:rsidP="005A2EB9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B5B18" w:rsidRPr="00AB3F02" w:rsidRDefault="008B5B18" w:rsidP="005A2EB9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B5B18" w:rsidRDefault="008B5B18" w:rsidP="005A2EB9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8B5B18" w:rsidRDefault="008B5B18" w:rsidP="00A85EDE">
      <w:pPr>
        <w:spacing w:line="240" w:lineRule="auto"/>
        <w:ind w:firstLine="708"/>
        <w:rPr>
          <w:bCs/>
          <w:sz w:val="28"/>
        </w:rPr>
      </w:pPr>
    </w:p>
    <w:p w:rsidR="008B5B18" w:rsidRDefault="008B5B18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99"/>
        <w:gridCol w:w="2506"/>
        <w:gridCol w:w="2366"/>
      </w:tblGrid>
      <w:tr w:rsidR="008B5B18" w:rsidRPr="005B7A71" w:rsidTr="0075185B">
        <w:tc>
          <w:tcPr>
            <w:tcW w:w="2455" w:type="pct"/>
          </w:tcPr>
          <w:p w:rsidR="008B5B18" w:rsidRDefault="008B5B18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8B5B18" w:rsidRPr="00104973" w:rsidRDefault="008B5B18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8B5B18" w:rsidRPr="00104973" w:rsidRDefault="008B5B18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8B5B18" w:rsidRPr="00104973" w:rsidRDefault="008B5B18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8B5B18" w:rsidRPr="005B7A71" w:rsidTr="0075185B">
        <w:tc>
          <w:tcPr>
            <w:tcW w:w="2455" w:type="pct"/>
          </w:tcPr>
          <w:p w:rsidR="008B5B18" w:rsidRPr="00104973" w:rsidRDefault="008B5B18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3B2E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09" w:type="pct"/>
          </w:tcPr>
          <w:p w:rsidR="008B5B18" w:rsidRPr="00104973" w:rsidRDefault="008B5B18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8B5B18" w:rsidRPr="00104973" w:rsidRDefault="008B5B18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B5B18" w:rsidRDefault="008B5B18" w:rsidP="008F7D7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B5B18" w:rsidSect="00C57D7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BA" w:rsidRDefault="006F72BA" w:rsidP="00C57D7B">
      <w:pPr>
        <w:spacing w:line="240" w:lineRule="auto"/>
      </w:pPr>
      <w:r>
        <w:separator/>
      </w:r>
    </w:p>
  </w:endnote>
  <w:endnote w:type="continuationSeparator" w:id="0">
    <w:p w:rsidR="006F72BA" w:rsidRDefault="006F72BA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18" w:rsidRDefault="006F72B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BFB">
      <w:rPr>
        <w:noProof/>
      </w:rPr>
      <w:t>9</w:t>
    </w:r>
    <w:r>
      <w:rPr>
        <w:noProof/>
      </w:rPr>
      <w:fldChar w:fldCharType="end"/>
    </w:r>
  </w:p>
  <w:p w:rsidR="008B5B18" w:rsidRDefault="008B5B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BA" w:rsidRDefault="006F72BA" w:rsidP="00C57D7B">
      <w:pPr>
        <w:spacing w:line="240" w:lineRule="auto"/>
      </w:pPr>
      <w:r>
        <w:separator/>
      </w:r>
    </w:p>
  </w:footnote>
  <w:footnote w:type="continuationSeparator" w:id="0">
    <w:p w:rsidR="006F72BA" w:rsidRDefault="006F72BA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4B"/>
    <w:multiLevelType w:val="hybridMultilevel"/>
    <w:tmpl w:val="5AFA8502"/>
    <w:lvl w:ilvl="0" w:tplc="81D2BD6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7283B"/>
    <w:multiLevelType w:val="hybridMultilevel"/>
    <w:tmpl w:val="2918CE3E"/>
    <w:lvl w:ilvl="0" w:tplc="081A18F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408E5"/>
    <w:multiLevelType w:val="hybridMultilevel"/>
    <w:tmpl w:val="DAA23966"/>
    <w:lvl w:ilvl="0" w:tplc="30B62E0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4500D6"/>
    <w:multiLevelType w:val="hybridMultilevel"/>
    <w:tmpl w:val="7D7C83C0"/>
    <w:lvl w:ilvl="0" w:tplc="A27849B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242EB8"/>
    <w:multiLevelType w:val="hybridMultilevel"/>
    <w:tmpl w:val="BAF61148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448C7"/>
    <w:multiLevelType w:val="hybridMultilevel"/>
    <w:tmpl w:val="94E8EC08"/>
    <w:lvl w:ilvl="0" w:tplc="0C488DF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1CF0"/>
    <w:rsid w:val="000049C5"/>
    <w:rsid w:val="00011912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30CC"/>
    <w:rsid w:val="00034024"/>
    <w:rsid w:val="00041DF9"/>
    <w:rsid w:val="00043FF7"/>
    <w:rsid w:val="00046652"/>
    <w:rsid w:val="00057C9C"/>
    <w:rsid w:val="00061C87"/>
    <w:rsid w:val="00066094"/>
    <w:rsid w:val="000667D9"/>
    <w:rsid w:val="000667EF"/>
    <w:rsid w:val="000670FC"/>
    <w:rsid w:val="000705AA"/>
    <w:rsid w:val="00072DF0"/>
    <w:rsid w:val="00082026"/>
    <w:rsid w:val="00084EE4"/>
    <w:rsid w:val="000926FD"/>
    <w:rsid w:val="000A1736"/>
    <w:rsid w:val="000A4891"/>
    <w:rsid w:val="000B2834"/>
    <w:rsid w:val="000B6233"/>
    <w:rsid w:val="000D0D16"/>
    <w:rsid w:val="000D1602"/>
    <w:rsid w:val="000D2340"/>
    <w:rsid w:val="000D2C08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02A"/>
    <w:rsid w:val="00133CA0"/>
    <w:rsid w:val="00134C8F"/>
    <w:rsid w:val="00141223"/>
    <w:rsid w:val="001427D7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74228"/>
    <w:rsid w:val="001863CC"/>
    <w:rsid w:val="00186C37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6889"/>
    <w:rsid w:val="002007E7"/>
    <w:rsid w:val="00200A40"/>
    <w:rsid w:val="002103AE"/>
    <w:rsid w:val="00212661"/>
    <w:rsid w:val="002220E1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66FC"/>
    <w:rsid w:val="00277E4E"/>
    <w:rsid w:val="00282FE9"/>
    <w:rsid w:val="00284208"/>
    <w:rsid w:val="00292730"/>
    <w:rsid w:val="00294080"/>
    <w:rsid w:val="002941E2"/>
    <w:rsid w:val="002A2067"/>
    <w:rsid w:val="002A228F"/>
    <w:rsid w:val="002A28B2"/>
    <w:rsid w:val="002A5953"/>
    <w:rsid w:val="002B0722"/>
    <w:rsid w:val="002B2137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4F90"/>
    <w:rsid w:val="0034314F"/>
    <w:rsid w:val="00345F47"/>
    <w:rsid w:val="00347C29"/>
    <w:rsid w:val="003501E6"/>
    <w:rsid w:val="003508D9"/>
    <w:rsid w:val="0035556A"/>
    <w:rsid w:val="00364873"/>
    <w:rsid w:val="00371489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0A01"/>
    <w:rsid w:val="003B0C84"/>
    <w:rsid w:val="003B2E3A"/>
    <w:rsid w:val="003B7429"/>
    <w:rsid w:val="003C1BCC"/>
    <w:rsid w:val="003C4293"/>
    <w:rsid w:val="003C4D46"/>
    <w:rsid w:val="003C6CBA"/>
    <w:rsid w:val="003D0338"/>
    <w:rsid w:val="003D4E39"/>
    <w:rsid w:val="003E40B5"/>
    <w:rsid w:val="003E47E8"/>
    <w:rsid w:val="003E59AB"/>
    <w:rsid w:val="004039C2"/>
    <w:rsid w:val="00404E82"/>
    <w:rsid w:val="00406337"/>
    <w:rsid w:val="004122E6"/>
    <w:rsid w:val="0041232E"/>
    <w:rsid w:val="00412C37"/>
    <w:rsid w:val="00414729"/>
    <w:rsid w:val="004327EE"/>
    <w:rsid w:val="00443E82"/>
    <w:rsid w:val="00444FC8"/>
    <w:rsid w:val="0044783E"/>
    <w:rsid w:val="00450131"/>
    <w:rsid w:val="00450455"/>
    <w:rsid w:val="00451659"/>
    <w:rsid w:val="004524D2"/>
    <w:rsid w:val="00464FD3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C22"/>
    <w:rsid w:val="004929B4"/>
    <w:rsid w:val="00494067"/>
    <w:rsid w:val="004947EE"/>
    <w:rsid w:val="004956F3"/>
    <w:rsid w:val="004A7F41"/>
    <w:rsid w:val="004B09F5"/>
    <w:rsid w:val="004C3466"/>
    <w:rsid w:val="004C3FFE"/>
    <w:rsid w:val="004C4122"/>
    <w:rsid w:val="004D0721"/>
    <w:rsid w:val="004D118D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3E84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69FE"/>
    <w:rsid w:val="00563A3B"/>
    <w:rsid w:val="00567324"/>
    <w:rsid w:val="00570B53"/>
    <w:rsid w:val="00574AF6"/>
    <w:rsid w:val="005759F2"/>
    <w:rsid w:val="005820CB"/>
    <w:rsid w:val="005833BA"/>
    <w:rsid w:val="00583FEC"/>
    <w:rsid w:val="00593158"/>
    <w:rsid w:val="005949BC"/>
    <w:rsid w:val="0059600B"/>
    <w:rsid w:val="005964D7"/>
    <w:rsid w:val="005A2EB9"/>
    <w:rsid w:val="005A78A7"/>
    <w:rsid w:val="005B59F7"/>
    <w:rsid w:val="005B5D66"/>
    <w:rsid w:val="005B7A71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67DA"/>
    <w:rsid w:val="005E7600"/>
    <w:rsid w:val="005E7989"/>
    <w:rsid w:val="005F29AD"/>
    <w:rsid w:val="005F4E44"/>
    <w:rsid w:val="00600C5F"/>
    <w:rsid w:val="0060555E"/>
    <w:rsid w:val="00607BFB"/>
    <w:rsid w:val="00612D2B"/>
    <w:rsid w:val="00626FC4"/>
    <w:rsid w:val="00627D2E"/>
    <w:rsid w:val="006320D9"/>
    <w:rsid w:val="006338D7"/>
    <w:rsid w:val="00643E88"/>
    <w:rsid w:val="006622A4"/>
    <w:rsid w:val="00662DC2"/>
    <w:rsid w:val="00663984"/>
    <w:rsid w:val="00665E04"/>
    <w:rsid w:val="00667702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87844"/>
    <w:rsid w:val="00692E37"/>
    <w:rsid w:val="006A25EB"/>
    <w:rsid w:val="006B08D1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39E3"/>
    <w:rsid w:val="006F46DE"/>
    <w:rsid w:val="006F72BA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19F4"/>
    <w:rsid w:val="007921BB"/>
    <w:rsid w:val="00796FE3"/>
    <w:rsid w:val="007A0529"/>
    <w:rsid w:val="007B0A5C"/>
    <w:rsid w:val="007B2B93"/>
    <w:rsid w:val="007B503A"/>
    <w:rsid w:val="007B5974"/>
    <w:rsid w:val="007C0285"/>
    <w:rsid w:val="007C67CC"/>
    <w:rsid w:val="007D7EAC"/>
    <w:rsid w:val="007E3977"/>
    <w:rsid w:val="007E7072"/>
    <w:rsid w:val="007F2B72"/>
    <w:rsid w:val="00800843"/>
    <w:rsid w:val="00802072"/>
    <w:rsid w:val="00804357"/>
    <w:rsid w:val="008147D9"/>
    <w:rsid w:val="00816F43"/>
    <w:rsid w:val="00821223"/>
    <w:rsid w:val="008223FB"/>
    <w:rsid w:val="00823DC0"/>
    <w:rsid w:val="008353E1"/>
    <w:rsid w:val="008378C6"/>
    <w:rsid w:val="00841213"/>
    <w:rsid w:val="00846C11"/>
    <w:rsid w:val="00846E3C"/>
    <w:rsid w:val="00847646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2E8"/>
    <w:rsid w:val="008839F8"/>
    <w:rsid w:val="00884355"/>
    <w:rsid w:val="0088463D"/>
    <w:rsid w:val="008A7E49"/>
    <w:rsid w:val="008B37F7"/>
    <w:rsid w:val="008B3A13"/>
    <w:rsid w:val="008B3C0E"/>
    <w:rsid w:val="008B5B18"/>
    <w:rsid w:val="008C144C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4D95"/>
    <w:rsid w:val="00905144"/>
    <w:rsid w:val="00905F80"/>
    <w:rsid w:val="009114CB"/>
    <w:rsid w:val="00912B18"/>
    <w:rsid w:val="009244C4"/>
    <w:rsid w:val="00924793"/>
    <w:rsid w:val="00933EC2"/>
    <w:rsid w:val="00935641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A3C08"/>
    <w:rsid w:val="009A3F8D"/>
    <w:rsid w:val="009A7F25"/>
    <w:rsid w:val="009B66A3"/>
    <w:rsid w:val="009C2C36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C22"/>
    <w:rsid w:val="00A21397"/>
    <w:rsid w:val="00A218C2"/>
    <w:rsid w:val="00A34065"/>
    <w:rsid w:val="00A43E0E"/>
    <w:rsid w:val="00A472DF"/>
    <w:rsid w:val="00A52159"/>
    <w:rsid w:val="00A53592"/>
    <w:rsid w:val="00A55036"/>
    <w:rsid w:val="00A63776"/>
    <w:rsid w:val="00A67FCF"/>
    <w:rsid w:val="00A7043A"/>
    <w:rsid w:val="00A70BB7"/>
    <w:rsid w:val="00A72C5E"/>
    <w:rsid w:val="00A82F5B"/>
    <w:rsid w:val="00A84B58"/>
    <w:rsid w:val="00A8508F"/>
    <w:rsid w:val="00A85EDE"/>
    <w:rsid w:val="00A911E5"/>
    <w:rsid w:val="00A96BD2"/>
    <w:rsid w:val="00A972D9"/>
    <w:rsid w:val="00AA5246"/>
    <w:rsid w:val="00AB134C"/>
    <w:rsid w:val="00AB3171"/>
    <w:rsid w:val="00AB3F02"/>
    <w:rsid w:val="00AB57D4"/>
    <w:rsid w:val="00AB6790"/>
    <w:rsid w:val="00AB689B"/>
    <w:rsid w:val="00AC4BF0"/>
    <w:rsid w:val="00AD24D8"/>
    <w:rsid w:val="00AD642A"/>
    <w:rsid w:val="00AE3971"/>
    <w:rsid w:val="00AE3BE4"/>
    <w:rsid w:val="00AE4F64"/>
    <w:rsid w:val="00AF34CF"/>
    <w:rsid w:val="00AF6BC7"/>
    <w:rsid w:val="00B01B51"/>
    <w:rsid w:val="00B03720"/>
    <w:rsid w:val="00B054F2"/>
    <w:rsid w:val="00B144AC"/>
    <w:rsid w:val="00B34A24"/>
    <w:rsid w:val="00B3705F"/>
    <w:rsid w:val="00B37313"/>
    <w:rsid w:val="00B41204"/>
    <w:rsid w:val="00B42E6C"/>
    <w:rsid w:val="00B431D7"/>
    <w:rsid w:val="00B43819"/>
    <w:rsid w:val="00B45C7D"/>
    <w:rsid w:val="00B47E2D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244F"/>
    <w:rsid w:val="00BC0A74"/>
    <w:rsid w:val="00BC38E9"/>
    <w:rsid w:val="00BC4A43"/>
    <w:rsid w:val="00BC63C9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04ED9"/>
    <w:rsid w:val="00C077B0"/>
    <w:rsid w:val="00C255A2"/>
    <w:rsid w:val="00C26B30"/>
    <w:rsid w:val="00C2781E"/>
    <w:rsid w:val="00C31C43"/>
    <w:rsid w:val="00C34F40"/>
    <w:rsid w:val="00C37270"/>
    <w:rsid w:val="00C37D9F"/>
    <w:rsid w:val="00C448CA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4793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0530F"/>
    <w:rsid w:val="00D12A03"/>
    <w:rsid w:val="00D1455C"/>
    <w:rsid w:val="00D16774"/>
    <w:rsid w:val="00D20331"/>
    <w:rsid w:val="00D23D0B"/>
    <w:rsid w:val="00D23ED0"/>
    <w:rsid w:val="00D2714B"/>
    <w:rsid w:val="00D306DA"/>
    <w:rsid w:val="00D322E9"/>
    <w:rsid w:val="00D36ADA"/>
    <w:rsid w:val="00D44C42"/>
    <w:rsid w:val="00D45002"/>
    <w:rsid w:val="00D466A5"/>
    <w:rsid w:val="00D46D5D"/>
    <w:rsid w:val="00D514C5"/>
    <w:rsid w:val="00D61693"/>
    <w:rsid w:val="00D66E09"/>
    <w:rsid w:val="00D679E5"/>
    <w:rsid w:val="00D72828"/>
    <w:rsid w:val="00D72AC0"/>
    <w:rsid w:val="00D75AB6"/>
    <w:rsid w:val="00D809CF"/>
    <w:rsid w:val="00D81C65"/>
    <w:rsid w:val="00D8235F"/>
    <w:rsid w:val="00D8322D"/>
    <w:rsid w:val="00D84600"/>
    <w:rsid w:val="00D870FA"/>
    <w:rsid w:val="00D92FDE"/>
    <w:rsid w:val="00D93BFD"/>
    <w:rsid w:val="00D94A50"/>
    <w:rsid w:val="00D94C71"/>
    <w:rsid w:val="00DA3098"/>
    <w:rsid w:val="00DA4F2C"/>
    <w:rsid w:val="00DA6A01"/>
    <w:rsid w:val="00DB0452"/>
    <w:rsid w:val="00DB2A19"/>
    <w:rsid w:val="00DB40A3"/>
    <w:rsid w:val="00DB436F"/>
    <w:rsid w:val="00DB44F2"/>
    <w:rsid w:val="00DB6259"/>
    <w:rsid w:val="00DB7F70"/>
    <w:rsid w:val="00DC3794"/>
    <w:rsid w:val="00DC3A4E"/>
    <w:rsid w:val="00DC6162"/>
    <w:rsid w:val="00DD039F"/>
    <w:rsid w:val="00DD1949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10201"/>
    <w:rsid w:val="00E10C38"/>
    <w:rsid w:val="00E10F34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66467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D06"/>
    <w:rsid w:val="00EA2396"/>
    <w:rsid w:val="00EA59F5"/>
    <w:rsid w:val="00EA5F0E"/>
    <w:rsid w:val="00EA65DA"/>
    <w:rsid w:val="00EA6A1D"/>
    <w:rsid w:val="00EB402F"/>
    <w:rsid w:val="00EB7F44"/>
    <w:rsid w:val="00EC214C"/>
    <w:rsid w:val="00ED101F"/>
    <w:rsid w:val="00ED1ADD"/>
    <w:rsid w:val="00ED448C"/>
    <w:rsid w:val="00EF1DC8"/>
    <w:rsid w:val="00EF31C3"/>
    <w:rsid w:val="00EF56D8"/>
    <w:rsid w:val="00F01EB0"/>
    <w:rsid w:val="00F0473C"/>
    <w:rsid w:val="00F05DEA"/>
    <w:rsid w:val="00F113C2"/>
    <w:rsid w:val="00F11431"/>
    <w:rsid w:val="00F12303"/>
    <w:rsid w:val="00F13FAB"/>
    <w:rsid w:val="00F15715"/>
    <w:rsid w:val="00F23B7B"/>
    <w:rsid w:val="00F251A6"/>
    <w:rsid w:val="00F3494E"/>
    <w:rsid w:val="00F4289A"/>
    <w:rsid w:val="00F4712C"/>
    <w:rsid w:val="00F54398"/>
    <w:rsid w:val="00F57136"/>
    <w:rsid w:val="00F5749D"/>
    <w:rsid w:val="00F57ED6"/>
    <w:rsid w:val="00F64488"/>
    <w:rsid w:val="00F665A7"/>
    <w:rsid w:val="00F803EE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0180"/>
    <w:rsid w:val="00FF1AB5"/>
    <w:rsid w:val="00FF2E52"/>
    <w:rsid w:val="00FF631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26244E2-5B18-4A46-816F-E9F85A4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99"/>
    <w:qFormat/>
    <w:rsid w:val="00141223"/>
    <w:rPr>
      <w:rFonts w:eastAsia="Times New Roman"/>
      <w:sz w:val="22"/>
      <w:szCs w:val="22"/>
    </w:rPr>
  </w:style>
  <w:style w:type="character" w:customStyle="1" w:styleId="FontStyle47">
    <w:name w:val="Font Style47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7C67CC"/>
    <w:rPr>
      <w:rFonts w:eastAsia="Times New Roman" w:cs="Calibri"/>
      <w:sz w:val="22"/>
      <w:szCs w:val="22"/>
    </w:rPr>
  </w:style>
  <w:style w:type="paragraph" w:customStyle="1" w:styleId="ab">
    <w:name w:val="Рабочий"/>
    <w:basedOn w:val="a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uiPriority w:val="99"/>
    <w:rsid w:val="00B43819"/>
    <w:rPr>
      <w:rFonts w:cs="Times New Roman"/>
    </w:rPr>
  </w:style>
  <w:style w:type="character" w:styleId="ac">
    <w:name w:val="Hyperlink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13">
    <w:name w:val="toc 1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toc 3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toc 2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TOC Heading"/>
    <w:basedOn w:val="1"/>
    <w:next w:val="a"/>
    <w:uiPriority w:val="99"/>
    <w:qFormat/>
    <w:rsid w:val="00700CF8"/>
    <w:pPr>
      <w:outlineLvl w:val="9"/>
    </w:pPr>
  </w:style>
  <w:style w:type="character" w:styleId="af">
    <w:name w:val="FollowedHyperlink"/>
    <w:uiPriority w:val="99"/>
    <w:semiHidden/>
    <w:rsid w:val="005A78A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.lanbook.com/book/104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10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books.ru/" TargetMode="External"/><Relationship Id="rId10" Type="http://schemas.openxmlformats.org/officeDocument/2006/relationships/hyperlink" Target="http://pandia.ru/text/category/morfolog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naliz_tehnicheskij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3547</Words>
  <Characters>20221</Characters>
  <Application>Microsoft Office Word</Application>
  <DocSecurity>0</DocSecurity>
  <Lines>168</Lines>
  <Paragraphs>47</Paragraphs>
  <ScaleCrop>false</ScaleCrop>
  <Company>Grizli777</Company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6</cp:revision>
  <cp:lastPrinted>2017-12-20T06:58:00Z</cp:lastPrinted>
  <dcterms:created xsi:type="dcterms:W3CDTF">2017-12-04T18:58:00Z</dcterms:created>
  <dcterms:modified xsi:type="dcterms:W3CDTF">2018-06-21T12:16:00Z</dcterms:modified>
</cp:coreProperties>
</file>