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5F6717" w:rsidRPr="009832A2" w:rsidRDefault="009832A2" w:rsidP="005F6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2A2">
        <w:rPr>
          <w:rFonts w:ascii="Times New Roman" w:hAnsi="Times New Roman" w:cs="Times New Roman"/>
          <w:sz w:val="28"/>
          <w:szCs w:val="28"/>
        </w:rPr>
        <w:t xml:space="preserve">«СТРОИТЕЛЬСТВО В РАЙОНАХ ВЕЧНОЙ МЕРЗЛОТЫ»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7C4A7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7C4A7D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F6717" w:rsidRPr="00AF734E" w:rsidRDefault="00AF734E" w:rsidP="00AF7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4E">
        <w:rPr>
          <w:rFonts w:ascii="Times New Roman" w:hAnsi="Times New Roman" w:cs="Times New Roman"/>
          <w:sz w:val="24"/>
          <w:szCs w:val="24"/>
        </w:rPr>
        <w:t>Дисциплина «Строительство в районах вечной мерзлоты» (Б</w:t>
      </w:r>
      <w:proofErr w:type="gramStart"/>
      <w:r w:rsidRPr="00AF734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F734E">
        <w:rPr>
          <w:rFonts w:ascii="Times New Roman" w:hAnsi="Times New Roman" w:cs="Times New Roman"/>
          <w:sz w:val="24"/>
          <w:szCs w:val="24"/>
        </w:rPr>
        <w:t>.В.ОД.5) относится к вариативной части и является обязательной дисциплиной</w:t>
      </w:r>
      <w:r w:rsidR="005F6717" w:rsidRPr="00AF734E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D06585" w:rsidRPr="00465EE0" w:rsidRDefault="007E3C95" w:rsidP="00465E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E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65EE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65EE0" w:rsidRPr="00465EE0" w:rsidRDefault="00465EE0" w:rsidP="00465EE0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5EE0">
        <w:rPr>
          <w:rFonts w:ascii="Times New Roman" w:hAnsi="Times New Roman" w:cs="Times New Roman"/>
          <w:sz w:val="24"/>
          <w:szCs w:val="24"/>
        </w:rPr>
        <w:t xml:space="preserve">Целью изучения дисциплины «Строительство в районах вечной мерзлоты» </w:t>
      </w:r>
      <w:r w:rsidRPr="00465EE0">
        <w:rPr>
          <w:rFonts w:ascii="Times New Roman" w:eastAsia="Times New Roman" w:hAnsi="Times New Roman" w:cs="Times New Roman"/>
          <w:sz w:val="24"/>
          <w:szCs w:val="24"/>
        </w:rPr>
        <w:t>является получение научных и практических основ в проектировании зданий и сооружений в районах вечной мерзлоты; знание основных климатических и инженерно-геологических особенностей районов вечной мерзлоты.</w:t>
      </w:r>
    </w:p>
    <w:p w:rsidR="00465EE0" w:rsidRPr="00465EE0" w:rsidRDefault="00465EE0" w:rsidP="00465E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EE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65EE0" w:rsidRPr="00465EE0" w:rsidRDefault="00465EE0" w:rsidP="00465EE0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5EE0">
        <w:rPr>
          <w:rFonts w:ascii="Times New Roman" w:eastAsia="Times New Roman" w:hAnsi="Times New Roman" w:cs="Times New Roman"/>
          <w:sz w:val="24"/>
          <w:szCs w:val="24"/>
        </w:rPr>
        <w:t>изучение природно-климатических и геологических факторов в районах вечной мерзлоты;</w:t>
      </w:r>
    </w:p>
    <w:p w:rsidR="00465EE0" w:rsidRPr="00465EE0" w:rsidRDefault="00465EE0" w:rsidP="00465EE0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5EE0">
        <w:rPr>
          <w:rFonts w:ascii="Times New Roman" w:eastAsia="Times New Roman" w:hAnsi="Times New Roman" w:cs="Times New Roman"/>
          <w:sz w:val="24"/>
          <w:szCs w:val="24"/>
        </w:rPr>
        <w:t>приобретение знаний и умений в вопросах планировки населенных мест и выбора типов зданий с учетом сурового климата и вечной мерзлоты;</w:t>
      </w:r>
    </w:p>
    <w:p w:rsidR="00465EE0" w:rsidRPr="00465EE0" w:rsidRDefault="00465EE0" w:rsidP="00465EE0">
      <w:pPr>
        <w:numPr>
          <w:ilvl w:val="0"/>
          <w:numId w:val="24"/>
        </w:numPr>
        <w:spacing w:after="0" w:line="240" w:lineRule="auto"/>
        <w:ind w:left="426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5EE0">
        <w:rPr>
          <w:rFonts w:ascii="Times New Roman" w:eastAsia="Times New Roman" w:hAnsi="Times New Roman" w:cs="Times New Roman"/>
          <w:sz w:val="24"/>
          <w:szCs w:val="24"/>
        </w:rPr>
        <w:t>изучение теоретических и практических основ в проектировании зданий и сооружений в районах вечной мерзлоты.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305AD" w:rsidRDefault="00D06585" w:rsidP="00CF3568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0305AD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 w:rsidRPr="000305AD">
        <w:rPr>
          <w:rFonts w:ascii="Times New Roman" w:hAnsi="Times New Roman" w:cs="Times New Roman"/>
          <w:sz w:val="24"/>
          <w:szCs w:val="24"/>
        </w:rPr>
        <w:t xml:space="preserve"> </w:t>
      </w:r>
      <w:r w:rsidRPr="000305AD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0305AD" w:rsidRPr="000305AD">
        <w:rPr>
          <w:rFonts w:ascii="Times New Roman" w:hAnsi="Times New Roman" w:cs="Times New Roman"/>
          <w:bCs/>
          <w:iCs/>
          <w:sz w:val="24"/>
          <w:szCs w:val="24"/>
        </w:rPr>
        <w:t>ОПК-9; ОПК-10;ПК-4; ПК-5;ПК-6; ПК-7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0305AD" w:rsidRPr="000305AD" w:rsidRDefault="000305AD" w:rsidP="000305A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5AD">
        <w:rPr>
          <w:rFonts w:ascii="Times New Roman" w:eastAsia="Times New Roman" w:hAnsi="Times New Roman" w:cs="Times New Roman"/>
          <w:sz w:val="24"/>
          <w:szCs w:val="24"/>
        </w:rPr>
        <w:t>свойства вечномерзлых грунтов с учетом современных методов их исследования, включающим использование современного исследовательского оборудования;</w:t>
      </w:r>
    </w:p>
    <w:p w:rsidR="000305AD" w:rsidRPr="000305AD" w:rsidRDefault="000305AD" w:rsidP="000305A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5AD">
        <w:rPr>
          <w:rFonts w:ascii="Times New Roman" w:eastAsia="Times New Roman" w:hAnsi="Times New Roman" w:cs="Times New Roman"/>
          <w:sz w:val="24"/>
          <w:szCs w:val="24"/>
        </w:rPr>
        <w:t>принципы проектирования и мониторинга зданий и сооружений, их конструктивных элементов в условиях холодного климата.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0305AD" w:rsidRPr="000305AD" w:rsidRDefault="000305AD" w:rsidP="000305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AD">
        <w:rPr>
          <w:rFonts w:ascii="Times New Roman" w:hAnsi="Times New Roman" w:cs="Times New Roman"/>
          <w:sz w:val="24"/>
          <w:szCs w:val="24"/>
        </w:rPr>
        <w:t>собирать, анализировать и систематизировать информацию о климатических параметрах холодного климата, о состоянии изменения свойств вечномерзлых грунтов, влияющих на проектирование, строительство и эксплуатацию зданий и сооружений;</w:t>
      </w:r>
    </w:p>
    <w:p w:rsidR="000305AD" w:rsidRPr="000305AD" w:rsidRDefault="000305AD" w:rsidP="000305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AD">
        <w:rPr>
          <w:rFonts w:ascii="Times New Roman" w:hAnsi="Times New Roman" w:cs="Times New Roman"/>
          <w:sz w:val="24"/>
          <w:szCs w:val="24"/>
        </w:rPr>
        <w:t>разрабатывать физические и математические (компьютерные) модели объектов, строящихся в районах вечной мерзлоты;</w:t>
      </w:r>
    </w:p>
    <w:p w:rsidR="000305AD" w:rsidRPr="000305AD" w:rsidRDefault="000305AD" w:rsidP="000305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AD">
        <w:rPr>
          <w:rFonts w:ascii="Times New Roman" w:hAnsi="Times New Roman" w:cs="Times New Roman"/>
          <w:sz w:val="24"/>
          <w:szCs w:val="24"/>
        </w:rPr>
        <w:t>проводить изыскания по оценке состояния зданий и сооружений в условия вечной мерзлоты и холодного климата;</w:t>
      </w:r>
    </w:p>
    <w:p w:rsidR="000305AD" w:rsidRPr="000305AD" w:rsidRDefault="000305AD" w:rsidP="000305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AD">
        <w:rPr>
          <w:rFonts w:ascii="Times New Roman" w:hAnsi="Times New Roman" w:cs="Times New Roman"/>
          <w:sz w:val="24"/>
          <w:szCs w:val="24"/>
        </w:rPr>
        <w:t>проводить оценку проектных решений по выбору наиболее рациональных планировочных и конструктивных решений зданий и сооружений в районах холодного климата с учетом технического анализа;</w:t>
      </w:r>
    </w:p>
    <w:p w:rsidR="000305AD" w:rsidRPr="000305AD" w:rsidRDefault="000305AD" w:rsidP="000305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AD">
        <w:rPr>
          <w:rFonts w:ascii="Times New Roman" w:hAnsi="Times New Roman" w:cs="Times New Roman"/>
          <w:sz w:val="24"/>
          <w:szCs w:val="24"/>
        </w:rPr>
        <w:t>действовать в нестандартных ситуациях.</w:t>
      </w:r>
    </w:p>
    <w:p w:rsidR="00C127FA" w:rsidRDefault="00C127FA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7FA" w:rsidRDefault="00C127FA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7FA" w:rsidRDefault="00C127FA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0305AD" w:rsidRPr="000305AD" w:rsidRDefault="000305AD" w:rsidP="000305AD">
      <w:pPr>
        <w:numPr>
          <w:ilvl w:val="0"/>
          <w:numId w:val="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5AD">
        <w:rPr>
          <w:rFonts w:ascii="Times New Roman" w:eastAsia="Times New Roman" w:hAnsi="Times New Roman" w:cs="Times New Roman"/>
          <w:sz w:val="24"/>
          <w:szCs w:val="24"/>
        </w:rPr>
        <w:t>абстрактным мышлением, готовностью нести ответственность за принятые решения при разработке эскизных, технических и рабочих проектов зданий и сооружений в районах холодного климата и вечной мерзлоты;</w:t>
      </w:r>
    </w:p>
    <w:p w:rsidR="000305AD" w:rsidRPr="000305AD" w:rsidRDefault="000305AD" w:rsidP="000305AD">
      <w:pPr>
        <w:numPr>
          <w:ilvl w:val="0"/>
          <w:numId w:val="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5AD">
        <w:rPr>
          <w:rFonts w:ascii="Times New Roman" w:eastAsia="Times New Roman" w:hAnsi="Times New Roman" w:cs="Times New Roman"/>
          <w:sz w:val="24"/>
          <w:szCs w:val="24"/>
        </w:rPr>
        <w:t>углубленными теоретическими и практическими знаниями по смежным дисциплинам фундаментального и практического характера по программе магистратуры.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E0D72" w:rsidRPr="006E0D72" w:rsidRDefault="006E0D72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2">
        <w:rPr>
          <w:rFonts w:ascii="Times New Roman" w:hAnsi="Times New Roman" w:cs="Times New Roman"/>
          <w:sz w:val="24"/>
          <w:szCs w:val="24"/>
        </w:rPr>
        <w:t>Климатические условия районов вечной мерзлоты.</w:t>
      </w:r>
    </w:p>
    <w:p w:rsidR="006E0D72" w:rsidRPr="006E0D72" w:rsidRDefault="006E0D72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2">
        <w:rPr>
          <w:rFonts w:ascii="Times New Roman" w:hAnsi="Times New Roman" w:cs="Times New Roman"/>
          <w:sz w:val="24"/>
          <w:szCs w:val="24"/>
        </w:rPr>
        <w:t>Вечная мерзлота.</w:t>
      </w:r>
    </w:p>
    <w:p w:rsidR="006E0D72" w:rsidRPr="006E0D72" w:rsidRDefault="006E0D72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2">
        <w:rPr>
          <w:rFonts w:ascii="Times New Roman" w:hAnsi="Times New Roman" w:cs="Times New Roman"/>
          <w:sz w:val="24"/>
          <w:szCs w:val="24"/>
        </w:rPr>
        <w:t>Особенности объемно-планировочных решений зданий и сооружений в условиях холодного климата.</w:t>
      </w:r>
    </w:p>
    <w:p w:rsidR="006E0D72" w:rsidRPr="006E0D72" w:rsidRDefault="006E0D72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D72">
        <w:rPr>
          <w:rFonts w:ascii="Times New Roman" w:hAnsi="Times New Roman" w:cs="Times New Roman"/>
          <w:sz w:val="24"/>
          <w:szCs w:val="24"/>
        </w:rPr>
        <w:t>Конструктивные особенности зданий и сооружений в условиях холодного климата.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6E0D7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E0D72" w:rsidRDefault="006E0D7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18 час. </w:t>
      </w:r>
    </w:p>
    <w:p w:rsidR="00D06585" w:rsidRPr="007E3C95" w:rsidRDefault="008541B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46768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27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67686" w:rsidRPr="007E3C95" w:rsidRDefault="00467686" w:rsidP="004676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67686">
        <w:rPr>
          <w:rFonts w:ascii="Times New Roman" w:hAnsi="Times New Roman" w:cs="Times New Roman"/>
          <w:sz w:val="24"/>
          <w:szCs w:val="24"/>
        </w:rPr>
        <w:t>– экзамен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67686">
        <w:rPr>
          <w:rFonts w:ascii="Times New Roman" w:hAnsi="Times New Roman" w:cs="Times New Roman"/>
          <w:sz w:val="24"/>
          <w:szCs w:val="24"/>
        </w:rPr>
        <w:t>дисциплины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686">
        <w:rPr>
          <w:rFonts w:ascii="Times New Roman" w:hAnsi="Times New Roman" w:cs="Times New Roman"/>
          <w:sz w:val="24"/>
          <w:szCs w:val="24"/>
        </w:rPr>
        <w:t>зачетные единицы (108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751A77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467686" w:rsidRDefault="00467686" w:rsidP="004676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6 час. 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467686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85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67686" w:rsidRPr="007E3C95" w:rsidRDefault="00467686" w:rsidP="004676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67686">
        <w:rPr>
          <w:rFonts w:ascii="Times New Roman" w:hAnsi="Times New Roman" w:cs="Times New Roman"/>
          <w:sz w:val="24"/>
          <w:szCs w:val="24"/>
        </w:rPr>
        <w:t xml:space="preserve">– </w:t>
      </w:r>
      <w:r w:rsidR="00271EE4">
        <w:rPr>
          <w:rFonts w:ascii="Times New Roman" w:hAnsi="Times New Roman" w:cs="Times New Roman"/>
          <w:sz w:val="24"/>
          <w:szCs w:val="24"/>
        </w:rPr>
        <w:t>экзамен</w:t>
      </w:r>
      <w:r w:rsidR="00E02BF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C8F"/>
    <w:multiLevelType w:val="hybridMultilevel"/>
    <w:tmpl w:val="2D80E0D2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C02993"/>
    <w:multiLevelType w:val="hybridMultilevel"/>
    <w:tmpl w:val="2B48C88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B860DA"/>
    <w:multiLevelType w:val="hybridMultilevel"/>
    <w:tmpl w:val="AAB8E638"/>
    <w:lvl w:ilvl="0" w:tplc="6E8ECFC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972DF"/>
    <w:multiLevelType w:val="hybridMultilevel"/>
    <w:tmpl w:val="4D3A093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42534"/>
    <w:multiLevelType w:val="hybridMultilevel"/>
    <w:tmpl w:val="CCEC058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81B2E"/>
    <w:multiLevelType w:val="hybridMultilevel"/>
    <w:tmpl w:val="E514DA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35C50"/>
    <w:multiLevelType w:val="hybridMultilevel"/>
    <w:tmpl w:val="6188376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AD60D1"/>
    <w:multiLevelType w:val="hybridMultilevel"/>
    <w:tmpl w:val="0838BE2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D13BBE"/>
    <w:multiLevelType w:val="hybridMultilevel"/>
    <w:tmpl w:val="34C6F150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7B24AE"/>
    <w:multiLevelType w:val="hybridMultilevel"/>
    <w:tmpl w:val="C1B8434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84EC9"/>
    <w:multiLevelType w:val="hybridMultilevel"/>
    <w:tmpl w:val="905822E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545485"/>
    <w:multiLevelType w:val="hybridMultilevel"/>
    <w:tmpl w:val="601A1952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5"/>
  </w:num>
  <w:num w:numId="5">
    <w:abstractNumId w:val="6"/>
  </w:num>
  <w:num w:numId="6">
    <w:abstractNumId w:val="10"/>
  </w:num>
  <w:num w:numId="7">
    <w:abstractNumId w:val="23"/>
  </w:num>
  <w:num w:numId="8">
    <w:abstractNumId w:val="14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18"/>
  </w:num>
  <w:num w:numId="14">
    <w:abstractNumId w:val="9"/>
  </w:num>
  <w:num w:numId="15">
    <w:abstractNumId w:val="26"/>
  </w:num>
  <w:num w:numId="16">
    <w:abstractNumId w:val="11"/>
  </w:num>
  <w:num w:numId="17">
    <w:abstractNumId w:val="13"/>
  </w:num>
  <w:num w:numId="18">
    <w:abstractNumId w:val="20"/>
  </w:num>
  <w:num w:numId="19">
    <w:abstractNumId w:val="7"/>
  </w:num>
  <w:num w:numId="20">
    <w:abstractNumId w:val="1"/>
  </w:num>
  <w:num w:numId="21">
    <w:abstractNumId w:val="21"/>
  </w:num>
  <w:num w:numId="22">
    <w:abstractNumId w:val="5"/>
  </w:num>
  <w:num w:numId="23">
    <w:abstractNumId w:val="15"/>
  </w:num>
  <w:num w:numId="24">
    <w:abstractNumId w:val="4"/>
  </w:num>
  <w:num w:numId="25">
    <w:abstractNumId w:val="22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05AD"/>
    <w:rsid w:val="00033182"/>
    <w:rsid w:val="0009196D"/>
    <w:rsid w:val="00110BAD"/>
    <w:rsid w:val="00142E74"/>
    <w:rsid w:val="00150CCC"/>
    <w:rsid w:val="001D13A4"/>
    <w:rsid w:val="001D5193"/>
    <w:rsid w:val="00271EE4"/>
    <w:rsid w:val="00465EE0"/>
    <w:rsid w:val="00467686"/>
    <w:rsid w:val="00493A1D"/>
    <w:rsid w:val="005B2025"/>
    <w:rsid w:val="005F6717"/>
    <w:rsid w:val="006020D4"/>
    <w:rsid w:val="00611223"/>
    <w:rsid w:val="00632136"/>
    <w:rsid w:val="006367C4"/>
    <w:rsid w:val="006E0D72"/>
    <w:rsid w:val="006F0070"/>
    <w:rsid w:val="00751A77"/>
    <w:rsid w:val="007C4A7D"/>
    <w:rsid w:val="007E3C95"/>
    <w:rsid w:val="008541BB"/>
    <w:rsid w:val="009832A2"/>
    <w:rsid w:val="00A32E5B"/>
    <w:rsid w:val="00AF734E"/>
    <w:rsid w:val="00B10F9D"/>
    <w:rsid w:val="00C127FA"/>
    <w:rsid w:val="00C336D7"/>
    <w:rsid w:val="00C40152"/>
    <w:rsid w:val="00CA35C1"/>
    <w:rsid w:val="00CF3568"/>
    <w:rsid w:val="00D06585"/>
    <w:rsid w:val="00D5166C"/>
    <w:rsid w:val="00E02BFD"/>
    <w:rsid w:val="00EE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14A282-5151-47BD-A3ED-FEFBBA16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29</cp:revision>
  <cp:lastPrinted>2017-10-14T08:33:00Z</cp:lastPrinted>
  <dcterms:created xsi:type="dcterms:W3CDTF">2016-02-10T06:02:00Z</dcterms:created>
  <dcterms:modified xsi:type="dcterms:W3CDTF">2017-11-30T12:40:00Z</dcterms:modified>
</cp:coreProperties>
</file>