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1495F" w:rsidRPr="00366049" w:rsidRDefault="0081495F" w:rsidP="00F1413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81495F" w:rsidRPr="00366049" w:rsidRDefault="0081495F" w:rsidP="00F1413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07D6B" w:rsidRPr="00366049" w:rsidRDefault="0081495F" w:rsidP="008149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5800DE">
        <w:rPr>
          <w:rFonts w:eastAsia="Times New Roman" w:cs="Times New Roman"/>
          <w:sz w:val="28"/>
          <w:szCs w:val="28"/>
          <w:lang w:eastAsia="ru-RU"/>
        </w:rPr>
        <w:t>ИННОВАЦИОННЫЕ ТЕХНОЛОГИИ В ТОННЕЛЕСТРОЕНИИ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5800D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800D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800DE">
        <w:rPr>
          <w:rFonts w:eastAsia="Times New Roman" w:cs="Times New Roman"/>
          <w:sz w:val="28"/>
          <w:szCs w:val="28"/>
          <w:lang w:eastAsia="ru-RU"/>
        </w:rPr>
        <w:t>.В.ОД.5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66049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с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C0AD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1</w:t>
      </w:r>
      <w:r w:rsidR="00EB700B" w:rsidRPr="001C0AD0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366049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F14A3" w:rsidRDefault="003F14A3" w:rsidP="00DD3FE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3F1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5B" w:rsidRPr="0054365B" w:rsidRDefault="001751F2" w:rsidP="0054365B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5117</wp:posOffset>
            </wp:positionV>
            <wp:extent cx="6053182" cy="4981433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79" cy="49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5B" w:rsidRPr="0054365B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54365B" w:rsidRPr="0054365B" w:rsidRDefault="0054365B" w:rsidP="0054365B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54365B" w:rsidRPr="0054365B" w:rsidRDefault="0054365B" w:rsidP="0054365B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54365B" w:rsidRPr="0054365B" w:rsidRDefault="0054365B" w:rsidP="0054365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4365B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54365B" w:rsidRPr="0054365B" w:rsidRDefault="0054365B" w:rsidP="0054365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4365B">
        <w:rPr>
          <w:rFonts w:eastAsia="Calibri" w:cs="Times New Roman"/>
          <w:sz w:val="28"/>
          <w:szCs w:val="28"/>
        </w:rPr>
        <w:t>"Тоннели и метрополитены"</w:t>
      </w:r>
    </w:p>
    <w:p w:rsidR="0054365B" w:rsidRPr="0054365B" w:rsidRDefault="0054365B" w:rsidP="0054365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54365B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54365B" w:rsidRPr="0054365B" w:rsidRDefault="0054365B" w:rsidP="0054365B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54365B" w:rsidRPr="0054365B" w:rsidRDefault="0054365B" w:rsidP="0054365B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54365B" w:rsidRPr="0054365B" w:rsidTr="0054365B">
        <w:tc>
          <w:tcPr>
            <w:tcW w:w="592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54365B" w:rsidRPr="0054365B" w:rsidTr="0054365B">
        <w:tc>
          <w:tcPr>
            <w:tcW w:w="592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54365B" w:rsidRPr="0054365B" w:rsidRDefault="0054365B" w:rsidP="0054365B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54365B" w:rsidRPr="0054365B" w:rsidRDefault="0054365B" w:rsidP="0054365B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4365B" w:rsidRPr="0054365B" w:rsidTr="0054365B">
        <w:tc>
          <w:tcPr>
            <w:tcW w:w="507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54365B" w:rsidRPr="0054365B" w:rsidTr="0054365B">
        <w:tc>
          <w:tcPr>
            <w:tcW w:w="507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54365B" w:rsidRPr="0054365B" w:rsidTr="0054365B">
        <w:tc>
          <w:tcPr>
            <w:tcW w:w="507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54365B" w:rsidRPr="0054365B" w:rsidTr="0054365B">
        <w:tc>
          <w:tcPr>
            <w:tcW w:w="507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54365B" w:rsidRPr="0054365B" w:rsidTr="0054365B">
        <w:tc>
          <w:tcPr>
            <w:tcW w:w="507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54365B" w:rsidRPr="0054365B" w:rsidTr="0054365B">
        <w:tc>
          <w:tcPr>
            <w:tcW w:w="5070" w:type="dxa"/>
            <w:hideMark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4365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54365B" w:rsidRPr="0054365B" w:rsidTr="0054365B">
        <w:tc>
          <w:tcPr>
            <w:tcW w:w="507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365B" w:rsidRPr="0054365B" w:rsidRDefault="0054365B" w:rsidP="005436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54365B" w:rsidRPr="0054365B" w:rsidRDefault="0054365B" w:rsidP="0054365B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54365B" w:rsidRDefault="0054365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F14138" w:rsidP="00B71A64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5800DE">
        <w:rPr>
          <w:rFonts w:eastAsia="Times New Roman" w:cs="Times New Roman"/>
          <w:szCs w:val="28"/>
        </w:rPr>
        <w:t>Инновационные технологии в тоннелестроении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1C2D89" w:rsidRPr="00B05971" w:rsidRDefault="00FD571F" w:rsidP="001C2D89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D89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 w:rsidR="005800DE" w:rsidRPr="001C2D89">
        <w:rPr>
          <w:rFonts w:eastAsia="Times New Roman" w:cs="Times New Roman"/>
          <w:sz w:val="28"/>
          <w:szCs w:val="28"/>
          <w:lang w:eastAsia="ru-RU"/>
        </w:rPr>
        <w:t>Инновационные технологии в тоннелестроении</w:t>
      </w:r>
      <w:r w:rsidRPr="001C2D8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C2D89" w:rsidRPr="00B05971">
        <w:rPr>
          <w:rFonts w:eastAsia="Times New Roman" w:cs="Times New Roman"/>
          <w:sz w:val="28"/>
          <w:szCs w:val="28"/>
          <w:lang w:eastAsia="ru-RU"/>
        </w:rPr>
        <w:t>являются:</w:t>
      </w:r>
    </w:p>
    <w:p w:rsidR="001C2D89" w:rsidRPr="00B05971" w:rsidRDefault="001C2D89" w:rsidP="001C2D89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тоннелей и метрополитенов;</w:t>
      </w:r>
    </w:p>
    <w:p w:rsidR="001C2D89" w:rsidRPr="00B05971" w:rsidRDefault="001C2D89" w:rsidP="001E716C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</w:t>
      </w:r>
      <w:r>
        <w:rPr>
          <w:rFonts w:eastAsia="Times New Roman" w:cs="Times New Roman"/>
          <w:sz w:val="28"/>
          <w:szCs w:val="28"/>
          <w:lang w:eastAsia="ru-RU"/>
        </w:rPr>
        <w:t xml:space="preserve">росы управления строительством 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тоннелей и метрополитенов рассматриваются в неразрывном единстве эффективности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технологических решений </w:t>
      </w:r>
      <w:r w:rsidRPr="00B05971">
        <w:rPr>
          <w:rFonts w:eastAsia="Times New Roman" w:cs="Times New Roman"/>
          <w:sz w:val="28"/>
          <w:szCs w:val="28"/>
          <w:lang w:eastAsia="ru-RU"/>
        </w:rPr>
        <w:t>и эксплуатационной надежности транспортных сооружений</w:t>
      </w:r>
      <w:r w:rsidR="001E716C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="001E716C" w:rsidRPr="00E8435E">
        <w:rPr>
          <w:rFonts w:eastAsia="Times New Roman" w:cs="Times New Roman"/>
          <w:color w:val="000000"/>
          <w:sz w:val="28"/>
          <w:szCs w:val="28"/>
          <w:lang w:eastAsia="ru-RU"/>
        </w:rPr>
        <w:t>опираясь на современные достижения науки и передовых технологий в области транспортного строительства</w:t>
      </w:r>
      <w:r w:rsidR="001E716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C2D89" w:rsidRPr="00B05971" w:rsidRDefault="001C2D89" w:rsidP="001C2D89">
      <w:pPr>
        <w:tabs>
          <w:tab w:val="left" w:pos="0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1C2D89" w:rsidRPr="00B05971" w:rsidRDefault="001C2D89" w:rsidP="001C2D89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рассмотрение вопросов сбора, систематизации и анализа информационных исходных данных, необходимых для управления строительством тоннелей и метрополитенов</w:t>
      </w:r>
      <w:r w:rsidR="001E716C">
        <w:rPr>
          <w:rFonts w:eastAsia="Times New Roman" w:cs="Times New Roman"/>
          <w:sz w:val="28"/>
          <w:szCs w:val="28"/>
          <w:lang w:eastAsia="ru-RU"/>
        </w:rPr>
        <w:t xml:space="preserve"> и применения </w:t>
      </w:r>
      <w:r w:rsidR="001E716C"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передовых </w:t>
      </w:r>
      <w:r w:rsidR="001E71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="001E716C" w:rsidRPr="00E8435E">
        <w:rPr>
          <w:rFonts w:eastAsia="Times New Roman" w:cs="Times New Roman"/>
          <w:color w:val="000000"/>
          <w:sz w:val="28"/>
          <w:szCs w:val="28"/>
          <w:lang w:eastAsia="ru-RU"/>
        </w:rPr>
        <w:t>технологий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1C2D89" w:rsidRPr="00B05971" w:rsidRDefault="001C2D89" w:rsidP="001C2D89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рассмотрение общих вопросов управления строительством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 тоннелей и метрополитенов; тех</w:t>
      </w:r>
      <w:r>
        <w:rPr>
          <w:rFonts w:eastAsia="Times New Roman" w:cs="Times New Roman"/>
          <w:sz w:val="28"/>
          <w:szCs w:val="28"/>
          <w:lang w:eastAsia="ru-RU"/>
        </w:rPr>
        <w:t xml:space="preserve">нико-экономическое обоснование </w:t>
      </w:r>
      <w:r w:rsidRPr="00B05971">
        <w:rPr>
          <w:rFonts w:eastAsia="Times New Roman" w:cs="Times New Roman"/>
          <w:sz w:val="28"/>
          <w:szCs w:val="28"/>
          <w:lang w:eastAsia="ru-RU"/>
        </w:rPr>
        <w:t>и принятие оптимальных решений</w:t>
      </w:r>
      <w:r w:rsidR="001E71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использованием</w:t>
      </w:r>
      <w:r w:rsidR="001E716C"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передовых технологий</w:t>
      </w:r>
      <w:r w:rsidRPr="00B05971">
        <w:rPr>
          <w:rFonts w:eastAsia="Times New Roman" w:cs="Times New Roman"/>
          <w:sz w:val="28"/>
          <w:szCs w:val="28"/>
          <w:lang w:eastAsia="ru-RU"/>
        </w:rPr>
        <w:t>;</w:t>
      </w:r>
    </w:p>
    <w:p w:rsidR="001C2D89" w:rsidRPr="00B05971" w:rsidRDefault="001C2D89" w:rsidP="001C2D89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1C2D89" w:rsidRPr="00B05971" w:rsidRDefault="001C2D89" w:rsidP="001C2D89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 xml:space="preserve">развитие у студентов практических навыков по управлению строительством </w:t>
      </w:r>
      <w:r w:rsidR="001E716C" w:rsidRPr="00B05971">
        <w:rPr>
          <w:rFonts w:eastAsia="Times New Roman" w:cs="Times New Roman"/>
          <w:sz w:val="28"/>
          <w:szCs w:val="28"/>
          <w:lang w:eastAsia="ru-RU"/>
        </w:rPr>
        <w:t>тоннелей и метрополитенов</w:t>
      </w:r>
      <w:r w:rsidR="001E71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5971">
        <w:rPr>
          <w:rFonts w:eastAsia="Times New Roman" w:cs="Times New Roman"/>
          <w:sz w:val="28"/>
          <w:szCs w:val="28"/>
          <w:lang w:eastAsia="ru-RU"/>
        </w:rPr>
        <w:t>и принятию</w:t>
      </w:r>
      <w:r w:rsidR="001E716C">
        <w:rPr>
          <w:rFonts w:eastAsia="Times New Roman" w:cs="Times New Roman"/>
          <w:sz w:val="28"/>
          <w:szCs w:val="28"/>
          <w:lang w:eastAsia="ru-RU"/>
        </w:rPr>
        <w:t xml:space="preserve"> передовых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 решений.</w:t>
      </w:r>
    </w:p>
    <w:p w:rsidR="00B71A64" w:rsidRPr="00366049" w:rsidRDefault="00B71A64" w:rsidP="001C2D8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B71A64" w:rsidRDefault="00B71A64" w:rsidP="00B71A64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Pr="00366049" w:rsidRDefault="00FD571F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FD571F" w:rsidRPr="00366049" w:rsidRDefault="00FD571F" w:rsidP="00FD571F">
      <w:pPr>
        <w:tabs>
          <w:tab w:val="left" w:pos="0"/>
        </w:tabs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ЗНАТЬ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 xml:space="preserve">принципы, методы и нормы проектирования </w:t>
      </w:r>
      <w:r w:rsidRPr="00366049">
        <w:rPr>
          <w:sz w:val="28"/>
          <w:szCs w:val="28"/>
        </w:rPr>
        <w:t>в области тоннелестроения и метростроения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pacing w:val="-3"/>
          <w:sz w:val="28"/>
          <w:szCs w:val="28"/>
        </w:rPr>
        <w:t xml:space="preserve">основные элементы конструкций </w:t>
      </w:r>
      <w:r w:rsidRPr="00366049">
        <w:rPr>
          <w:sz w:val="28"/>
          <w:szCs w:val="28"/>
        </w:rPr>
        <w:t>тоннеля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основные понятия о проектировании тоннелей в плане и в профиле;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lastRenderedPageBreak/>
        <w:t>значение инженерно-геологических условий и их основные характеристики;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 xml:space="preserve">этапы развития отечественного и зарубежного тоннелестроения и метростроения; </w:t>
      </w:r>
    </w:p>
    <w:p w:rsidR="00FD571F" w:rsidRPr="00366049" w:rsidRDefault="00FD571F" w:rsidP="00FD571F">
      <w:pPr>
        <w:tabs>
          <w:tab w:val="left" w:pos="0"/>
        </w:tabs>
        <w:spacing w:after="0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УМЕТЬ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обобщать и анализировать воспринимаемую информацию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находить технические и организационно-управленческие решения в</w:t>
      </w:r>
    </w:p>
    <w:p w:rsidR="00FD571F" w:rsidRPr="00366049" w:rsidRDefault="00FD571F" w:rsidP="00FD571F">
      <w:pPr>
        <w:pStyle w:val="Default"/>
        <w:ind w:left="700" w:hanging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использовать исторический опыт развития тоннелестроения и метростроения в 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 w:rsidRPr="00366049">
        <w:rPr>
          <w:spacing w:val="-3"/>
          <w:sz w:val="28"/>
          <w:szCs w:val="28"/>
        </w:rPr>
        <w:t>тоннелей и метрополитенов</w:t>
      </w:r>
      <w:r w:rsidRPr="00366049">
        <w:rPr>
          <w:color w:val="auto"/>
          <w:sz w:val="28"/>
          <w:szCs w:val="28"/>
        </w:rPr>
        <w:t>.</w:t>
      </w:r>
    </w:p>
    <w:p w:rsidR="00FD571F" w:rsidRPr="00366049" w:rsidRDefault="00FD571F" w:rsidP="00FD571F">
      <w:pPr>
        <w:tabs>
          <w:tab w:val="left" w:pos="0"/>
        </w:tabs>
        <w:spacing w:after="0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ВЛАДЕТЬ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91785E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основными понятиями в избранной области профессиональной деятельности</w:t>
      </w:r>
      <w:r w:rsidRPr="0091785E">
        <w:rPr>
          <w:sz w:val="28"/>
          <w:szCs w:val="28"/>
        </w:rPr>
        <w:t>.</w:t>
      </w:r>
    </w:p>
    <w:p w:rsidR="00FD571F" w:rsidRPr="0091785E" w:rsidRDefault="00FD571F" w:rsidP="00366049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66049" w:rsidRPr="0091785E" w:rsidRDefault="00366049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D3FE3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общекультурных компетенций (</w:t>
      </w:r>
      <w:proofErr w:type="gramStart"/>
      <w:r w:rsidRPr="00DD3FE3">
        <w:rPr>
          <w:rFonts w:eastAsia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DD3FE3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8435E" w:rsidRPr="00E8435E" w:rsidRDefault="00E8435E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логически верно, аргументированно и ясно строить устную и письменную речь, создавать тексты профессионального назначения, отстаивать свою точку зрения, не разрушая отношений (ОК-2);</w:t>
      </w:r>
    </w:p>
    <w:p w:rsidR="00E8435E" w:rsidRPr="00E8435E" w:rsidRDefault="00E8435E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 (ОК-6);</w:t>
      </w: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D3FE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профессиональных компетенций (ПК)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производственно-технологическая деятельность:</w:t>
      </w: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E8435E" w:rsidRPr="00E8435E" w:rsidRDefault="00E8435E" w:rsidP="00DD3FE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обосновывать принимаемые инженерно-технологические решения (ПК-7);</w:t>
      </w:r>
    </w:p>
    <w:p w:rsidR="00164E65" w:rsidRDefault="00164E65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4E65" w:rsidRDefault="00164E65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научно-исследовательская деятельность:</w:t>
      </w:r>
    </w:p>
    <w:p w:rsidR="00E8435E" w:rsidRPr="00E8435E" w:rsidRDefault="00E8435E" w:rsidP="00DD3FE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366049" w:rsidRPr="0091785E" w:rsidRDefault="007D6CFD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="00DD3FE3" w:rsidRPr="004F6021">
        <w:rPr>
          <w:sz w:val="28"/>
          <w:szCs w:val="28"/>
        </w:rPr>
        <w:t xml:space="preserve">следующих </w:t>
      </w:r>
      <w:r w:rsidR="00DD3FE3" w:rsidRPr="004F6021">
        <w:rPr>
          <w:b/>
          <w:sz w:val="28"/>
          <w:szCs w:val="28"/>
        </w:rPr>
        <w:t xml:space="preserve">профессиональных компетенций </w:t>
      </w:r>
      <w:r w:rsidR="00DD3FE3">
        <w:rPr>
          <w:b/>
          <w:sz w:val="28"/>
          <w:szCs w:val="28"/>
        </w:rPr>
        <w:t xml:space="preserve">для специализации №4 «Тоннели и метрополитены» </w:t>
      </w:r>
      <w:r w:rsidR="00DD3FE3" w:rsidRPr="004F6021">
        <w:rPr>
          <w:b/>
          <w:sz w:val="28"/>
          <w:szCs w:val="28"/>
        </w:rPr>
        <w:t>(П</w:t>
      </w:r>
      <w:r w:rsidR="00DD3FE3">
        <w:rPr>
          <w:b/>
          <w:sz w:val="28"/>
          <w:szCs w:val="28"/>
        </w:rPr>
        <w:t>С</w:t>
      </w:r>
      <w:r w:rsidR="00DD3FE3" w:rsidRPr="004F6021">
        <w:rPr>
          <w:b/>
          <w:sz w:val="28"/>
          <w:szCs w:val="28"/>
        </w:rPr>
        <w:t>К)</w:t>
      </w:r>
      <w:r w:rsidR="00DD3FE3"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="00DD3FE3" w:rsidRPr="004F6021">
        <w:rPr>
          <w:sz w:val="28"/>
          <w:szCs w:val="28"/>
        </w:rPr>
        <w:t>специалитета</w:t>
      </w:r>
      <w:proofErr w:type="spellEnd"/>
      <w:r w:rsidR="00DD3FE3">
        <w:rPr>
          <w:sz w:val="28"/>
          <w:szCs w:val="28"/>
        </w:rPr>
        <w:t>:</w:t>
      </w: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правильно выбрать метод сооружения тоннеля исходя из инженерно-геологических и гидрогеологических условий его заложения (ПСК-4.5);</w:t>
      </w:r>
    </w:p>
    <w:p w:rsidR="00E8435E" w:rsidRPr="00E8435E" w:rsidRDefault="00E8435E" w:rsidP="00DD3FE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организовать производство работ по строительству нового, реконструкции или капитальному ремонту действующего тоннеля в соответствии с принятой в проекте 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ехнологической схемой (ПСК-4.6).</w:t>
      </w:r>
    </w:p>
    <w:p w:rsidR="00366049" w:rsidRPr="0091785E" w:rsidRDefault="00366049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66049" w:rsidRPr="0091785E" w:rsidRDefault="00366049" w:rsidP="0036604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66049" w:rsidRPr="00366049" w:rsidRDefault="00366049" w:rsidP="00B71A6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</w:t>
      </w:r>
      <w:r w:rsidR="005800DE">
        <w:rPr>
          <w:rFonts w:cs="Times New Roman"/>
          <w:sz w:val="28"/>
          <w:szCs w:val="28"/>
        </w:rPr>
        <w:t>Инновационные технологии в тоннелестроении</w:t>
      </w:r>
      <w:r w:rsidRPr="00366049">
        <w:rPr>
          <w:rFonts w:cs="Times New Roman"/>
          <w:sz w:val="28"/>
          <w:szCs w:val="28"/>
        </w:rPr>
        <w:t>» (</w:t>
      </w:r>
      <w:r w:rsidR="005800D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800D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800DE">
        <w:rPr>
          <w:rFonts w:eastAsia="Times New Roman" w:cs="Times New Roman"/>
          <w:sz w:val="28"/>
          <w:szCs w:val="28"/>
          <w:lang w:eastAsia="ru-RU"/>
        </w:rPr>
        <w:t>.В.ОД.5</w:t>
      </w:r>
      <w:r w:rsidRPr="00366049">
        <w:rPr>
          <w:rFonts w:cs="Times New Roman"/>
          <w:sz w:val="28"/>
          <w:szCs w:val="28"/>
        </w:rPr>
        <w:t xml:space="preserve">) относится </w:t>
      </w:r>
      <w:r w:rsidR="00B03563" w:rsidRPr="003B57FC">
        <w:rPr>
          <w:sz w:val="28"/>
          <w:szCs w:val="28"/>
        </w:rPr>
        <w:t xml:space="preserve">к </w:t>
      </w:r>
      <w:r w:rsidR="00B03563">
        <w:rPr>
          <w:bCs/>
          <w:sz w:val="28"/>
          <w:szCs w:val="28"/>
        </w:rPr>
        <w:t xml:space="preserve">вариативной </w:t>
      </w:r>
      <w:r w:rsidR="00B03563" w:rsidRPr="003B57FC">
        <w:rPr>
          <w:bCs/>
          <w:sz w:val="28"/>
          <w:szCs w:val="28"/>
        </w:rPr>
        <w:t xml:space="preserve">части </w:t>
      </w:r>
      <w:r w:rsidR="00B03563" w:rsidRPr="003B57FC">
        <w:rPr>
          <w:sz w:val="28"/>
          <w:szCs w:val="28"/>
        </w:rPr>
        <w:t>и является обязательной.</w:t>
      </w:r>
    </w:p>
    <w:p w:rsidR="00DD3FE3" w:rsidRDefault="00DD3FE3" w:rsidP="00DD3FE3">
      <w:pPr>
        <w:jc w:val="center"/>
        <w:rPr>
          <w:rFonts w:cs="Times New Roman"/>
          <w:b/>
          <w:bCs/>
          <w:sz w:val="28"/>
          <w:szCs w:val="28"/>
        </w:rPr>
      </w:pPr>
    </w:p>
    <w:p w:rsidR="00B71A64" w:rsidRDefault="00B71A64" w:rsidP="00DD3FE3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DD3FE3" w:rsidRPr="00DD3FE3" w:rsidRDefault="00DD3FE3" w:rsidP="00DD3FE3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D3FE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DD3FE3" w:rsidRPr="00DD3FE3" w:rsidRDefault="00DD3FE3" w:rsidP="00DD3FE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D3FE3" w:rsidRPr="00DD3FE3" w:rsidTr="00DD3FE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16  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16  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D3FE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D3FE3" w:rsidRPr="00DD3FE3" w:rsidTr="00DD3FE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B700B" w:rsidRPr="00DD3FE3" w:rsidRDefault="00EB700B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00B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B700B" w:rsidRPr="00DD3FE3" w:rsidRDefault="00EB700B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B700B" w:rsidRDefault="00EB70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D3FE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DD3FE3" w:rsidRPr="00DD3FE3" w:rsidRDefault="00DD3FE3" w:rsidP="00DD3FE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D3FE3" w:rsidRPr="00DD3FE3" w:rsidTr="00DD3FE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D3FE3" w:rsidRPr="00DD3FE3" w:rsidRDefault="00DD3FE3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D3FE3" w:rsidRPr="00DD3FE3" w:rsidRDefault="00DD3FE3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D3FE3" w:rsidRPr="00DD3FE3" w:rsidRDefault="00DD3FE3" w:rsidP="00DD3FE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D3FE3" w:rsidRPr="00DD3FE3" w:rsidTr="00DD3FE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3FE3" w:rsidRPr="00DD3FE3" w:rsidRDefault="00DD3FE3" w:rsidP="00DD3F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DD3F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71A64" w:rsidRPr="00366049" w:rsidRDefault="00116ED2" w:rsidP="00DD3FE3">
      <w:pPr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DD3FE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B71A64"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B71A64" w:rsidRDefault="00B71A64" w:rsidP="00B71A64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"/>
        <w:gridCol w:w="6361"/>
      </w:tblGrid>
      <w:tr w:rsidR="00CF6D1B" w:rsidRPr="009F761D" w:rsidTr="001C2D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Содержание раздела</w:t>
            </w:r>
          </w:p>
        </w:tc>
      </w:tr>
      <w:tr w:rsidR="00CF6D1B" w:rsidRPr="006B43A2" w:rsidTr="001C2D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6B43A2" w:rsidRDefault="00CF6D1B" w:rsidP="001C2D8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6B43A2">
              <w:rPr>
                <w:szCs w:val="24"/>
              </w:rPr>
              <w:t>1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CF6D1B" w:rsidRPr="00604A2A" w:rsidRDefault="00CF6D1B" w:rsidP="001C2D89">
            <w:pPr>
              <w:pStyle w:val="ad"/>
              <w:ind w:left="63" w:right="140" w:firstLine="236"/>
              <w:rPr>
                <w:bCs/>
              </w:rPr>
            </w:pPr>
            <w:r w:rsidRPr="00604A2A">
              <w:rPr>
                <w:bCs/>
              </w:rPr>
              <w:t xml:space="preserve">Стратегия </w:t>
            </w:r>
            <w:r>
              <w:rPr>
                <w:bCs/>
              </w:rPr>
              <w:t>р</w:t>
            </w:r>
            <w:r w:rsidRPr="00604A2A">
              <w:rPr>
                <w:bCs/>
              </w:rPr>
              <w:t>азвития транспортных магистралей в России.</w:t>
            </w:r>
          </w:p>
        </w:tc>
        <w:tc>
          <w:tcPr>
            <w:tcW w:w="6361" w:type="dxa"/>
            <w:shd w:val="clear" w:color="auto" w:fill="auto"/>
          </w:tcPr>
          <w:p w:rsidR="00CF6D1B" w:rsidRPr="00604A2A" w:rsidRDefault="00CF6D1B" w:rsidP="001C2D89">
            <w:pPr>
              <w:pStyle w:val="ad"/>
              <w:tabs>
                <w:tab w:val="left" w:pos="6521"/>
              </w:tabs>
              <w:ind w:right="-1" w:firstLine="459"/>
              <w:rPr>
                <w:bCs/>
              </w:rPr>
            </w:pPr>
            <w:r w:rsidRPr="00604A2A">
              <w:rPr>
                <w:bCs/>
              </w:rPr>
              <w:t>Протяженные транспортные тоннели. Обоснование строительства протяженных тоннелей на железных и автомобильных дорогах. Примеры протяженных тоннелей из отечественной и зарубежной практики. Тоннели  на высокоскоростных магистралях западной Европы и Японии. Перспективные проекты на трансконтинентальных маршрутах. Предпосылки к строительству тоннельных пересечений между континентами.</w:t>
            </w:r>
          </w:p>
        </w:tc>
      </w:tr>
      <w:tr w:rsidR="00CF6D1B" w:rsidRPr="006B43A2" w:rsidTr="001C2D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6B43A2" w:rsidRDefault="00CF6D1B" w:rsidP="001C2D8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CF6D1B" w:rsidRPr="00D61E34" w:rsidRDefault="00CF6D1B" w:rsidP="001C2D89">
            <w:pPr>
              <w:pStyle w:val="ad"/>
              <w:ind w:left="63" w:right="140" w:firstLine="236"/>
            </w:pPr>
            <w:r>
              <w:rPr>
                <w:bCs/>
              </w:rPr>
              <w:t>Тоннели на</w:t>
            </w:r>
            <w:r w:rsidRPr="00604A2A">
              <w:rPr>
                <w:bCs/>
              </w:rPr>
              <w:t xml:space="preserve"> высокоскоростных магистралях.</w:t>
            </w:r>
          </w:p>
        </w:tc>
        <w:tc>
          <w:tcPr>
            <w:tcW w:w="6361" w:type="dxa"/>
            <w:shd w:val="clear" w:color="auto" w:fill="auto"/>
          </w:tcPr>
          <w:p w:rsidR="00CF6D1B" w:rsidRPr="00DF1340" w:rsidRDefault="00CF6D1B" w:rsidP="001C2D89">
            <w:pPr>
              <w:pStyle w:val="ad"/>
              <w:ind w:left="34" w:right="140" w:firstLine="425"/>
              <w:rPr>
                <w:b/>
                <w:bCs/>
                <w:i/>
                <w:iCs/>
              </w:rPr>
            </w:pPr>
            <w:r w:rsidRPr="00604A2A">
              <w:rPr>
                <w:bCs/>
              </w:rPr>
              <w:t xml:space="preserve">Особенности объемно-планировочных решений </w:t>
            </w:r>
            <w:proofErr w:type="spellStart"/>
            <w:r w:rsidRPr="00604A2A">
              <w:rPr>
                <w:bCs/>
              </w:rPr>
              <w:t>ж.д</w:t>
            </w:r>
            <w:proofErr w:type="spellEnd"/>
            <w:r w:rsidRPr="00604A2A">
              <w:rPr>
                <w:bCs/>
              </w:rPr>
              <w:t>. тоннелей на высокоскоростных магистралях. Два однопутных или один двухпутный тоннель. Влияние высокой скорости движения на форму и размеры поперечного сечения тоннелей. Снижение аэродинамического сопротивления движению поездов в тоннели и на подходах к нему. Обеспечение безопасности движения в протяженных тоннелях.</w:t>
            </w:r>
          </w:p>
        </w:tc>
      </w:tr>
      <w:tr w:rsidR="00CF6D1B" w:rsidRPr="006B43A2" w:rsidTr="001C2D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604A2A" w:rsidRDefault="00CF6D1B" w:rsidP="001C2D8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CF6D1B" w:rsidRPr="00604A2A" w:rsidRDefault="00CF6D1B" w:rsidP="001C2D89">
            <w:pPr>
              <w:pStyle w:val="ad"/>
              <w:ind w:left="63" w:right="140" w:firstLine="236"/>
              <w:rPr>
                <w:bCs/>
              </w:rPr>
            </w:pPr>
            <w:r w:rsidRPr="00604A2A">
              <w:rPr>
                <w:bCs/>
              </w:rPr>
              <w:t>Современные методы строительства тоннелей горным способом</w:t>
            </w:r>
          </w:p>
        </w:tc>
        <w:tc>
          <w:tcPr>
            <w:tcW w:w="6361" w:type="dxa"/>
            <w:shd w:val="clear" w:color="auto" w:fill="auto"/>
          </w:tcPr>
          <w:p w:rsidR="00CF6D1B" w:rsidRPr="00604A2A" w:rsidRDefault="00CF6D1B" w:rsidP="001C2D89">
            <w:pPr>
              <w:pStyle w:val="ad"/>
              <w:ind w:left="63" w:right="140" w:firstLine="396"/>
              <w:rPr>
                <w:bCs/>
              </w:rPr>
            </w:pPr>
            <w:r w:rsidRPr="00604A2A">
              <w:rPr>
                <w:bCs/>
              </w:rPr>
              <w:t>Высокие технологии строительства тоннелей горным способом. Показатели высоких технологий. Совершенствование параметров проходческого цикла. Новации в области  БВР. Механизированная разработка грунта. Современные виды временной крепи. Бетонные работы при возведении обделки. Примеры высоких темпов сооружения тоннелей горным способом.</w:t>
            </w:r>
          </w:p>
        </w:tc>
      </w:tr>
      <w:tr w:rsidR="00CF6D1B" w:rsidRPr="006B43A2" w:rsidTr="001C2D89">
        <w:trPr>
          <w:trHeight w:val="14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604A2A" w:rsidRDefault="00CF6D1B" w:rsidP="001C2D8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CF6D1B" w:rsidRPr="00604A2A" w:rsidRDefault="00CF6D1B" w:rsidP="001C2D89">
            <w:pPr>
              <w:pStyle w:val="ad"/>
              <w:ind w:left="63" w:right="140" w:firstLine="236"/>
              <w:rPr>
                <w:bCs/>
              </w:rPr>
            </w:pPr>
            <w:r w:rsidRPr="00604A2A">
              <w:rPr>
                <w:bCs/>
              </w:rPr>
              <w:t>Современные методы строительства тоннелей щитовым способом</w:t>
            </w:r>
          </w:p>
        </w:tc>
        <w:tc>
          <w:tcPr>
            <w:tcW w:w="6361" w:type="dxa"/>
            <w:shd w:val="clear" w:color="auto" w:fill="auto"/>
          </w:tcPr>
          <w:p w:rsidR="00CF6D1B" w:rsidRPr="00604A2A" w:rsidRDefault="00CF6D1B" w:rsidP="001C2D89">
            <w:pPr>
              <w:pStyle w:val="ad"/>
              <w:ind w:left="63" w:right="140" w:firstLine="396"/>
              <w:rPr>
                <w:bCs/>
              </w:rPr>
            </w:pPr>
            <w:r w:rsidRPr="00604A2A">
              <w:rPr>
                <w:bCs/>
              </w:rPr>
              <w:t>Высокие технологии сооружения тоннелей проходческими механизированными комплексами. Типы тоннельных проходческих механизированных комплексов. Условия рационального применения. Принцип работы при проходке в различных инженерно-геологических условиях. Сравнительный анализ проходки с применением БВР и ТПМК. Примеры сооружения протяженных тоннелей с применением ТПМК.</w:t>
            </w:r>
          </w:p>
        </w:tc>
      </w:tr>
      <w:tr w:rsidR="00CF6D1B" w:rsidRPr="006B43A2" w:rsidTr="001C2D89">
        <w:trPr>
          <w:trHeight w:val="1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1B" w:rsidRPr="00604A2A" w:rsidRDefault="00CF6D1B" w:rsidP="001C2D8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1B" w:rsidRPr="00C72659" w:rsidRDefault="00CF6D1B" w:rsidP="00DD3FE3">
            <w:pPr>
              <w:pStyle w:val="ad"/>
              <w:ind w:left="63" w:right="140" w:firstLine="236"/>
              <w:rPr>
                <w:bCs/>
                <w:i/>
                <w:iCs/>
              </w:rPr>
            </w:pPr>
            <w:r w:rsidRPr="00604A2A">
              <w:rPr>
                <w:bCs/>
              </w:rPr>
              <w:t>Аварий</w:t>
            </w:r>
            <w:r>
              <w:rPr>
                <w:bCs/>
              </w:rPr>
              <w:t xml:space="preserve">ные ситуации </w:t>
            </w:r>
            <w:r w:rsidRPr="00604A2A">
              <w:rPr>
                <w:bCs/>
              </w:rPr>
              <w:t>при строительстве транспортных тоннелей</w:t>
            </w:r>
            <w:r>
              <w:rPr>
                <w:bCs/>
              </w:rPr>
              <w:t xml:space="preserve">. 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</w:tcPr>
          <w:p w:rsidR="00CF6D1B" w:rsidRPr="005D4024" w:rsidRDefault="00CF6D1B" w:rsidP="00DD3FE3">
            <w:pPr>
              <w:pStyle w:val="ad"/>
              <w:ind w:left="63" w:right="140" w:firstLine="396"/>
              <w:rPr>
                <w:bCs/>
              </w:rPr>
            </w:pPr>
            <w:r w:rsidRPr="00604A2A">
              <w:rPr>
                <w:bCs/>
              </w:rPr>
              <w:t xml:space="preserve">Тоннелестроение - производство с повышенным риском возникновения аварийных ситуаций. Причины аварий при строительстве транспортных тоннелей. Характерные примеры из строительной практики. </w:t>
            </w:r>
          </w:p>
        </w:tc>
      </w:tr>
    </w:tbl>
    <w:p w:rsidR="00CF6D1B" w:rsidRDefault="00CF6D1B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DD3FE3" w:rsidRDefault="00DD3F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D1B" w:rsidRPr="009C6FF0" w:rsidRDefault="00CF6D1B" w:rsidP="00CF6D1B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CF6D1B" w:rsidRDefault="00CF6D1B" w:rsidP="00CF6D1B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3FE3" w:rsidRPr="00104973" w:rsidTr="00DD3FE3">
        <w:trPr>
          <w:jc w:val="center"/>
        </w:trPr>
        <w:tc>
          <w:tcPr>
            <w:tcW w:w="628" w:type="dxa"/>
            <w:vAlign w:val="center"/>
          </w:tcPr>
          <w:p w:rsidR="00DD3FE3" w:rsidRPr="00104973" w:rsidRDefault="00DD3FE3" w:rsidP="00DD3F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DD3FE3" w:rsidRPr="00104973" w:rsidRDefault="00DD3FE3" w:rsidP="00DD3F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3FE3" w:rsidRPr="00104973" w:rsidRDefault="00DD3FE3" w:rsidP="00DD3F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D3FE3" w:rsidRPr="00104973" w:rsidRDefault="00DD3FE3" w:rsidP="00DD3F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D3FE3" w:rsidRPr="00104973" w:rsidRDefault="00DD3FE3" w:rsidP="00DD3F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D3FE3" w:rsidRPr="00104973" w:rsidRDefault="00DD3FE3" w:rsidP="00DD3F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  <w:szCs w:val="28"/>
              </w:rPr>
            </w:pPr>
            <w:r w:rsidRPr="00502228">
              <w:rPr>
                <w:sz w:val="28"/>
              </w:rPr>
              <w:t>Стратегия развития транспортных магистралей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</w:rPr>
            </w:pPr>
            <w:r w:rsidRPr="00502228">
              <w:rPr>
                <w:bCs/>
                <w:sz w:val="28"/>
              </w:rPr>
              <w:t>Тоннели на высокоскоростных магистралях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горным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щитовым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i/>
                <w:iCs/>
                <w:sz w:val="28"/>
              </w:rPr>
            </w:pPr>
            <w:r w:rsidRPr="00502228">
              <w:rPr>
                <w:bCs/>
                <w:sz w:val="28"/>
              </w:rPr>
              <w:t>Аварийные ситуации при строительстве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5524" w:type="dxa"/>
            <w:gridSpan w:val="2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D3FE3" w:rsidRDefault="00DD3FE3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502228" w:rsidRDefault="00502228" w:rsidP="0050222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2228" w:rsidRPr="00104973" w:rsidTr="00502228">
        <w:trPr>
          <w:jc w:val="center"/>
        </w:trPr>
        <w:tc>
          <w:tcPr>
            <w:tcW w:w="628" w:type="dxa"/>
            <w:vAlign w:val="center"/>
          </w:tcPr>
          <w:p w:rsidR="00502228" w:rsidRPr="00104973" w:rsidRDefault="00502228" w:rsidP="0050222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02228" w:rsidRPr="00104973" w:rsidRDefault="00502228" w:rsidP="0050222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  <w:szCs w:val="28"/>
              </w:rPr>
            </w:pPr>
            <w:r w:rsidRPr="00502228">
              <w:rPr>
                <w:sz w:val="28"/>
              </w:rPr>
              <w:t>Стратегия развития транспортных магистралей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</w:rPr>
            </w:pPr>
            <w:r w:rsidRPr="00502228">
              <w:rPr>
                <w:bCs/>
                <w:sz w:val="28"/>
              </w:rPr>
              <w:t>Тоннели на высокоскоростных магистралях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горным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щитовым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i/>
                <w:iCs/>
                <w:sz w:val="28"/>
              </w:rPr>
            </w:pPr>
            <w:r w:rsidRPr="00502228">
              <w:rPr>
                <w:bCs/>
                <w:sz w:val="28"/>
              </w:rPr>
              <w:t>Аварийные ситуации при строительстве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502228"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EB700B" w:rsidP="00EB7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en-US" w:eastAsia="ru-RU"/>
              </w:rPr>
              <w:t>3</w:t>
            </w:r>
          </w:p>
        </w:tc>
      </w:tr>
      <w:tr w:rsidR="00502228" w:rsidRPr="00104973" w:rsidTr="00502228">
        <w:trPr>
          <w:jc w:val="center"/>
        </w:trPr>
        <w:tc>
          <w:tcPr>
            <w:tcW w:w="5524" w:type="dxa"/>
            <w:gridSpan w:val="2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2228" w:rsidRPr="00104973" w:rsidRDefault="00502228" w:rsidP="00EB70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B700B"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502228" w:rsidRDefault="00502228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502228" w:rsidRDefault="00502228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502228" w:rsidRDefault="00502228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502228" w:rsidRDefault="00502228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502228" w:rsidRDefault="00502228" w:rsidP="0050222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2228" w:rsidRPr="00104973" w:rsidTr="00502228">
        <w:trPr>
          <w:jc w:val="center"/>
        </w:trPr>
        <w:tc>
          <w:tcPr>
            <w:tcW w:w="628" w:type="dxa"/>
            <w:vAlign w:val="center"/>
          </w:tcPr>
          <w:p w:rsidR="00502228" w:rsidRPr="00104973" w:rsidRDefault="00502228" w:rsidP="0050222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02228" w:rsidRPr="00104973" w:rsidRDefault="00502228" w:rsidP="0050222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  <w:szCs w:val="28"/>
              </w:rPr>
            </w:pPr>
            <w:r w:rsidRPr="00502228">
              <w:rPr>
                <w:sz w:val="28"/>
              </w:rPr>
              <w:t>Стратегия развития транспортных магистралей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sz w:val="28"/>
              </w:rPr>
            </w:pPr>
            <w:r w:rsidRPr="00502228">
              <w:rPr>
                <w:bCs/>
                <w:sz w:val="28"/>
              </w:rPr>
              <w:t>Тоннели на высокоскоростных магистралях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горным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sz w:val="28"/>
              </w:rPr>
            </w:pPr>
            <w:r w:rsidRPr="00502228">
              <w:rPr>
                <w:bCs/>
                <w:sz w:val="28"/>
              </w:rPr>
              <w:t>Современные методы строительства тоннелей щитовым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502228" w:rsidRPr="00104973" w:rsidTr="0050222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/>
              <w:jc w:val="center"/>
              <w:rPr>
                <w:sz w:val="28"/>
              </w:rPr>
            </w:pPr>
            <w:r w:rsidRPr="00502228">
              <w:rPr>
                <w:sz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pStyle w:val="ad"/>
              <w:ind w:left="63" w:right="140" w:firstLine="236"/>
              <w:jc w:val="center"/>
              <w:rPr>
                <w:bCs/>
                <w:i/>
                <w:iCs/>
                <w:sz w:val="28"/>
              </w:rPr>
            </w:pPr>
            <w:r w:rsidRPr="00502228">
              <w:rPr>
                <w:bCs/>
                <w:sz w:val="28"/>
              </w:rPr>
              <w:t>Аварийные ситуации при строительстве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8" w:rsidRPr="00502228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502228" w:rsidRPr="00104973" w:rsidTr="00502228">
        <w:trPr>
          <w:jc w:val="center"/>
        </w:trPr>
        <w:tc>
          <w:tcPr>
            <w:tcW w:w="5524" w:type="dxa"/>
            <w:gridSpan w:val="2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2228" w:rsidRPr="00104973" w:rsidRDefault="00502228" w:rsidP="00502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02228" w:rsidRDefault="00502228" w:rsidP="00CF6D1B">
      <w:pPr>
        <w:spacing w:before="120" w:after="120"/>
        <w:ind w:firstLine="851"/>
        <w:jc w:val="both"/>
        <w:rPr>
          <w:sz w:val="28"/>
          <w:szCs w:val="28"/>
        </w:rPr>
      </w:pPr>
    </w:p>
    <w:p w:rsidR="00B71A64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CF6D1B" w:rsidRPr="009F761D" w:rsidTr="00347D3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F6D1B" w:rsidRPr="005E44F7" w:rsidTr="003F14A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021307" w:rsidRDefault="00CF6D1B" w:rsidP="0050222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D61E34" w:rsidRDefault="00CF6D1B" w:rsidP="003F14A3">
            <w:pPr>
              <w:pStyle w:val="ad"/>
              <w:ind w:left="63" w:right="140" w:hanging="29"/>
              <w:jc w:val="left"/>
              <w:rPr>
                <w:sz w:val="28"/>
                <w:szCs w:val="28"/>
              </w:rPr>
            </w:pPr>
            <w:r w:rsidRPr="00D61E34">
              <w:t>Стратегия развития транспортных магистралей в России.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501DF4" w:rsidRDefault="00501DF4" w:rsidP="00501DF4">
            <w:pPr>
              <w:spacing w:after="0" w:line="240" w:lineRule="auto"/>
              <w:ind w:firstLine="33"/>
              <w:jc w:val="both"/>
              <w:rPr>
                <w:bCs/>
                <w:szCs w:val="24"/>
              </w:rPr>
            </w:pPr>
            <w:r w:rsidRPr="00501DF4">
              <w:rPr>
                <w:rFonts w:cs="Times New Roman"/>
                <w:szCs w:val="24"/>
              </w:rPr>
              <w:t>1.</w:t>
            </w:r>
            <w:r w:rsidRPr="00501DF4">
              <w:rPr>
                <w:rFonts w:cs="Times New Roman"/>
                <w:szCs w:val="24"/>
              </w:rPr>
              <w:tab/>
              <w:t xml:space="preserve">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CF6D1B" w:rsidRPr="00AF2A0A" w:rsidTr="003F14A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021307" w:rsidRDefault="00CF6D1B" w:rsidP="0050222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D61E34" w:rsidRDefault="00CF6D1B" w:rsidP="003F14A3">
            <w:pPr>
              <w:pStyle w:val="ad"/>
              <w:ind w:left="63" w:right="140" w:hanging="29"/>
              <w:jc w:val="left"/>
            </w:pPr>
            <w:r>
              <w:rPr>
                <w:bCs/>
              </w:rPr>
              <w:t>Тоннели на</w:t>
            </w:r>
            <w:r w:rsidRPr="00604A2A">
              <w:rPr>
                <w:bCs/>
              </w:rPr>
              <w:t xml:space="preserve"> высокоскоростных магистралях.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501DF4" w:rsidRDefault="00501DF4" w:rsidP="00501DF4">
            <w:pPr>
              <w:spacing w:after="0" w:line="240" w:lineRule="auto"/>
              <w:ind w:firstLine="33"/>
              <w:jc w:val="both"/>
              <w:rPr>
                <w:bCs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501DF4">
              <w:rPr>
                <w:rFonts w:cs="Times New Roman"/>
                <w:szCs w:val="24"/>
              </w:rPr>
              <w:t>.</w:t>
            </w:r>
            <w:r w:rsidRPr="00501DF4">
              <w:rPr>
                <w:rFonts w:cs="Times New Roman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501DF4">
              <w:rPr>
                <w:rFonts w:cs="Times New Roman"/>
                <w:szCs w:val="24"/>
              </w:rPr>
              <w:t>активным</w:t>
            </w:r>
            <w:proofErr w:type="gramEnd"/>
            <w:r w:rsidRPr="00501DF4">
              <w:rPr>
                <w:rFonts w:cs="Times New Roman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501DF4">
              <w:rPr>
                <w:rFonts w:cs="Times New Roman"/>
                <w:szCs w:val="24"/>
              </w:rPr>
              <w:t>Иванес</w:t>
            </w:r>
            <w:proofErr w:type="spellEnd"/>
            <w:r w:rsidRPr="00501DF4">
              <w:rPr>
                <w:rFonts w:cs="Times New Roman"/>
                <w:szCs w:val="24"/>
              </w:rPr>
              <w:t>. – Санкт-Петербург: ПГУПС, 2011.</w:t>
            </w:r>
          </w:p>
        </w:tc>
      </w:tr>
      <w:tr w:rsidR="00CF6D1B" w:rsidRPr="00AF2A0A" w:rsidTr="003F14A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021307" w:rsidRDefault="00CF6D1B" w:rsidP="0050222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604A2A" w:rsidRDefault="00CF6D1B" w:rsidP="003F14A3">
            <w:pPr>
              <w:pStyle w:val="ad"/>
              <w:ind w:left="63" w:right="140" w:hanging="29"/>
              <w:jc w:val="left"/>
              <w:rPr>
                <w:bCs/>
              </w:rPr>
            </w:pPr>
            <w:r w:rsidRPr="00604A2A">
              <w:rPr>
                <w:bCs/>
              </w:rPr>
              <w:t>Современные методы строительства тоннелей горным способом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501DF4" w:rsidRDefault="00501DF4" w:rsidP="00501DF4">
            <w:pPr>
              <w:spacing w:after="0" w:line="240" w:lineRule="auto"/>
              <w:ind w:firstLine="33"/>
              <w:jc w:val="both"/>
              <w:rPr>
                <w:bCs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501DF4">
              <w:rPr>
                <w:rFonts w:cs="Times New Roman"/>
                <w:szCs w:val="24"/>
              </w:rPr>
              <w:t>.</w:t>
            </w:r>
            <w:r w:rsidRPr="00501DF4">
              <w:rPr>
                <w:rFonts w:cs="Times New Roman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501DF4">
              <w:rPr>
                <w:rFonts w:cs="Times New Roman"/>
                <w:szCs w:val="24"/>
              </w:rPr>
              <w:t>Иванес</w:t>
            </w:r>
            <w:proofErr w:type="spellEnd"/>
            <w:r w:rsidRPr="00501DF4">
              <w:rPr>
                <w:rFonts w:cs="Times New Roman"/>
                <w:szCs w:val="24"/>
              </w:rPr>
              <w:t>. – Санкт-Петербург: ПГУПС, 1983.</w:t>
            </w:r>
          </w:p>
        </w:tc>
      </w:tr>
      <w:tr w:rsidR="00CF6D1B" w:rsidRPr="00AF2A0A" w:rsidTr="003F14A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021307" w:rsidRDefault="00CF6D1B" w:rsidP="0050222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604A2A" w:rsidRDefault="00CF6D1B" w:rsidP="003F14A3">
            <w:pPr>
              <w:pStyle w:val="ad"/>
              <w:ind w:left="63" w:right="140" w:hanging="29"/>
              <w:jc w:val="left"/>
              <w:rPr>
                <w:bCs/>
              </w:rPr>
            </w:pPr>
            <w:r w:rsidRPr="00604A2A">
              <w:rPr>
                <w:bCs/>
              </w:rPr>
              <w:t>Современные методы строительства тоннелей щитовым способом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501DF4" w:rsidRDefault="00501DF4" w:rsidP="00501DF4">
            <w:pPr>
              <w:spacing w:after="0" w:line="240" w:lineRule="auto"/>
              <w:ind w:firstLine="33"/>
              <w:jc w:val="both"/>
              <w:rPr>
                <w:bCs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501DF4">
              <w:rPr>
                <w:rFonts w:cs="Times New Roman"/>
                <w:szCs w:val="24"/>
              </w:rPr>
              <w:t>.</w:t>
            </w:r>
            <w:r w:rsidRPr="00501DF4">
              <w:rPr>
                <w:rFonts w:cs="Times New Roman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501DF4">
              <w:rPr>
                <w:rFonts w:cs="Times New Roman"/>
                <w:szCs w:val="24"/>
              </w:rPr>
              <w:t>активным</w:t>
            </w:r>
            <w:proofErr w:type="gramEnd"/>
            <w:r w:rsidRPr="00501DF4">
              <w:rPr>
                <w:rFonts w:cs="Times New Roman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501DF4">
              <w:rPr>
                <w:rFonts w:cs="Times New Roman"/>
                <w:szCs w:val="24"/>
              </w:rPr>
              <w:t>Иванес</w:t>
            </w:r>
            <w:proofErr w:type="spellEnd"/>
            <w:r w:rsidRPr="00501DF4">
              <w:rPr>
                <w:rFonts w:cs="Times New Roman"/>
                <w:szCs w:val="24"/>
              </w:rPr>
              <w:t>. – Санкт-Петербург: ПГУПС, 2011.</w:t>
            </w:r>
          </w:p>
        </w:tc>
      </w:tr>
      <w:tr w:rsidR="00CF6D1B" w:rsidRPr="009F6FAB" w:rsidTr="003F14A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021307" w:rsidRDefault="00CF6D1B" w:rsidP="0050222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AA0357" w:rsidRDefault="00CF6D1B" w:rsidP="003F14A3">
            <w:pPr>
              <w:tabs>
                <w:tab w:val="left" w:pos="459"/>
              </w:tabs>
              <w:spacing w:after="0" w:line="240" w:lineRule="auto"/>
              <w:ind w:left="63" w:hanging="29"/>
              <w:rPr>
                <w:sz w:val="22"/>
              </w:rPr>
            </w:pPr>
            <w:r w:rsidRPr="00AA0357">
              <w:rPr>
                <w:sz w:val="22"/>
              </w:rPr>
              <w:t>Аварийные ситуации при строительстве транспортных тоннелей. Анализ рисков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501DF4" w:rsidRDefault="00501DF4" w:rsidP="00501DF4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501DF4">
              <w:rPr>
                <w:rFonts w:cs="Times New Roman"/>
                <w:szCs w:val="24"/>
              </w:rPr>
              <w:t>.</w:t>
            </w:r>
            <w:r w:rsidRPr="00501DF4">
              <w:rPr>
                <w:rFonts w:cs="Times New Roman"/>
                <w:szCs w:val="24"/>
              </w:rPr>
              <w:tab/>
              <w:t xml:space="preserve">Власов, С.Н. Аварийные ситуации при строительстве и эксплуатации транспортных тоннелей и метрополитенов [Текст] / С.Н. Власов, Л.В. Маковский, В.Е. </w:t>
            </w:r>
            <w:proofErr w:type="spellStart"/>
            <w:r w:rsidRPr="00501DF4">
              <w:rPr>
                <w:rFonts w:cs="Times New Roman"/>
                <w:szCs w:val="24"/>
              </w:rPr>
              <w:t>Меркин</w:t>
            </w:r>
            <w:proofErr w:type="spellEnd"/>
            <w:r w:rsidRPr="00501DF4">
              <w:rPr>
                <w:rFonts w:cs="Times New Roman"/>
                <w:szCs w:val="24"/>
              </w:rPr>
              <w:t>. – Москва: Транспорт, 1997. – 196 с.</w:t>
            </w:r>
          </w:p>
        </w:tc>
      </w:tr>
    </w:tbl>
    <w:p w:rsidR="00B71A64" w:rsidRPr="00366049" w:rsidRDefault="00B71A64" w:rsidP="00EC5F4F">
      <w:pPr>
        <w:ind w:firstLine="709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71A64" w:rsidRPr="00366049" w:rsidRDefault="00B71A64" w:rsidP="003F14A3">
      <w:pPr>
        <w:ind w:firstLine="709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5800DE">
        <w:rPr>
          <w:rFonts w:cs="Times New Roman"/>
          <w:bCs/>
          <w:sz w:val="28"/>
          <w:szCs w:val="28"/>
        </w:rPr>
        <w:t>Инновационные технологии в тоннелестроении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E93402" w:rsidRDefault="00B71A64" w:rsidP="003F14A3">
      <w:pPr>
        <w:ind w:firstLine="709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</w:t>
      </w:r>
      <w:r w:rsidR="00E93402"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F642FE" w:rsidRDefault="00F642FE" w:rsidP="003F14A3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 Голицынский, Д.М. Транспортные тоннели России (история строительства) [Текст] / Д.М. Голицынский. –  Санкт-Петербург: ПГУПС, 2008.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501DF4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Pr="0002647A">
        <w:rPr>
          <w:rFonts w:cs="Times New Roman"/>
          <w:sz w:val="28"/>
          <w:szCs w:val="28"/>
        </w:rPr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02647A">
        <w:rPr>
          <w:rFonts w:cs="Times New Roman"/>
          <w:sz w:val="28"/>
          <w:szCs w:val="28"/>
        </w:rPr>
        <w:t>Иванес</w:t>
      </w:r>
      <w:proofErr w:type="spellEnd"/>
      <w:r w:rsidRPr="0002647A">
        <w:rPr>
          <w:rFonts w:cs="Times New Roman"/>
          <w:sz w:val="28"/>
          <w:szCs w:val="28"/>
        </w:rPr>
        <w:t>. – Санкт-Петербург: ПГУПС, 1983.</w:t>
      </w:r>
    </w:p>
    <w:p w:rsidR="00501DF4" w:rsidRDefault="00501DF4" w:rsidP="003F14A3">
      <w:pPr>
        <w:spacing w:after="0"/>
        <w:ind w:firstLine="709"/>
        <w:jc w:val="both"/>
        <w:rPr>
          <w:bCs/>
          <w:sz w:val="28"/>
          <w:szCs w:val="28"/>
        </w:rPr>
      </w:pPr>
    </w:p>
    <w:p w:rsidR="00F642FE" w:rsidRDefault="00F642FE" w:rsidP="003F14A3">
      <w:pPr>
        <w:spacing w:after="0"/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501DF4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 А. Копыленко и др. – Москва: УМК МПС РФ, 1999. – 687 с.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6.</w:t>
      </w:r>
      <w:r w:rsidRPr="001748A3">
        <w:rPr>
          <w:rFonts w:cs="Times New Roman"/>
          <w:sz w:val="28"/>
          <w:szCs w:val="28"/>
        </w:rPr>
        <w:tab/>
        <w:t xml:space="preserve">Фролов Ю.С.,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 xml:space="preserve"> Т.В. «Тоннели, сооружаемые горным способом», СПб, ПГУПС, 2006.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E93402" w:rsidRPr="00B53574" w:rsidRDefault="00E93402" w:rsidP="003F14A3">
      <w:pPr>
        <w:spacing w:after="0" w:line="240" w:lineRule="auto"/>
        <w:ind w:firstLine="709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lastRenderedPageBreak/>
        <w:t>8.3   Перечень нормативно-правовой документации, необходимой для освоения дисциплины</w:t>
      </w:r>
    </w:p>
    <w:p w:rsidR="00EB700B" w:rsidRDefault="00EB700B" w:rsidP="00EB70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EB700B" w:rsidRDefault="00EB700B" w:rsidP="00EB70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E93402" w:rsidRPr="00B53574" w:rsidRDefault="00E93402" w:rsidP="003F14A3">
      <w:pPr>
        <w:spacing w:after="0" w:line="240" w:lineRule="auto"/>
        <w:ind w:firstLine="709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F642FE" w:rsidRDefault="00E93402" w:rsidP="003F14A3">
      <w:pPr>
        <w:pStyle w:val="a3"/>
        <w:numPr>
          <w:ilvl w:val="1"/>
          <w:numId w:val="13"/>
        </w:numPr>
        <w:spacing w:after="0" w:line="240" w:lineRule="auto"/>
        <w:ind w:left="0" w:firstLine="709"/>
        <w:rPr>
          <w:rFonts w:eastAsia="Calibri" w:cs="Times New Roman"/>
          <w:bCs/>
          <w:sz w:val="28"/>
          <w:szCs w:val="28"/>
          <w:lang w:eastAsia="ru-RU"/>
        </w:rPr>
      </w:pPr>
      <w:r w:rsidRPr="00F642FE">
        <w:rPr>
          <w:rFonts w:eastAsia="Calibri" w:cs="Times New Roman"/>
          <w:bCs/>
          <w:sz w:val="28"/>
          <w:szCs w:val="28"/>
          <w:lang w:eastAsia="ru-RU"/>
        </w:rPr>
        <w:t xml:space="preserve">  Другие издания, необходимые для освоения дисциплины</w:t>
      </w:r>
    </w:p>
    <w:p w:rsidR="00501DF4" w:rsidRPr="00501DF4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Pr="00501DF4">
        <w:rPr>
          <w:rFonts w:cs="Times New Roman"/>
          <w:sz w:val="28"/>
          <w:szCs w:val="28"/>
        </w:rPr>
        <w:t>Осипов, В.О. Мосты и тоннели на железных дорогах /</w:t>
      </w:r>
      <w:r>
        <w:rPr>
          <w:rFonts w:cs="Times New Roman"/>
          <w:sz w:val="28"/>
          <w:szCs w:val="28"/>
        </w:rPr>
        <w:br/>
      </w:r>
      <w:r w:rsidRPr="00501DF4">
        <w:rPr>
          <w:rFonts w:cs="Times New Roman"/>
          <w:sz w:val="28"/>
          <w:szCs w:val="28"/>
        </w:rPr>
        <w:t xml:space="preserve">Осипов В. О. и др. – Москва: Транспорт, 1988. – 314 c. </w:t>
      </w:r>
    </w:p>
    <w:p w:rsidR="00501DF4" w:rsidRPr="001748A3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01DF4">
        <w:rPr>
          <w:rFonts w:cs="Times New Roman"/>
          <w:sz w:val="28"/>
          <w:szCs w:val="28"/>
        </w:rPr>
        <w:t>2.</w:t>
      </w:r>
      <w:r w:rsidRPr="00501DF4">
        <w:rPr>
          <w:rFonts w:cs="Times New Roman"/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501DF4">
        <w:rPr>
          <w:rFonts w:cs="Times New Roman"/>
          <w:sz w:val="28"/>
          <w:szCs w:val="28"/>
        </w:rPr>
        <w:t xml:space="preserve">С.Н. Власов, Л.В. Маковский, В.Е. </w:t>
      </w:r>
      <w:proofErr w:type="spellStart"/>
      <w:r w:rsidRPr="00501DF4">
        <w:rPr>
          <w:rFonts w:cs="Times New Roman"/>
          <w:sz w:val="28"/>
          <w:szCs w:val="28"/>
        </w:rPr>
        <w:t>Меркин</w:t>
      </w:r>
      <w:proofErr w:type="spellEnd"/>
      <w:r w:rsidRPr="00501DF4">
        <w:rPr>
          <w:rFonts w:cs="Times New Roman"/>
          <w:sz w:val="28"/>
          <w:szCs w:val="28"/>
        </w:rPr>
        <w:t>. – Москва: Транспорт, 1997. –</w:t>
      </w:r>
      <w:r>
        <w:rPr>
          <w:rFonts w:cs="Times New Roman"/>
          <w:sz w:val="28"/>
          <w:szCs w:val="28"/>
        </w:rPr>
        <w:br/>
      </w:r>
      <w:r w:rsidRPr="00501DF4">
        <w:rPr>
          <w:rFonts w:cs="Times New Roman"/>
          <w:sz w:val="28"/>
          <w:szCs w:val="28"/>
        </w:rPr>
        <w:t>196 с.</w:t>
      </w:r>
    </w:p>
    <w:p w:rsidR="00F642FE" w:rsidRPr="00B53574" w:rsidRDefault="00F642FE" w:rsidP="00E93402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E93402" w:rsidRDefault="00E93402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C1CB9" w:rsidRDefault="00501DF4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1C1CB9" w:rsidRPr="001C1CB9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1C1CB9" w:rsidRPr="001C1CB9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1C1CB9" w:rsidRPr="001C1CB9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01DF4" w:rsidRPr="001748A3" w:rsidRDefault="001C1CB9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ab/>
      </w:r>
      <w:r w:rsidR="00501DF4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501DF4" w:rsidRPr="001748A3">
        <w:rPr>
          <w:rFonts w:cs="Times New Roman"/>
          <w:sz w:val="28"/>
          <w:szCs w:val="28"/>
        </w:rPr>
        <w:t>UnderGroundExpert</w:t>
      </w:r>
      <w:proofErr w:type="spellEnd"/>
      <w:r w:rsidR="00501DF4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01DF4" w:rsidRPr="001748A3" w:rsidRDefault="001C1CB9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01DF4" w:rsidRPr="001748A3">
        <w:rPr>
          <w:rFonts w:cs="Times New Roman"/>
          <w:sz w:val="28"/>
          <w:szCs w:val="28"/>
        </w:rPr>
        <w:t>.</w:t>
      </w:r>
      <w:r w:rsidR="00501DF4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501DF4" w:rsidRPr="001748A3">
        <w:rPr>
          <w:rFonts w:cs="Times New Roman"/>
          <w:sz w:val="28"/>
          <w:szCs w:val="28"/>
        </w:rPr>
        <w:t>Техэксперт</w:t>
      </w:r>
      <w:proofErr w:type="spellEnd"/>
      <w:r w:rsidR="00501DF4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501DF4" w:rsidRPr="001748A3" w:rsidRDefault="001C1CB9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01DF4" w:rsidRPr="001748A3">
        <w:rPr>
          <w:rFonts w:cs="Times New Roman"/>
          <w:sz w:val="28"/>
          <w:szCs w:val="28"/>
        </w:rPr>
        <w:t>.</w:t>
      </w:r>
      <w:r w:rsidR="00501DF4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501DF4" w:rsidRPr="001748A3">
        <w:rPr>
          <w:rFonts w:cs="Times New Roman"/>
          <w:sz w:val="28"/>
          <w:szCs w:val="28"/>
          <w:lang w:val="en-US"/>
        </w:rPr>
        <w:t>http</w:t>
      </w:r>
      <w:r w:rsidR="00501DF4" w:rsidRPr="001748A3">
        <w:rPr>
          <w:rFonts w:cs="Times New Roman"/>
          <w:sz w:val="28"/>
          <w:szCs w:val="28"/>
        </w:rPr>
        <w:t>://</w:t>
      </w:r>
      <w:r w:rsidR="00501DF4" w:rsidRPr="001748A3">
        <w:rPr>
          <w:rFonts w:cs="Times New Roman"/>
          <w:sz w:val="28"/>
          <w:szCs w:val="28"/>
          <w:lang w:val="en-US"/>
        </w:rPr>
        <w:t>library</w:t>
      </w:r>
      <w:r w:rsidR="00501DF4" w:rsidRPr="001748A3">
        <w:rPr>
          <w:rFonts w:cs="Times New Roman"/>
          <w:sz w:val="28"/>
          <w:szCs w:val="28"/>
        </w:rPr>
        <w:t>.</w:t>
      </w:r>
      <w:proofErr w:type="spellStart"/>
      <w:r w:rsidR="00501DF4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501DF4" w:rsidRPr="001748A3">
        <w:rPr>
          <w:rFonts w:cs="Times New Roman"/>
          <w:sz w:val="28"/>
          <w:szCs w:val="28"/>
        </w:rPr>
        <w:t>.</w:t>
      </w:r>
      <w:proofErr w:type="spellStart"/>
      <w:r w:rsidR="00501DF4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501DF4" w:rsidRPr="001748A3">
        <w:rPr>
          <w:rFonts w:cs="Times New Roman"/>
          <w:sz w:val="28"/>
          <w:szCs w:val="28"/>
        </w:rPr>
        <w:t>, свободный.</w:t>
      </w:r>
    </w:p>
    <w:p w:rsidR="00501DF4" w:rsidRPr="001748A3" w:rsidRDefault="001C1CB9" w:rsidP="00501DF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01DF4" w:rsidRPr="001748A3">
        <w:rPr>
          <w:rFonts w:cs="Times New Roman"/>
          <w:sz w:val="28"/>
          <w:szCs w:val="28"/>
        </w:rPr>
        <w:t>.</w:t>
      </w:r>
      <w:r w:rsidR="00501DF4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501DF4" w:rsidRPr="001748A3">
        <w:rPr>
          <w:rFonts w:cs="Times New Roman"/>
          <w:sz w:val="28"/>
          <w:szCs w:val="28"/>
          <w:lang w:val="en-US"/>
        </w:rPr>
        <w:t>Web</w:t>
      </w:r>
      <w:r w:rsidR="00501DF4" w:rsidRPr="001748A3">
        <w:rPr>
          <w:rFonts w:cs="Times New Roman"/>
          <w:sz w:val="28"/>
          <w:szCs w:val="28"/>
        </w:rPr>
        <w:t xml:space="preserve"> </w:t>
      </w:r>
      <w:r w:rsidR="00501DF4" w:rsidRPr="001748A3">
        <w:rPr>
          <w:rFonts w:cs="Times New Roman"/>
          <w:sz w:val="28"/>
          <w:szCs w:val="28"/>
          <w:lang w:val="en-US"/>
        </w:rPr>
        <w:t>of</w:t>
      </w:r>
      <w:r w:rsidR="00501DF4" w:rsidRPr="001748A3">
        <w:rPr>
          <w:rFonts w:cs="Times New Roman"/>
          <w:sz w:val="28"/>
          <w:szCs w:val="28"/>
        </w:rPr>
        <w:t xml:space="preserve"> </w:t>
      </w:r>
      <w:r w:rsidR="00501DF4" w:rsidRPr="001748A3">
        <w:rPr>
          <w:rFonts w:cs="Times New Roman"/>
          <w:sz w:val="28"/>
          <w:szCs w:val="28"/>
          <w:lang w:val="en-US"/>
        </w:rPr>
        <w:t>Science</w:t>
      </w:r>
      <w:r w:rsidR="00501DF4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501DF4" w:rsidRPr="001748A3">
        <w:rPr>
          <w:rFonts w:cs="Times New Roman"/>
          <w:sz w:val="28"/>
          <w:szCs w:val="28"/>
          <w:lang w:val="en-US"/>
        </w:rPr>
        <w:t>http</w:t>
      </w:r>
      <w:r w:rsidR="00501DF4" w:rsidRPr="001748A3">
        <w:rPr>
          <w:rFonts w:cs="Times New Roman"/>
          <w:sz w:val="28"/>
          <w:szCs w:val="28"/>
        </w:rPr>
        <w:t>://</w:t>
      </w:r>
      <w:r w:rsidR="00501DF4" w:rsidRPr="001748A3">
        <w:rPr>
          <w:rFonts w:cs="Times New Roman"/>
          <w:sz w:val="28"/>
          <w:szCs w:val="28"/>
          <w:lang w:val="en-US"/>
        </w:rPr>
        <w:t>apps</w:t>
      </w:r>
      <w:r w:rsidR="00501DF4" w:rsidRPr="001748A3">
        <w:rPr>
          <w:rFonts w:cs="Times New Roman"/>
          <w:sz w:val="28"/>
          <w:szCs w:val="28"/>
        </w:rPr>
        <w:t>.</w:t>
      </w:r>
      <w:proofErr w:type="spellStart"/>
      <w:r w:rsidR="00501DF4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501DF4" w:rsidRPr="001748A3">
        <w:rPr>
          <w:rFonts w:cs="Times New Roman"/>
          <w:sz w:val="28"/>
          <w:szCs w:val="28"/>
        </w:rPr>
        <w:t>.</w:t>
      </w:r>
      <w:r w:rsidR="00501DF4" w:rsidRPr="001748A3">
        <w:rPr>
          <w:rFonts w:cs="Times New Roman"/>
          <w:sz w:val="28"/>
          <w:szCs w:val="28"/>
          <w:lang w:val="en-US"/>
        </w:rPr>
        <w:t>com</w:t>
      </w:r>
      <w:r w:rsidR="00501DF4" w:rsidRPr="001748A3">
        <w:rPr>
          <w:rFonts w:cs="Times New Roman"/>
          <w:sz w:val="28"/>
          <w:szCs w:val="28"/>
        </w:rPr>
        <w:t>, свободный.</w:t>
      </w:r>
    </w:p>
    <w:p w:rsidR="009C2E46" w:rsidRDefault="009C2E46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65B" w:rsidRDefault="0054365B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402" w:rsidRPr="00E530FA" w:rsidRDefault="00E93402" w:rsidP="00E93402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E93402" w:rsidRPr="00E530FA" w:rsidRDefault="00E93402" w:rsidP="00E9340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C1CB9" w:rsidRDefault="001C1CB9" w:rsidP="00E93402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E93402" w:rsidRPr="00B53574" w:rsidRDefault="00E93402" w:rsidP="00E93402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365B" w:rsidRPr="0054365B" w:rsidRDefault="0054365B" w:rsidP="0054365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365B" w:rsidRPr="0054365B" w:rsidRDefault="0054365B" w:rsidP="0054365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1751F2">
        <w:rPr>
          <w:rFonts w:eastAsia="Calibri" w:cs="Times New Roman"/>
          <w:bCs/>
          <w:sz w:val="28"/>
          <w:szCs w:val="28"/>
          <w:lang w:eastAsia="ru-RU"/>
        </w:rPr>
        <w:t>ы</w:t>
      </w:r>
      <w:r w:rsidRPr="0054365B">
        <w:rPr>
          <w:rFonts w:eastAsia="Calibri" w:cs="Times New Roman"/>
          <w:bCs/>
          <w:sz w:val="28"/>
          <w:szCs w:val="28"/>
          <w:lang w:eastAsia="ru-RU"/>
        </w:rPr>
        <w:t>, акустическая система);</w:t>
      </w:r>
    </w:p>
    <w:p w:rsidR="0054365B" w:rsidRPr="0054365B" w:rsidRDefault="0054365B" w:rsidP="0054365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54365B" w:rsidRPr="0054365B" w:rsidRDefault="0054365B" w:rsidP="0054365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54365B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54365B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54365B" w:rsidRPr="0054365B" w:rsidRDefault="0054365B" w:rsidP="0054365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54365B" w:rsidRPr="0054365B" w:rsidRDefault="0054365B" w:rsidP="0054365B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54365B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54365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54365B" w:rsidRPr="0054365B" w:rsidRDefault="0054365B" w:rsidP="0054365B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54365B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54365B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54365B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54365B" w:rsidRDefault="0054365B" w:rsidP="008E4916">
      <w:pPr>
        <w:pStyle w:val="af7"/>
        <w:spacing w:after="0" w:afterAutospacing="0"/>
        <w:jc w:val="center"/>
        <w:rPr>
          <w:b/>
          <w:bCs/>
          <w:sz w:val="28"/>
          <w:szCs w:val="28"/>
        </w:rPr>
      </w:pPr>
    </w:p>
    <w:p w:rsidR="0054365B" w:rsidRDefault="0054365B" w:rsidP="008E4916">
      <w:pPr>
        <w:pStyle w:val="af7"/>
        <w:spacing w:after="0" w:afterAutospacing="0"/>
        <w:jc w:val="center"/>
        <w:rPr>
          <w:b/>
          <w:bCs/>
          <w:sz w:val="28"/>
          <w:szCs w:val="28"/>
        </w:rPr>
      </w:pPr>
    </w:p>
    <w:p w:rsidR="0054365B" w:rsidRDefault="0054365B" w:rsidP="008E4916">
      <w:pPr>
        <w:pStyle w:val="af7"/>
        <w:spacing w:after="0" w:afterAutospacing="0"/>
        <w:jc w:val="center"/>
        <w:rPr>
          <w:b/>
          <w:bCs/>
          <w:sz w:val="28"/>
          <w:szCs w:val="28"/>
        </w:rPr>
      </w:pPr>
    </w:p>
    <w:p w:rsidR="008E4916" w:rsidRDefault="008E4916" w:rsidP="008E4916">
      <w:pPr>
        <w:pStyle w:val="af7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  <w:r w:rsidR="0054365B">
        <w:rPr>
          <w:b/>
          <w:bCs/>
          <w:sz w:val="28"/>
          <w:szCs w:val="28"/>
        </w:rPr>
        <w:t>\</w:t>
      </w:r>
    </w:p>
    <w:p w:rsidR="0054365B" w:rsidRDefault="0054365B" w:rsidP="008E4916">
      <w:pPr>
        <w:pStyle w:val="af7"/>
        <w:spacing w:after="0" w:afterAutospacing="0"/>
        <w:jc w:val="center"/>
      </w:pPr>
    </w:p>
    <w:p w:rsidR="0054365B" w:rsidRDefault="0054365B" w:rsidP="0054365B">
      <w:pPr>
        <w:pStyle w:val="af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1C0AD0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54365B" w:rsidRDefault="0054365B" w:rsidP="0054365B">
      <w:pPr>
        <w:pStyle w:val="af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4365B" w:rsidRDefault="0054365B" w:rsidP="0054365B">
      <w:pPr>
        <w:pStyle w:val="af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4365B" w:rsidRDefault="0054365B" w:rsidP="0054365B">
      <w:pPr>
        <w:pStyle w:val="af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4365B" w:rsidRDefault="0054365B" w:rsidP="0054365B">
      <w:pPr>
        <w:pStyle w:val="af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54365B" w:rsidRDefault="0054365B" w:rsidP="0054365B">
      <w:pPr>
        <w:spacing w:before="240" w:after="240"/>
        <w:ind w:firstLine="851"/>
        <w:jc w:val="center"/>
        <w:rPr>
          <w:sz w:val="20"/>
          <w:szCs w:val="20"/>
        </w:rPr>
      </w:pPr>
    </w:p>
    <w:p w:rsidR="001C0AD0" w:rsidRDefault="001C0AD0" w:rsidP="0054365B">
      <w:pPr>
        <w:spacing w:before="240" w:after="240"/>
        <w:ind w:firstLine="851"/>
        <w:jc w:val="center"/>
        <w:rPr>
          <w:sz w:val="20"/>
          <w:szCs w:val="20"/>
        </w:rPr>
      </w:pPr>
    </w:p>
    <w:p w:rsidR="001C0AD0" w:rsidRDefault="001751F2" w:rsidP="0054365B">
      <w:pPr>
        <w:spacing w:before="240" w:after="240"/>
        <w:ind w:firstLine="851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2645306</wp:posOffset>
            </wp:positionH>
            <wp:positionV relativeFrom="paragraph">
              <wp:posOffset>126640</wp:posOffset>
            </wp:positionV>
            <wp:extent cx="1788160" cy="12007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0AD0" w:rsidRDefault="001C0AD0" w:rsidP="0054365B">
      <w:pPr>
        <w:spacing w:before="240" w:after="240"/>
        <w:ind w:firstLine="851"/>
        <w:jc w:val="center"/>
        <w:rPr>
          <w:sz w:val="20"/>
          <w:szCs w:val="20"/>
        </w:rPr>
      </w:pPr>
    </w:p>
    <w:p w:rsidR="0054365B" w:rsidRDefault="0054365B" w:rsidP="005436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В.Н. Кавказский</w:t>
      </w:r>
    </w:p>
    <w:p w:rsidR="008E4916" w:rsidRPr="008B4CE7" w:rsidRDefault="0054365B" w:rsidP="005436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8E4916" w:rsidRPr="008B4CE7" w:rsidSect="00164E65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A3" w:rsidRDefault="003F14A3" w:rsidP="003F14A3">
      <w:pPr>
        <w:spacing w:after="0" w:line="240" w:lineRule="auto"/>
      </w:pPr>
      <w:r>
        <w:separator/>
      </w:r>
    </w:p>
  </w:endnote>
  <w:endnote w:type="continuationSeparator" w:id="0">
    <w:p w:rsidR="003F14A3" w:rsidRDefault="003F14A3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A3" w:rsidRDefault="003F14A3" w:rsidP="003F14A3">
      <w:pPr>
        <w:spacing w:after="0" w:line="240" w:lineRule="auto"/>
      </w:pPr>
      <w:r>
        <w:separator/>
      </w:r>
    </w:p>
  </w:footnote>
  <w:footnote w:type="continuationSeparator" w:id="0">
    <w:p w:rsidR="003F14A3" w:rsidRDefault="003F14A3" w:rsidP="003F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66349"/>
      <w:docPartObj>
        <w:docPartGallery w:val="Page Numbers (Top of Page)"/>
        <w:docPartUnique/>
      </w:docPartObj>
    </w:sdtPr>
    <w:sdtEndPr/>
    <w:sdtContent>
      <w:p w:rsidR="003F14A3" w:rsidRDefault="003F14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F2">
          <w:rPr>
            <w:noProof/>
          </w:rPr>
          <w:t>13</w:t>
        </w:r>
        <w:r>
          <w:fldChar w:fldCharType="end"/>
        </w:r>
      </w:p>
    </w:sdtContent>
  </w:sdt>
  <w:p w:rsidR="003F14A3" w:rsidRDefault="003F14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91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D2A"/>
    <w:multiLevelType w:val="hybridMultilevel"/>
    <w:tmpl w:val="735C0CAC"/>
    <w:lvl w:ilvl="0" w:tplc="838881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A17FE5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19"/>
  </w:num>
  <w:num w:numId="7">
    <w:abstractNumId w:val="22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17"/>
  </w:num>
  <w:num w:numId="19">
    <w:abstractNumId w:val="21"/>
  </w:num>
  <w:num w:numId="20">
    <w:abstractNumId w:val="11"/>
  </w:num>
  <w:num w:numId="21">
    <w:abstractNumId w:val="5"/>
  </w:num>
  <w:num w:numId="22">
    <w:abstractNumId w:val="8"/>
  </w:num>
  <w:num w:numId="23">
    <w:abstractNumId w:val="13"/>
  </w:num>
  <w:num w:numId="24">
    <w:abstractNumId w:val="0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0D30"/>
    <w:rsid w:val="00015C92"/>
    <w:rsid w:val="00024416"/>
    <w:rsid w:val="00030A78"/>
    <w:rsid w:val="00041681"/>
    <w:rsid w:val="00042B16"/>
    <w:rsid w:val="00092BFD"/>
    <w:rsid w:val="000B7613"/>
    <w:rsid w:val="000F340B"/>
    <w:rsid w:val="00104973"/>
    <w:rsid w:val="00107D6B"/>
    <w:rsid w:val="00116ED2"/>
    <w:rsid w:val="001340AD"/>
    <w:rsid w:val="00145133"/>
    <w:rsid w:val="00162DDD"/>
    <w:rsid w:val="00164E65"/>
    <w:rsid w:val="001751F2"/>
    <w:rsid w:val="0019413F"/>
    <w:rsid w:val="001A3828"/>
    <w:rsid w:val="001A7CF3"/>
    <w:rsid w:val="001C0AD0"/>
    <w:rsid w:val="001C1CB9"/>
    <w:rsid w:val="001C2D89"/>
    <w:rsid w:val="001D64AF"/>
    <w:rsid w:val="001E716C"/>
    <w:rsid w:val="002327DD"/>
    <w:rsid w:val="00265B7C"/>
    <w:rsid w:val="0027316D"/>
    <w:rsid w:val="002B017A"/>
    <w:rsid w:val="003106ED"/>
    <w:rsid w:val="0032176A"/>
    <w:rsid w:val="003313DB"/>
    <w:rsid w:val="00343314"/>
    <w:rsid w:val="00347D3E"/>
    <w:rsid w:val="00366049"/>
    <w:rsid w:val="003922F7"/>
    <w:rsid w:val="00395D6C"/>
    <w:rsid w:val="003E3AFC"/>
    <w:rsid w:val="003E626D"/>
    <w:rsid w:val="003E7C7B"/>
    <w:rsid w:val="003F14A3"/>
    <w:rsid w:val="00410B0B"/>
    <w:rsid w:val="00494C78"/>
    <w:rsid w:val="004C030F"/>
    <w:rsid w:val="004C57E6"/>
    <w:rsid w:val="004D0468"/>
    <w:rsid w:val="00501DF4"/>
    <w:rsid w:val="00502228"/>
    <w:rsid w:val="00502444"/>
    <w:rsid w:val="00510715"/>
    <w:rsid w:val="0054365B"/>
    <w:rsid w:val="00570347"/>
    <w:rsid w:val="00571859"/>
    <w:rsid w:val="005800DE"/>
    <w:rsid w:val="005A4276"/>
    <w:rsid w:val="005C3A3C"/>
    <w:rsid w:val="005C625C"/>
    <w:rsid w:val="005E2EA4"/>
    <w:rsid w:val="00643532"/>
    <w:rsid w:val="00682609"/>
    <w:rsid w:val="006B3D9B"/>
    <w:rsid w:val="006C0695"/>
    <w:rsid w:val="006C7DE0"/>
    <w:rsid w:val="006E7966"/>
    <w:rsid w:val="00744617"/>
    <w:rsid w:val="007676FF"/>
    <w:rsid w:val="007735FB"/>
    <w:rsid w:val="007A0090"/>
    <w:rsid w:val="007B19F4"/>
    <w:rsid w:val="007C6C03"/>
    <w:rsid w:val="007D6CFD"/>
    <w:rsid w:val="007F0C31"/>
    <w:rsid w:val="0081495F"/>
    <w:rsid w:val="0083520F"/>
    <w:rsid w:val="008A5AA4"/>
    <w:rsid w:val="008C2990"/>
    <w:rsid w:val="008D6745"/>
    <w:rsid w:val="008E4916"/>
    <w:rsid w:val="008F61AF"/>
    <w:rsid w:val="00907C2A"/>
    <w:rsid w:val="009128D2"/>
    <w:rsid w:val="0091338E"/>
    <w:rsid w:val="00913891"/>
    <w:rsid w:val="0091785E"/>
    <w:rsid w:val="009542CB"/>
    <w:rsid w:val="00956E74"/>
    <w:rsid w:val="00974FA1"/>
    <w:rsid w:val="00975178"/>
    <w:rsid w:val="00982BDD"/>
    <w:rsid w:val="00984241"/>
    <w:rsid w:val="00990D97"/>
    <w:rsid w:val="009A21A8"/>
    <w:rsid w:val="009B5D1F"/>
    <w:rsid w:val="009B632F"/>
    <w:rsid w:val="009C2DC0"/>
    <w:rsid w:val="009C2E46"/>
    <w:rsid w:val="009F2A67"/>
    <w:rsid w:val="00A4625A"/>
    <w:rsid w:val="00AA779F"/>
    <w:rsid w:val="00AC27B2"/>
    <w:rsid w:val="00AE2E9A"/>
    <w:rsid w:val="00B005F4"/>
    <w:rsid w:val="00B03563"/>
    <w:rsid w:val="00B05F47"/>
    <w:rsid w:val="00B40FE4"/>
    <w:rsid w:val="00B6372A"/>
    <w:rsid w:val="00B7071D"/>
    <w:rsid w:val="00B71A64"/>
    <w:rsid w:val="00B7706E"/>
    <w:rsid w:val="00B844A4"/>
    <w:rsid w:val="00BD1374"/>
    <w:rsid w:val="00BF48B5"/>
    <w:rsid w:val="00BF6FCD"/>
    <w:rsid w:val="00C41199"/>
    <w:rsid w:val="00C44C38"/>
    <w:rsid w:val="00C6698A"/>
    <w:rsid w:val="00CC1E56"/>
    <w:rsid w:val="00CF6D1B"/>
    <w:rsid w:val="00D1474E"/>
    <w:rsid w:val="00D96E0F"/>
    <w:rsid w:val="00DD3FE3"/>
    <w:rsid w:val="00E13CDB"/>
    <w:rsid w:val="00E33519"/>
    <w:rsid w:val="00E36CB3"/>
    <w:rsid w:val="00E420CC"/>
    <w:rsid w:val="00E540B0"/>
    <w:rsid w:val="00E55E7C"/>
    <w:rsid w:val="00E565A2"/>
    <w:rsid w:val="00E62672"/>
    <w:rsid w:val="00E76892"/>
    <w:rsid w:val="00E8435E"/>
    <w:rsid w:val="00E93402"/>
    <w:rsid w:val="00E97159"/>
    <w:rsid w:val="00EB0CE7"/>
    <w:rsid w:val="00EB700B"/>
    <w:rsid w:val="00EC37CA"/>
    <w:rsid w:val="00EC391E"/>
    <w:rsid w:val="00EC5F4F"/>
    <w:rsid w:val="00EF2556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character" w:styleId="ae">
    <w:name w:val="annotation reference"/>
    <w:basedOn w:val="a0"/>
    <w:uiPriority w:val="99"/>
    <w:semiHidden/>
    <w:unhideWhenUsed/>
    <w:rsid w:val="00116E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6E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6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6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6ED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3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14A3"/>
  </w:style>
  <w:style w:type="paragraph" w:styleId="af5">
    <w:name w:val="footer"/>
    <w:basedOn w:val="a"/>
    <w:link w:val="af6"/>
    <w:uiPriority w:val="99"/>
    <w:unhideWhenUsed/>
    <w:rsid w:val="003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14A3"/>
  </w:style>
  <w:style w:type="paragraph" w:styleId="af7">
    <w:name w:val="Normal (Web)"/>
    <w:basedOn w:val="a"/>
    <w:uiPriority w:val="99"/>
    <w:unhideWhenUsed/>
    <w:rsid w:val="008E49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character" w:styleId="ae">
    <w:name w:val="annotation reference"/>
    <w:basedOn w:val="a0"/>
    <w:uiPriority w:val="99"/>
    <w:semiHidden/>
    <w:unhideWhenUsed/>
    <w:rsid w:val="00116E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6E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6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6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6ED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3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14A3"/>
  </w:style>
  <w:style w:type="paragraph" w:styleId="af5">
    <w:name w:val="footer"/>
    <w:basedOn w:val="a"/>
    <w:link w:val="af6"/>
    <w:uiPriority w:val="99"/>
    <w:unhideWhenUsed/>
    <w:rsid w:val="003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14A3"/>
  </w:style>
  <w:style w:type="paragraph" w:styleId="af7">
    <w:name w:val="Normal (Web)"/>
    <w:basedOn w:val="a"/>
    <w:uiPriority w:val="99"/>
    <w:unhideWhenUsed/>
    <w:rsid w:val="008E49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D4C0-8754-4DE5-92F9-4AA98BCB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14</cp:revision>
  <cp:lastPrinted>2017-03-31T08:07:00Z</cp:lastPrinted>
  <dcterms:created xsi:type="dcterms:W3CDTF">2017-03-29T12:51:00Z</dcterms:created>
  <dcterms:modified xsi:type="dcterms:W3CDTF">2018-05-25T04:45:00Z</dcterms:modified>
</cp:coreProperties>
</file>