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44" w:rsidRDefault="00687F44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7F44">
        <w:rPr>
          <w:rFonts w:eastAsia="Times New Roman"/>
          <w:sz w:val="28"/>
          <w:szCs w:val="28"/>
        </w:rPr>
        <w:t>ФЕДЕРАЛЬНОЕ АГЕНТСТВО ЖЕЛЕЗНОДОРОЖНОГО ТРАНСПОРТА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059D" w:rsidRPr="003A0765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</w:p>
    <w:p w:rsidR="004E4012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4E4012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2C09EB" w:rsidRPr="00CA7D34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A7D34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7D34" w:rsidRDefault="00CA7D34" w:rsidP="00CA7D34">
      <w:pPr>
        <w:ind w:left="5245"/>
        <w:rPr>
          <w:sz w:val="28"/>
          <w:szCs w:val="28"/>
        </w:rPr>
      </w:pPr>
    </w:p>
    <w:p w:rsidR="00CA7D34" w:rsidRDefault="00CA7D34" w:rsidP="00CA7D34">
      <w:pPr>
        <w:ind w:left="5245"/>
        <w:rPr>
          <w:sz w:val="28"/>
          <w:szCs w:val="28"/>
        </w:rPr>
      </w:pPr>
    </w:p>
    <w:p w:rsidR="00D41250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1250" w:rsidRDefault="00D41250" w:rsidP="00D41250">
      <w:pPr>
        <w:spacing w:line="360" w:lineRule="auto"/>
        <w:ind w:left="5245"/>
        <w:rPr>
          <w:sz w:val="28"/>
          <w:szCs w:val="28"/>
        </w:rPr>
      </w:pPr>
    </w:p>
    <w:p w:rsidR="004E4012" w:rsidRDefault="004E4012" w:rsidP="00D4125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012" w:rsidRPr="006D5A4E" w:rsidRDefault="004E4012" w:rsidP="00FC1BE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4E4012" w:rsidRPr="006D5A4E" w:rsidRDefault="004E4012" w:rsidP="00FC1BEB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6D5A4E">
        <w:rPr>
          <w:i/>
          <w:iCs/>
          <w:sz w:val="28"/>
          <w:szCs w:val="28"/>
        </w:rPr>
        <w:t>дисциплины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B7E07">
        <w:rPr>
          <w:sz w:val="28"/>
          <w:szCs w:val="28"/>
        </w:rPr>
        <w:t>СОДЕРЖАНИЕ И РЕКОНСТРУКЦИЯ ТОННЕЛЕЙ</w:t>
      </w:r>
      <w:r>
        <w:rPr>
          <w:sz w:val="28"/>
          <w:szCs w:val="28"/>
        </w:rPr>
        <w:t>»</w:t>
      </w:r>
      <w:r w:rsidR="006850A8">
        <w:rPr>
          <w:sz w:val="28"/>
          <w:szCs w:val="28"/>
        </w:rPr>
        <w:t xml:space="preserve"> (</w:t>
      </w:r>
      <w:r w:rsidR="00CA7D34">
        <w:rPr>
          <w:sz w:val="28"/>
          <w:szCs w:val="28"/>
        </w:rPr>
        <w:t>Б</w:t>
      </w:r>
      <w:proofErr w:type="gramStart"/>
      <w:r w:rsidR="00CA7D34">
        <w:rPr>
          <w:sz w:val="28"/>
          <w:szCs w:val="28"/>
        </w:rPr>
        <w:t>1</w:t>
      </w:r>
      <w:proofErr w:type="gramEnd"/>
      <w:r w:rsidR="006850A8">
        <w:rPr>
          <w:rFonts w:eastAsia="TimesNewRomanPSMT"/>
          <w:sz w:val="28"/>
          <w:szCs w:val="28"/>
        </w:rPr>
        <w:t>.Б.</w:t>
      </w:r>
      <w:r w:rsidR="00CA7D34">
        <w:rPr>
          <w:rFonts w:eastAsia="TimesNewRomanPSMT"/>
          <w:sz w:val="28"/>
          <w:szCs w:val="28"/>
        </w:rPr>
        <w:t>3</w:t>
      </w:r>
      <w:r w:rsidR="004012C7">
        <w:rPr>
          <w:rFonts w:eastAsia="TimesNewRomanPSMT"/>
          <w:sz w:val="28"/>
          <w:szCs w:val="28"/>
        </w:rPr>
        <w:t>2</w:t>
      </w:r>
      <w:r w:rsidR="006850A8">
        <w:rPr>
          <w:sz w:val="28"/>
          <w:szCs w:val="28"/>
        </w:rPr>
        <w:t>.2</w:t>
      </w:r>
      <w:r w:rsidR="006850A8" w:rsidRPr="006A0723">
        <w:rPr>
          <w:sz w:val="28"/>
          <w:szCs w:val="28"/>
        </w:rPr>
        <w:t>)</w:t>
      </w:r>
    </w:p>
    <w:p w:rsidR="006850A8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6850A8" w:rsidRPr="006850A8" w:rsidRDefault="00B170D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23.05.06 </w:t>
      </w:r>
      <w:r w:rsidR="00916FE2" w:rsidRPr="006850A8">
        <w:rPr>
          <w:sz w:val="28"/>
          <w:szCs w:val="28"/>
        </w:rPr>
        <w:t xml:space="preserve"> «Строительство железных дорог, мостов и транспортных тоннелей» </w:t>
      </w:r>
    </w:p>
    <w:p w:rsidR="006850A8" w:rsidRPr="006850A8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 xml:space="preserve">по </w:t>
      </w:r>
      <w:r w:rsidR="00916FE2" w:rsidRPr="006850A8">
        <w:rPr>
          <w:sz w:val="28"/>
          <w:szCs w:val="28"/>
        </w:rPr>
        <w:t>специализаци</w:t>
      </w:r>
      <w:r w:rsidRPr="006850A8">
        <w:rPr>
          <w:sz w:val="28"/>
          <w:szCs w:val="28"/>
        </w:rPr>
        <w:t>и</w:t>
      </w:r>
    </w:p>
    <w:p w:rsidR="00916FE2" w:rsidRPr="006850A8" w:rsidRDefault="00916FE2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>«</w:t>
      </w:r>
      <w:r w:rsidR="00C0334C" w:rsidRPr="006850A8">
        <w:rPr>
          <w:sz w:val="28"/>
          <w:szCs w:val="28"/>
        </w:rPr>
        <w:t>Тоннели и метрополитены</w:t>
      </w:r>
      <w:r w:rsidRPr="006850A8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Pr="00FD059D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Форма обучения – очная, очно-заочная, заочная</w:t>
      </w:r>
    </w:p>
    <w:p w:rsidR="004E4012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87725" w:rsidRDefault="004E4012" w:rsidP="00FC1BEB">
      <w:pPr>
        <w:tabs>
          <w:tab w:val="left" w:pos="851"/>
        </w:tabs>
        <w:jc w:val="center"/>
        <w:rPr>
          <w:sz w:val="28"/>
          <w:szCs w:val="28"/>
        </w:rPr>
        <w:sectPr w:rsidR="00487725" w:rsidSect="0048772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</w:t>
      </w:r>
      <w:r w:rsidR="006850A8">
        <w:rPr>
          <w:sz w:val="28"/>
          <w:szCs w:val="28"/>
        </w:rPr>
        <w:t>1</w:t>
      </w:r>
      <w:r w:rsidR="003B0D02" w:rsidRPr="00C628E3">
        <w:rPr>
          <w:sz w:val="28"/>
          <w:szCs w:val="28"/>
        </w:rPr>
        <w:t>8</w:t>
      </w:r>
      <w:r>
        <w:rPr>
          <w:sz w:val="28"/>
          <w:szCs w:val="28"/>
        </w:rPr>
        <w:br w:type="page"/>
      </w:r>
    </w:p>
    <w:p w:rsidR="00C628E3" w:rsidRPr="006A0723" w:rsidRDefault="00C73D6F" w:rsidP="00C628E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-225112</wp:posOffset>
            </wp:positionH>
            <wp:positionV relativeFrom="paragraph">
              <wp:posOffset>-1164</wp:posOffset>
            </wp:positionV>
            <wp:extent cx="6317673" cy="5318959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992" cy="532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8E3" w:rsidRPr="006A0723">
        <w:rPr>
          <w:sz w:val="28"/>
          <w:szCs w:val="28"/>
        </w:rPr>
        <w:t xml:space="preserve">ЛИСТ СОГЛАСОВАНИЙ </w:t>
      </w:r>
    </w:p>
    <w:p w:rsidR="00C628E3" w:rsidRPr="006A0723" w:rsidRDefault="00C628E3" w:rsidP="00C628E3">
      <w:pPr>
        <w:spacing w:line="276" w:lineRule="auto"/>
        <w:jc w:val="center"/>
        <w:rPr>
          <w:i/>
        </w:rPr>
      </w:pPr>
    </w:p>
    <w:p w:rsidR="00C628E3" w:rsidRPr="006A0723" w:rsidRDefault="00C628E3" w:rsidP="00C628E3">
      <w:pPr>
        <w:tabs>
          <w:tab w:val="left" w:pos="851"/>
        </w:tabs>
        <w:jc w:val="center"/>
        <w:rPr>
          <w:sz w:val="28"/>
          <w:szCs w:val="28"/>
        </w:rPr>
      </w:pPr>
    </w:p>
    <w:p w:rsidR="00C628E3" w:rsidRPr="006A0723" w:rsidRDefault="00C628E3" w:rsidP="00C628E3">
      <w:pPr>
        <w:rPr>
          <w:sz w:val="28"/>
          <w:szCs w:val="28"/>
          <w:lang w:eastAsia="en-US"/>
        </w:rPr>
      </w:pPr>
      <w:r w:rsidRPr="006A0723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C628E3" w:rsidRPr="003A0765" w:rsidRDefault="00C628E3" w:rsidP="00C628E3">
      <w:pPr>
        <w:rPr>
          <w:sz w:val="28"/>
          <w:szCs w:val="28"/>
          <w:lang w:eastAsia="en-US"/>
        </w:rPr>
      </w:pPr>
      <w:r w:rsidRPr="003A0765">
        <w:rPr>
          <w:sz w:val="28"/>
          <w:szCs w:val="28"/>
          <w:lang w:eastAsia="en-US"/>
        </w:rPr>
        <w:t>"Тоннели и метрополитены"</w:t>
      </w:r>
    </w:p>
    <w:p w:rsidR="00C628E3" w:rsidRPr="006A0723" w:rsidRDefault="00C628E3" w:rsidP="00C628E3">
      <w:pPr>
        <w:rPr>
          <w:sz w:val="28"/>
          <w:szCs w:val="28"/>
          <w:lang w:eastAsia="en-US"/>
        </w:rPr>
      </w:pPr>
      <w:r w:rsidRPr="006A0723">
        <w:rPr>
          <w:sz w:val="28"/>
          <w:szCs w:val="28"/>
          <w:lang w:eastAsia="en-US"/>
        </w:rPr>
        <w:t>Протокол № __ от «___» _________ 201</w:t>
      </w:r>
      <w:r>
        <w:rPr>
          <w:sz w:val="28"/>
          <w:szCs w:val="28"/>
          <w:lang w:eastAsia="en-US"/>
        </w:rPr>
        <w:t xml:space="preserve">8 </w:t>
      </w:r>
      <w:r w:rsidRPr="006A0723">
        <w:rPr>
          <w:sz w:val="28"/>
          <w:szCs w:val="28"/>
          <w:lang w:eastAsia="en-US"/>
        </w:rPr>
        <w:t>г.</w:t>
      </w:r>
    </w:p>
    <w:p w:rsidR="00C628E3" w:rsidRDefault="00C628E3" w:rsidP="00C628E3">
      <w:pPr>
        <w:tabs>
          <w:tab w:val="left" w:pos="851"/>
        </w:tabs>
        <w:rPr>
          <w:sz w:val="28"/>
          <w:szCs w:val="28"/>
        </w:rPr>
      </w:pPr>
    </w:p>
    <w:p w:rsidR="00C628E3" w:rsidRPr="006A0723" w:rsidRDefault="00C628E3" w:rsidP="00C628E3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C628E3" w:rsidRPr="006A0723" w:rsidTr="00111E67">
        <w:tc>
          <w:tcPr>
            <w:tcW w:w="5920" w:type="dxa"/>
            <w:shd w:val="clear" w:color="auto" w:fill="auto"/>
          </w:tcPr>
          <w:p w:rsidR="00C628E3" w:rsidRPr="00471740" w:rsidRDefault="00C628E3" w:rsidP="00C628E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A0723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"Тоннели и метрополитены"</w:t>
            </w:r>
          </w:p>
        </w:tc>
        <w:tc>
          <w:tcPr>
            <w:tcW w:w="1896" w:type="dxa"/>
            <w:shd w:val="clear" w:color="auto" w:fill="auto"/>
            <w:vAlign w:val="bottom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A0723">
              <w:rPr>
                <w:sz w:val="28"/>
                <w:szCs w:val="28"/>
              </w:rPr>
              <w:t>____________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А.П.Ледяев</w:t>
            </w:r>
            <w:proofErr w:type="spellEnd"/>
          </w:p>
        </w:tc>
      </w:tr>
      <w:tr w:rsidR="00C628E3" w:rsidRPr="006A0723" w:rsidTr="00111E67">
        <w:tc>
          <w:tcPr>
            <w:tcW w:w="5920" w:type="dxa"/>
            <w:shd w:val="clear" w:color="auto" w:fill="auto"/>
          </w:tcPr>
          <w:p w:rsidR="00C628E3" w:rsidRPr="006A0723" w:rsidRDefault="00C628E3" w:rsidP="00C628E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A0723">
              <w:rPr>
                <w:sz w:val="28"/>
                <w:szCs w:val="28"/>
              </w:rPr>
              <w:t>«___» _________ 201</w:t>
            </w:r>
            <w:r>
              <w:rPr>
                <w:sz w:val="28"/>
                <w:szCs w:val="28"/>
              </w:rPr>
              <w:t>8</w:t>
            </w:r>
            <w:r w:rsidRPr="006A07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96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628E3" w:rsidRPr="006A0723" w:rsidRDefault="00C628E3" w:rsidP="00C628E3">
      <w:pPr>
        <w:spacing w:line="276" w:lineRule="auto"/>
        <w:rPr>
          <w:sz w:val="28"/>
          <w:szCs w:val="28"/>
        </w:rPr>
      </w:pPr>
    </w:p>
    <w:p w:rsidR="00C628E3" w:rsidRPr="006A0723" w:rsidRDefault="00C628E3" w:rsidP="00C628E3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C628E3" w:rsidRPr="006A0723" w:rsidTr="00111E67">
        <w:tc>
          <w:tcPr>
            <w:tcW w:w="5070" w:type="dxa"/>
            <w:shd w:val="clear" w:color="auto" w:fill="auto"/>
          </w:tcPr>
          <w:p w:rsidR="00C628E3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A0723">
              <w:rPr>
                <w:sz w:val="28"/>
                <w:szCs w:val="28"/>
              </w:rPr>
              <w:t>СОГЛАСОВАНО</w:t>
            </w:r>
          </w:p>
          <w:p w:rsidR="00C628E3" w:rsidRPr="006A0723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628E3" w:rsidRPr="006A0723" w:rsidTr="00111E67">
        <w:tc>
          <w:tcPr>
            <w:tcW w:w="5070" w:type="dxa"/>
            <w:shd w:val="clear" w:color="auto" w:fill="auto"/>
          </w:tcPr>
          <w:p w:rsidR="00C628E3" w:rsidRPr="00B3709B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A072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B3709B">
              <w:rPr>
                <w:sz w:val="28"/>
                <w:szCs w:val="28"/>
              </w:rPr>
              <w:t>«</w:t>
            </w:r>
            <w:proofErr w:type="gramStart"/>
            <w:r w:rsidRPr="00B3709B">
              <w:rPr>
                <w:sz w:val="28"/>
                <w:szCs w:val="28"/>
              </w:rPr>
              <w:t>Транспортное</w:t>
            </w:r>
            <w:proofErr w:type="gramEnd"/>
            <w:r w:rsidRPr="00B3709B">
              <w:rPr>
                <w:sz w:val="28"/>
                <w:szCs w:val="28"/>
              </w:rPr>
              <w:t xml:space="preserve"> </w:t>
            </w:r>
          </w:p>
          <w:p w:rsidR="00C628E3" w:rsidRPr="00292732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3709B">
              <w:rPr>
                <w:sz w:val="28"/>
                <w:szCs w:val="28"/>
              </w:rPr>
              <w:t>строительство»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A072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C628E3" w:rsidRPr="006A0723" w:rsidTr="00111E67">
        <w:tc>
          <w:tcPr>
            <w:tcW w:w="5070" w:type="dxa"/>
            <w:shd w:val="clear" w:color="auto" w:fill="auto"/>
          </w:tcPr>
          <w:p w:rsidR="00C628E3" w:rsidRPr="006A0723" w:rsidRDefault="00C628E3" w:rsidP="00C628E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A0723">
              <w:rPr>
                <w:sz w:val="28"/>
                <w:szCs w:val="28"/>
              </w:rPr>
              <w:t>«___» _________ 201</w:t>
            </w:r>
            <w:r>
              <w:rPr>
                <w:sz w:val="28"/>
                <w:szCs w:val="28"/>
              </w:rPr>
              <w:t>8</w:t>
            </w:r>
            <w:r w:rsidRPr="006A07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628E3" w:rsidRPr="006A0723" w:rsidTr="00111E67">
        <w:tc>
          <w:tcPr>
            <w:tcW w:w="5070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628E3" w:rsidRPr="006A0723" w:rsidTr="00111E67">
        <w:tc>
          <w:tcPr>
            <w:tcW w:w="5070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A072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Ледяев </w:t>
            </w:r>
          </w:p>
        </w:tc>
      </w:tr>
      <w:tr w:rsidR="00C628E3" w:rsidRPr="006A0723" w:rsidTr="00111E67">
        <w:tc>
          <w:tcPr>
            <w:tcW w:w="5070" w:type="dxa"/>
            <w:shd w:val="clear" w:color="auto" w:fill="auto"/>
          </w:tcPr>
          <w:p w:rsidR="00C628E3" w:rsidRPr="006A0723" w:rsidRDefault="00C628E3" w:rsidP="00C628E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A0723">
              <w:rPr>
                <w:sz w:val="28"/>
                <w:szCs w:val="28"/>
              </w:rPr>
              <w:t>«___» _________ 201</w:t>
            </w:r>
            <w:r>
              <w:rPr>
                <w:sz w:val="28"/>
                <w:szCs w:val="28"/>
              </w:rPr>
              <w:t xml:space="preserve">8 </w:t>
            </w:r>
            <w:r w:rsidRPr="006A07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628E3" w:rsidRPr="006A0723" w:rsidTr="00111E67">
        <w:tc>
          <w:tcPr>
            <w:tcW w:w="5070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628E3" w:rsidRPr="006A0723" w:rsidRDefault="00C628E3" w:rsidP="00111E6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A0765" w:rsidRDefault="003A0765" w:rsidP="00B6158C">
      <w:pPr>
        <w:tabs>
          <w:tab w:val="left" w:pos="851"/>
        </w:tabs>
        <w:jc w:val="center"/>
        <w:rPr>
          <w:sz w:val="28"/>
          <w:szCs w:val="28"/>
        </w:rPr>
      </w:pPr>
    </w:p>
    <w:p w:rsidR="00C628E3" w:rsidRDefault="00C628E3" w:rsidP="004A7C68">
      <w:pPr>
        <w:jc w:val="center"/>
        <w:rPr>
          <w:sz w:val="28"/>
          <w:szCs w:val="28"/>
        </w:rPr>
      </w:pPr>
    </w:p>
    <w:p w:rsidR="00C628E3" w:rsidRDefault="00C628E3" w:rsidP="004A7C68">
      <w:pPr>
        <w:jc w:val="center"/>
        <w:rPr>
          <w:sz w:val="28"/>
          <w:szCs w:val="28"/>
        </w:rPr>
      </w:pPr>
    </w:p>
    <w:p w:rsidR="004E4012" w:rsidRPr="00BD7505" w:rsidRDefault="004E4012" w:rsidP="004A7C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D7505">
        <w:rPr>
          <w:b/>
          <w:bCs/>
          <w:sz w:val="28"/>
          <w:szCs w:val="28"/>
        </w:rPr>
        <w:lastRenderedPageBreak/>
        <w:t>1</w:t>
      </w:r>
      <w:r w:rsidR="00722CE1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Цели и задачи дисциплины</w:t>
      </w:r>
    </w:p>
    <w:p w:rsidR="004F6021" w:rsidRDefault="004F6021" w:rsidP="00AA2C8A">
      <w:pPr>
        <w:ind w:firstLine="851"/>
        <w:jc w:val="both"/>
        <w:rPr>
          <w:sz w:val="28"/>
          <w:szCs w:val="28"/>
        </w:rPr>
      </w:pPr>
    </w:p>
    <w:p w:rsidR="00292732" w:rsidRPr="006A0723" w:rsidRDefault="00292732" w:rsidP="00AA2C8A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Рабочая программа составлена в соответствии с ФГОС</w:t>
      </w:r>
      <w:r w:rsidR="00C723F6">
        <w:rPr>
          <w:sz w:val="28"/>
          <w:szCs w:val="28"/>
        </w:rPr>
        <w:t xml:space="preserve"> </w:t>
      </w:r>
      <w:proofErr w:type="gramStart"/>
      <w:r w:rsidR="004F6021">
        <w:rPr>
          <w:sz w:val="28"/>
          <w:szCs w:val="28"/>
        </w:rPr>
        <w:t>ВО</w:t>
      </w:r>
      <w:proofErr w:type="gramEnd"/>
      <w:r w:rsidRPr="006A0723">
        <w:rPr>
          <w:sz w:val="28"/>
          <w:szCs w:val="28"/>
        </w:rPr>
        <w:t xml:space="preserve">, утвержденным </w:t>
      </w:r>
      <w:r w:rsidR="00AA2C8A">
        <w:rPr>
          <w:sz w:val="28"/>
          <w:szCs w:val="28"/>
        </w:rPr>
        <w:t xml:space="preserve">приказом Министерства образования и науки Российской Федерации от 12.09.2016 № 1160 по специальности </w:t>
      </w:r>
      <w:r w:rsidRPr="00292732">
        <w:rPr>
          <w:sz w:val="28"/>
          <w:szCs w:val="28"/>
        </w:rPr>
        <w:t>23.05.06 «Строительство железных дорог, мостов и транспортных тоннелей»</w:t>
      </w:r>
      <w:r w:rsidRPr="006A0723">
        <w:rPr>
          <w:sz w:val="28"/>
          <w:szCs w:val="28"/>
        </w:rPr>
        <w:t xml:space="preserve">, по дисциплине </w:t>
      </w:r>
      <w:r w:rsidRPr="00292732">
        <w:rPr>
          <w:sz w:val="28"/>
          <w:szCs w:val="28"/>
        </w:rPr>
        <w:t>«Содержание и реконструкция тоннелей»</w:t>
      </w:r>
      <w:r w:rsidRPr="006A0723">
        <w:rPr>
          <w:sz w:val="28"/>
          <w:szCs w:val="28"/>
        </w:rPr>
        <w:t>.</w:t>
      </w:r>
    </w:p>
    <w:p w:rsidR="002C09EB" w:rsidRDefault="002C09EB" w:rsidP="002C09EB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Целью изучения дисциплины является </w:t>
      </w:r>
      <w:r w:rsidRPr="00AE7EB0">
        <w:rPr>
          <w:rFonts w:cs="Times New Roman"/>
          <w:szCs w:val="28"/>
        </w:rPr>
        <w:t xml:space="preserve">приобретение теоретических знаний в области содержания, ремонта, реконструкции и восстановления тоннелей,  необходимых для специалистов в практической деятельности эксплуатации тоннельных сооружений. </w:t>
      </w:r>
    </w:p>
    <w:p w:rsidR="002C09EB" w:rsidRPr="002C09EB" w:rsidRDefault="002C09EB" w:rsidP="002C09EB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2C09EB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 xml:space="preserve">изучение  факторов, влияющих на состояние эксплуатируемых подземных сооружений; 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технической документации на эксплуатируемые тоннели;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стадий и методов технического надзора за состоянием эксплуатируемых тоннелей;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задач и методов реализации технического надзора за состоянием верхнего строения пути, устройств вентиляции, сигнализации, связи и освещения тоннелей;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особенностей эксплуатации тоннелей</w:t>
      </w:r>
      <w:r w:rsidR="00DC41A5">
        <w:t>,</w:t>
      </w:r>
      <w:r w:rsidRPr="002C09EB">
        <w:t xml:space="preserve"> расположенных в суровых климатических условиях; 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особенностей технического содержания эксплуатируемых метрополитенов;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задач и методов реализации текущего ремонта тоннелей;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задач и методов устройства капитального ремонта тоннелей;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изучение методов нейтрализации активности грунтовых вод в окрестности эксплуатируемых тоннелей;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 xml:space="preserve">изучение  способов восстановления тоннелей; </w:t>
      </w:r>
    </w:p>
    <w:p w:rsidR="002C09EB" w:rsidRPr="002C09EB" w:rsidRDefault="002C09EB" w:rsidP="002C09EB">
      <w:pPr>
        <w:pStyle w:val="af8"/>
        <w:numPr>
          <w:ilvl w:val="0"/>
          <w:numId w:val="25"/>
        </w:numPr>
        <w:tabs>
          <w:tab w:val="left" w:pos="0"/>
          <w:tab w:val="left" w:pos="990"/>
        </w:tabs>
        <w:contextualSpacing w:val="0"/>
        <w:jc w:val="both"/>
      </w:pPr>
      <w:r w:rsidRPr="002C09EB">
        <w:t>охрана труда и техника безопасности при выполнении работ по содержанию и реконструкции тоннелей</w:t>
      </w:r>
      <w:r w:rsidR="007A0B8C">
        <w:t xml:space="preserve"> и метрополитенов</w:t>
      </w:r>
      <w:r w:rsidRPr="002C09EB">
        <w:t>.</w:t>
      </w:r>
    </w:p>
    <w:p w:rsidR="002C09EB" w:rsidRDefault="002C09EB" w:rsidP="00FC1BEB">
      <w:pPr>
        <w:tabs>
          <w:tab w:val="left" w:pos="851"/>
        </w:tabs>
        <w:spacing w:before="120" w:after="120"/>
        <w:jc w:val="center"/>
        <w:rPr>
          <w:b/>
          <w:bCs/>
          <w:sz w:val="28"/>
          <w:szCs w:val="28"/>
        </w:rPr>
      </w:pPr>
    </w:p>
    <w:p w:rsidR="00C877FE" w:rsidRDefault="00C877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92732" w:rsidRPr="006A0723" w:rsidRDefault="00292732" w:rsidP="0029273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2. Перечень планируемых результатов </w:t>
      </w:r>
      <w:proofErr w:type="gramStart"/>
      <w:r w:rsidRPr="006A0723">
        <w:rPr>
          <w:b/>
          <w:bCs/>
          <w:sz w:val="28"/>
          <w:szCs w:val="28"/>
        </w:rPr>
        <w:t>обучения по дисциплине</w:t>
      </w:r>
      <w:proofErr w:type="gramEnd"/>
      <w:r w:rsidRPr="006A0723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4F6021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4F6021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C877FE" w:rsidRDefault="00C877FE" w:rsidP="00C877FE">
      <w:pPr>
        <w:ind w:firstLine="851"/>
        <w:rPr>
          <w:bCs/>
          <w:sz w:val="28"/>
          <w:szCs w:val="28"/>
        </w:rPr>
      </w:pPr>
    </w:p>
    <w:p w:rsidR="00292732" w:rsidRDefault="00292732" w:rsidP="00C877FE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6A0723">
        <w:rPr>
          <w:bCs/>
          <w:sz w:val="28"/>
          <w:szCs w:val="28"/>
        </w:rPr>
        <w:t>обучающийся</w:t>
      </w:r>
      <w:proofErr w:type="gramEnd"/>
      <w:r w:rsidRPr="006A0723">
        <w:rPr>
          <w:bCs/>
          <w:sz w:val="28"/>
          <w:szCs w:val="28"/>
        </w:rPr>
        <w:t xml:space="preserve"> должен:</w:t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Default="00292732" w:rsidP="004F6021">
      <w:pPr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292732" w:rsidRDefault="00292732" w:rsidP="00292732">
      <w:pPr>
        <w:numPr>
          <w:ilvl w:val="0"/>
          <w:numId w:val="2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инфраструктуру </w:t>
      </w:r>
      <w:r w:rsidR="006850A8">
        <w:rPr>
          <w:sz w:val="28"/>
          <w:szCs w:val="28"/>
        </w:rPr>
        <w:t xml:space="preserve">железных </w:t>
      </w:r>
      <w:r>
        <w:rPr>
          <w:sz w:val="28"/>
          <w:szCs w:val="28"/>
        </w:rPr>
        <w:t>дорог</w:t>
      </w:r>
      <w:r w:rsidR="006850A8">
        <w:rPr>
          <w:sz w:val="28"/>
          <w:szCs w:val="28"/>
        </w:rPr>
        <w:t xml:space="preserve"> и метрополитенов</w:t>
      </w:r>
      <w:r>
        <w:rPr>
          <w:sz w:val="28"/>
          <w:szCs w:val="28"/>
        </w:rPr>
        <w:t>, ее состав и особенности функционирования;</w:t>
      </w:r>
    </w:p>
    <w:p w:rsidR="00292732" w:rsidRDefault="00292732" w:rsidP="00292732">
      <w:pPr>
        <w:numPr>
          <w:ilvl w:val="0"/>
          <w:numId w:val="2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методы эксплуатации тоннелей;</w:t>
      </w:r>
    </w:p>
    <w:p w:rsidR="00292732" w:rsidRDefault="00292732" w:rsidP="00292732">
      <w:pPr>
        <w:numPr>
          <w:ilvl w:val="0"/>
          <w:numId w:val="2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методы капитального ремонта и реконструкции тоннелей.</w:t>
      </w:r>
    </w:p>
    <w:p w:rsidR="00292732" w:rsidRPr="00B66F1A" w:rsidRDefault="00292732" w:rsidP="00292732">
      <w:pPr>
        <w:tabs>
          <w:tab w:val="left" w:pos="0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расчеты обделок тоннелей в условиях эксплуатации, капитального ремонта и реконструкции;</w:t>
      </w:r>
    </w:p>
    <w:p w:rsidR="00292732" w:rsidRDefault="00292732" w:rsidP="00292732">
      <w:pPr>
        <w:numPr>
          <w:ilvl w:val="0"/>
          <w:numId w:val="26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работу производственного коллектива и обеспечивать безопасность движения поездов по </w:t>
      </w:r>
      <w:r w:rsidR="006850A8">
        <w:rPr>
          <w:sz w:val="28"/>
          <w:szCs w:val="28"/>
        </w:rPr>
        <w:t>железным дорогам и на метрополитене</w:t>
      </w:r>
      <w:r>
        <w:rPr>
          <w:sz w:val="28"/>
          <w:szCs w:val="28"/>
        </w:rPr>
        <w:t>;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контроль качества проектных, строительных и ремонтных работ </w:t>
      </w:r>
      <w:r w:rsidR="006850A8">
        <w:rPr>
          <w:sz w:val="28"/>
          <w:szCs w:val="28"/>
        </w:rPr>
        <w:t>тоннелей</w:t>
      </w:r>
      <w:r>
        <w:rPr>
          <w:sz w:val="28"/>
          <w:szCs w:val="28"/>
        </w:rPr>
        <w:t xml:space="preserve"> и </w:t>
      </w:r>
      <w:r w:rsidR="006850A8">
        <w:rPr>
          <w:sz w:val="28"/>
          <w:szCs w:val="28"/>
        </w:rPr>
        <w:t>метрополитенов</w:t>
      </w:r>
      <w:r>
        <w:rPr>
          <w:sz w:val="28"/>
          <w:szCs w:val="28"/>
        </w:rPr>
        <w:t>;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технико-экономические показатели проектных, строительных и эксплуатационных работ </w:t>
      </w:r>
      <w:r w:rsidR="006850A8">
        <w:rPr>
          <w:sz w:val="28"/>
          <w:szCs w:val="28"/>
        </w:rPr>
        <w:t>в тоннелях и метрополитенах</w:t>
      </w:r>
      <w:r>
        <w:rPr>
          <w:sz w:val="28"/>
          <w:szCs w:val="28"/>
        </w:rPr>
        <w:t>.</w:t>
      </w:r>
    </w:p>
    <w:p w:rsidR="00292732" w:rsidRPr="00B66F1A" w:rsidRDefault="00292732" w:rsidP="00292732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современными методами изыскания, проектирования, организацией строительства и эксплуатации </w:t>
      </w:r>
      <w:r w:rsidR="006850A8">
        <w:rPr>
          <w:sz w:val="28"/>
          <w:szCs w:val="28"/>
        </w:rPr>
        <w:t>тоннелей и метрополитенов</w:t>
      </w:r>
      <w:r>
        <w:rPr>
          <w:sz w:val="28"/>
          <w:szCs w:val="28"/>
        </w:rPr>
        <w:t>;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методами расчета инженерных сооружений на прочность и устойчивость;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управления </w:t>
      </w:r>
      <w:proofErr w:type="gramStart"/>
      <w:r>
        <w:rPr>
          <w:sz w:val="28"/>
          <w:szCs w:val="28"/>
        </w:rPr>
        <w:t>технологическим</w:t>
      </w:r>
      <w:proofErr w:type="gramEnd"/>
      <w:r>
        <w:rPr>
          <w:sz w:val="28"/>
          <w:szCs w:val="28"/>
        </w:rPr>
        <w:t xml:space="preserve"> процессами на производстве</w:t>
      </w:r>
      <w:r w:rsidR="006850A8">
        <w:rPr>
          <w:sz w:val="28"/>
          <w:szCs w:val="28"/>
        </w:rPr>
        <w:t>;</w:t>
      </w:r>
    </w:p>
    <w:p w:rsidR="00292732" w:rsidRDefault="00292732" w:rsidP="00292732">
      <w:pPr>
        <w:numPr>
          <w:ilvl w:val="0"/>
          <w:numId w:val="26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технико-экономического анализа по оценке проектных, строительных и эксплуатационных работ для </w:t>
      </w:r>
      <w:r w:rsidR="006850A8">
        <w:rPr>
          <w:sz w:val="28"/>
          <w:szCs w:val="28"/>
        </w:rPr>
        <w:t>тоннелей и метрополитенов</w:t>
      </w:r>
      <w:r>
        <w:rPr>
          <w:sz w:val="28"/>
          <w:szCs w:val="28"/>
        </w:rPr>
        <w:t>.</w:t>
      </w:r>
    </w:p>
    <w:p w:rsidR="00292732" w:rsidRDefault="00292732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4F6021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="002064C8">
        <w:rPr>
          <w:sz w:val="28"/>
          <w:szCs w:val="28"/>
        </w:rPr>
        <w:t xml:space="preserve"> Общей характеристики</w:t>
      </w:r>
      <w:r w:rsidRPr="004F6021">
        <w:rPr>
          <w:sz w:val="28"/>
          <w:szCs w:val="28"/>
        </w:rPr>
        <w:t xml:space="preserve"> основной профессиональной образовательной программы (ОПОП).</w:t>
      </w:r>
      <w:proofErr w:type="gramEnd"/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A0B8C" w:rsidRDefault="007A0B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общекультурных компетенций (</w:t>
      </w:r>
      <w:proofErr w:type="gramStart"/>
      <w:r w:rsidRPr="004F6021">
        <w:rPr>
          <w:b/>
          <w:sz w:val="28"/>
          <w:szCs w:val="28"/>
        </w:rPr>
        <w:t>ОК</w:t>
      </w:r>
      <w:proofErr w:type="gramEnd"/>
      <w:r w:rsidRPr="004F6021">
        <w:rPr>
          <w:b/>
          <w:sz w:val="28"/>
          <w:szCs w:val="28"/>
        </w:rPr>
        <w:t>)</w:t>
      </w:r>
      <w:r w:rsidRPr="004F6021">
        <w:rPr>
          <w:sz w:val="28"/>
          <w:szCs w:val="28"/>
        </w:rPr>
        <w:t>:</w:t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готовность использовать нормативные правовые акты в своей профессиональной деятельности</w:t>
      </w:r>
      <w:r>
        <w:rPr>
          <w:sz w:val="28"/>
          <w:szCs w:val="28"/>
        </w:rPr>
        <w:t xml:space="preserve"> (ОК-6).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P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F6021">
        <w:rPr>
          <w:b/>
          <w:sz w:val="28"/>
          <w:szCs w:val="28"/>
        </w:rPr>
        <w:t>профессиональных компетенций (ПК)</w:t>
      </w:r>
      <w:r w:rsidRPr="004F6021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4F6021">
        <w:rPr>
          <w:sz w:val="28"/>
          <w:szCs w:val="28"/>
        </w:rPr>
        <w:t>специалитета</w:t>
      </w:r>
      <w:proofErr w:type="spellEnd"/>
      <w:r w:rsidRPr="004F6021">
        <w:rPr>
          <w:sz w:val="28"/>
          <w:szCs w:val="28"/>
        </w:rPr>
        <w:t>:</w:t>
      </w:r>
    </w:p>
    <w:p w:rsidR="004F6021" w:rsidRDefault="005170F2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производственно-технологическая деятельность: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</w:t>
      </w:r>
      <w:r>
        <w:rPr>
          <w:sz w:val="28"/>
          <w:szCs w:val="28"/>
        </w:rPr>
        <w:t xml:space="preserve"> (ПК-1);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</w:t>
      </w:r>
      <w:r>
        <w:rPr>
          <w:sz w:val="28"/>
          <w:szCs w:val="28"/>
        </w:rPr>
        <w:t xml:space="preserve"> (ПК-3);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разрабатывать и 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</w:t>
      </w:r>
      <w:r>
        <w:rPr>
          <w:sz w:val="28"/>
          <w:szCs w:val="28"/>
        </w:rPr>
        <w:t xml:space="preserve"> (ПК-5);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разрабатывать методическую и нормативную документацию по правилам содержания и эксплуатации пути, путевого хозяйства, мостов, тоннелей и метрополитенов</w:t>
      </w:r>
      <w:r>
        <w:rPr>
          <w:sz w:val="28"/>
          <w:szCs w:val="28"/>
        </w:rPr>
        <w:t xml:space="preserve"> (ПК-6);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6021">
        <w:rPr>
          <w:sz w:val="28"/>
          <w:szCs w:val="28"/>
        </w:rPr>
        <w:t>способность обосновывать принимаемые инженерно-технологические решения</w:t>
      </w:r>
      <w:r>
        <w:rPr>
          <w:sz w:val="28"/>
          <w:szCs w:val="28"/>
        </w:rPr>
        <w:t xml:space="preserve"> (ПК-7).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 xml:space="preserve">, освоивших данную дисциплину, приведена в п. 2.1 </w:t>
      </w:r>
      <w:r w:rsidR="0039028F">
        <w:rPr>
          <w:rFonts w:eastAsia="Times New Roman"/>
          <w:sz w:val="28"/>
          <w:szCs w:val="28"/>
        </w:rPr>
        <w:t xml:space="preserve">Общей характеристики </w:t>
      </w:r>
      <w:r w:rsidRPr="004F6021">
        <w:rPr>
          <w:rFonts w:eastAsia="Times New Roman"/>
          <w:sz w:val="28"/>
          <w:szCs w:val="28"/>
        </w:rPr>
        <w:t>ОПОП.</w:t>
      </w: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 xml:space="preserve">, освоивших данную дисциплину, приведены в п. 2.2 </w:t>
      </w:r>
      <w:r w:rsidR="0039028F">
        <w:rPr>
          <w:rFonts w:eastAsia="Times New Roman"/>
          <w:sz w:val="28"/>
          <w:szCs w:val="28"/>
        </w:rPr>
        <w:t xml:space="preserve">Общей характеристики </w:t>
      </w:r>
      <w:r w:rsidRPr="004F6021">
        <w:rPr>
          <w:rFonts w:eastAsia="Times New Roman"/>
          <w:sz w:val="28"/>
          <w:szCs w:val="28"/>
        </w:rPr>
        <w:t>ОПОП.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91FC8" w:rsidRDefault="00791FC8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</w:p>
    <w:p w:rsidR="00292732" w:rsidRDefault="00292732" w:rsidP="00723D08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Дисциплина «</w:t>
      </w:r>
      <w:r w:rsidR="00723D08">
        <w:rPr>
          <w:sz w:val="28"/>
          <w:szCs w:val="28"/>
        </w:rPr>
        <w:t>Содержание и реконструкция тоннелей</w:t>
      </w:r>
      <w:r w:rsidRPr="006A0723">
        <w:rPr>
          <w:sz w:val="28"/>
          <w:szCs w:val="28"/>
        </w:rPr>
        <w:t>» (</w:t>
      </w:r>
      <w:r w:rsidR="00791FC8">
        <w:rPr>
          <w:rFonts w:eastAsia="TimesNewRomanPSMT"/>
          <w:sz w:val="28"/>
          <w:szCs w:val="28"/>
        </w:rPr>
        <w:t>Б</w:t>
      </w:r>
      <w:proofErr w:type="gramStart"/>
      <w:r w:rsidR="00791FC8">
        <w:rPr>
          <w:rFonts w:eastAsia="TimesNewRomanPSMT"/>
          <w:sz w:val="28"/>
          <w:szCs w:val="28"/>
        </w:rPr>
        <w:t>1</w:t>
      </w:r>
      <w:proofErr w:type="gramEnd"/>
      <w:r w:rsidR="00791FC8">
        <w:rPr>
          <w:rFonts w:eastAsia="TimesNewRomanPSMT"/>
          <w:sz w:val="28"/>
          <w:szCs w:val="28"/>
        </w:rPr>
        <w:t>.Б.3</w:t>
      </w:r>
      <w:r w:rsidR="007A0B8C">
        <w:rPr>
          <w:rFonts w:eastAsia="TimesNewRomanPSMT"/>
          <w:sz w:val="28"/>
          <w:szCs w:val="28"/>
        </w:rPr>
        <w:t>2</w:t>
      </w:r>
      <w:r w:rsidR="00791FC8">
        <w:rPr>
          <w:rFonts w:eastAsia="TimesNewRomanPSMT"/>
          <w:sz w:val="28"/>
          <w:szCs w:val="28"/>
        </w:rPr>
        <w:t>.2</w:t>
      </w:r>
      <w:r w:rsidRPr="006A0723">
        <w:rPr>
          <w:sz w:val="28"/>
          <w:szCs w:val="28"/>
        </w:rPr>
        <w:t xml:space="preserve">) относится к базовой части и является </w:t>
      </w:r>
      <w:r>
        <w:rPr>
          <w:sz w:val="28"/>
          <w:szCs w:val="28"/>
        </w:rPr>
        <w:t>о</w:t>
      </w:r>
      <w:r w:rsidRPr="006A0723">
        <w:rPr>
          <w:sz w:val="28"/>
          <w:szCs w:val="28"/>
        </w:rPr>
        <w:t xml:space="preserve">бязательной.   </w:t>
      </w:r>
    </w:p>
    <w:p w:rsidR="00791FC8" w:rsidRPr="006A0723" w:rsidRDefault="00791FC8" w:rsidP="00723D08">
      <w:pPr>
        <w:ind w:firstLine="851"/>
        <w:jc w:val="both"/>
        <w:rPr>
          <w:sz w:val="28"/>
          <w:szCs w:val="28"/>
        </w:rPr>
      </w:pPr>
    </w:p>
    <w:p w:rsidR="009C4905" w:rsidRPr="006A0723" w:rsidRDefault="009C4905" w:rsidP="009C4905">
      <w:pPr>
        <w:tabs>
          <w:tab w:val="left" w:pos="1418"/>
        </w:tabs>
        <w:rPr>
          <w:sz w:val="28"/>
          <w:szCs w:val="28"/>
        </w:rPr>
      </w:pPr>
    </w:p>
    <w:p w:rsidR="00791FC8" w:rsidRDefault="00791F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23D08" w:rsidRPr="006A0723" w:rsidRDefault="00723D08" w:rsidP="00723D08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723D08" w:rsidRPr="006A0723" w:rsidRDefault="00723D08" w:rsidP="00723D0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723D08" w:rsidRPr="006A0723" w:rsidRDefault="00723D08" w:rsidP="00723D08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очной формы обучения: </w:t>
      </w:r>
    </w:p>
    <w:p w:rsidR="00723D08" w:rsidRPr="006A0723" w:rsidRDefault="00723D08" w:rsidP="00723D08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B0D02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B0D02" w:rsidRPr="006A0723" w:rsidRDefault="003B0D02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3B0D02" w:rsidRPr="006A0723" w:rsidRDefault="003B0D02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3B0D02" w:rsidRPr="006A0723" w:rsidRDefault="003B0D02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3B0D02" w:rsidRPr="006A0723" w:rsidRDefault="003B0D02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3B0D02" w:rsidRPr="006A0723" w:rsidRDefault="003B0D02" w:rsidP="00791FC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48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48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3B0D02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B0D02" w:rsidRPr="006A0723" w:rsidRDefault="003B0D02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51</w:t>
            </w:r>
          </w:p>
        </w:tc>
      </w:tr>
      <w:tr w:rsidR="003B0D02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B0D02" w:rsidRPr="006A0723" w:rsidRDefault="003B0D02" w:rsidP="00723D0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A0723" w:rsidRDefault="0009647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09647A" w:rsidRDefault="0009647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 / 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 / 3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очно-заочной формы </w:t>
      </w:r>
      <w:r w:rsidR="0024634F">
        <w:rPr>
          <w:sz w:val="28"/>
          <w:szCs w:val="28"/>
        </w:rPr>
        <w:t>обучения</w:t>
      </w:r>
      <w:r w:rsidRPr="006A0723">
        <w:rPr>
          <w:sz w:val="28"/>
          <w:szCs w:val="28"/>
        </w:rPr>
        <w:t>:</w:t>
      </w: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FD3221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</w:tr>
      <w:tr w:rsidR="003B0D02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B0D02" w:rsidRPr="00791FC8" w:rsidRDefault="003B0D02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3B0D02" w:rsidRPr="00791FC8" w:rsidRDefault="003B0D02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В том числе:</w:t>
            </w:r>
          </w:p>
          <w:p w:rsidR="003B0D02" w:rsidRPr="00791FC8" w:rsidRDefault="003B0D02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лекции (Л)</w:t>
            </w:r>
          </w:p>
          <w:p w:rsidR="003B0D02" w:rsidRPr="00791FC8" w:rsidRDefault="003B0D02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практические занятия (ПЗ)</w:t>
            </w:r>
          </w:p>
          <w:p w:rsidR="003B0D02" w:rsidRPr="006A0723" w:rsidRDefault="003B0D02" w:rsidP="00791FC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3B0D02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B0D02" w:rsidRPr="006A0723" w:rsidRDefault="003B0D02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3B0D02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B0D02" w:rsidRPr="006A0723" w:rsidRDefault="003B0D02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B0D02" w:rsidRDefault="003B0D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C877FE" w:rsidRDefault="00723D08" w:rsidP="0009647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 w:rsidRPr="00C877FE">
              <w:rPr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C877FE" w:rsidRDefault="00723D08" w:rsidP="0009647A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 w:rsidRPr="00C877FE">
              <w:rPr>
                <w:sz w:val="24"/>
                <w:szCs w:val="28"/>
              </w:rPr>
              <w:t>З</w:t>
            </w:r>
            <w:proofErr w:type="gramEnd"/>
          </w:p>
        </w:tc>
      </w:tr>
      <w:tr w:rsidR="00723D0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D08" w:rsidRPr="00C877FE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108 / 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C877FE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108 / 3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Pr="006A0723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723D08" w:rsidRPr="006A0723">
        <w:rPr>
          <w:sz w:val="28"/>
          <w:szCs w:val="28"/>
        </w:rPr>
        <w:t>:</w:t>
      </w:r>
    </w:p>
    <w:p w:rsidR="0024634F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Курс</w:t>
            </w:r>
          </w:p>
        </w:tc>
      </w:tr>
      <w:tr w:rsidR="0024634F" w:rsidRPr="006A0723" w:rsidTr="00C0334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4634F" w:rsidRPr="006A0723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634F" w:rsidRPr="006A0723" w:rsidRDefault="0024634F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4634F" w:rsidRPr="006A0723" w:rsidRDefault="00FD3221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1976C1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Аудиторные занятия (всего)</w:t>
            </w:r>
          </w:p>
          <w:p w:rsidR="001976C1" w:rsidRPr="006A0723" w:rsidRDefault="001976C1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  <w:p w:rsidR="001976C1" w:rsidRPr="006A0723" w:rsidRDefault="001976C1" w:rsidP="00723D08">
            <w:pPr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контроль самостоятельной работы (КСР)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12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8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4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12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8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4</w:t>
            </w: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976C1" w:rsidRPr="00C877FE" w:rsidRDefault="001976C1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92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92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791FC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4</w:t>
            </w:r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0203F0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0203F0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З</w:t>
            </w:r>
            <w:proofErr w:type="gramEnd"/>
          </w:p>
        </w:tc>
      </w:tr>
      <w:tr w:rsidR="00791FC8" w:rsidRPr="006A0723" w:rsidTr="00C0334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91FC8" w:rsidRPr="006A0723" w:rsidRDefault="00791FC8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FC8" w:rsidRPr="00C877FE" w:rsidRDefault="0009647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108/3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91FC8" w:rsidRPr="00C877FE" w:rsidRDefault="0009647A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877FE">
              <w:rPr>
                <w:sz w:val="24"/>
                <w:szCs w:val="28"/>
              </w:rPr>
              <w:t>108/3</w:t>
            </w:r>
          </w:p>
        </w:tc>
      </w:tr>
    </w:tbl>
    <w:p w:rsidR="00723D08" w:rsidRPr="006A0723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A72E4E" w:rsidRDefault="00A72E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76C1" w:rsidRPr="006A0723" w:rsidRDefault="001976C1" w:rsidP="001976C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1976C1" w:rsidRPr="006A0723" w:rsidRDefault="001976C1" w:rsidP="001976C1">
      <w:pPr>
        <w:tabs>
          <w:tab w:val="left" w:pos="0"/>
        </w:tabs>
        <w:ind w:firstLine="851"/>
        <w:rPr>
          <w:sz w:val="28"/>
          <w:szCs w:val="28"/>
        </w:rPr>
      </w:pPr>
    </w:p>
    <w:p w:rsidR="001976C1" w:rsidRPr="006A0723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1976C1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6A0723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6A0723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76C1" w:rsidRPr="006A0723" w:rsidRDefault="001976C1" w:rsidP="00C0334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976C1" w:rsidRPr="006A0723" w:rsidRDefault="001976C1" w:rsidP="00C0334C">
            <w:pPr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1976C1" w:rsidRPr="006A0723" w:rsidTr="00C0334C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1976C1" w:rsidRPr="006A0723" w:rsidRDefault="001976C1" w:rsidP="00C0334C">
            <w:pPr>
              <w:jc w:val="center"/>
              <w:rPr>
                <w:sz w:val="28"/>
                <w:szCs w:val="28"/>
              </w:rPr>
            </w:pPr>
            <w:r w:rsidRPr="00C877FE">
              <w:rPr>
                <w:b/>
                <w:bCs/>
                <w:sz w:val="24"/>
                <w:szCs w:val="24"/>
              </w:rPr>
              <w:t>Модуль 1</w:t>
            </w:r>
          </w:p>
        </w:tc>
      </w:tr>
      <w:tr w:rsidR="00182A3F" w:rsidRPr="006A0723" w:rsidTr="00182A3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2A3F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A3F" w:rsidRPr="00C84BF2" w:rsidRDefault="00182A3F" w:rsidP="00182A3F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 xml:space="preserve">Эксплуатационная надежность </w:t>
            </w:r>
            <w:r>
              <w:rPr>
                <w:sz w:val="24"/>
                <w:szCs w:val="24"/>
              </w:rPr>
              <w:t>т</w:t>
            </w:r>
            <w:r w:rsidRPr="00182A3F">
              <w:rPr>
                <w:sz w:val="24"/>
                <w:szCs w:val="24"/>
              </w:rPr>
              <w:t>ранспортных тоннелей</w:t>
            </w:r>
          </w:p>
        </w:tc>
        <w:tc>
          <w:tcPr>
            <w:tcW w:w="6061" w:type="dxa"/>
            <w:shd w:val="clear" w:color="auto" w:fill="auto"/>
          </w:tcPr>
          <w:p w:rsidR="00650E92" w:rsidRPr="001A63F8" w:rsidRDefault="00650E92" w:rsidP="00650E9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Эксплуатационная надежность транспортных тоннелей</w:t>
            </w:r>
            <w:r w:rsidRPr="001A63F8">
              <w:rPr>
                <w:sz w:val="24"/>
                <w:szCs w:val="24"/>
              </w:rPr>
              <w:t xml:space="preserve">: </w:t>
            </w:r>
            <w:r w:rsidR="007C71E9" w:rsidRPr="001A63F8">
              <w:rPr>
                <w:sz w:val="24"/>
                <w:szCs w:val="24"/>
              </w:rPr>
              <w:t>о</w:t>
            </w:r>
            <w:r w:rsidRPr="001A63F8">
              <w:rPr>
                <w:sz w:val="24"/>
                <w:szCs w:val="24"/>
              </w:rPr>
              <w:t xml:space="preserve">сновные термины и определения; </w:t>
            </w:r>
            <w:r w:rsidR="007C71E9" w:rsidRPr="001A63F8">
              <w:rPr>
                <w:sz w:val="24"/>
                <w:szCs w:val="24"/>
              </w:rPr>
              <w:t>с</w:t>
            </w:r>
            <w:r w:rsidRPr="001A63F8">
              <w:rPr>
                <w:sz w:val="24"/>
                <w:szCs w:val="24"/>
              </w:rPr>
              <w:t xml:space="preserve">труктура объектов тоннельного пересечения; </w:t>
            </w:r>
            <w:r w:rsidR="007C71E9" w:rsidRPr="001A63F8">
              <w:rPr>
                <w:sz w:val="24"/>
                <w:szCs w:val="24"/>
              </w:rPr>
              <w:t>т</w:t>
            </w:r>
            <w:r w:rsidRPr="001A63F8">
              <w:rPr>
                <w:sz w:val="24"/>
                <w:szCs w:val="24"/>
              </w:rPr>
              <w:t>ехнический уровень тоннельного пересечения</w:t>
            </w:r>
            <w:r w:rsidR="007C71E9" w:rsidRPr="001A63F8">
              <w:rPr>
                <w:sz w:val="24"/>
                <w:szCs w:val="24"/>
              </w:rPr>
              <w:t>; т</w:t>
            </w:r>
            <w:r w:rsidRPr="001A63F8">
              <w:rPr>
                <w:sz w:val="24"/>
                <w:szCs w:val="24"/>
              </w:rPr>
              <w:t xml:space="preserve">ехническое состояние; </w:t>
            </w:r>
            <w:proofErr w:type="gramStart"/>
            <w:r w:rsidR="007C71E9" w:rsidRPr="001A63F8">
              <w:rPr>
                <w:sz w:val="24"/>
                <w:szCs w:val="24"/>
              </w:rPr>
              <w:t>ф</w:t>
            </w:r>
            <w:r w:rsidRPr="001A63F8">
              <w:rPr>
                <w:sz w:val="24"/>
                <w:szCs w:val="24"/>
              </w:rPr>
              <w:t>акторы</w:t>
            </w:r>
            <w:proofErr w:type="gramEnd"/>
            <w:r w:rsidRPr="001A63F8">
              <w:rPr>
                <w:sz w:val="24"/>
                <w:szCs w:val="24"/>
              </w:rPr>
              <w:t xml:space="preserve"> влияющие на эксплуатационную надежность транспортных тоннелей. </w:t>
            </w:r>
          </w:p>
          <w:p w:rsidR="00182A3F" w:rsidRPr="00C84BF2" w:rsidRDefault="00650E92" w:rsidP="007C71E9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Дефекты несущих конструкций и обустройств</w:t>
            </w:r>
            <w:r w:rsidRPr="001A63F8">
              <w:rPr>
                <w:sz w:val="24"/>
                <w:szCs w:val="24"/>
              </w:rPr>
              <w:t xml:space="preserve">: </w:t>
            </w:r>
            <w:r w:rsidR="007C71E9" w:rsidRPr="001A63F8">
              <w:rPr>
                <w:sz w:val="24"/>
                <w:szCs w:val="24"/>
              </w:rPr>
              <w:t>о</w:t>
            </w:r>
            <w:r w:rsidRPr="001A63F8">
              <w:rPr>
                <w:sz w:val="24"/>
                <w:szCs w:val="24"/>
              </w:rPr>
              <w:t xml:space="preserve">бщие сведения;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 xml:space="preserve">ефекты обделок из монолитного бетона и железобетона;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 xml:space="preserve">ефекты сборных железобетонных обделок;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 xml:space="preserve">ефекты сборных чугунных обделок;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 xml:space="preserve">еформации и смещения элементов обделки;  </w:t>
            </w:r>
            <w:r w:rsidR="007C71E9" w:rsidRPr="001A63F8">
              <w:rPr>
                <w:sz w:val="24"/>
                <w:szCs w:val="24"/>
              </w:rPr>
              <w:t>к</w:t>
            </w:r>
            <w:r w:rsidRPr="001A63F8">
              <w:rPr>
                <w:sz w:val="24"/>
                <w:szCs w:val="24"/>
              </w:rPr>
              <w:t xml:space="preserve">оррозия металлических конструкций и пути; </w:t>
            </w:r>
            <w:proofErr w:type="spellStart"/>
            <w:r w:rsidR="007C71E9" w:rsidRPr="001A63F8">
              <w:rPr>
                <w:sz w:val="24"/>
                <w:szCs w:val="24"/>
              </w:rPr>
              <w:t>о</w:t>
            </w:r>
            <w:r w:rsidRPr="001A63F8">
              <w:rPr>
                <w:sz w:val="24"/>
                <w:szCs w:val="24"/>
              </w:rPr>
              <w:t>бводненность</w:t>
            </w:r>
            <w:proofErr w:type="spellEnd"/>
            <w:r w:rsidRPr="001A63F8">
              <w:rPr>
                <w:sz w:val="24"/>
                <w:szCs w:val="24"/>
              </w:rPr>
              <w:t xml:space="preserve"> тоннелей;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>ефекты порталов, рамп, оголовков и подпорных стен</w:t>
            </w:r>
          </w:p>
        </w:tc>
      </w:tr>
      <w:tr w:rsidR="00182A3F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2A3F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A3F" w:rsidRPr="00182A3F" w:rsidRDefault="00182A3F" w:rsidP="00C0334C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тоннелей и метрополитенов</w:t>
            </w:r>
          </w:p>
        </w:tc>
        <w:tc>
          <w:tcPr>
            <w:tcW w:w="6061" w:type="dxa"/>
            <w:shd w:val="clear" w:color="auto" w:fill="auto"/>
          </w:tcPr>
          <w:p w:rsidR="00182A3F" w:rsidRPr="001A63F8" w:rsidRDefault="00650E92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Текущее содержание тоннелей</w:t>
            </w:r>
            <w:r w:rsidR="00472CC7" w:rsidRPr="001A63F8">
              <w:rPr>
                <w:sz w:val="24"/>
                <w:szCs w:val="24"/>
              </w:rPr>
              <w:t>:</w:t>
            </w:r>
            <w:r w:rsidR="00472CC7" w:rsidRPr="001A63F8">
              <w:t xml:space="preserve"> </w:t>
            </w:r>
            <w:r w:rsidR="007C71E9" w:rsidRPr="001A63F8">
              <w:rPr>
                <w:sz w:val="24"/>
                <w:szCs w:val="24"/>
              </w:rPr>
              <w:t>т</w:t>
            </w:r>
            <w:r w:rsidR="00472CC7" w:rsidRPr="001A63F8">
              <w:rPr>
                <w:sz w:val="24"/>
                <w:szCs w:val="24"/>
              </w:rPr>
              <w:t xml:space="preserve">ехническая документация при сдаче тоннеля в эксплуатацию; </w:t>
            </w:r>
            <w:r w:rsidR="007C71E9" w:rsidRPr="001A63F8">
              <w:rPr>
                <w:sz w:val="24"/>
                <w:szCs w:val="24"/>
              </w:rPr>
              <w:t>т</w:t>
            </w:r>
            <w:r w:rsidR="00472CC7" w:rsidRPr="001A63F8">
              <w:rPr>
                <w:sz w:val="24"/>
                <w:szCs w:val="24"/>
              </w:rPr>
              <w:t>ехническая документация на эксплуатируемые тоннели</w:t>
            </w:r>
          </w:p>
          <w:p w:rsidR="00472CC7" w:rsidRPr="001A63F8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Задачи и организация текущего содержания тоннелей</w:t>
            </w:r>
            <w:r w:rsidRPr="001A63F8">
              <w:rPr>
                <w:sz w:val="24"/>
                <w:szCs w:val="24"/>
              </w:rPr>
              <w:t xml:space="preserve">:  </w:t>
            </w:r>
            <w:r w:rsidR="007C71E9" w:rsidRPr="001A63F8">
              <w:rPr>
                <w:sz w:val="24"/>
                <w:szCs w:val="24"/>
              </w:rPr>
              <w:t>з</w:t>
            </w:r>
            <w:r w:rsidRPr="001A63F8">
              <w:rPr>
                <w:sz w:val="24"/>
                <w:szCs w:val="24"/>
              </w:rPr>
              <w:t xml:space="preserve">адачи текущего содержания; </w:t>
            </w:r>
            <w:r w:rsidR="007C71E9" w:rsidRPr="001A63F8">
              <w:rPr>
                <w:sz w:val="24"/>
                <w:szCs w:val="24"/>
              </w:rPr>
              <w:t>т</w:t>
            </w:r>
            <w:r w:rsidRPr="001A63F8">
              <w:rPr>
                <w:sz w:val="24"/>
                <w:szCs w:val="24"/>
              </w:rPr>
              <w:t>екущее содержание тоннелей</w:t>
            </w:r>
            <w:r w:rsidR="007C71E9" w:rsidRPr="001A63F8">
              <w:rPr>
                <w:sz w:val="24"/>
                <w:szCs w:val="24"/>
              </w:rPr>
              <w:t>;</w:t>
            </w:r>
            <w:r w:rsidRPr="001A63F8">
              <w:rPr>
                <w:sz w:val="24"/>
                <w:szCs w:val="24"/>
              </w:rPr>
              <w:t xml:space="preserve"> </w:t>
            </w:r>
            <w:r w:rsidR="007C71E9" w:rsidRPr="001A63F8">
              <w:rPr>
                <w:sz w:val="24"/>
                <w:szCs w:val="24"/>
              </w:rPr>
              <w:t>н</w:t>
            </w:r>
            <w:r w:rsidRPr="001A63F8">
              <w:rPr>
                <w:sz w:val="24"/>
                <w:szCs w:val="24"/>
              </w:rPr>
              <w:t>адзор</w:t>
            </w:r>
          </w:p>
          <w:p w:rsidR="00472CC7" w:rsidRPr="001A63F8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Порядок осуществления надзора за техническим состоянием тоннелей</w:t>
            </w:r>
            <w:r w:rsidRPr="001A63F8">
              <w:rPr>
                <w:sz w:val="24"/>
                <w:szCs w:val="24"/>
              </w:rPr>
              <w:t xml:space="preserve">: </w:t>
            </w:r>
            <w:r w:rsidR="007C71E9" w:rsidRPr="001A63F8">
              <w:rPr>
                <w:sz w:val="24"/>
                <w:szCs w:val="24"/>
              </w:rPr>
              <w:t>п</w:t>
            </w:r>
            <w:r w:rsidRPr="001A63F8">
              <w:rPr>
                <w:sz w:val="24"/>
                <w:szCs w:val="24"/>
              </w:rPr>
              <w:t xml:space="preserve">остоянный надзор; </w:t>
            </w:r>
            <w:r w:rsidR="007C71E9" w:rsidRPr="001A63F8">
              <w:rPr>
                <w:sz w:val="24"/>
                <w:szCs w:val="24"/>
              </w:rPr>
              <w:t>т</w:t>
            </w:r>
            <w:r w:rsidRPr="001A63F8">
              <w:rPr>
                <w:sz w:val="24"/>
                <w:szCs w:val="24"/>
              </w:rPr>
              <w:t xml:space="preserve">екущие осмотры; </w:t>
            </w:r>
            <w:r w:rsidR="007C71E9" w:rsidRPr="001A63F8">
              <w:rPr>
                <w:sz w:val="24"/>
                <w:szCs w:val="24"/>
              </w:rPr>
              <w:t>п</w:t>
            </w:r>
            <w:r w:rsidRPr="001A63F8">
              <w:rPr>
                <w:sz w:val="24"/>
                <w:szCs w:val="24"/>
              </w:rPr>
              <w:t xml:space="preserve">ериодические осмотры; </w:t>
            </w:r>
            <w:r w:rsidR="007C71E9" w:rsidRPr="001A63F8">
              <w:rPr>
                <w:sz w:val="24"/>
                <w:szCs w:val="24"/>
              </w:rPr>
              <w:t>о</w:t>
            </w:r>
            <w:r w:rsidRPr="001A63F8">
              <w:rPr>
                <w:sz w:val="24"/>
                <w:szCs w:val="24"/>
              </w:rPr>
              <w:t xml:space="preserve">собенности эксплуатации тоннелей в  районах сурового климата; </w:t>
            </w:r>
            <w:r w:rsidR="007C71E9" w:rsidRPr="001A63F8">
              <w:rPr>
                <w:sz w:val="24"/>
                <w:szCs w:val="24"/>
              </w:rPr>
              <w:t>д</w:t>
            </w:r>
            <w:r w:rsidRPr="001A63F8">
              <w:rPr>
                <w:sz w:val="24"/>
                <w:szCs w:val="24"/>
              </w:rPr>
              <w:t>иагностические центры (мостоиспытательные станции и ТОИС)</w:t>
            </w:r>
          </w:p>
          <w:p w:rsidR="00472CC7" w:rsidRPr="001A63F8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Осушение грунтового массива и гидроизоляция тоннелей</w:t>
            </w:r>
            <w:r w:rsidRPr="001A63F8">
              <w:rPr>
                <w:sz w:val="24"/>
                <w:szCs w:val="24"/>
              </w:rPr>
              <w:t>:</w:t>
            </w:r>
            <w:r w:rsidRPr="001A63F8">
              <w:rPr>
                <w:sz w:val="24"/>
                <w:szCs w:val="24"/>
              </w:rPr>
              <w:tab/>
            </w:r>
            <w:r w:rsidR="007C71E9" w:rsidRPr="001A63F8">
              <w:rPr>
                <w:sz w:val="24"/>
                <w:szCs w:val="24"/>
              </w:rPr>
              <w:t>м</w:t>
            </w:r>
            <w:r w:rsidRPr="001A63F8">
              <w:rPr>
                <w:sz w:val="24"/>
                <w:szCs w:val="24"/>
              </w:rPr>
              <w:t>етоды предотвращения обводненности тоннелей</w:t>
            </w:r>
          </w:p>
          <w:p w:rsidR="00472CC7" w:rsidRPr="00472CC7" w:rsidRDefault="00472CC7" w:rsidP="007C71E9">
            <w:pPr>
              <w:tabs>
                <w:tab w:val="left" w:pos="0"/>
              </w:tabs>
              <w:ind w:firstLine="317"/>
              <w:jc w:val="both"/>
              <w:rPr>
                <w:b/>
                <w:sz w:val="24"/>
                <w:szCs w:val="24"/>
              </w:rPr>
            </w:pPr>
            <w:r w:rsidRPr="00405618">
              <w:rPr>
                <w:b/>
                <w:sz w:val="24"/>
                <w:szCs w:val="24"/>
              </w:rPr>
              <w:t>Задачи и организация текущего содержания сооружений метрополитена</w:t>
            </w:r>
            <w:r w:rsidRPr="001A63F8">
              <w:rPr>
                <w:sz w:val="24"/>
                <w:szCs w:val="24"/>
              </w:rPr>
              <w:t xml:space="preserve">: </w:t>
            </w:r>
            <w:r w:rsidR="007C71E9" w:rsidRPr="001A63F8">
              <w:rPr>
                <w:sz w:val="24"/>
                <w:szCs w:val="24"/>
              </w:rPr>
              <w:t>к</w:t>
            </w:r>
            <w:r w:rsidRPr="001A63F8">
              <w:rPr>
                <w:sz w:val="24"/>
                <w:szCs w:val="24"/>
              </w:rPr>
              <w:t xml:space="preserve">лассификация и структура объектов метрополитена; </w:t>
            </w:r>
            <w:r w:rsidR="007C71E9" w:rsidRPr="001A63F8">
              <w:rPr>
                <w:sz w:val="24"/>
                <w:szCs w:val="24"/>
              </w:rPr>
              <w:t>с</w:t>
            </w:r>
            <w:r w:rsidRPr="001A63F8">
              <w:rPr>
                <w:sz w:val="24"/>
                <w:szCs w:val="24"/>
              </w:rPr>
              <w:t xml:space="preserve">остав и назначение сооружений метрополитена; </w:t>
            </w:r>
            <w:r w:rsidR="007C71E9" w:rsidRPr="001A63F8">
              <w:rPr>
                <w:sz w:val="24"/>
                <w:szCs w:val="24"/>
              </w:rPr>
              <w:t>о</w:t>
            </w:r>
            <w:r w:rsidRPr="001A63F8">
              <w:rPr>
                <w:sz w:val="24"/>
                <w:szCs w:val="24"/>
              </w:rPr>
              <w:t xml:space="preserve">сновные сооружения метрополитена и особенности их эксплуатации; </w:t>
            </w:r>
            <w:r w:rsidR="007C71E9" w:rsidRPr="001A63F8">
              <w:rPr>
                <w:sz w:val="24"/>
                <w:szCs w:val="24"/>
              </w:rPr>
              <w:t>в</w:t>
            </w:r>
            <w:r w:rsidRPr="001A63F8">
              <w:rPr>
                <w:sz w:val="24"/>
                <w:szCs w:val="24"/>
              </w:rPr>
              <w:t xml:space="preserve">спомогательные сооружения метрополитена и особенности их эксплуатации; </w:t>
            </w:r>
            <w:r w:rsidR="007C71E9" w:rsidRPr="001A63F8">
              <w:rPr>
                <w:sz w:val="24"/>
                <w:szCs w:val="24"/>
              </w:rPr>
              <w:t>с</w:t>
            </w:r>
            <w:r w:rsidRPr="001A63F8">
              <w:rPr>
                <w:sz w:val="24"/>
                <w:szCs w:val="24"/>
              </w:rPr>
              <w:t>лужба тоннельных сооружений и особенности ее работы</w:t>
            </w:r>
          </w:p>
        </w:tc>
      </w:tr>
      <w:tr w:rsidR="00472CC7" w:rsidRPr="006A0723" w:rsidTr="00472CC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472CC7" w:rsidRPr="00C84BF2" w:rsidRDefault="00472CC7" w:rsidP="00472CC7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2</w:t>
            </w:r>
          </w:p>
        </w:tc>
      </w:tr>
      <w:tr w:rsidR="00182A3F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2A3F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A3F" w:rsidRPr="00C84BF2" w:rsidRDefault="00182A3F" w:rsidP="00650E9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 xml:space="preserve">Текущий и капитальный ремонт тоннелей. </w:t>
            </w:r>
          </w:p>
        </w:tc>
        <w:tc>
          <w:tcPr>
            <w:tcW w:w="6061" w:type="dxa"/>
            <w:shd w:val="clear" w:color="auto" w:fill="auto"/>
          </w:tcPr>
          <w:p w:rsidR="00182A3F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Текущий ремонт несущих конструкций и</w:t>
            </w:r>
            <w:r w:rsidRPr="00472CC7">
              <w:rPr>
                <w:sz w:val="24"/>
                <w:szCs w:val="24"/>
              </w:rPr>
              <w:t xml:space="preserve"> </w:t>
            </w:r>
            <w:r w:rsidRPr="00472CC7">
              <w:rPr>
                <w:b/>
                <w:sz w:val="24"/>
                <w:szCs w:val="24"/>
              </w:rPr>
              <w:t>обустройств</w:t>
            </w:r>
            <w:r>
              <w:rPr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>прочнение</w:t>
            </w:r>
            <w:r>
              <w:rPr>
                <w:sz w:val="24"/>
                <w:szCs w:val="24"/>
              </w:rPr>
              <w:t xml:space="preserve"> тоннельных обделок цементацией; </w:t>
            </w:r>
            <w:r w:rsidR="007C71E9">
              <w:rPr>
                <w:sz w:val="24"/>
                <w:szCs w:val="24"/>
              </w:rPr>
              <w:t>в</w:t>
            </w:r>
            <w:r w:rsidRPr="00472CC7">
              <w:rPr>
                <w:sz w:val="24"/>
                <w:szCs w:val="24"/>
              </w:rPr>
              <w:t>осстановление повер</w:t>
            </w:r>
            <w:r>
              <w:rPr>
                <w:sz w:val="24"/>
                <w:szCs w:val="24"/>
              </w:rPr>
              <w:t xml:space="preserve">хностного слоя бетонной обделки;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>стран</w:t>
            </w:r>
            <w:r>
              <w:rPr>
                <w:sz w:val="24"/>
                <w:szCs w:val="24"/>
              </w:rPr>
              <w:t xml:space="preserve">ение трещин в бетонных обделках; </w:t>
            </w:r>
            <w:r w:rsidR="007C71E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емонт деформационных швов; </w:t>
            </w:r>
            <w:r w:rsidR="007C71E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странение вывалов; </w:t>
            </w:r>
            <w:r w:rsidR="007C71E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емонт холодных швов</w:t>
            </w:r>
          </w:p>
          <w:p w:rsidR="00472CC7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72CC7">
              <w:rPr>
                <w:b/>
                <w:sz w:val="24"/>
                <w:szCs w:val="24"/>
              </w:rPr>
              <w:t>Габариты и временное подкрепление обделки</w:t>
            </w:r>
            <w:r>
              <w:rPr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г</w:t>
            </w:r>
            <w:r w:rsidRPr="00472CC7">
              <w:rPr>
                <w:sz w:val="24"/>
                <w:szCs w:val="24"/>
              </w:rPr>
              <w:t>абариты</w:t>
            </w:r>
            <w:r w:rsidR="007C71E9">
              <w:rPr>
                <w:sz w:val="24"/>
                <w:szCs w:val="24"/>
              </w:rPr>
              <w:t>, и</w:t>
            </w:r>
            <w:r w:rsidRPr="00472CC7">
              <w:rPr>
                <w:sz w:val="24"/>
                <w:szCs w:val="24"/>
              </w:rPr>
              <w:t>стория изменения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к</w:t>
            </w:r>
            <w:r w:rsidRPr="00472CC7">
              <w:rPr>
                <w:sz w:val="24"/>
                <w:szCs w:val="24"/>
              </w:rPr>
              <w:t>ружала</w:t>
            </w:r>
            <w:r w:rsidR="007C71E9">
              <w:rPr>
                <w:sz w:val="24"/>
                <w:szCs w:val="24"/>
              </w:rPr>
              <w:t>;</w:t>
            </w:r>
            <w:r w:rsidRPr="00472CC7"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и</w:t>
            </w:r>
            <w:r w:rsidRPr="00472CC7">
              <w:rPr>
                <w:sz w:val="24"/>
                <w:szCs w:val="24"/>
              </w:rPr>
              <w:t xml:space="preserve">нвентарная </w:t>
            </w:r>
            <w:proofErr w:type="spellStart"/>
            <w:r w:rsidRPr="00472CC7">
              <w:rPr>
                <w:sz w:val="24"/>
                <w:szCs w:val="24"/>
              </w:rPr>
              <w:lastRenderedPageBreak/>
              <w:t>металическая</w:t>
            </w:r>
            <w:proofErr w:type="spellEnd"/>
            <w:r w:rsidRPr="00472CC7">
              <w:rPr>
                <w:sz w:val="24"/>
                <w:szCs w:val="24"/>
              </w:rPr>
              <w:t xml:space="preserve"> крепь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э</w:t>
            </w:r>
            <w:r w:rsidRPr="00472CC7">
              <w:rPr>
                <w:sz w:val="24"/>
                <w:szCs w:val="24"/>
              </w:rPr>
              <w:t>лементы деревянной временной крепи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с</w:t>
            </w:r>
            <w:r w:rsidRPr="00472CC7">
              <w:rPr>
                <w:sz w:val="24"/>
                <w:szCs w:val="24"/>
              </w:rPr>
              <w:t>бор нагрузок на тоннели при капитальном ремонте и реконструкции</w:t>
            </w:r>
          </w:p>
          <w:p w:rsidR="00472CC7" w:rsidRDefault="00472CC7" w:rsidP="00472CC7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472CC7">
              <w:rPr>
                <w:b/>
                <w:sz w:val="24"/>
                <w:szCs w:val="24"/>
              </w:rPr>
              <w:t>Капитальный ремонт железнодорожных тоннелей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п</w:t>
            </w:r>
            <w:r w:rsidRPr="00472CC7">
              <w:rPr>
                <w:sz w:val="24"/>
                <w:szCs w:val="24"/>
              </w:rPr>
              <w:t xml:space="preserve">ериодичность и объемы работ по капитальному ремонту; </w:t>
            </w:r>
            <w:r w:rsidR="007C71E9">
              <w:rPr>
                <w:sz w:val="24"/>
                <w:szCs w:val="24"/>
              </w:rPr>
              <w:t>о</w:t>
            </w:r>
            <w:r w:rsidRPr="00472CC7">
              <w:rPr>
                <w:sz w:val="24"/>
                <w:szCs w:val="24"/>
              </w:rPr>
              <w:t>собенности проведения работ по капитальному ремонту в действующих тоннелях</w:t>
            </w:r>
            <w:r w:rsidR="007C71E9">
              <w:rPr>
                <w:sz w:val="24"/>
                <w:szCs w:val="24"/>
              </w:rPr>
              <w:t>;</w:t>
            </w:r>
            <w:r w:rsidRPr="00472CC7"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о</w:t>
            </w:r>
            <w:r w:rsidRPr="00472CC7">
              <w:rPr>
                <w:sz w:val="24"/>
                <w:szCs w:val="24"/>
              </w:rPr>
              <w:t>кна</w:t>
            </w:r>
            <w:r w:rsidR="007C71E9">
              <w:rPr>
                <w:sz w:val="24"/>
                <w:szCs w:val="24"/>
              </w:rPr>
              <w:t>;</w:t>
            </w:r>
            <w:r w:rsidRPr="00472CC7">
              <w:rPr>
                <w:sz w:val="24"/>
                <w:szCs w:val="24"/>
              </w:rPr>
              <w:t xml:space="preserve"> </w:t>
            </w:r>
            <w:proofErr w:type="spellStart"/>
            <w:r w:rsidR="007C71E9">
              <w:rPr>
                <w:sz w:val="24"/>
                <w:szCs w:val="24"/>
              </w:rPr>
              <w:t>т</w:t>
            </w:r>
            <w:r w:rsidRPr="00472CC7">
              <w:rPr>
                <w:sz w:val="24"/>
                <w:szCs w:val="24"/>
              </w:rPr>
              <w:t>оннельно</w:t>
            </w:r>
            <w:proofErr w:type="spellEnd"/>
            <w:r w:rsidRPr="00472CC7">
              <w:rPr>
                <w:sz w:val="24"/>
                <w:szCs w:val="24"/>
              </w:rPr>
              <w:t xml:space="preserve">-ремонтный поезд;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>силение тоннельных обделок</w:t>
            </w:r>
            <w:r w:rsidR="007C71E9">
              <w:rPr>
                <w:sz w:val="24"/>
                <w:szCs w:val="24"/>
              </w:rPr>
              <w:t>;</w:t>
            </w:r>
            <w:r w:rsidRPr="00472CC7"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 xml:space="preserve">стройство внутренней железобетонной рубашки;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>силение тоннельных обделок</w:t>
            </w:r>
            <w:r w:rsidR="007C71E9">
              <w:rPr>
                <w:sz w:val="24"/>
                <w:szCs w:val="24"/>
              </w:rPr>
              <w:t>;</w:t>
            </w:r>
            <w:r w:rsidRPr="00472CC7"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у</w:t>
            </w:r>
            <w:r w:rsidRPr="00472CC7">
              <w:rPr>
                <w:sz w:val="24"/>
                <w:szCs w:val="24"/>
              </w:rPr>
              <w:t xml:space="preserve">силение обделки анкерами и набрызгбетоном; </w:t>
            </w:r>
            <w:r w:rsidR="007C71E9">
              <w:rPr>
                <w:sz w:val="24"/>
                <w:szCs w:val="24"/>
              </w:rPr>
              <w:t>з</w:t>
            </w:r>
            <w:r w:rsidRPr="00472CC7">
              <w:rPr>
                <w:sz w:val="24"/>
                <w:szCs w:val="24"/>
              </w:rPr>
              <w:t>амена или подведение обратного свода</w:t>
            </w:r>
          </w:p>
          <w:p w:rsidR="00472CC7" w:rsidRPr="00472CC7" w:rsidRDefault="008220C8" w:rsidP="007C71E9">
            <w:pPr>
              <w:tabs>
                <w:tab w:val="left" w:pos="0"/>
              </w:tabs>
              <w:ind w:firstLine="317"/>
              <w:jc w:val="both"/>
              <w:rPr>
                <w:b/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Капитальный ремонт сооружений метрополитена</w:t>
            </w:r>
            <w:r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 w:rsidR="007C71E9">
              <w:rPr>
                <w:sz w:val="24"/>
                <w:szCs w:val="24"/>
              </w:rPr>
              <w:t>о</w:t>
            </w:r>
            <w:r w:rsidRPr="008220C8">
              <w:rPr>
                <w:sz w:val="24"/>
                <w:szCs w:val="24"/>
              </w:rPr>
              <w:t>бщие сведения</w:t>
            </w:r>
            <w:r w:rsidR="007C71E9">
              <w:rPr>
                <w:sz w:val="24"/>
                <w:szCs w:val="24"/>
              </w:rPr>
              <w:t>;</w:t>
            </w:r>
            <w:r w:rsidRPr="008220C8"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в</w:t>
            </w:r>
            <w:r w:rsidRPr="008220C8">
              <w:rPr>
                <w:sz w:val="24"/>
                <w:szCs w:val="24"/>
              </w:rPr>
              <w:t xml:space="preserve">ыборочный и комплексный капитальный ремонт; </w:t>
            </w:r>
            <w:r w:rsidR="007C71E9">
              <w:rPr>
                <w:sz w:val="24"/>
                <w:szCs w:val="24"/>
              </w:rPr>
              <w:t>к</w:t>
            </w:r>
            <w:r w:rsidRPr="008220C8">
              <w:rPr>
                <w:sz w:val="24"/>
                <w:szCs w:val="24"/>
              </w:rPr>
              <w:t xml:space="preserve">апитальный ремонт камеры съездов; </w:t>
            </w:r>
            <w:r w:rsidR="007C71E9">
              <w:rPr>
                <w:sz w:val="24"/>
                <w:szCs w:val="24"/>
              </w:rPr>
              <w:t>к</w:t>
            </w:r>
            <w:r w:rsidRPr="008220C8">
              <w:rPr>
                <w:sz w:val="24"/>
                <w:szCs w:val="24"/>
              </w:rPr>
              <w:t xml:space="preserve">апитальный ремонт вентиляционной шахты; </w:t>
            </w:r>
            <w:r w:rsidR="007C71E9">
              <w:rPr>
                <w:sz w:val="24"/>
                <w:szCs w:val="24"/>
              </w:rPr>
              <w:t>к</w:t>
            </w:r>
            <w:r w:rsidRPr="008220C8">
              <w:rPr>
                <w:sz w:val="24"/>
                <w:szCs w:val="24"/>
              </w:rPr>
              <w:t>апитальный ремонт эскалаторных тоннелей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50E92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50E92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0E92" w:rsidRPr="00182A3F" w:rsidRDefault="00650E92" w:rsidP="00C0334C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Реконструкция тоннелей и тоннельного пересечения</w:t>
            </w:r>
          </w:p>
        </w:tc>
        <w:tc>
          <w:tcPr>
            <w:tcW w:w="6061" w:type="dxa"/>
            <w:shd w:val="clear" w:color="auto" w:fill="auto"/>
          </w:tcPr>
          <w:p w:rsidR="00650E92" w:rsidRDefault="008220C8" w:rsidP="008220C8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Реконструкция железнодорожных тоннелей:</w:t>
            </w:r>
            <w:r>
              <w:rPr>
                <w:sz w:val="24"/>
                <w:szCs w:val="24"/>
              </w:rPr>
              <w:t xml:space="preserve"> </w:t>
            </w:r>
            <w:r w:rsidR="007C71E9">
              <w:rPr>
                <w:sz w:val="24"/>
                <w:szCs w:val="24"/>
              </w:rPr>
              <w:t>о</w:t>
            </w:r>
            <w:r w:rsidRPr="008220C8">
              <w:rPr>
                <w:sz w:val="24"/>
                <w:szCs w:val="24"/>
              </w:rPr>
              <w:t>бщие сведения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г</w:t>
            </w:r>
            <w:r w:rsidRPr="008220C8">
              <w:rPr>
                <w:sz w:val="24"/>
                <w:szCs w:val="24"/>
              </w:rPr>
              <w:t>орный способ реконст</w:t>
            </w:r>
            <w:r>
              <w:rPr>
                <w:sz w:val="24"/>
                <w:szCs w:val="24"/>
              </w:rPr>
              <w:t xml:space="preserve">рукции железнодорожных тоннелей; </w:t>
            </w:r>
            <w:r w:rsidR="007C71E9">
              <w:rPr>
                <w:sz w:val="24"/>
                <w:szCs w:val="24"/>
              </w:rPr>
              <w:t>з</w:t>
            </w:r>
            <w:r w:rsidRPr="008220C8">
              <w:rPr>
                <w:sz w:val="24"/>
                <w:szCs w:val="24"/>
              </w:rPr>
              <w:t>амена деформи</w:t>
            </w:r>
            <w:r>
              <w:rPr>
                <w:sz w:val="24"/>
                <w:szCs w:val="24"/>
              </w:rPr>
              <w:t xml:space="preserve">рованной обделки и ее элементов; </w:t>
            </w:r>
            <w:r w:rsidR="007C71E9">
              <w:rPr>
                <w:sz w:val="24"/>
                <w:szCs w:val="24"/>
              </w:rPr>
              <w:t>у</w:t>
            </w:r>
            <w:r w:rsidRPr="008220C8">
              <w:rPr>
                <w:sz w:val="24"/>
                <w:szCs w:val="24"/>
              </w:rPr>
              <w:t>странение негабаритности тоннеля</w:t>
            </w:r>
          </w:p>
          <w:p w:rsidR="008220C8" w:rsidRDefault="008220C8" w:rsidP="008220C8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Составление циклограмм на работы по капитальному ремонту и реконструкции железнодорожных тоннелей</w:t>
            </w:r>
            <w:r>
              <w:rPr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о</w:t>
            </w:r>
            <w:r w:rsidRPr="008220C8">
              <w:rPr>
                <w:sz w:val="24"/>
                <w:szCs w:val="24"/>
              </w:rPr>
              <w:t>бщие принципы составления циклограмм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ц</w:t>
            </w:r>
            <w:r w:rsidRPr="008220C8">
              <w:rPr>
                <w:sz w:val="24"/>
                <w:szCs w:val="24"/>
              </w:rPr>
              <w:t>иклограмма на ликвидацию вертикальной негабаритности однопутного железнодорожного тоннеля горным способом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ц</w:t>
            </w:r>
            <w:r w:rsidRPr="008220C8">
              <w:rPr>
                <w:sz w:val="24"/>
                <w:szCs w:val="24"/>
              </w:rPr>
              <w:t>иклограмма на переустройство однопутного железнодорожного тоннеля в двухпутный горным способом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о</w:t>
            </w:r>
            <w:r w:rsidRPr="008220C8">
              <w:rPr>
                <w:sz w:val="24"/>
                <w:szCs w:val="24"/>
              </w:rPr>
              <w:t>пределение общей продолжительности работ по капитальному ремонту и реконструкции</w:t>
            </w:r>
          </w:p>
          <w:p w:rsidR="008220C8" w:rsidRDefault="008220C8" w:rsidP="008220C8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Реконструкция тоннельного пересечения</w:t>
            </w:r>
            <w:r>
              <w:rPr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п</w:t>
            </w:r>
            <w:r w:rsidRPr="008220C8">
              <w:rPr>
                <w:sz w:val="24"/>
                <w:szCs w:val="24"/>
              </w:rPr>
              <w:t>ереустройство однопутного тоннеля в двухпутный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п</w:t>
            </w:r>
            <w:r w:rsidRPr="008220C8">
              <w:rPr>
                <w:sz w:val="24"/>
                <w:szCs w:val="24"/>
              </w:rPr>
              <w:t>ереустройство д</w:t>
            </w:r>
            <w:r>
              <w:rPr>
                <w:sz w:val="24"/>
                <w:szCs w:val="24"/>
              </w:rPr>
              <w:t xml:space="preserve">вухпутного тоннеля в </w:t>
            </w:r>
            <w:proofErr w:type="gramStart"/>
            <w:r>
              <w:rPr>
                <w:sz w:val="24"/>
                <w:szCs w:val="24"/>
              </w:rPr>
              <w:t>однопутный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р</w:t>
            </w:r>
            <w:r w:rsidRPr="008220C8">
              <w:rPr>
                <w:sz w:val="24"/>
                <w:szCs w:val="24"/>
              </w:rPr>
              <w:t>аскрытие участка тоннеля в выемку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длинение тоннеля</w:t>
            </w:r>
          </w:p>
          <w:p w:rsidR="008220C8" w:rsidRPr="00C84BF2" w:rsidRDefault="008220C8" w:rsidP="007C71E9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8220C8">
              <w:rPr>
                <w:b/>
                <w:sz w:val="24"/>
                <w:szCs w:val="24"/>
              </w:rPr>
              <w:t>Механизированная реконструкция железнодорожных тоннелей</w:t>
            </w:r>
            <w:r>
              <w:rPr>
                <w:sz w:val="24"/>
                <w:szCs w:val="24"/>
              </w:rPr>
              <w:t xml:space="preserve">: </w:t>
            </w:r>
            <w:r w:rsidR="007C71E9">
              <w:rPr>
                <w:sz w:val="24"/>
                <w:szCs w:val="24"/>
              </w:rPr>
              <w:t>п</w:t>
            </w:r>
            <w:r w:rsidRPr="008220C8">
              <w:rPr>
                <w:sz w:val="24"/>
                <w:szCs w:val="24"/>
              </w:rPr>
              <w:t>олущит для ликвида</w:t>
            </w:r>
            <w:r>
              <w:rPr>
                <w:sz w:val="24"/>
                <w:szCs w:val="24"/>
              </w:rPr>
              <w:t xml:space="preserve">ции вертикальной негабаритности; </w:t>
            </w:r>
            <w:r w:rsidR="007C71E9">
              <w:rPr>
                <w:sz w:val="24"/>
                <w:szCs w:val="24"/>
              </w:rPr>
              <w:t>щ</w:t>
            </w:r>
            <w:r w:rsidRPr="008220C8">
              <w:rPr>
                <w:sz w:val="24"/>
                <w:szCs w:val="24"/>
              </w:rPr>
              <w:t>ит для переустройства двухпутного тоннеля»</w:t>
            </w:r>
            <w:r>
              <w:rPr>
                <w:sz w:val="24"/>
                <w:szCs w:val="24"/>
              </w:rPr>
              <w:t xml:space="preserve">; </w:t>
            </w:r>
            <w:r w:rsidR="007C71E9">
              <w:rPr>
                <w:sz w:val="24"/>
                <w:szCs w:val="24"/>
              </w:rPr>
              <w:t>щ</w:t>
            </w:r>
            <w:r w:rsidRPr="008220C8">
              <w:rPr>
                <w:sz w:val="24"/>
                <w:szCs w:val="24"/>
              </w:rPr>
              <w:t>ит для ликвида</w:t>
            </w:r>
            <w:r>
              <w:rPr>
                <w:sz w:val="24"/>
                <w:szCs w:val="24"/>
              </w:rPr>
              <w:t xml:space="preserve">ции вертикальной негабаритности; </w:t>
            </w:r>
            <w:r w:rsidR="007C71E9">
              <w:rPr>
                <w:sz w:val="24"/>
                <w:szCs w:val="24"/>
              </w:rPr>
              <w:t>з</w:t>
            </w:r>
            <w:r w:rsidRPr="008220C8">
              <w:rPr>
                <w:sz w:val="24"/>
                <w:szCs w:val="24"/>
              </w:rPr>
              <w:t>арубежный опыт</w:t>
            </w:r>
          </w:p>
        </w:tc>
      </w:tr>
      <w:tr w:rsidR="008220C8" w:rsidRPr="006A0723" w:rsidTr="008220C8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8220C8" w:rsidRPr="00650E92" w:rsidRDefault="008220C8" w:rsidP="008220C8">
            <w:pPr>
              <w:tabs>
                <w:tab w:val="left" w:pos="0"/>
              </w:tabs>
              <w:ind w:firstLine="3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3</w:t>
            </w:r>
          </w:p>
        </w:tc>
      </w:tr>
      <w:tr w:rsidR="00182A3F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82A3F" w:rsidRPr="00BC2512" w:rsidRDefault="00C2582B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A3F" w:rsidRPr="00C84BF2" w:rsidRDefault="00182A3F" w:rsidP="00C0334C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Восстановление тоннелей</w:t>
            </w:r>
          </w:p>
        </w:tc>
        <w:tc>
          <w:tcPr>
            <w:tcW w:w="6061" w:type="dxa"/>
            <w:shd w:val="clear" w:color="auto" w:fill="auto"/>
          </w:tcPr>
          <w:p w:rsidR="00A86042" w:rsidRDefault="00650E92" w:rsidP="00A8604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650E92">
              <w:rPr>
                <w:b/>
                <w:sz w:val="24"/>
                <w:szCs w:val="24"/>
              </w:rPr>
              <w:t>Восстановление тоннелей</w:t>
            </w:r>
            <w:r>
              <w:rPr>
                <w:sz w:val="24"/>
                <w:szCs w:val="24"/>
              </w:rPr>
              <w:t xml:space="preserve">: </w:t>
            </w:r>
            <w:r w:rsidR="00A86042">
              <w:rPr>
                <w:sz w:val="24"/>
                <w:szCs w:val="24"/>
              </w:rPr>
              <w:t>п</w:t>
            </w:r>
            <w:r w:rsidRPr="00650E92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чины и виды разрушения тоннелей</w:t>
            </w:r>
            <w:r w:rsidR="00A860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в</w:t>
            </w:r>
            <w:r w:rsidRPr="00650E92">
              <w:rPr>
                <w:sz w:val="24"/>
                <w:szCs w:val="24"/>
              </w:rPr>
              <w:t>арианты восстановления тоннелей</w:t>
            </w:r>
            <w:r>
              <w:rPr>
                <w:sz w:val="24"/>
                <w:szCs w:val="24"/>
              </w:rPr>
              <w:t xml:space="preserve">. </w:t>
            </w:r>
          </w:p>
          <w:p w:rsidR="00A86042" w:rsidRDefault="00650E92" w:rsidP="00A8604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650E92">
              <w:rPr>
                <w:b/>
                <w:sz w:val="24"/>
                <w:szCs w:val="24"/>
              </w:rPr>
              <w:t>Временное восстановление тоннелей</w:t>
            </w:r>
            <w:r>
              <w:rPr>
                <w:sz w:val="24"/>
                <w:szCs w:val="24"/>
              </w:rPr>
              <w:t xml:space="preserve">: </w:t>
            </w:r>
            <w:r w:rsidR="00A86042">
              <w:rPr>
                <w:sz w:val="24"/>
                <w:szCs w:val="24"/>
              </w:rPr>
              <w:t>к</w:t>
            </w:r>
            <w:r w:rsidRPr="00650E92">
              <w:rPr>
                <w:sz w:val="24"/>
                <w:szCs w:val="24"/>
              </w:rPr>
              <w:t>онструкции обделок при краткосрочном, временн</w:t>
            </w:r>
            <w:r>
              <w:rPr>
                <w:sz w:val="24"/>
                <w:szCs w:val="24"/>
              </w:rPr>
              <w:t>ом и капитальном восстановлении</w:t>
            </w:r>
            <w:r w:rsidR="00A86042">
              <w:rPr>
                <w:sz w:val="24"/>
                <w:szCs w:val="24"/>
              </w:rPr>
              <w:t>;</w:t>
            </w:r>
            <w:r w:rsidRPr="00650E92"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т</w:t>
            </w:r>
            <w:r w:rsidRPr="00650E92">
              <w:rPr>
                <w:sz w:val="24"/>
                <w:szCs w:val="24"/>
              </w:rPr>
              <w:t>ребования к конструкциям обделок при краткосрочном и временном восстановлении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650E92">
              <w:rPr>
                <w:b/>
                <w:sz w:val="24"/>
                <w:szCs w:val="24"/>
              </w:rPr>
              <w:t>Производство работ по восстановлению тоннелей</w:t>
            </w:r>
            <w:r>
              <w:rPr>
                <w:sz w:val="24"/>
                <w:szCs w:val="24"/>
              </w:rPr>
              <w:t xml:space="preserve">: </w:t>
            </w:r>
            <w:r w:rsidR="00A86042">
              <w:rPr>
                <w:sz w:val="24"/>
                <w:szCs w:val="24"/>
              </w:rPr>
              <w:t>в</w:t>
            </w:r>
            <w:r w:rsidRPr="00650E92">
              <w:rPr>
                <w:sz w:val="24"/>
                <w:szCs w:val="24"/>
              </w:rPr>
              <w:t>осстановление тоннелей на участках завалов с отрывом</w:t>
            </w:r>
            <w:r w:rsidR="00A86042">
              <w:rPr>
                <w:sz w:val="24"/>
                <w:szCs w:val="24"/>
              </w:rPr>
              <w:t>; в</w:t>
            </w:r>
            <w:r w:rsidRPr="00650E92">
              <w:rPr>
                <w:sz w:val="24"/>
                <w:szCs w:val="24"/>
              </w:rPr>
              <w:t xml:space="preserve">осстановление тоннелей на участках с </w:t>
            </w:r>
            <w:r w:rsidRPr="00650E92">
              <w:rPr>
                <w:sz w:val="24"/>
                <w:szCs w:val="24"/>
              </w:rPr>
              <w:lastRenderedPageBreak/>
              <w:t>полным и неполным глухими завалами</w:t>
            </w:r>
            <w:r w:rsidR="00A860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р</w:t>
            </w:r>
            <w:r w:rsidRPr="00650E92">
              <w:rPr>
                <w:sz w:val="24"/>
                <w:szCs w:val="24"/>
              </w:rPr>
              <w:t>асчистка портальных завалов и восстановление портальных участков тоннелей</w:t>
            </w:r>
            <w:r w:rsidR="00A860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к</w:t>
            </w:r>
            <w:r w:rsidRPr="00650E92">
              <w:rPr>
                <w:sz w:val="24"/>
                <w:szCs w:val="24"/>
              </w:rPr>
              <w:t>апи</w:t>
            </w:r>
            <w:r>
              <w:rPr>
                <w:sz w:val="24"/>
                <w:szCs w:val="24"/>
              </w:rPr>
              <w:t xml:space="preserve">тальное восстановление тоннелей </w:t>
            </w:r>
            <w:proofErr w:type="gramEnd"/>
          </w:p>
          <w:p w:rsidR="00182A3F" w:rsidRPr="00C84BF2" w:rsidRDefault="00650E92" w:rsidP="00A8604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650E92">
              <w:rPr>
                <w:b/>
                <w:sz w:val="24"/>
                <w:szCs w:val="24"/>
              </w:rPr>
              <w:t>Обеспечение безопасности производства работ в эксплуатируемых тоннелях</w:t>
            </w:r>
            <w:r>
              <w:rPr>
                <w:sz w:val="24"/>
                <w:szCs w:val="24"/>
              </w:rPr>
              <w:t xml:space="preserve">: </w:t>
            </w:r>
            <w:r w:rsidR="00A86042">
              <w:rPr>
                <w:sz w:val="24"/>
                <w:szCs w:val="24"/>
              </w:rPr>
              <w:t>м</w:t>
            </w:r>
            <w:r w:rsidRPr="00650E92">
              <w:rPr>
                <w:sz w:val="24"/>
                <w:szCs w:val="24"/>
              </w:rPr>
              <w:t>еры безопасности при производстве работ в  эксплуатируемых тоннелях</w:t>
            </w:r>
            <w:r w:rsidR="00A86042">
              <w:rPr>
                <w:sz w:val="24"/>
                <w:szCs w:val="24"/>
              </w:rPr>
              <w:t>; о</w:t>
            </w:r>
            <w:r w:rsidRPr="00650E92">
              <w:rPr>
                <w:sz w:val="24"/>
                <w:szCs w:val="24"/>
              </w:rPr>
              <w:t>беспечение безопасности при капитальном ремонте и реконструкции подземных сооружений метрополитенов</w:t>
            </w:r>
          </w:p>
        </w:tc>
      </w:tr>
      <w:tr w:rsidR="00650E92" w:rsidRPr="006A0723" w:rsidTr="00C0334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50E92" w:rsidRPr="00BC2512" w:rsidRDefault="007C71E9" w:rsidP="00C0334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0E92" w:rsidRPr="00C84BF2" w:rsidRDefault="00B81A53" w:rsidP="00C0334C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B81A53">
              <w:rPr>
                <w:sz w:val="24"/>
                <w:szCs w:val="24"/>
              </w:rPr>
              <w:t>Автоматизированные системы содержания тоннелей и метрополитенов. Системы управления тоннельным пересечением</w:t>
            </w:r>
          </w:p>
        </w:tc>
        <w:tc>
          <w:tcPr>
            <w:tcW w:w="6061" w:type="dxa"/>
            <w:shd w:val="clear" w:color="auto" w:fill="auto"/>
          </w:tcPr>
          <w:p w:rsidR="00650E92" w:rsidRPr="00C84BF2" w:rsidRDefault="00650E92" w:rsidP="00A86042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 w:rsidRPr="00650E92">
              <w:rPr>
                <w:b/>
                <w:sz w:val="24"/>
                <w:szCs w:val="24"/>
              </w:rPr>
              <w:t>Автоматизированные системы содержания и управления тоннельным пересечением</w:t>
            </w:r>
            <w:r>
              <w:rPr>
                <w:sz w:val="24"/>
                <w:szCs w:val="24"/>
              </w:rPr>
              <w:t xml:space="preserve">: </w:t>
            </w:r>
            <w:r w:rsidR="00A86042">
              <w:rPr>
                <w:sz w:val="24"/>
                <w:szCs w:val="24"/>
              </w:rPr>
              <w:t>с</w:t>
            </w:r>
            <w:r w:rsidRPr="00650E92">
              <w:rPr>
                <w:sz w:val="24"/>
                <w:szCs w:val="24"/>
              </w:rPr>
              <w:t>истемы управления тоннельным пересечением</w:t>
            </w:r>
            <w:r w:rsidR="00A86042">
              <w:rPr>
                <w:sz w:val="24"/>
                <w:szCs w:val="24"/>
              </w:rPr>
              <w:t>; а</w:t>
            </w:r>
            <w:r w:rsidRPr="00650E92">
              <w:rPr>
                <w:sz w:val="24"/>
                <w:szCs w:val="24"/>
              </w:rPr>
              <w:t>втоматизированная система управления технологическими процессами</w:t>
            </w:r>
            <w:r w:rsidR="00A860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с</w:t>
            </w:r>
            <w:r w:rsidRPr="00650E92">
              <w:rPr>
                <w:sz w:val="24"/>
                <w:szCs w:val="24"/>
              </w:rPr>
              <w:t xml:space="preserve">истема </w:t>
            </w:r>
            <w:proofErr w:type="spellStart"/>
            <w:r w:rsidRPr="00650E92">
              <w:rPr>
                <w:sz w:val="24"/>
                <w:szCs w:val="24"/>
              </w:rPr>
              <w:t>геомеханического</w:t>
            </w:r>
            <w:proofErr w:type="spellEnd"/>
            <w:r w:rsidRPr="00650E92">
              <w:rPr>
                <w:sz w:val="24"/>
                <w:szCs w:val="24"/>
              </w:rPr>
              <w:t xml:space="preserve"> мониторинга</w:t>
            </w:r>
            <w:r w:rsidR="00A860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A86042">
              <w:rPr>
                <w:sz w:val="24"/>
                <w:szCs w:val="24"/>
              </w:rPr>
              <w:t>а</w:t>
            </w:r>
            <w:r w:rsidRPr="00650E92">
              <w:rPr>
                <w:sz w:val="24"/>
                <w:szCs w:val="24"/>
              </w:rPr>
              <w:t>втоматизированные системы мониторинга и обследования сооружений метрополитенов</w:t>
            </w:r>
          </w:p>
        </w:tc>
      </w:tr>
    </w:tbl>
    <w:p w:rsidR="00292732" w:rsidRDefault="00292732" w:rsidP="00723D08">
      <w:pPr>
        <w:tabs>
          <w:tab w:val="left" w:pos="851"/>
        </w:tabs>
        <w:spacing w:before="120" w:after="120"/>
        <w:rPr>
          <w:b/>
          <w:bCs/>
          <w:sz w:val="28"/>
          <w:szCs w:val="28"/>
        </w:rPr>
      </w:pPr>
    </w:p>
    <w:p w:rsidR="00A86042" w:rsidRDefault="00A86042" w:rsidP="00487725">
      <w:pPr>
        <w:ind w:firstLine="851"/>
        <w:rPr>
          <w:sz w:val="28"/>
          <w:szCs w:val="28"/>
        </w:rPr>
      </w:pPr>
    </w:p>
    <w:p w:rsidR="001A63F8" w:rsidRDefault="001A63F8" w:rsidP="00487725">
      <w:pPr>
        <w:ind w:firstLine="851"/>
        <w:rPr>
          <w:sz w:val="28"/>
          <w:szCs w:val="28"/>
        </w:rPr>
      </w:pPr>
    </w:p>
    <w:p w:rsidR="0009647A" w:rsidRPr="006A0723" w:rsidRDefault="0009647A" w:rsidP="00487725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5.2 Разделы дисциплины и виды занятий</w:t>
      </w:r>
    </w:p>
    <w:p w:rsidR="0009647A" w:rsidRDefault="0009647A">
      <w:pPr>
        <w:rPr>
          <w:sz w:val="28"/>
          <w:szCs w:val="28"/>
        </w:rPr>
      </w:pPr>
    </w:p>
    <w:p w:rsidR="0009647A" w:rsidRPr="006A0723" w:rsidRDefault="0009647A" w:rsidP="0009647A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очной формы обучения:</w:t>
      </w:r>
    </w:p>
    <w:p w:rsidR="0009647A" w:rsidRDefault="0009647A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09647A" w:rsidRPr="00BC2512" w:rsidRDefault="00182A3F" w:rsidP="0009647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Эксплуатационная надежность транспортных тоннелей</w:t>
            </w:r>
          </w:p>
        </w:tc>
        <w:tc>
          <w:tcPr>
            <w:tcW w:w="992" w:type="dxa"/>
            <w:vAlign w:val="center"/>
          </w:tcPr>
          <w:p w:rsidR="0009647A" w:rsidRPr="003D1D37" w:rsidRDefault="003B0D02" w:rsidP="003B0D0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09647A" w:rsidRPr="003D1D37" w:rsidRDefault="003B0D02" w:rsidP="003B0D0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09647A" w:rsidRPr="00853D3A" w:rsidRDefault="0009647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BC2512" w:rsidRDefault="003B0D02" w:rsidP="003B0D0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650E92" w:rsidRPr="00104973" w:rsidTr="00650E92">
        <w:trPr>
          <w:jc w:val="center"/>
        </w:trPr>
        <w:tc>
          <w:tcPr>
            <w:tcW w:w="628" w:type="dxa"/>
            <w:vAlign w:val="center"/>
          </w:tcPr>
          <w:p w:rsidR="00650E92" w:rsidRDefault="00650E9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650E92" w:rsidRPr="00182A3F" w:rsidRDefault="00650E92" w:rsidP="00650E9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тоннелей и метрополитенов</w:t>
            </w:r>
          </w:p>
        </w:tc>
        <w:tc>
          <w:tcPr>
            <w:tcW w:w="992" w:type="dxa"/>
            <w:vAlign w:val="center"/>
          </w:tcPr>
          <w:p w:rsidR="00650E92" w:rsidRPr="003D1D37" w:rsidRDefault="003B0D02" w:rsidP="003B0D0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650E92" w:rsidRPr="003D1D37" w:rsidRDefault="00472CC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50E92" w:rsidRPr="00853D3A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50E92" w:rsidRDefault="003B0D02" w:rsidP="003B0D0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650E92" w:rsidRPr="00104973" w:rsidTr="00650E92">
        <w:trPr>
          <w:jc w:val="center"/>
        </w:trPr>
        <w:tc>
          <w:tcPr>
            <w:tcW w:w="628" w:type="dxa"/>
            <w:vAlign w:val="center"/>
          </w:tcPr>
          <w:p w:rsidR="00650E92" w:rsidRDefault="00650E9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650E92" w:rsidRPr="00C84BF2" w:rsidRDefault="00650E92" w:rsidP="00650E9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Текущий и капитальный ремонт тоннелей.</w:t>
            </w:r>
          </w:p>
        </w:tc>
        <w:tc>
          <w:tcPr>
            <w:tcW w:w="992" w:type="dxa"/>
            <w:vAlign w:val="center"/>
          </w:tcPr>
          <w:p w:rsidR="00650E92" w:rsidRPr="003D1D37" w:rsidRDefault="003D1D3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50E92" w:rsidRPr="003D1D37" w:rsidRDefault="008220C8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50E92" w:rsidRPr="00853D3A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50E92" w:rsidRDefault="003B0D02" w:rsidP="003B0D0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650E92" w:rsidRPr="00104973" w:rsidTr="00650E92">
        <w:trPr>
          <w:jc w:val="center"/>
        </w:trPr>
        <w:tc>
          <w:tcPr>
            <w:tcW w:w="628" w:type="dxa"/>
            <w:vAlign w:val="center"/>
          </w:tcPr>
          <w:p w:rsidR="00650E92" w:rsidRDefault="00650E9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650E92" w:rsidRPr="00182A3F" w:rsidRDefault="00650E92" w:rsidP="00650E9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Реконструкция тоннелей и тоннельного пересечения</w:t>
            </w:r>
          </w:p>
        </w:tc>
        <w:tc>
          <w:tcPr>
            <w:tcW w:w="992" w:type="dxa"/>
            <w:vAlign w:val="center"/>
          </w:tcPr>
          <w:p w:rsidR="00650E92" w:rsidRPr="003D1D37" w:rsidRDefault="003D1D3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50E92" w:rsidRPr="003D1D37" w:rsidRDefault="003D1D3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50E92" w:rsidRPr="00853D3A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50E92" w:rsidRDefault="007C71E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0E92" w:rsidRPr="00104973" w:rsidTr="00650E92">
        <w:trPr>
          <w:jc w:val="center"/>
        </w:trPr>
        <w:tc>
          <w:tcPr>
            <w:tcW w:w="628" w:type="dxa"/>
            <w:vAlign w:val="center"/>
          </w:tcPr>
          <w:p w:rsidR="00650E92" w:rsidRDefault="00650E9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650E92" w:rsidRPr="00C84BF2" w:rsidRDefault="00650E92" w:rsidP="00650E9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Восстановление тоннелей</w:t>
            </w:r>
          </w:p>
        </w:tc>
        <w:tc>
          <w:tcPr>
            <w:tcW w:w="992" w:type="dxa"/>
            <w:vAlign w:val="center"/>
          </w:tcPr>
          <w:p w:rsidR="00650E92" w:rsidRPr="003D1D37" w:rsidRDefault="00472CC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50E92" w:rsidRPr="003D1D37" w:rsidRDefault="00472CC7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50E92" w:rsidRPr="00853D3A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50E92" w:rsidRDefault="007C71E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50E92" w:rsidRPr="00104973" w:rsidTr="00650E92">
        <w:trPr>
          <w:jc w:val="center"/>
        </w:trPr>
        <w:tc>
          <w:tcPr>
            <w:tcW w:w="628" w:type="dxa"/>
            <w:vAlign w:val="center"/>
          </w:tcPr>
          <w:p w:rsidR="00650E92" w:rsidRDefault="00650E9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650E92" w:rsidRPr="00C84BF2" w:rsidRDefault="00B81A53" w:rsidP="00650E92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B81A53">
              <w:rPr>
                <w:sz w:val="24"/>
                <w:szCs w:val="24"/>
              </w:rPr>
              <w:t>Автоматизированные системы содержания тоннелей и метрополитенов. Системы управления тоннельным пересечением</w:t>
            </w:r>
          </w:p>
        </w:tc>
        <w:tc>
          <w:tcPr>
            <w:tcW w:w="992" w:type="dxa"/>
            <w:vAlign w:val="center"/>
          </w:tcPr>
          <w:p w:rsidR="00650E92" w:rsidRPr="003D1D37" w:rsidRDefault="00650E92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50E92" w:rsidRPr="003D1D37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1D3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50E92" w:rsidRPr="00853D3A" w:rsidRDefault="00853D3A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53D3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50E92" w:rsidRDefault="007C71E9" w:rsidP="0009647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647A" w:rsidRPr="00104973" w:rsidTr="0009647A">
        <w:trPr>
          <w:jc w:val="center"/>
        </w:trPr>
        <w:tc>
          <w:tcPr>
            <w:tcW w:w="5524" w:type="dxa"/>
            <w:gridSpan w:val="2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3B0D0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3B0D02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09647A" w:rsidRPr="00104973" w:rsidRDefault="003471F2" w:rsidP="003B0D0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3B0D02"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09647A" w:rsidRPr="00104973" w:rsidRDefault="003471F2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9647A" w:rsidRPr="00104973" w:rsidRDefault="003471F2" w:rsidP="003B0D0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3B0D02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3471F2" w:rsidRDefault="003471F2">
      <w:pPr>
        <w:rPr>
          <w:sz w:val="28"/>
          <w:szCs w:val="28"/>
        </w:rPr>
      </w:pPr>
    </w:p>
    <w:p w:rsidR="001A63F8" w:rsidRDefault="001A63F8" w:rsidP="003471F2">
      <w:pPr>
        <w:ind w:firstLine="851"/>
        <w:rPr>
          <w:sz w:val="28"/>
          <w:szCs w:val="28"/>
        </w:rPr>
      </w:pPr>
    </w:p>
    <w:p w:rsidR="001A63F8" w:rsidRDefault="001A63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71F2" w:rsidRPr="006A0723" w:rsidRDefault="003471F2" w:rsidP="003471F2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 xml:space="preserve">очно-заочной формы </w:t>
      </w:r>
      <w:r w:rsidRPr="006A0723">
        <w:rPr>
          <w:sz w:val="28"/>
          <w:szCs w:val="28"/>
        </w:rPr>
        <w:t>обучения:</w:t>
      </w:r>
    </w:p>
    <w:p w:rsidR="003471F2" w:rsidRDefault="003471F2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471F2" w:rsidRPr="00104973" w:rsidTr="003471F2">
        <w:trPr>
          <w:jc w:val="center"/>
        </w:trPr>
        <w:tc>
          <w:tcPr>
            <w:tcW w:w="628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1502A8" w:rsidRPr="00104973" w:rsidTr="003471F2">
        <w:trPr>
          <w:jc w:val="center"/>
        </w:trPr>
        <w:tc>
          <w:tcPr>
            <w:tcW w:w="628" w:type="dxa"/>
            <w:vAlign w:val="center"/>
          </w:tcPr>
          <w:p w:rsidR="001502A8" w:rsidRPr="00104973" w:rsidRDefault="001502A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1502A8" w:rsidRPr="00BC2512" w:rsidRDefault="001502A8" w:rsidP="001502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Эксплуатационная надежность транспортных тоннелей</w:t>
            </w:r>
          </w:p>
        </w:tc>
        <w:tc>
          <w:tcPr>
            <w:tcW w:w="992" w:type="dxa"/>
            <w:vAlign w:val="center"/>
          </w:tcPr>
          <w:p w:rsidR="001502A8" w:rsidRPr="00D0485C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502A8" w:rsidRPr="00D0485C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02A8" w:rsidRPr="00D0485C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502A8" w:rsidRPr="00D0485C" w:rsidRDefault="001502A8" w:rsidP="001502A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1502A8" w:rsidRPr="00104973" w:rsidTr="003471F2">
        <w:trPr>
          <w:jc w:val="center"/>
        </w:trPr>
        <w:tc>
          <w:tcPr>
            <w:tcW w:w="628" w:type="dxa"/>
            <w:vAlign w:val="center"/>
          </w:tcPr>
          <w:p w:rsidR="001502A8" w:rsidRPr="00104973" w:rsidRDefault="001502A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1502A8" w:rsidRPr="00182A3F" w:rsidRDefault="001502A8" w:rsidP="001502A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тоннелей и метрополитенов</w:t>
            </w:r>
          </w:p>
        </w:tc>
        <w:tc>
          <w:tcPr>
            <w:tcW w:w="992" w:type="dxa"/>
            <w:vAlign w:val="center"/>
          </w:tcPr>
          <w:p w:rsidR="001502A8" w:rsidRPr="001502A8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02A8" w:rsidRPr="001502A8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502A8" w:rsidRPr="00D0485C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502A8" w:rsidRPr="001502A8" w:rsidRDefault="001502A8" w:rsidP="003B0D0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  <w:lang w:val="en-US"/>
              </w:rPr>
              <w:t>1</w:t>
            </w:r>
            <w:r w:rsidR="003B0D02">
              <w:rPr>
                <w:sz w:val="28"/>
                <w:szCs w:val="28"/>
                <w:lang w:val="en-US"/>
              </w:rPr>
              <w:t>3</w:t>
            </w:r>
          </w:p>
        </w:tc>
      </w:tr>
      <w:tr w:rsidR="001502A8" w:rsidRPr="00104973" w:rsidTr="003471F2">
        <w:trPr>
          <w:jc w:val="center"/>
        </w:trPr>
        <w:tc>
          <w:tcPr>
            <w:tcW w:w="628" w:type="dxa"/>
            <w:vAlign w:val="center"/>
          </w:tcPr>
          <w:p w:rsidR="001502A8" w:rsidRPr="00104973" w:rsidRDefault="001502A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1502A8" w:rsidRPr="00C84BF2" w:rsidRDefault="001502A8" w:rsidP="001502A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Текущий и капитальный ремонт тоннелей.</w:t>
            </w:r>
          </w:p>
        </w:tc>
        <w:tc>
          <w:tcPr>
            <w:tcW w:w="992" w:type="dxa"/>
            <w:vAlign w:val="center"/>
          </w:tcPr>
          <w:p w:rsidR="001502A8" w:rsidRPr="001502A8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02A8" w:rsidRPr="00D0485C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02A8" w:rsidRPr="00D0485C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502A8" w:rsidRPr="00D0485C" w:rsidRDefault="001502A8" w:rsidP="001A63F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3F8">
              <w:rPr>
                <w:sz w:val="28"/>
                <w:szCs w:val="28"/>
              </w:rPr>
              <w:t>2</w:t>
            </w:r>
          </w:p>
        </w:tc>
      </w:tr>
      <w:tr w:rsidR="001502A8" w:rsidRPr="00104973" w:rsidTr="003471F2">
        <w:trPr>
          <w:jc w:val="center"/>
        </w:trPr>
        <w:tc>
          <w:tcPr>
            <w:tcW w:w="628" w:type="dxa"/>
            <w:vAlign w:val="center"/>
          </w:tcPr>
          <w:p w:rsidR="001502A8" w:rsidRPr="00104973" w:rsidRDefault="001502A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1502A8" w:rsidRPr="00182A3F" w:rsidRDefault="001502A8" w:rsidP="001502A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Реконструкция тоннелей и тоннельного пересечения</w:t>
            </w:r>
          </w:p>
        </w:tc>
        <w:tc>
          <w:tcPr>
            <w:tcW w:w="992" w:type="dxa"/>
            <w:vAlign w:val="center"/>
          </w:tcPr>
          <w:p w:rsidR="001502A8" w:rsidRPr="001502A8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02A8" w:rsidRPr="001502A8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02A8" w:rsidRPr="00D0485C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502A8" w:rsidRPr="001502A8" w:rsidRDefault="001502A8" w:rsidP="003B0D0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1</w:t>
            </w:r>
            <w:r w:rsidR="003B0D02">
              <w:rPr>
                <w:sz w:val="28"/>
                <w:szCs w:val="28"/>
                <w:lang w:val="en-US"/>
              </w:rPr>
              <w:t>3</w:t>
            </w:r>
          </w:p>
        </w:tc>
      </w:tr>
      <w:tr w:rsidR="001502A8" w:rsidRPr="00104973" w:rsidTr="003471F2">
        <w:trPr>
          <w:jc w:val="center"/>
        </w:trPr>
        <w:tc>
          <w:tcPr>
            <w:tcW w:w="628" w:type="dxa"/>
            <w:vAlign w:val="center"/>
          </w:tcPr>
          <w:p w:rsidR="001502A8" w:rsidRPr="00104973" w:rsidRDefault="001502A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1502A8" w:rsidRPr="00C84BF2" w:rsidRDefault="001502A8" w:rsidP="001502A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Восстановление тоннелей</w:t>
            </w:r>
          </w:p>
        </w:tc>
        <w:tc>
          <w:tcPr>
            <w:tcW w:w="992" w:type="dxa"/>
            <w:vAlign w:val="center"/>
          </w:tcPr>
          <w:p w:rsidR="001502A8" w:rsidRPr="001502A8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502A8" w:rsidRPr="00D0485C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502A8" w:rsidRPr="00D0485C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502A8" w:rsidRPr="006850A8" w:rsidRDefault="001502A8" w:rsidP="003B0D0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0D02">
              <w:rPr>
                <w:sz w:val="28"/>
                <w:szCs w:val="28"/>
                <w:lang w:val="en-US"/>
              </w:rPr>
              <w:t>1</w:t>
            </w:r>
          </w:p>
        </w:tc>
      </w:tr>
      <w:tr w:rsidR="001502A8" w:rsidRPr="00104973" w:rsidTr="003471F2">
        <w:trPr>
          <w:jc w:val="center"/>
        </w:trPr>
        <w:tc>
          <w:tcPr>
            <w:tcW w:w="628" w:type="dxa"/>
            <w:vAlign w:val="center"/>
          </w:tcPr>
          <w:p w:rsidR="001502A8" w:rsidRPr="00104973" w:rsidRDefault="001502A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1502A8" w:rsidRPr="00C84BF2" w:rsidRDefault="00B81A53" w:rsidP="001502A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B81A53">
              <w:rPr>
                <w:sz w:val="24"/>
                <w:szCs w:val="24"/>
              </w:rPr>
              <w:t>Автоматизированные системы содержания тоннелей и метрополитенов. Системы управления тоннельным пересечением</w:t>
            </w:r>
          </w:p>
        </w:tc>
        <w:tc>
          <w:tcPr>
            <w:tcW w:w="992" w:type="dxa"/>
            <w:vAlign w:val="center"/>
          </w:tcPr>
          <w:p w:rsidR="001502A8" w:rsidRPr="001502A8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502A8" w:rsidRPr="00D0485C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502A8" w:rsidRPr="00D0485C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502A8" w:rsidRPr="001502A8" w:rsidRDefault="001502A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71F2" w:rsidRPr="00104973" w:rsidTr="003471F2">
        <w:trPr>
          <w:jc w:val="center"/>
        </w:trPr>
        <w:tc>
          <w:tcPr>
            <w:tcW w:w="5524" w:type="dxa"/>
            <w:gridSpan w:val="2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1502A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502A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1502A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502A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471F2" w:rsidRPr="00104973" w:rsidRDefault="003B0D02" w:rsidP="003B0D0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67</w:t>
            </w:r>
          </w:p>
        </w:tc>
      </w:tr>
    </w:tbl>
    <w:p w:rsidR="0009647A" w:rsidRDefault="0009647A">
      <w:pPr>
        <w:rPr>
          <w:sz w:val="28"/>
          <w:szCs w:val="28"/>
        </w:rPr>
      </w:pPr>
    </w:p>
    <w:p w:rsidR="003471F2" w:rsidRPr="006A0723" w:rsidRDefault="003471F2" w:rsidP="003471F2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заочной формы </w:t>
      </w:r>
      <w:r w:rsidRPr="006A0723">
        <w:rPr>
          <w:sz w:val="28"/>
          <w:szCs w:val="28"/>
        </w:rPr>
        <w:t>обучения:</w:t>
      </w:r>
    </w:p>
    <w:p w:rsidR="003471F2" w:rsidRDefault="003471F2" w:rsidP="00487725">
      <w:pPr>
        <w:spacing w:line="216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471F2" w:rsidRPr="00104973" w:rsidTr="003471F2">
        <w:trPr>
          <w:jc w:val="center"/>
        </w:trPr>
        <w:tc>
          <w:tcPr>
            <w:tcW w:w="628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471F2" w:rsidRPr="00104973" w:rsidRDefault="003471F2" w:rsidP="003471F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1A63F8" w:rsidRPr="00BC2512" w:rsidRDefault="001A63F8" w:rsidP="001A63F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Эксплуатационная надежность транспортных тоннелей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1A63F8" w:rsidRPr="00182A3F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тоннелей и метрополитенов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1A63F8" w:rsidRDefault="002667AA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1A63F8" w:rsidRPr="00C84BF2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Текущий и капитальный ремонт тоннелей.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D0485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D0485C" w:rsidRDefault="002667AA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1A63F8" w:rsidRPr="00182A3F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Реконструкция тоннелей и тоннельного пересечения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1A63F8" w:rsidRDefault="002667AA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1A63F8" w:rsidRPr="00C84BF2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Восстановление тоннелей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1A63F8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1A63F8" w:rsidRDefault="001A63F8" w:rsidP="002667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67AA">
              <w:rPr>
                <w:sz w:val="28"/>
                <w:szCs w:val="28"/>
              </w:rPr>
              <w:t>6</w:t>
            </w:r>
          </w:p>
        </w:tc>
      </w:tr>
      <w:tr w:rsidR="001A63F8" w:rsidRPr="00104973" w:rsidTr="003471F2">
        <w:trPr>
          <w:jc w:val="center"/>
        </w:trPr>
        <w:tc>
          <w:tcPr>
            <w:tcW w:w="628" w:type="dxa"/>
            <w:vAlign w:val="center"/>
          </w:tcPr>
          <w:p w:rsidR="001A63F8" w:rsidRPr="00104973" w:rsidRDefault="001A63F8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1A63F8" w:rsidRPr="00C84BF2" w:rsidRDefault="00B81A53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B81A53">
              <w:rPr>
                <w:sz w:val="24"/>
                <w:szCs w:val="24"/>
              </w:rPr>
              <w:t>Автоматизированные системы содержания тоннелей и метрополитенов. Системы управления тоннельным пересечением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A63F8" w:rsidRPr="00D0485C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A63F8" w:rsidRPr="001A63F8" w:rsidRDefault="001A63F8" w:rsidP="003471F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471F2" w:rsidRPr="00104973" w:rsidTr="003471F2">
        <w:trPr>
          <w:jc w:val="center"/>
        </w:trPr>
        <w:tc>
          <w:tcPr>
            <w:tcW w:w="5524" w:type="dxa"/>
            <w:gridSpan w:val="2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471F2" w:rsidRPr="00104973" w:rsidRDefault="003471F2" w:rsidP="003471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92</w:t>
            </w:r>
          </w:p>
        </w:tc>
      </w:tr>
    </w:tbl>
    <w:p w:rsidR="001A63F8" w:rsidRDefault="001A63F8" w:rsidP="00D23F72">
      <w:pPr>
        <w:ind w:firstLine="851"/>
        <w:jc w:val="center"/>
        <w:rPr>
          <w:b/>
          <w:bCs/>
          <w:sz w:val="28"/>
          <w:szCs w:val="28"/>
        </w:rPr>
      </w:pPr>
    </w:p>
    <w:p w:rsidR="001A63F8" w:rsidRDefault="001A63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6A0723">
        <w:rPr>
          <w:b/>
          <w:bCs/>
          <w:sz w:val="28"/>
          <w:szCs w:val="28"/>
        </w:rPr>
        <w:t>обучающихся</w:t>
      </w:r>
      <w:proofErr w:type="gramEnd"/>
      <w:r w:rsidRPr="006A0723">
        <w:rPr>
          <w:b/>
          <w:bCs/>
          <w:sz w:val="28"/>
          <w:szCs w:val="28"/>
        </w:rPr>
        <w:t xml:space="preserve"> по дисциплине</w:t>
      </w:r>
    </w:p>
    <w:p w:rsidR="00D23F72" w:rsidRPr="006A0723" w:rsidRDefault="00D23F72" w:rsidP="00D23F72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D23F72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№</w:t>
            </w:r>
          </w:p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6A0723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6A0723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D23F72" w:rsidRPr="006A0723" w:rsidRDefault="00D23F72" w:rsidP="00C0334C">
            <w:pPr>
              <w:jc w:val="center"/>
              <w:rPr>
                <w:b/>
                <w:bCs/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1A63F8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63F8" w:rsidRPr="00BC2512" w:rsidRDefault="001A63F8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63F8" w:rsidRPr="00BC2512" w:rsidRDefault="001A63F8" w:rsidP="001A63F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Эксплуатационная надежность транспортных тоннелей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A63F8" w:rsidRPr="006A0723" w:rsidRDefault="00F34824" w:rsidP="00F34824">
            <w:pPr>
              <w:ind w:firstLine="33"/>
              <w:jc w:val="both"/>
              <w:rPr>
                <w:bCs/>
                <w:sz w:val="24"/>
                <w:szCs w:val="28"/>
              </w:rPr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3F8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63F8" w:rsidRPr="00BC2512" w:rsidRDefault="001A63F8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63F8" w:rsidRPr="00182A3F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тоннелей и метрополитенов</w:t>
            </w:r>
          </w:p>
        </w:tc>
        <w:tc>
          <w:tcPr>
            <w:tcW w:w="4501" w:type="dxa"/>
            <w:shd w:val="clear" w:color="auto" w:fill="auto"/>
          </w:tcPr>
          <w:p w:rsidR="001A63F8" w:rsidRPr="00340E88" w:rsidRDefault="00F34824" w:rsidP="00F34824">
            <w:pPr>
              <w:ind w:firstLine="33"/>
              <w:jc w:val="both"/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3F8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63F8" w:rsidRPr="00BC2512" w:rsidRDefault="001A63F8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63F8" w:rsidRPr="00C84BF2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Текущий и капитальный ремонт тоннелей.</w:t>
            </w:r>
          </w:p>
        </w:tc>
        <w:tc>
          <w:tcPr>
            <w:tcW w:w="4501" w:type="dxa"/>
            <w:shd w:val="clear" w:color="auto" w:fill="auto"/>
          </w:tcPr>
          <w:p w:rsidR="001A63F8" w:rsidRPr="00340E88" w:rsidRDefault="00F34824" w:rsidP="00F34824">
            <w:pPr>
              <w:ind w:firstLine="33"/>
              <w:jc w:val="both"/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3F8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63F8" w:rsidRPr="00BC2512" w:rsidRDefault="001A63F8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63F8" w:rsidRPr="00182A3F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Реконструкция тоннелей и тоннельного пересечения</w:t>
            </w:r>
          </w:p>
        </w:tc>
        <w:tc>
          <w:tcPr>
            <w:tcW w:w="4501" w:type="dxa"/>
            <w:shd w:val="clear" w:color="auto" w:fill="auto"/>
          </w:tcPr>
          <w:p w:rsidR="001A63F8" w:rsidRPr="00340E88" w:rsidRDefault="00F34824" w:rsidP="00F34824">
            <w:pPr>
              <w:ind w:firstLine="33"/>
              <w:jc w:val="both"/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3F8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63F8" w:rsidRPr="00BC2512" w:rsidRDefault="001A63F8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63F8" w:rsidRPr="00C84BF2" w:rsidRDefault="001A63F8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182A3F">
              <w:rPr>
                <w:sz w:val="24"/>
                <w:szCs w:val="24"/>
              </w:rPr>
              <w:t>Восстановление тоннелей</w:t>
            </w:r>
          </w:p>
        </w:tc>
        <w:tc>
          <w:tcPr>
            <w:tcW w:w="4501" w:type="dxa"/>
            <w:shd w:val="clear" w:color="auto" w:fill="auto"/>
          </w:tcPr>
          <w:p w:rsidR="001A63F8" w:rsidRPr="00340E88" w:rsidRDefault="00F34824" w:rsidP="00F34824">
            <w:pPr>
              <w:ind w:firstLine="33"/>
              <w:jc w:val="both"/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63F8" w:rsidRPr="006A0723" w:rsidTr="004877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63F8" w:rsidRPr="00BC2512" w:rsidRDefault="001A63F8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63F8" w:rsidRPr="00C84BF2" w:rsidRDefault="00B81A53" w:rsidP="001A63F8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 w:rsidRPr="00B81A53">
              <w:rPr>
                <w:sz w:val="24"/>
                <w:szCs w:val="24"/>
              </w:rPr>
              <w:t>Автоматизированные системы содержания тоннелей и метрополитенов. Системы управления тоннельным пересечением</w:t>
            </w:r>
          </w:p>
        </w:tc>
        <w:tc>
          <w:tcPr>
            <w:tcW w:w="4501" w:type="dxa"/>
            <w:shd w:val="clear" w:color="auto" w:fill="auto"/>
          </w:tcPr>
          <w:p w:rsidR="001A63F8" w:rsidRPr="00340E88" w:rsidRDefault="00F34824" w:rsidP="00F34824">
            <w:pPr>
              <w:ind w:firstLine="33"/>
              <w:jc w:val="both"/>
            </w:pPr>
            <w:r w:rsidRPr="00357B47">
              <w:rPr>
                <w:sz w:val="24"/>
                <w:szCs w:val="24"/>
              </w:rPr>
              <w:t>1.</w:t>
            </w:r>
            <w:r w:rsidRPr="00357B47">
              <w:rPr>
                <w:sz w:val="24"/>
                <w:szCs w:val="24"/>
              </w:rPr>
              <w:tab/>
              <w:t>Фролов</w:t>
            </w:r>
            <w:r>
              <w:rPr>
                <w:sz w:val="24"/>
                <w:szCs w:val="24"/>
              </w:rPr>
              <w:t>,</w:t>
            </w:r>
            <w:r w:rsidRPr="00357B47">
              <w:rPr>
                <w:sz w:val="24"/>
                <w:szCs w:val="24"/>
              </w:rPr>
              <w:t xml:space="preserve"> Ю.С. Содержание и реконструкция тоннелей [</w:t>
            </w:r>
            <w:r>
              <w:rPr>
                <w:sz w:val="24"/>
                <w:szCs w:val="24"/>
              </w:rPr>
              <w:t>Текст</w:t>
            </w:r>
            <w:r w:rsidRPr="00357B47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учебник для вузов</w:t>
            </w:r>
            <w:r w:rsidRPr="00357B4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Ю.С. Фролов, </w:t>
            </w:r>
            <w:r w:rsidRPr="00357B47">
              <w:rPr>
                <w:sz w:val="24"/>
                <w:szCs w:val="24"/>
              </w:rPr>
              <w:t>В.А. Гурский</w:t>
            </w:r>
            <w:r>
              <w:rPr>
                <w:sz w:val="24"/>
                <w:szCs w:val="24"/>
              </w:rPr>
              <w:t>, В.С.</w:t>
            </w:r>
            <w:r w:rsidRPr="00357B47">
              <w:rPr>
                <w:sz w:val="24"/>
                <w:szCs w:val="24"/>
              </w:rPr>
              <w:t xml:space="preserve"> Молчанов</w:t>
            </w:r>
            <w:r>
              <w:rPr>
                <w:sz w:val="24"/>
                <w:szCs w:val="24"/>
              </w:rPr>
              <w:t xml:space="preserve">. – Москва: </w:t>
            </w:r>
            <w:r w:rsidRPr="00357B47">
              <w:rPr>
                <w:sz w:val="24"/>
                <w:szCs w:val="24"/>
              </w:rPr>
              <w:t xml:space="preserve">ФГОУ "Учебно-методический центр по образованию на железнодорожном транспорте", 2011. </w:t>
            </w:r>
            <w:r>
              <w:rPr>
                <w:sz w:val="24"/>
                <w:szCs w:val="24"/>
              </w:rPr>
              <w:t>–</w:t>
            </w:r>
            <w:r w:rsidRPr="00357B47">
              <w:rPr>
                <w:sz w:val="24"/>
                <w:szCs w:val="24"/>
              </w:rPr>
              <w:t xml:space="preserve"> 300 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86A22" w:rsidRDefault="00186A22" w:rsidP="00D23F72">
      <w:pPr>
        <w:ind w:firstLine="851"/>
        <w:jc w:val="center"/>
        <w:rPr>
          <w:b/>
          <w:bCs/>
          <w:sz w:val="28"/>
          <w:szCs w:val="28"/>
        </w:rPr>
      </w:pPr>
    </w:p>
    <w:p w:rsidR="00487725" w:rsidRDefault="004877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6A0723">
        <w:rPr>
          <w:b/>
          <w:bCs/>
          <w:sz w:val="28"/>
          <w:szCs w:val="28"/>
        </w:rPr>
        <w:t>аттестации</w:t>
      </w:r>
      <w:proofErr w:type="gramEnd"/>
      <w:r w:rsidRPr="006A0723">
        <w:rPr>
          <w:b/>
          <w:bCs/>
          <w:sz w:val="28"/>
          <w:szCs w:val="28"/>
        </w:rPr>
        <w:t xml:space="preserve"> обучающихся по дисциплине</w:t>
      </w: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</w:p>
    <w:p w:rsidR="00D23F72" w:rsidRDefault="003471F2" w:rsidP="003471F2">
      <w:pPr>
        <w:ind w:firstLine="709"/>
        <w:jc w:val="both"/>
        <w:rPr>
          <w:bCs/>
          <w:sz w:val="28"/>
          <w:szCs w:val="28"/>
        </w:rPr>
      </w:pPr>
      <w:r w:rsidRPr="003471F2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86A22" w:rsidRDefault="00186A22">
      <w:pPr>
        <w:rPr>
          <w:b/>
          <w:bCs/>
          <w:sz w:val="28"/>
          <w:szCs w:val="28"/>
        </w:rPr>
      </w:pPr>
    </w:p>
    <w:p w:rsidR="00F34824" w:rsidRDefault="00F34824">
      <w:pPr>
        <w:rPr>
          <w:b/>
          <w:bCs/>
          <w:sz w:val="28"/>
          <w:szCs w:val="28"/>
        </w:rPr>
      </w:pPr>
    </w:p>
    <w:p w:rsidR="00D23F72" w:rsidRDefault="00D23F72" w:rsidP="00722CE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8. </w:t>
      </w:r>
      <w:r w:rsidR="00487725" w:rsidRPr="00487725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7725" w:rsidRPr="006A0723" w:rsidRDefault="00487725" w:rsidP="00487725">
      <w:pPr>
        <w:ind w:firstLine="851"/>
        <w:jc w:val="both"/>
        <w:rPr>
          <w:bCs/>
          <w:sz w:val="28"/>
          <w:szCs w:val="28"/>
        </w:rPr>
      </w:pPr>
    </w:p>
    <w:p w:rsidR="00D23F72" w:rsidRPr="006A0723" w:rsidRDefault="00D23F72" w:rsidP="00F34824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34824" w:rsidRPr="00F34824" w:rsidRDefault="00F34824" w:rsidP="00F34824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1.</w:t>
      </w:r>
      <w:r w:rsidRPr="00F34824">
        <w:rPr>
          <w:sz w:val="28"/>
          <w:szCs w:val="28"/>
        </w:rPr>
        <w:tab/>
        <w:t xml:space="preserve">Фролов, Ю.С. Содержание и реконструкция тоннелей [Текст]: учебник для вузов / Ю.С. Фролов, В.А. Гурский, В.С. Молчанов. – Москва: ФГОУ "Учебно-методический центр по образованию на железнодорожном транспорте", 2011. – 300 с. </w:t>
      </w:r>
    </w:p>
    <w:p w:rsidR="00F34824" w:rsidRPr="00F34824" w:rsidRDefault="00F34824" w:rsidP="00F34824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2.</w:t>
      </w:r>
      <w:r w:rsidRPr="00F34824">
        <w:rPr>
          <w:sz w:val="28"/>
          <w:szCs w:val="28"/>
        </w:rPr>
        <w:tab/>
        <w:t>Фролов, Ю.С. Содержание и реконструкция тоннелей [Электронный ресурс] / Ю.С. Фролов, В.А. Гурский, В.С. Молчанов. – Москва: ФГОУ "Учебно-методический центр по образованию на железнодорожном транспорте", 2011. – 300 с. – Режим доступа: http://e.lanbook/book/4191.</w:t>
      </w:r>
    </w:p>
    <w:p w:rsidR="00F34824" w:rsidRPr="00F34824" w:rsidRDefault="00F34824" w:rsidP="00F34824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3.</w:t>
      </w:r>
      <w:r w:rsidRPr="00F34824">
        <w:rPr>
          <w:sz w:val="28"/>
          <w:szCs w:val="28"/>
        </w:rPr>
        <w:tab/>
      </w:r>
      <w:proofErr w:type="spellStart"/>
      <w:r w:rsidRPr="00F34824">
        <w:rPr>
          <w:sz w:val="28"/>
          <w:szCs w:val="28"/>
        </w:rPr>
        <w:t>Карапетов</w:t>
      </w:r>
      <w:proofErr w:type="spellEnd"/>
      <w:r w:rsidRPr="00F34824">
        <w:rPr>
          <w:sz w:val="28"/>
          <w:szCs w:val="28"/>
        </w:rPr>
        <w:t xml:space="preserve">, Э.Д. Содержание и реконструкция городских транспортных сооружений [Электронный ресурс] / Э.Д. </w:t>
      </w:r>
      <w:proofErr w:type="spellStart"/>
      <w:r w:rsidRPr="00F34824">
        <w:rPr>
          <w:sz w:val="28"/>
          <w:szCs w:val="28"/>
        </w:rPr>
        <w:t>Карапетов</w:t>
      </w:r>
      <w:proofErr w:type="spellEnd"/>
      <w:r w:rsidRPr="00F34824">
        <w:rPr>
          <w:sz w:val="28"/>
          <w:szCs w:val="28"/>
        </w:rPr>
        <w:t xml:space="preserve">, </w:t>
      </w:r>
      <w:r w:rsidRPr="00F34824">
        <w:rPr>
          <w:sz w:val="28"/>
          <w:szCs w:val="28"/>
        </w:rPr>
        <w:br/>
        <w:t xml:space="preserve">В.Н. </w:t>
      </w:r>
      <w:proofErr w:type="spellStart"/>
      <w:r w:rsidRPr="00F34824">
        <w:rPr>
          <w:sz w:val="28"/>
          <w:szCs w:val="28"/>
        </w:rPr>
        <w:t>Мячин</w:t>
      </w:r>
      <w:proofErr w:type="spellEnd"/>
      <w:r w:rsidRPr="00F34824">
        <w:rPr>
          <w:sz w:val="28"/>
          <w:szCs w:val="28"/>
        </w:rPr>
        <w:t>, Ю.С. Фролов. – Москва: ФГБОУ Учебно-методический центр по образованию на железнодорожном транспорте, 2013. – 300 с. – Режим доступа: http://e.lanbook/book/59095.</w:t>
      </w: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</w:p>
    <w:p w:rsidR="00D23F72" w:rsidRPr="006A0723" w:rsidRDefault="00D23F72" w:rsidP="00F34824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34824" w:rsidRPr="001748A3" w:rsidRDefault="00F34824" w:rsidP="00F34824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 xml:space="preserve">Содержание и реконструкция тоннелей [Текст]: учебник для вузов / Ю.А. Лиманов, В.А. </w:t>
      </w:r>
      <w:proofErr w:type="spellStart"/>
      <w:r w:rsidRPr="001748A3">
        <w:rPr>
          <w:sz w:val="28"/>
          <w:szCs w:val="28"/>
        </w:rPr>
        <w:t>Подчекаев</w:t>
      </w:r>
      <w:proofErr w:type="spellEnd"/>
      <w:r w:rsidRPr="001748A3">
        <w:rPr>
          <w:sz w:val="28"/>
          <w:szCs w:val="28"/>
        </w:rPr>
        <w:t>, И.И. Меринов, И.И. Корольков. – Москва: Транспорт, 1976. – 189 с.</w:t>
      </w:r>
    </w:p>
    <w:p w:rsidR="00F34824" w:rsidRPr="001748A3" w:rsidRDefault="00F34824" w:rsidP="00F34824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Тоннели и метрополитены [Текст]: учебник для вузов / 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В.Г. Храпов, Е.А. Демешко, С.В. Наумов и др. – Москва: Транспорт, 1989. – 383 с.</w:t>
      </w:r>
    </w:p>
    <w:p w:rsidR="00F34824" w:rsidRPr="001748A3" w:rsidRDefault="00F34824" w:rsidP="00F34824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3.</w:t>
      </w:r>
      <w:r w:rsidRPr="001748A3">
        <w:rPr>
          <w:sz w:val="28"/>
          <w:szCs w:val="28"/>
        </w:rPr>
        <w:tab/>
        <w:t xml:space="preserve">Справочник инженера-тоннельщика [Текст] / Г.М. Богомолов, Д.М. Голицынский, С.И. </w:t>
      </w:r>
      <w:proofErr w:type="spellStart"/>
      <w:r w:rsidRPr="001748A3">
        <w:rPr>
          <w:sz w:val="28"/>
          <w:szCs w:val="28"/>
        </w:rPr>
        <w:t>Сеславинский</w:t>
      </w:r>
      <w:proofErr w:type="spellEnd"/>
      <w:r w:rsidRPr="001748A3">
        <w:rPr>
          <w:sz w:val="28"/>
          <w:szCs w:val="28"/>
        </w:rPr>
        <w:t xml:space="preserve"> и др.; ред. В.Е. </w:t>
      </w:r>
      <w:proofErr w:type="spellStart"/>
      <w:r w:rsidRPr="001748A3">
        <w:rPr>
          <w:sz w:val="28"/>
          <w:szCs w:val="28"/>
        </w:rPr>
        <w:t>Меркин</w:t>
      </w:r>
      <w:proofErr w:type="spellEnd"/>
      <w:r w:rsidRPr="001748A3">
        <w:rPr>
          <w:sz w:val="28"/>
          <w:szCs w:val="28"/>
        </w:rPr>
        <w:t>, С.Н. Власов, О.Н. Макаров. – Москва: Транспорт, 1993. – 389 с.</w:t>
      </w:r>
    </w:p>
    <w:p w:rsidR="00590E97" w:rsidRDefault="00590E97" w:rsidP="00590E97">
      <w:pPr>
        <w:rPr>
          <w:bCs/>
          <w:sz w:val="28"/>
          <w:szCs w:val="28"/>
        </w:rPr>
      </w:pPr>
    </w:p>
    <w:p w:rsidR="00F34824" w:rsidRDefault="00F34824" w:rsidP="00590E97">
      <w:pPr>
        <w:rPr>
          <w:bCs/>
          <w:sz w:val="28"/>
          <w:szCs w:val="28"/>
        </w:rPr>
      </w:pPr>
    </w:p>
    <w:p w:rsidR="00F34824" w:rsidRDefault="00F34824" w:rsidP="00590E97">
      <w:pPr>
        <w:rPr>
          <w:bCs/>
          <w:sz w:val="28"/>
          <w:szCs w:val="28"/>
        </w:rPr>
      </w:pPr>
    </w:p>
    <w:p w:rsidR="00F34824" w:rsidRDefault="00F34824" w:rsidP="00590E97">
      <w:pPr>
        <w:rPr>
          <w:bCs/>
          <w:sz w:val="28"/>
          <w:szCs w:val="28"/>
        </w:rPr>
      </w:pPr>
    </w:p>
    <w:p w:rsidR="00F34824" w:rsidRDefault="00F34824" w:rsidP="00590E97">
      <w:pPr>
        <w:rPr>
          <w:bCs/>
          <w:sz w:val="28"/>
          <w:szCs w:val="28"/>
        </w:rPr>
      </w:pPr>
    </w:p>
    <w:p w:rsidR="00487725" w:rsidRDefault="00487725" w:rsidP="00590E97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3</w:t>
      </w:r>
      <w:r w:rsidRPr="00487725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3B0D02" w:rsidRDefault="003B0D02" w:rsidP="003B0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Свод правил: СП 122.13330.2012. Тоннели железнодорожные и автодорожные [Текст]. – Актуализированная редакция СНиП 32-04-97. (с Изменением N 1) – Москва, 2012.</w:t>
      </w:r>
    </w:p>
    <w:p w:rsidR="003B0D02" w:rsidRDefault="003B0D02" w:rsidP="003B0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Свод правил: СП 120.13330.2012. Метрополитены [Текст]. – Актуализированная редакция СНиП 32-02-2003. (с Изменениями N 1, 2) – Москва, 2012.</w:t>
      </w:r>
    </w:p>
    <w:p w:rsidR="00487725" w:rsidRDefault="00487725" w:rsidP="00487725">
      <w:pPr>
        <w:ind w:firstLine="851"/>
        <w:rPr>
          <w:bCs/>
          <w:sz w:val="28"/>
          <w:szCs w:val="28"/>
        </w:rPr>
      </w:pPr>
    </w:p>
    <w:p w:rsidR="00487725" w:rsidRDefault="00487725" w:rsidP="00487725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  </w:t>
      </w:r>
      <w:r w:rsidRPr="00487725">
        <w:rPr>
          <w:bCs/>
          <w:sz w:val="28"/>
          <w:szCs w:val="28"/>
        </w:rPr>
        <w:t>Другие издания, необходимые для освоения дисциплины</w:t>
      </w:r>
    </w:p>
    <w:p w:rsidR="00F34824" w:rsidRPr="00F34824" w:rsidRDefault="00F34824" w:rsidP="00F34824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1.</w:t>
      </w:r>
      <w:r w:rsidRPr="00F34824">
        <w:rPr>
          <w:sz w:val="28"/>
          <w:szCs w:val="28"/>
        </w:rPr>
        <w:tab/>
        <w:t xml:space="preserve">Соколов, М.Ю. Содержание и реконструкция железнодорожных тоннелей / М.Ю. Соколов, А.Л. Новиков. – 2013. </w:t>
      </w:r>
    </w:p>
    <w:p w:rsidR="00F34824" w:rsidRPr="00F34824" w:rsidRDefault="00F34824" w:rsidP="00F34824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2.</w:t>
      </w:r>
      <w:r w:rsidRPr="00F34824">
        <w:rPr>
          <w:sz w:val="28"/>
          <w:szCs w:val="28"/>
        </w:rPr>
        <w:tab/>
        <w:t xml:space="preserve">Власов, С.Н. Аварийные ситуации при строительстве и эксплуатации транспортных тоннелей и метрополитенов [Текст] / </w:t>
      </w:r>
      <w:r>
        <w:rPr>
          <w:sz w:val="28"/>
          <w:szCs w:val="28"/>
        </w:rPr>
        <w:br/>
      </w:r>
      <w:r w:rsidRPr="00F34824">
        <w:rPr>
          <w:sz w:val="28"/>
          <w:szCs w:val="28"/>
        </w:rPr>
        <w:t xml:space="preserve">С.Н. Власов, Л.В. Маковский, В.Е. </w:t>
      </w:r>
      <w:proofErr w:type="spellStart"/>
      <w:r w:rsidRPr="00F34824">
        <w:rPr>
          <w:sz w:val="28"/>
          <w:szCs w:val="28"/>
        </w:rPr>
        <w:t>Меркин</w:t>
      </w:r>
      <w:proofErr w:type="spellEnd"/>
      <w:r w:rsidRPr="00F34824">
        <w:rPr>
          <w:sz w:val="28"/>
          <w:szCs w:val="28"/>
        </w:rPr>
        <w:t xml:space="preserve">. – Москва: Транспорт, 1997. – </w:t>
      </w:r>
      <w:r>
        <w:rPr>
          <w:sz w:val="28"/>
          <w:szCs w:val="28"/>
        </w:rPr>
        <w:br/>
      </w:r>
      <w:r w:rsidRPr="00F34824">
        <w:rPr>
          <w:sz w:val="28"/>
          <w:szCs w:val="28"/>
        </w:rPr>
        <w:t>196 с.</w:t>
      </w:r>
    </w:p>
    <w:p w:rsidR="00F34824" w:rsidRPr="001748A3" w:rsidRDefault="00F34824" w:rsidP="00F34824">
      <w:pPr>
        <w:ind w:firstLine="709"/>
        <w:jc w:val="both"/>
        <w:rPr>
          <w:sz w:val="28"/>
          <w:szCs w:val="28"/>
        </w:rPr>
      </w:pPr>
      <w:r w:rsidRPr="00F34824">
        <w:rPr>
          <w:sz w:val="28"/>
          <w:szCs w:val="28"/>
        </w:rPr>
        <w:t>3.</w:t>
      </w:r>
      <w:r w:rsidRPr="00F34824">
        <w:rPr>
          <w:sz w:val="28"/>
          <w:szCs w:val="28"/>
        </w:rPr>
        <w:tab/>
        <w:t xml:space="preserve">Николаев, К.Д. Капитальный ремонт и реконструкция железнодорожных тоннелей [Текст] / К.Д. Николаев, П.А. </w:t>
      </w:r>
      <w:proofErr w:type="spellStart"/>
      <w:r w:rsidRPr="00F34824">
        <w:rPr>
          <w:sz w:val="28"/>
          <w:szCs w:val="28"/>
        </w:rPr>
        <w:t>Стальмаков</w:t>
      </w:r>
      <w:proofErr w:type="spellEnd"/>
      <w:r w:rsidRPr="00F3482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F34824">
        <w:rPr>
          <w:sz w:val="28"/>
          <w:szCs w:val="28"/>
        </w:rPr>
        <w:t>Я.И. Степанов. – Москва: Транспорт, 1973. – 248 с.</w:t>
      </w:r>
    </w:p>
    <w:p w:rsidR="00487725" w:rsidRDefault="00487725" w:rsidP="00D23F72">
      <w:pPr>
        <w:ind w:firstLine="851"/>
        <w:rPr>
          <w:bCs/>
          <w:sz w:val="28"/>
          <w:szCs w:val="28"/>
        </w:rPr>
      </w:pPr>
    </w:p>
    <w:p w:rsidR="00487725" w:rsidRDefault="00487725" w:rsidP="00722CE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A0723">
        <w:rPr>
          <w:b/>
          <w:bCs/>
          <w:sz w:val="28"/>
          <w:szCs w:val="28"/>
        </w:rPr>
        <w:t xml:space="preserve">. </w:t>
      </w:r>
      <w:r w:rsidRPr="00487725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87725" w:rsidRDefault="00487725" w:rsidP="00D23F72">
      <w:pPr>
        <w:ind w:firstLine="851"/>
        <w:rPr>
          <w:bCs/>
          <w:sz w:val="28"/>
          <w:szCs w:val="28"/>
        </w:rPr>
      </w:pPr>
    </w:p>
    <w:p w:rsidR="00601EC7" w:rsidRDefault="00F34824" w:rsidP="00F34824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</w:r>
      <w:r w:rsidR="00601EC7" w:rsidRPr="00601EC7">
        <w:rPr>
          <w:sz w:val="28"/>
          <w:szCs w:val="28"/>
        </w:rPr>
        <w:t xml:space="preserve">Личный кабинет </w:t>
      </w:r>
      <w:proofErr w:type="gramStart"/>
      <w:r w:rsidR="00601EC7" w:rsidRPr="00601EC7">
        <w:rPr>
          <w:sz w:val="28"/>
          <w:szCs w:val="28"/>
        </w:rPr>
        <w:t>обучающегося</w:t>
      </w:r>
      <w:proofErr w:type="gramEnd"/>
      <w:r w:rsidR="00601EC7" w:rsidRPr="00601EC7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F34824" w:rsidRPr="001748A3" w:rsidRDefault="00601EC7" w:rsidP="00F3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="00F34824" w:rsidRPr="001748A3">
        <w:rPr>
          <w:sz w:val="28"/>
          <w:szCs w:val="28"/>
        </w:rPr>
        <w:t xml:space="preserve">Промышленный портал </w:t>
      </w:r>
      <w:proofErr w:type="spellStart"/>
      <w:r w:rsidR="00F34824" w:rsidRPr="001748A3">
        <w:rPr>
          <w:sz w:val="28"/>
          <w:szCs w:val="28"/>
        </w:rPr>
        <w:t>UnderGroundExpert</w:t>
      </w:r>
      <w:proofErr w:type="spellEnd"/>
      <w:r w:rsidR="00F34824" w:rsidRPr="001748A3"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F34824" w:rsidRPr="001748A3" w:rsidRDefault="00601EC7" w:rsidP="00F3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824" w:rsidRPr="001748A3">
        <w:rPr>
          <w:sz w:val="28"/>
          <w:szCs w:val="28"/>
        </w:rPr>
        <w:t>.</w:t>
      </w:r>
      <w:r w:rsidR="00F34824" w:rsidRPr="001748A3"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 w:rsidR="00F34824" w:rsidRPr="001748A3">
        <w:rPr>
          <w:sz w:val="28"/>
          <w:szCs w:val="28"/>
        </w:rPr>
        <w:t>Техэксперт</w:t>
      </w:r>
      <w:proofErr w:type="spellEnd"/>
      <w:r w:rsidR="00F34824" w:rsidRPr="001748A3"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F34824" w:rsidRPr="001748A3" w:rsidRDefault="00601EC7" w:rsidP="00F3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4824" w:rsidRPr="001748A3">
        <w:rPr>
          <w:sz w:val="28"/>
          <w:szCs w:val="28"/>
        </w:rPr>
        <w:t>.</w:t>
      </w:r>
      <w:r w:rsidR="00F34824" w:rsidRPr="001748A3">
        <w:rPr>
          <w:sz w:val="28"/>
          <w:szCs w:val="28"/>
        </w:rPr>
        <w:tab/>
        <w:t xml:space="preserve">Официальный интернет-портал правовой информации [Электронный ресурс] – Режим доступа: </w:t>
      </w:r>
      <w:r w:rsidR="00F34824" w:rsidRPr="001748A3">
        <w:rPr>
          <w:sz w:val="28"/>
          <w:szCs w:val="28"/>
          <w:lang w:val="en-US"/>
        </w:rPr>
        <w:t>www</w:t>
      </w:r>
      <w:r w:rsidR="00F34824" w:rsidRPr="001748A3">
        <w:rPr>
          <w:sz w:val="28"/>
          <w:szCs w:val="28"/>
        </w:rPr>
        <w:t>.</w:t>
      </w:r>
      <w:proofErr w:type="spellStart"/>
      <w:r w:rsidR="00F34824" w:rsidRPr="001748A3">
        <w:rPr>
          <w:sz w:val="28"/>
          <w:szCs w:val="28"/>
          <w:lang w:val="en-US"/>
        </w:rPr>
        <w:t>pravo</w:t>
      </w:r>
      <w:proofErr w:type="spellEnd"/>
      <w:r w:rsidR="00F34824" w:rsidRPr="001748A3">
        <w:rPr>
          <w:sz w:val="28"/>
          <w:szCs w:val="28"/>
        </w:rPr>
        <w:t>.</w:t>
      </w:r>
      <w:proofErr w:type="spellStart"/>
      <w:r w:rsidR="00F34824" w:rsidRPr="001748A3">
        <w:rPr>
          <w:sz w:val="28"/>
          <w:szCs w:val="28"/>
          <w:lang w:val="en-US"/>
        </w:rPr>
        <w:t>gov</w:t>
      </w:r>
      <w:proofErr w:type="spellEnd"/>
      <w:r w:rsidR="00F34824" w:rsidRPr="001748A3">
        <w:rPr>
          <w:sz w:val="28"/>
          <w:szCs w:val="28"/>
        </w:rPr>
        <w:t>.</w:t>
      </w:r>
      <w:proofErr w:type="spellStart"/>
      <w:r w:rsidR="00F34824" w:rsidRPr="001748A3">
        <w:rPr>
          <w:sz w:val="28"/>
          <w:szCs w:val="28"/>
          <w:lang w:val="en-US"/>
        </w:rPr>
        <w:t>ru</w:t>
      </w:r>
      <w:proofErr w:type="spellEnd"/>
      <w:r w:rsidR="00F34824" w:rsidRPr="001748A3">
        <w:rPr>
          <w:sz w:val="28"/>
          <w:szCs w:val="28"/>
        </w:rPr>
        <w:t>, свободный.</w:t>
      </w:r>
    </w:p>
    <w:p w:rsidR="00F34824" w:rsidRPr="001748A3" w:rsidRDefault="00601EC7" w:rsidP="00F3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4824" w:rsidRPr="001748A3">
        <w:rPr>
          <w:sz w:val="28"/>
          <w:szCs w:val="28"/>
        </w:rPr>
        <w:t>.</w:t>
      </w:r>
      <w:r w:rsidR="00F34824" w:rsidRPr="001748A3">
        <w:rPr>
          <w:sz w:val="28"/>
          <w:szCs w:val="28"/>
        </w:rPr>
        <w:tab/>
        <w:t xml:space="preserve">Издательство «Лань» [Электронный ресурс] – Режим доступа: </w:t>
      </w:r>
      <w:r w:rsidR="00F34824" w:rsidRPr="001748A3">
        <w:rPr>
          <w:sz w:val="28"/>
          <w:szCs w:val="28"/>
          <w:lang w:val="en-US"/>
        </w:rPr>
        <w:t>http</w:t>
      </w:r>
      <w:r w:rsidR="00F34824" w:rsidRPr="001748A3">
        <w:rPr>
          <w:sz w:val="28"/>
          <w:szCs w:val="28"/>
        </w:rPr>
        <w:t>://</w:t>
      </w:r>
      <w:r w:rsidR="00F34824" w:rsidRPr="001748A3">
        <w:rPr>
          <w:sz w:val="28"/>
          <w:szCs w:val="28"/>
          <w:lang w:val="en-US"/>
        </w:rPr>
        <w:t>e</w:t>
      </w:r>
      <w:r w:rsidR="00F34824" w:rsidRPr="001748A3">
        <w:rPr>
          <w:sz w:val="28"/>
          <w:szCs w:val="28"/>
        </w:rPr>
        <w:t>.</w:t>
      </w:r>
      <w:proofErr w:type="spellStart"/>
      <w:r w:rsidR="00F34824" w:rsidRPr="001748A3">
        <w:rPr>
          <w:sz w:val="28"/>
          <w:szCs w:val="28"/>
          <w:lang w:val="en-US"/>
        </w:rPr>
        <w:t>lanbook</w:t>
      </w:r>
      <w:proofErr w:type="spellEnd"/>
      <w:r w:rsidR="00F34824" w:rsidRPr="001748A3">
        <w:rPr>
          <w:sz w:val="28"/>
          <w:szCs w:val="28"/>
        </w:rPr>
        <w:t>.</w:t>
      </w:r>
      <w:r w:rsidR="00F34824" w:rsidRPr="001748A3">
        <w:rPr>
          <w:sz w:val="28"/>
          <w:szCs w:val="28"/>
          <w:lang w:val="en-US"/>
        </w:rPr>
        <w:t>com</w:t>
      </w:r>
      <w:r w:rsidR="00F34824" w:rsidRPr="001748A3">
        <w:rPr>
          <w:sz w:val="28"/>
          <w:szCs w:val="28"/>
        </w:rPr>
        <w:t>, свободный.</w:t>
      </w:r>
    </w:p>
    <w:p w:rsidR="00F34824" w:rsidRPr="001748A3" w:rsidRDefault="00601EC7" w:rsidP="00F3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4824" w:rsidRPr="001748A3">
        <w:rPr>
          <w:sz w:val="28"/>
          <w:szCs w:val="28"/>
        </w:rPr>
        <w:t>.</w:t>
      </w:r>
      <w:r w:rsidR="00F34824" w:rsidRPr="001748A3">
        <w:rPr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 w:rsidR="00F34824" w:rsidRPr="001748A3">
        <w:rPr>
          <w:sz w:val="28"/>
          <w:szCs w:val="28"/>
          <w:lang w:val="en-US"/>
        </w:rPr>
        <w:t>http</w:t>
      </w:r>
      <w:r w:rsidR="00F34824" w:rsidRPr="001748A3">
        <w:rPr>
          <w:sz w:val="28"/>
          <w:szCs w:val="28"/>
        </w:rPr>
        <w:t>://</w:t>
      </w:r>
      <w:r w:rsidR="00F34824" w:rsidRPr="001748A3">
        <w:rPr>
          <w:sz w:val="28"/>
          <w:szCs w:val="28"/>
          <w:lang w:val="en-US"/>
        </w:rPr>
        <w:t>library</w:t>
      </w:r>
      <w:r w:rsidR="00F34824" w:rsidRPr="001748A3">
        <w:rPr>
          <w:sz w:val="28"/>
          <w:szCs w:val="28"/>
        </w:rPr>
        <w:t>.</w:t>
      </w:r>
      <w:proofErr w:type="spellStart"/>
      <w:r w:rsidR="00F34824" w:rsidRPr="001748A3">
        <w:rPr>
          <w:sz w:val="28"/>
          <w:szCs w:val="28"/>
          <w:lang w:val="en-US"/>
        </w:rPr>
        <w:t>pgups</w:t>
      </w:r>
      <w:proofErr w:type="spellEnd"/>
      <w:r w:rsidR="00F34824" w:rsidRPr="001748A3">
        <w:rPr>
          <w:sz w:val="28"/>
          <w:szCs w:val="28"/>
        </w:rPr>
        <w:t>.</w:t>
      </w:r>
      <w:proofErr w:type="spellStart"/>
      <w:r w:rsidR="00F34824" w:rsidRPr="001748A3">
        <w:rPr>
          <w:sz w:val="28"/>
          <w:szCs w:val="28"/>
          <w:lang w:val="en-US"/>
        </w:rPr>
        <w:t>ru</w:t>
      </w:r>
      <w:proofErr w:type="spellEnd"/>
      <w:r w:rsidR="00F34824" w:rsidRPr="001748A3">
        <w:rPr>
          <w:sz w:val="28"/>
          <w:szCs w:val="28"/>
        </w:rPr>
        <w:t>, свободный.</w:t>
      </w:r>
    </w:p>
    <w:p w:rsidR="00F34824" w:rsidRPr="001748A3" w:rsidRDefault="00601EC7" w:rsidP="00F3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4824" w:rsidRPr="001748A3">
        <w:rPr>
          <w:sz w:val="28"/>
          <w:szCs w:val="28"/>
        </w:rPr>
        <w:t>.</w:t>
      </w:r>
      <w:r w:rsidR="00F34824" w:rsidRPr="001748A3">
        <w:rPr>
          <w:sz w:val="28"/>
          <w:szCs w:val="28"/>
        </w:rPr>
        <w:tab/>
        <w:t xml:space="preserve">Поисковая платформа </w:t>
      </w:r>
      <w:r w:rsidR="00F34824" w:rsidRPr="001748A3">
        <w:rPr>
          <w:sz w:val="28"/>
          <w:szCs w:val="28"/>
          <w:lang w:val="en-US"/>
        </w:rPr>
        <w:t>Web</w:t>
      </w:r>
      <w:r w:rsidR="00F34824" w:rsidRPr="001748A3">
        <w:rPr>
          <w:sz w:val="28"/>
          <w:szCs w:val="28"/>
        </w:rPr>
        <w:t xml:space="preserve"> </w:t>
      </w:r>
      <w:r w:rsidR="00F34824" w:rsidRPr="001748A3">
        <w:rPr>
          <w:sz w:val="28"/>
          <w:szCs w:val="28"/>
          <w:lang w:val="en-US"/>
        </w:rPr>
        <w:t>of</w:t>
      </w:r>
      <w:r w:rsidR="00F34824" w:rsidRPr="001748A3">
        <w:rPr>
          <w:sz w:val="28"/>
          <w:szCs w:val="28"/>
        </w:rPr>
        <w:t xml:space="preserve"> </w:t>
      </w:r>
      <w:r w:rsidR="00F34824" w:rsidRPr="001748A3">
        <w:rPr>
          <w:sz w:val="28"/>
          <w:szCs w:val="28"/>
          <w:lang w:val="en-US"/>
        </w:rPr>
        <w:t>Science</w:t>
      </w:r>
      <w:r w:rsidR="00F34824" w:rsidRPr="001748A3">
        <w:rPr>
          <w:sz w:val="28"/>
          <w:szCs w:val="28"/>
        </w:rPr>
        <w:t xml:space="preserve"> [Электронный ресурс] – Режим доступа: </w:t>
      </w:r>
      <w:r w:rsidR="00F34824" w:rsidRPr="001748A3">
        <w:rPr>
          <w:sz w:val="28"/>
          <w:szCs w:val="28"/>
          <w:lang w:val="en-US"/>
        </w:rPr>
        <w:t>http</w:t>
      </w:r>
      <w:r w:rsidR="00F34824" w:rsidRPr="001748A3">
        <w:rPr>
          <w:sz w:val="28"/>
          <w:szCs w:val="28"/>
        </w:rPr>
        <w:t>://</w:t>
      </w:r>
      <w:r w:rsidR="00F34824" w:rsidRPr="001748A3">
        <w:rPr>
          <w:sz w:val="28"/>
          <w:szCs w:val="28"/>
          <w:lang w:val="en-US"/>
        </w:rPr>
        <w:t>apps</w:t>
      </w:r>
      <w:r w:rsidR="00F34824" w:rsidRPr="001748A3">
        <w:rPr>
          <w:sz w:val="28"/>
          <w:szCs w:val="28"/>
        </w:rPr>
        <w:t>.</w:t>
      </w:r>
      <w:proofErr w:type="spellStart"/>
      <w:r w:rsidR="00F34824" w:rsidRPr="001748A3">
        <w:rPr>
          <w:sz w:val="28"/>
          <w:szCs w:val="28"/>
          <w:lang w:val="en-US"/>
        </w:rPr>
        <w:t>webofknowledge</w:t>
      </w:r>
      <w:proofErr w:type="spellEnd"/>
      <w:r w:rsidR="00F34824" w:rsidRPr="001748A3">
        <w:rPr>
          <w:sz w:val="28"/>
          <w:szCs w:val="28"/>
        </w:rPr>
        <w:t>.</w:t>
      </w:r>
      <w:r w:rsidR="00F34824" w:rsidRPr="001748A3">
        <w:rPr>
          <w:sz w:val="28"/>
          <w:szCs w:val="28"/>
          <w:lang w:val="en-US"/>
        </w:rPr>
        <w:t>com</w:t>
      </w:r>
      <w:r w:rsidR="00F34824" w:rsidRPr="001748A3">
        <w:rPr>
          <w:sz w:val="28"/>
          <w:szCs w:val="28"/>
        </w:rPr>
        <w:t>, свободный.</w:t>
      </w:r>
    </w:p>
    <w:p w:rsidR="00F34824" w:rsidRPr="00601EC7" w:rsidRDefault="00F34824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B00AB3" w:rsidRPr="00601EC7" w:rsidRDefault="00B00AB3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B00AB3" w:rsidRPr="00601EC7" w:rsidRDefault="00B00AB3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B00AB3" w:rsidRPr="00601EC7" w:rsidRDefault="00B00AB3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B00AB3" w:rsidRPr="00601EC7" w:rsidRDefault="00B00AB3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487725" w:rsidRDefault="00487725" w:rsidP="00487725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87725">
        <w:rPr>
          <w:rFonts w:eastAsia="Times New Roman"/>
          <w:b/>
          <w:bCs/>
          <w:sz w:val="28"/>
          <w:szCs w:val="28"/>
        </w:rPr>
        <w:lastRenderedPageBreak/>
        <w:t xml:space="preserve">10. Методические указания для </w:t>
      </w:r>
      <w:proofErr w:type="gramStart"/>
      <w:r w:rsidRPr="00487725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487725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487725" w:rsidRPr="00487725" w:rsidRDefault="00487725" w:rsidP="00487725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487725" w:rsidRPr="00487725" w:rsidRDefault="00487725" w:rsidP="00487725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87725" w:rsidRPr="00487725" w:rsidRDefault="00487725" w:rsidP="00487725">
      <w:pPr>
        <w:widowControl w:val="0"/>
        <w:numPr>
          <w:ilvl w:val="0"/>
          <w:numId w:val="40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87725" w:rsidRDefault="00487725" w:rsidP="00487725">
      <w:pPr>
        <w:ind w:firstLine="851"/>
        <w:jc w:val="center"/>
        <w:rPr>
          <w:rFonts w:eastAsia="Times New Roman"/>
          <w:bCs/>
          <w:sz w:val="28"/>
          <w:szCs w:val="28"/>
          <w:lang w:val="en-US"/>
        </w:rPr>
      </w:pPr>
    </w:p>
    <w:p w:rsidR="00D23F72" w:rsidRPr="00D23F72" w:rsidRDefault="00487725" w:rsidP="00722CE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D23F72" w:rsidRPr="00D23F72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23F72" w:rsidRPr="00D23F72" w:rsidRDefault="00D23F72" w:rsidP="00D23F72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83066B" w:rsidRPr="0083066B" w:rsidRDefault="0083066B" w:rsidP="0083066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 w:rsidRPr="0083066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3066B" w:rsidRPr="0083066B" w:rsidRDefault="0083066B" w:rsidP="0083066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83066B">
        <w:rPr>
          <w:bCs/>
          <w:sz w:val="28"/>
          <w:szCs w:val="28"/>
        </w:rPr>
        <w:t>технические средства (персональные компьютеры, проектор, интерактивная доска, акустическая система и т.д.);</w:t>
      </w:r>
    </w:p>
    <w:p w:rsidR="0083066B" w:rsidRPr="0083066B" w:rsidRDefault="0083066B" w:rsidP="0083066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83066B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</w:t>
      </w:r>
      <w:r w:rsidR="00E27488" w:rsidRPr="00E27488">
        <w:rPr>
          <w:bCs/>
          <w:sz w:val="28"/>
          <w:szCs w:val="28"/>
        </w:rPr>
        <w:t>)</w:t>
      </w:r>
      <w:r w:rsidRPr="0083066B">
        <w:rPr>
          <w:bCs/>
          <w:sz w:val="28"/>
          <w:szCs w:val="28"/>
        </w:rPr>
        <w:t>;</w:t>
      </w:r>
    </w:p>
    <w:p w:rsidR="0083066B" w:rsidRPr="0083066B" w:rsidRDefault="0083066B" w:rsidP="0083066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83066B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3066B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83066B">
        <w:rPr>
          <w:bCs/>
          <w:sz w:val="28"/>
          <w:szCs w:val="28"/>
        </w:rPr>
        <w:t xml:space="preserve"> I [Электронный ресурс]. Режим доступа:  http://sdo.pgups.ru; </w:t>
      </w:r>
    </w:p>
    <w:p w:rsidR="0083066B" w:rsidRPr="0083066B" w:rsidRDefault="0083066B" w:rsidP="0083066B">
      <w:pPr>
        <w:widowControl w:val="0"/>
        <w:spacing w:line="300" w:lineRule="auto"/>
        <w:ind w:firstLine="5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83066B">
        <w:rPr>
          <w:bCs/>
          <w:sz w:val="28"/>
          <w:szCs w:val="28"/>
        </w:rPr>
        <w:t>программное обеспечение (подлежит ежегодному обновлению):</w:t>
      </w:r>
    </w:p>
    <w:p w:rsidR="0083066B" w:rsidRPr="0083066B" w:rsidRDefault="0083066B" w:rsidP="0083066B">
      <w:pPr>
        <w:widowControl w:val="0"/>
        <w:spacing w:line="300" w:lineRule="auto"/>
        <w:ind w:firstLine="993"/>
        <w:jc w:val="both"/>
        <w:rPr>
          <w:bCs/>
          <w:sz w:val="28"/>
          <w:szCs w:val="28"/>
        </w:rPr>
      </w:pPr>
      <w:r w:rsidRPr="0083066B">
        <w:rPr>
          <w:bCs/>
          <w:sz w:val="28"/>
          <w:szCs w:val="28"/>
        </w:rPr>
        <w:t xml:space="preserve">операционная система </w:t>
      </w:r>
      <w:proofErr w:type="spellStart"/>
      <w:r w:rsidRPr="0083066B">
        <w:rPr>
          <w:bCs/>
          <w:sz w:val="28"/>
          <w:szCs w:val="28"/>
        </w:rPr>
        <w:t>Windows</w:t>
      </w:r>
      <w:proofErr w:type="spellEnd"/>
      <w:r w:rsidRPr="0083066B">
        <w:rPr>
          <w:bCs/>
          <w:sz w:val="28"/>
          <w:szCs w:val="28"/>
        </w:rPr>
        <w:t>;</w:t>
      </w:r>
    </w:p>
    <w:p w:rsidR="00B00AB3" w:rsidRPr="007519D1" w:rsidRDefault="0083066B" w:rsidP="0083066B">
      <w:pPr>
        <w:widowControl w:val="0"/>
        <w:spacing w:line="300" w:lineRule="auto"/>
        <w:ind w:firstLine="993"/>
        <w:jc w:val="both"/>
        <w:rPr>
          <w:rFonts w:eastAsia="Times New Roman"/>
          <w:snapToGrid w:val="0"/>
          <w:sz w:val="28"/>
        </w:rPr>
      </w:pPr>
      <w:r w:rsidRPr="0083066B">
        <w:rPr>
          <w:bCs/>
          <w:sz w:val="28"/>
          <w:szCs w:val="28"/>
        </w:rPr>
        <w:t xml:space="preserve">MS </w:t>
      </w:r>
      <w:proofErr w:type="spellStart"/>
      <w:r w:rsidRPr="0083066B">
        <w:rPr>
          <w:bCs/>
          <w:sz w:val="28"/>
          <w:szCs w:val="28"/>
        </w:rPr>
        <w:t>Office</w:t>
      </w:r>
      <w:proofErr w:type="spellEnd"/>
      <w:r w:rsidRPr="0083066B">
        <w:rPr>
          <w:bCs/>
          <w:sz w:val="28"/>
          <w:szCs w:val="28"/>
        </w:rPr>
        <w:t>.</w:t>
      </w:r>
    </w:p>
    <w:p w:rsidR="00B00AB3" w:rsidRPr="007519D1" w:rsidRDefault="00B00AB3" w:rsidP="00B00AB3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B00AB3" w:rsidRDefault="00B00AB3" w:rsidP="00B00AB3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1A6937" w:rsidRPr="007519D1" w:rsidRDefault="001A6937" w:rsidP="00B00AB3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B00AB3" w:rsidRDefault="00B00AB3" w:rsidP="00B00AB3">
      <w:pPr>
        <w:pStyle w:val="af9"/>
        <w:spacing w:after="0" w:afterAutospacing="0"/>
        <w:jc w:val="center"/>
      </w:pPr>
      <w:r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B00AB3" w:rsidRDefault="00B00AB3" w:rsidP="0083066B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0AB3" w:rsidRDefault="00B00AB3" w:rsidP="00B00AB3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</w:t>
      </w:r>
      <w:r w:rsidR="00EC61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6126">
        <w:rPr>
          <w:sz w:val="28"/>
          <w:szCs w:val="28"/>
        </w:rPr>
        <w:t xml:space="preserve">и </w:t>
      </w:r>
      <w:r>
        <w:rPr>
          <w:sz w:val="28"/>
          <w:szCs w:val="28"/>
        </w:rPr>
        <w:t>содержит:</w:t>
      </w:r>
    </w:p>
    <w:p w:rsidR="00B00AB3" w:rsidRDefault="00B00AB3" w:rsidP="00B00AB3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</w:t>
      </w:r>
      <w:r w:rsidR="00277039">
        <w:rPr>
          <w:sz w:val="28"/>
          <w:szCs w:val="28"/>
        </w:rPr>
        <w:t xml:space="preserve"> </w:t>
      </w:r>
    </w:p>
    <w:p w:rsidR="00B00AB3" w:rsidRDefault="00B00AB3" w:rsidP="00B00AB3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</w:t>
      </w:r>
      <w:r w:rsidR="00277039">
        <w:rPr>
          <w:sz w:val="28"/>
          <w:szCs w:val="28"/>
        </w:rPr>
        <w:t xml:space="preserve"> и обеспечением доступа в электронную информационно-образовательную среду Университета</w:t>
      </w:r>
      <w:r>
        <w:rPr>
          <w:sz w:val="28"/>
          <w:szCs w:val="28"/>
        </w:rPr>
        <w:t>.</w:t>
      </w:r>
    </w:p>
    <w:p w:rsidR="00B00AB3" w:rsidRDefault="00B00AB3" w:rsidP="00B00AB3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 занятий с лекционным потоком учебным управлением в соответстви</w:t>
      </w:r>
      <w:r w:rsidR="007519D1">
        <w:rPr>
          <w:sz w:val="28"/>
          <w:szCs w:val="28"/>
        </w:rPr>
        <w:t>и</w:t>
      </w:r>
      <w:r>
        <w:rPr>
          <w:sz w:val="28"/>
          <w:szCs w:val="28"/>
        </w:rPr>
        <w:t xml:space="preserve"> с расписанием занятий назначается другая аудитория. </w:t>
      </w:r>
      <w:proofErr w:type="gramStart"/>
      <w:r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277039" w:rsidRPr="00093BDB" w:rsidRDefault="00277039" w:rsidP="00B00AB3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9072BC">
        <w:rPr>
          <w:sz w:val="28"/>
          <w:szCs w:val="28"/>
        </w:rPr>
        <w:t xml:space="preserve"> (презентаций),</w:t>
      </w:r>
      <w:r>
        <w:rPr>
          <w:sz w:val="28"/>
          <w:szCs w:val="28"/>
        </w:rPr>
        <w:t xml:space="preserve"> записанны</w:t>
      </w:r>
      <w:r w:rsidR="009072BC">
        <w:rPr>
          <w:sz w:val="28"/>
          <w:szCs w:val="28"/>
        </w:rPr>
        <w:t>е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USB</w:t>
      </w:r>
      <w:r w:rsidRPr="00277039">
        <w:rPr>
          <w:sz w:val="28"/>
          <w:szCs w:val="28"/>
        </w:rPr>
        <w:t>-</w:t>
      </w:r>
      <w:r>
        <w:rPr>
          <w:sz w:val="28"/>
          <w:szCs w:val="28"/>
        </w:rPr>
        <w:t>диске</w:t>
      </w:r>
      <w:r w:rsidR="009072B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обеспечивающие тематические иллюстрации, соответствующие </w:t>
      </w:r>
      <w:r w:rsidR="009072BC">
        <w:rPr>
          <w:sz w:val="28"/>
          <w:szCs w:val="28"/>
        </w:rPr>
        <w:t xml:space="preserve">разделам рабочей </w:t>
      </w:r>
      <w:r>
        <w:rPr>
          <w:sz w:val="28"/>
          <w:szCs w:val="28"/>
        </w:rPr>
        <w:t>программ</w:t>
      </w:r>
      <w:r w:rsidR="009072BC">
        <w:rPr>
          <w:sz w:val="28"/>
          <w:szCs w:val="28"/>
        </w:rPr>
        <w:t>ы.</w:t>
      </w:r>
    </w:p>
    <w:p w:rsidR="00E27488" w:rsidRPr="00093BDB" w:rsidRDefault="00E27488" w:rsidP="00B00AB3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93BDB" w:rsidRDefault="00093BDB" w:rsidP="00093BDB">
      <w:pPr>
        <w:spacing w:before="240" w:after="240"/>
        <w:ind w:firstLine="851"/>
        <w:jc w:val="center"/>
      </w:pPr>
    </w:p>
    <w:p w:rsidR="00EC6126" w:rsidRDefault="00EC6126" w:rsidP="00093BDB">
      <w:pPr>
        <w:spacing w:before="240" w:after="240"/>
        <w:ind w:firstLine="851"/>
        <w:jc w:val="center"/>
      </w:pPr>
    </w:p>
    <w:p w:rsidR="00EC6126" w:rsidRDefault="00C73D6F" w:rsidP="00093BDB">
      <w:pPr>
        <w:spacing w:before="240" w:after="240"/>
        <w:ind w:firstLine="851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2707466</wp:posOffset>
            </wp:positionH>
            <wp:positionV relativeFrom="paragraph">
              <wp:posOffset>-1905</wp:posOffset>
            </wp:positionV>
            <wp:extent cx="1555750" cy="1080770"/>
            <wp:effectExtent l="0" t="0" r="635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6126" w:rsidRPr="006509F7" w:rsidRDefault="00EC6126" w:rsidP="00093BDB">
      <w:pPr>
        <w:spacing w:before="240" w:after="240"/>
        <w:ind w:firstLine="851"/>
        <w:jc w:val="center"/>
      </w:pPr>
    </w:p>
    <w:p w:rsidR="00093BDB" w:rsidRDefault="00093BDB" w:rsidP="00093BDB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 xml:space="preserve">         А.Л. Новиков</w:t>
      </w:r>
    </w:p>
    <w:p w:rsidR="00093BDB" w:rsidRPr="00AB63EB" w:rsidRDefault="00093BDB" w:rsidP="00093BDB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«26» апреля 2018 г.</w:t>
      </w:r>
    </w:p>
    <w:p w:rsidR="00161B19" w:rsidRPr="00093BDB" w:rsidRDefault="00161B19">
      <w:pPr>
        <w:pStyle w:val="af8"/>
        <w:ind w:left="0"/>
        <w:rPr>
          <w:rFonts w:eastAsia="Calibri"/>
          <w:bCs/>
          <w:szCs w:val="28"/>
        </w:rPr>
      </w:pPr>
    </w:p>
    <w:sectPr w:rsidR="00161B19" w:rsidRPr="00093BDB" w:rsidSect="004E3AB8">
      <w:headerReference w:type="default" r:id="rId12"/>
      <w:pgSz w:w="11906" w:h="16838"/>
      <w:pgMar w:top="993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39" w:rsidRDefault="00277039" w:rsidP="00FC1BEB">
      <w:r>
        <w:separator/>
      </w:r>
    </w:p>
  </w:endnote>
  <w:endnote w:type="continuationSeparator" w:id="0">
    <w:p w:rsidR="00277039" w:rsidRDefault="00277039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39" w:rsidRDefault="00277039" w:rsidP="00FC1BEB">
      <w:r>
        <w:separator/>
      </w:r>
    </w:p>
  </w:footnote>
  <w:footnote w:type="continuationSeparator" w:id="0">
    <w:p w:rsidR="00277039" w:rsidRDefault="00277039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725412"/>
      <w:docPartObj>
        <w:docPartGallery w:val="Page Numbers (Top of Page)"/>
        <w:docPartUnique/>
      </w:docPartObj>
    </w:sdtPr>
    <w:sdtEndPr/>
    <w:sdtContent>
      <w:p w:rsidR="00832283" w:rsidRDefault="008322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77039" w:rsidRDefault="002770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549333"/>
      <w:docPartObj>
        <w:docPartGallery w:val="Page Numbers (Top of Page)"/>
        <w:docPartUnique/>
      </w:docPartObj>
    </w:sdtPr>
    <w:sdtEndPr/>
    <w:sdtContent>
      <w:p w:rsidR="00832283" w:rsidRPr="00832283" w:rsidRDefault="00832283">
        <w:pPr>
          <w:pStyle w:val="a8"/>
          <w:jc w:val="right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D6F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732768"/>
    <w:multiLevelType w:val="hybridMultilevel"/>
    <w:tmpl w:val="F11A2D8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08EF"/>
    <w:multiLevelType w:val="hybridMultilevel"/>
    <w:tmpl w:val="B5B2133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6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FD6E6F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3883EB3"/>
    <w:multiLevelType w:val="hybridMultilevel"/>
    <w:tmpl w:val="E0583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41F64AA"/>
    <w:multiLevelType w:val="hybridMultilevel"/>
    <w:tmpl w:val="7CDC8352"/>
    <w:lvl w:ilvl="0" w:tplc="E4285FD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CE28BE"/>
    <w:multiLevelType w:val="hybridMultilevel"/>
    <w:tmpl w:val="DC24F3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DB0071"/>
    <w:multiLevelType w:val="hybridMultilevel"/>
    <w:tmpl w:val="05281D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0D98FE8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54E49"/>
    <w:multiLevelType w:val="hybridMultilevel"/>
    <w:tmpl w:val="0B8A24A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142023"/>
    <w:multiLevelType w:val="hybridMultilevel"/>
    <w:tmpl w:val="EAEE560E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D360B"/>
    <w:multiLevelType w:val="hybridMultilevel"/>
    <w:tmpl w:val="17047B0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D5066C"/>
    <w:multiLevelType w:val="hybridMultilevel"/>
    <w:tmpl w:val="FC482236"/>
    <w:lvl w:ilvl="0" w:tplc="FA7E60D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6250E72"/>
    <w:multiLevelType w:val="hybridMultilevel"/>
    <w:tmpl w:val="DF78A3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3EC12CC"/>
    <w:multiLevelType w:val="hybridMultilevel"/>
    <w:tmpl w:val="B0BCA0D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3">
    <w:nsid w:val="6EB96D3A"/>
    <w:multiLevelType w:val="multilevel"/>
    <w:tmpl w:val="145A3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4AE0CD6"/>
    <w:multiLevelType w:val="hybridMultilevel"/>
    <w:tmpl w:val="2E7E0A5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14338A"/>
    <w:multiLevelType w:val="hybridMultilevel"/>
    <w:tmpl w:val="73F27404"/>
    <w:lvl w:ilvl="0" w:tplc="374A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BC4676"/>
    <w:multiLevelType w:val="hybridMultilevel"/>
    <w:tmpl w:val="E1D2B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CE5B49"/>
    <w:multiLevelType w:val="hybridMultilevel"/>
    <w:tmpl w:val="8416BC28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24"/>
  </w:num>
  <w:num w:numId="4">
    <w:abstractNumId w:val="4"/>
  </w:num>
  <w:num w:numId="5">
    <w:abstractNumId w:val="26"/>
  </w:num>
  <w:num w:numId="6">
    <w:abstractNumId w:val="36"/>
  </w:num>
  <w:num w:numId="7">
    <w:abstractNumId w:val="3"/>
  </w:num>
  <w:num w:numId="8">
    <w:abstractNumId w:val="17"/>
  </w:num>
  <w:num w:numId="9">
    <w:abstractNumId w:val="31"/>
  </w:num>
  <w:num w:numId="10">
    <w:abstractNumId w:val="19"/>
  </w:num>
  <w:num w:numId="11">
    <w:abstractNumId w:val="22"/>
  </w:num>
  <w:num w:numId="12">
    <w:abstractNumId w:val="11"/>
  </w:num>
  <w:num w:numId="13">
    <w:abstractNumId w:val="39"/>
  </w:num>
  <w:num w:numId="14">
    <w:abstractNumId w:val="8"/>
  </w:num>
  <w:num w:numId="15">
    <w:abstractNumId w:val="23"/>
  </w:num>
  <w:num w:numId="16">
    <w:abstractNumId w:val="20"/>
  </w:num>
  <w:num w:numId="17">
    <w:abstractNumId w:val="38"/>
  </w:num>
  <w:num w:numId="18">
    <w:abstractNumId w:val="10"/>
  </w:num>
  <w:num w:numId="19">
    <w:abstractNumId w:val="33"/>
  </w:num>
  <w:num w:numId="20">
    <w:abstractNumId w:val="40"/>
  </w:num>
  <w:num w:numId="21">
    <w:abstractNumId w:val="7"/>
  </w:num>
  <w:num w:numId="22">
    <w:abstractNumId w:val="30"/>
  </w:num>
  <w:num w:numId="23">
    <w:abstractNumId w:val="13"/>
  </w:num>
  <w:num w:numId="24">
    <w:abstractNumId w:val="34"/>
  </w:num>
  <w:num w:numId="25">
    <w:abstractNumId w:val="27"/>
  </w:num>
  <w:num w:numId="26">
    <w:abstractNumId w:val="0"/>
  </w:num>
  <w:num w:numId="27">
    <w:abstractNumId w:val="28"/>
  </w:num>
  <w:num w:numId="28">
    <w:abstractNumId w:val="6"/>
  </w:num>
  <w:num w:numId="29">
    <w:abstractNumId w:val="5"/>
  </w:num>
  <w:num w:numId="30">
    <w:abstractNumId w:val="35"/>
  </w:num>
  <w:num w:numId="31">
    <w:abstractNumId w:val="25"/>
  </w:num>
  <w:num w:numId="32">
    <w:abstractNumId w:val="32"/>
  </w:num>
  <w:num w:numId="33">
    <w:abstractNumId w:val="14"/>
  </w:num>
  <w:num w:numId="34">
    <w:abstractNumId w:val="21"/>
  </w:num>
  <w:num w:numId="35">
    <w:abstractNumId w:val="18"/>
  </w:num>
  <w:num w:numId="36">
    <w:abstractNumId w:val="2"/>
  </w:num>
  <w:num w:numId="37">
    <w:abstractNumId w:val="16"/>
  </w:num>
  <w:num w:numId="38">
    <w:abstractNumId w:val="15"/>
  </w:num>
  <w:num w:numId="39">
    <w:abstractNumId w:val="1"/>
  </w:num>
  <w:num w:numId="40">
    <w:abstractNumId w:val="9"/>
  </w:num>
  <w:num w:numId="41">
    <w:abstractNumId w:val="18"/>
  </w:num>
  <w:num w:numId="42">
    <w:abstractNumId w:val="16"/>
  </w:num>
  <w:num w:numId="43">
    <w:abstractNumId w:val="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103D6"/>
    <w:rsid w:val="000203F0"/>
    <w:rsid w:val="00051030"/>
    <w:rsid w:val="00074448"/>
    <w:rsid w:val="000845CA"/>
    <w:rsid w:val="00093BDB"/>
    <w:rsid w:val="0009647A"/>
    <w:rsid w:val="000B4B3E"/>
    <w:rsid w:val="000D4797"/>
    <w:rsid w:val="000E1966"/>
    <w:rsid w:val="000F5235"/>
    <w:rsid w:val="0011708E"/>
    <w:rsid w:val="0012535A"/>
    <w:rsid w:val="001502A8"/>
    <w:rsid w:val="00161B19"/>
    <w:rsid w:val="00164FEE"/>
    <w:rsid w:val="00173F1F"/>
    <w:rsid w:val="00182A3F"/>
    <w:rsid w:val="001868E8"/>
    <w:rsid w:val="00186A22"/>
    <w:rsid w:val="001976C1"/>
    <w:rsid w:val="001A0ACE"/>
    <w:rsid w:val="001A3162"/>
    <w:rsid w:val="001A63F8"/>
    <w:rsid w:val="001A6937"/>
    <w:rsid w:val="001E3659"/>
    <w:rsid w:val="001F5E2F"/>
    <w:rsid w:val="002064C8"/>
    <w:rsid w:val="002074F0"/>
    <w:rsid w:val="002175ED"/>
    <w:rsid w:val="00240777"/>
    <w:rsid w:val="0024634F"/>
    <w:rsid w:val="002667AA"/>
    <w:rsid w:val="00277039"/>
    <w:rsid w:val="00280D58"/>
    <w:rsid w:val="0029067F"/>
    <w:rsid w:val="00292732"/>
    <w:rsid w:val="002C09EB"/>
    <w:rsid w:val="00301249"/>
    <w:rsid w:val="00340AB9"/>
    <w:rsid w:val="003471F2"/>
    <w:rsid w:val="00383F71"/>
    <w:rsid w:val="0039028F"/>
    <w:rsid w:val="003A0765"/>
    <w:rsid w:val="003B0D02"/>
    <w:rsid w:val="003B1F72"/>
    <w:rsid w:val="003C59FE"/>
    <w:rsid w:val="003D1D37"/>
    <w:rsid w:val="003E3A66"/>
    <w:rsid w:val="003F6628"/>
    <w:rsid w:val="004012C7"/>
    <w:rsid w:val="00405618"/>
    <w:rsid w:val="0041051B"/>
    <w:rsid w:val="00424144"/>
    <w:rsid w:val="0043786E"/>
    <w:rsid w:val="00471740"/>
    <w:rsid w:val="00472CC7"/>
    <w:rsid w:val="004801DD"/>
    <w:rsid w:val="00487725"/>
    <w:rsid w:val="004A145F"/>
    <w:rsid w:val="004A48EF"/>
    <w:rsid w:val="004A7C68"/>
    <w:rsid w:val="004E19AC"/>
    <w:rsid w:val="004E3AB8"/>
    <w:rsid w:val="004E4012"/>
    <w:rsid w:val="004F6021"/>
    <w:rsid w:val="005170F2"/>
    <w:rsid w:val="00523C2E"/>
    <w:rsid w:val="00546EB4"/>
    <w:rsid w:val="00590E97"/>
    <w:rsid w:val="005A218C"/>
    <w:rsid w:val="005A5D7B"/>
    <w:rsid w:val="005B0151"/>
    <w:rsid w:val="005C0C9A"/>
    <w:rsid w:val="00601EC7"/>
    <w:rsid w:val="00632933"/>
    <w:rsid w:val="00650E92"/>
    <w:rsid w:val="006850A8"/>
    <w:rsid w:val="00687F44"/>
    <w:rsid w:val="006A1A32"/>
    <w:rsid w:val="006D5A4E"/>
    <w:rsid w:val="006F4113"/>
    <w:rsid w:val="00717643"/>
    <w:rsid w:val="00722CE1"/>
    <w:rsid w:val="00723D08"/>
    <w:rsid w:val="00741165"/>
    <w:rsid w:val="007519D1"/>
    <w:rsid w:val="00791FC8"/>
    <w:rsid w:val="00792249"/>
    <w:rsid w:val="00797A42"/>
    <w:rsid w:val="007A0B8C"/>
    <w:rsid w:val="007C213A"/>
    <w:rsid w:val="007C71E9"/>
    <w:rsid w:val="00805EF0"/>
    <w:rsid w:val="008220C8"/>
    <w:rsid w:val="0083066B"/>
    <w:rsid w:val="00832283"/>
    <w:rsid w:val="00853D3A"/>
    <w:rsid w:val="00885411"/>
    <w:rsid w:val="00892297"/>
    <w:rsid w:val="008B02E9"/>
    <w:rsid w:val="008B20F1"/>
    <w:rsid w:val="008B47FC"/>
    <w:rsid w:val="008D7E8C"/>
    <w:rsid w:val="008E2104"/>
    <w:rsid w:val="009072BC"/>
    <w:rsid w:val="00916FE2"/>
    <w:rsid w:val="00944C7F"/>
    <w:rsid w:val="009B7367"/>
    <w:rsid w:val="009C4905"/>
    <w:rsid w:val="009E712B"/>
    <w:rsid w:val="00A05AAF"/>
    <w:rsid w:val="00A11ED1"/>
    <w:rsid w:val="00A336B3"/>
    <w:rsid w:val="00A3489C"/>
    <w:rsid w:val="00A57A5A"/>
    <w:rsid w:val="00A72E4E"/>
    <w:rsid w:val="00A85C87"/>
    <w:rsid w:val="00A86042"/>
    <w:rsid w:val="00A978F8"/>
    <w:rsid w:val="00AA2A8D"/>
    <w:rsid w:val="00AA2C8A"/>
    <w:rsid w:val="00AA6896"/>
    <w:rsid w:val="00AC5777"/>
    <w:rsid w:val="00B00AB3"/>
    <w:rsid w:val="00B170DD"/>
    <w:rsid w:val="00B24B81"/>
    <w:rsid w:val="00B3709B"/>
    <w:rsid w:val="00B37DAE"/>
    <w:rsid w:val="00B40E7F"/>
    <w:rsid w:val="00B6158C"/>
    <w:rsid w:val="00B66F1A"/>
    <w:rsid w:val="00B77E43"/>
    <w:rsid w:val="00B81A53"/>
    <w:rsid w:val="00B918E2"/>
    <w:rsid w:val="00BA75BD"/>
    <w:rsid w:val="00BC2512"/>
    <w:rsid w:val="00BD7505"/>
    <w:rsid w:val="00C0334C"/>
    <w:rsid w:val="00C10BCB"/>
    <w:rsid w:val="00C1261A"/>
    <w:rsid w:val="00C1606A"/>
    <w:rsid w:val="00C2582B"/>
    <w:rsid w:val="00C42475"/>
    <w:rsid w:val="00C472B0"/>
    <w:rsid w:val="00C628E3"/>
    <w:rsid w:val="00C723F6"/>
    <w:rsid w:val="00C73D6F"/>
    <w:rsid w:val="00C816B7"/>
    <w:rsid w:val="00C877FE"/>
    <w:rsid w:val="00CA7D34"/>
    <w:rsid w:val="00CC3BCC"/>
    <w:rsid w:val="00CD1D74"/>
    <w:rsid w:val="00CE4FC0"/>
    <w:rsid w:val="00D0485C"/>
    <w:rsid w:val="00D05338"/>
    <w:rsid w:val="00D23F72"/>
    <w:rsid w:val="00D41250"/>
    <w:rsid w:val="00D813F8"/>
    <w:rsid w:val="00D836C8"/>
    <w:rsid w:val="00D95491"/>
    <w:rsid w:val="00DC41A5"/>
    <w:rsid w:val="00E02C84"/>
    <w:rsid w:val="00E071A9"/>
    <w:rsid w:val="00E27488"/>
    <w:rsid w:val="00E36122"/>
    <w:rsid w:val="00E44176"/>
    <w:rsid w:val="00EC6126"/>
    <w:rsid w:val="00F34824"/>
    <w:rsid w:val="00F52700"/>
    <w:rsid w:val="00F67068"/>
    <w:rsid w:val="00F807D5"/>
    <w:rsid w:val="00FA6FB7"/>
    <w:rsid w:val="00FA7ACD"/>
    <w:rsid w:val="00FB7E07"/>
    <w:rsid w:val="00FC1BEB"/>
    <w:rsid w:val="00FC56C2"/>
    <w:rsid w:val="00FD059D"/>
    <w:rsid w:val="00FD3221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8772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styleId="af9">
    <w:name w:val="Normal (Web)"/>
    <w:basedOn w:val="a"/>
    <w:uiPriority w:val="99"/>
    <w:unhideWhenUsed/>
    <w:locked/>
    <w:rsid w:val="00B00AB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8772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styleId="af9">
    <w:name w:val="Normal (Web)"/>
    <w:basedOn w:val="a"/>
    <w:uiPriority w:val="99"/>
    <w:unhideWhenUsed/>
    <w:locked/>
    <w:rsid w:val="00B00AB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4539-F75B-46CB-90EA-9F867EB0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15</Pages>
  <Words>2739</Words>
  <Characters>20586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Snoval4</cp:lastModifiedBy>
  <cp:revision>21</cp:revision>
  <cp:lastPrinted>2017-10-13T15:45:00Z</cp:lastPrinted>
  <dcterms:created xsi:type="dcterms:W3CDTF">2017-10-13T15:29:00Z</dcterms:created>
  <dcterms:modified xsi:type="dcterms:W3CDTF">2018-05-25T05:46:00Z</dcterms:modified>
</cp:coreProperties>
</file>