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ВО ПГУПС)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Кафедра «Мосты»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418A8" w:rsidRDefault="004418A8" w:rsidP="004418A8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«МОСТЫ»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</w:t>
      </w:r>
      <w:r w:rsidR="002C293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.</w:t>
      </w:r>
      <w:r w:rsidR="002C2931">
        <w:rPr>
          <w:sz w:val="28"/>
          <w:szCs w:val="28"/>
          <w:lang w:eastAsia="ru-RU"/>
        </w:rPr>
        <w:t>ОД.3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специализации 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«Тоннели и метрополитены» 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Санкт-Петербург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</w:t>
      </w:r>
      <w:r w:rsidR="005A6A7A">
        <w:rPr>
          <w:rFonts w:eastAsia="Times New Roman"/>
          <w:sz w:val="28"/>
          <w:szCs w:val="28"/>
          <w:lang w:eastAsia="ru-RU"/>
        </w:rPr>
        <w:t>8</w:t>
      </w:r>
    </w:p>
    <w:p w:rsidR="004418A8" w:rsidRDefault="004418A8" w:rsidP="004418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5A6A7A" w:rsidRDefault="00E576BF" w:rsidP="005A6A7A">
      <w:pPr>
        <w:spacing w:after="0"/>
        <w:rPr>
          <w:noProof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568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5A6A7A" w:rsidRDefault="005A6A7A" w:rsidP="004418A8">
      <w:pPr>
        <w:jc w:val="center"/>
        <w:rPr>
          <w:b/>
          <w:bCs/>
          <w:sz w:val="28"/>
          <w:szCs w:val="28"/>
        </w:rPr>
      </w:pPr>
    </w:p>
    <w:p w:rsidR="005A6A7A" w:rsidRDefault="005A6A7A" w:rsidP="004418A8">
      <w:pPr>
        <w:jc w:val="center"/>
        <w:rPr>
          <w:b/>
          <w:bCs/>
          <w:sz w:val="28"/>
          <w:szCs w:val="28"/>
        </w:rPr>
      </w:pPr>
    </w:p>
    <w:p w:rsidR="005A6A7A" w:rsidRDefault="005A6A7A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дисциплины</w:t>
      </w:r>
    </w:p>
    <w:p w:rsidR="004418A8" w:rsidRDefault="004418A8" w:rsidP="004418A8">
      <w:pPr>
        <w:pStyle w:val="2"/>
        <w:ind w:left="0"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rFonts w:eastAsia="Times New Roman" w:cs="Times New Roman"/>
          <w:szCs w:val="28"/>
        </w:rPr>
        <w:t>ВО</w:t>
      </w:r>
      <w:proofErr w:type="gramEnd"/>
      <w:r>
        <w:rPr>
          <w:rFonts w:eastAsia="Times New Roman" w:cs="Times New Roman"/>
          <w:szCs w:val="28"/>
        </w:rPr>
        <w:t xml:space="preserve"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«МОСТЫ». </w:t>
      </w:r>
    </w:p>
    <w:p w:rsidR="004418A8" w:rsidRDefault="004418A8" w:rsidP="004418A8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изучения дисциплины «МОСТЫ» являются:</w:t>
      </w:r>
    </w:p>
    <w:p w:rsidR="004418A8" w:rsidRDefault="004418A8" w:rsidP="004418A8">
      <w:pPr>
        <w:pStyle w:val="1"/>
        <w:ind w:left="0" w:firstLine="851"/>
        <w:jc w:val="both"/>
        <w:rPr>
          <w:rFonts w:cs="Times New Roman"/>
          <w:szCs w:val="28"/>
        </w:rPr>
      </w:pPr>
      <w:bookmarkStart w:id="0" w:name="_Toc465109412"/>
      <w:bookmarkStart w:id="1" w:name="_Toc465109366"/>
      <w:r>
        <w:rPr>
          <w:rFonts w:cs="Times New Roman"/>
          <w:szCs w:val="28"/>
        </w:rPr>
        <w:t xml:space="preserve">Целью изучения дисциплины </w:t>
      </w:r>
      <w:r>
        <w:rPr>
          <w:rFonts w:eastAsia="Times New Roman" w:cs="Times New Roman"/>
          <w:color w:val="000000"/>
          <w:szCs w:val="28"/>
        </w:rPr>
        <w:t>Б</w:t>
      </w:r>
      <w:proofErr w:type="gramStart"/>
      <w:r>
        <w:rPr>
          <w:rFonts w:eastAsia="Times New Roman" w:cs="Times New Roman"/>
          <w:color w:val="000000"/>
          <w:szCs w:val="28"/>
        </w:rPr>
        <w:t>1</w:t>
      </w:r>
      <w:proofErr w:type="gramEnd"/>
      <w:r>
        <w:rPr>
          <w:rFonts w:eastAsia="Times New Roman" w:cs="Times New Roman"/>
          <w:color w:val="000000"/>
          <w:szCs w:val="28"/>
        </w:rPr>
        <w:t>.</w:t>
      </w:r>
      <w:r w:rsidR="002C2931">
        <w:rPr>
          <w:rFonts w:eastAsia="Times New Roman" w:cs="Times New Roman"/>
          <w:color w:val="000000"/>
          <w:szCs w:val="28"/>
        </w:rPr>
        <w:t>В</w:t>
      </w:r>
      <w:r>
        <w:rPr>
          <w:rFonts w:eastAsia="Times New Roman" w:cs="Times New Roman"/>
          <w:color w:val="000000"/>
          <w:szCs w:val="28"/>
        </w:rPr>
        <w:t>.</w:t>
      </w:r>
      <w:r w:rsidR="002C2931">
        <w:rPr>
          <w:rFonts w:eastAsia="Times New Roman" w:cs="Times New Roman"/>
          <w:color w:val="000000"/>
          <w:szCs w:val="28"/>
        </w:rPr>
        <w:t>ОД.3</w:t>
      </w:r>
      <w:r>
        <w:rPr>
          <w:rFonts w:eastAsia="Times New Roman" w:cs="Times New Roman"/>
          <w:caps/>
          <w:szCs w:val="28"/>
        </w:rPr>
        <w:t xml:space="preserve"> </w:t>
      </w:r>
      <w:r>
        <w:rPr>
          <w:rFonts w:cs="Times New Roman"/>
          <w:szCs w:val="28"/>
        </w:rPr>
        <w:t xml:space="preserve">«Мосты» является </w:t>
      </w:r>
      <w:r>
        <w:rPr>
          <w:bCs/>
          <w:szCs w:val="28"/>
        </w:rPr>
        <w:t xml:space="preserve">получение студентами знаний </w:t>
      </w:r>
      <w:r>
        <w:t xml:space="preserve">в области изысканий и проектирования железных дорог и </w:t>
      </w:r>
      <w:r>
        <w:rPr>
          <w:szCs w:val="28"/>
        </w:rPr>
        <w:t>водопропускных транспортных сооружений</w:t>
      </w:r>
      <w:r>
        <w:t>, в частности, подготовка инженеров, способных принимать решения, обеспечивающие высокое качество проектов мостовых искусственных сооружений (мостов, путепроводов, виадуков, эстакад).</w:t>
      </w:r>
      <w:r>
        <w:rPr>
          <w:rFonts w:cs="Times New Roman"/>
          <w:szCs w:val="28"/>
        </w:rPr>
        <w:t xml:space="preserve"> </w:t>
      </w:r>
    </w:p>
    <w:p w:rsidR="004418A8" w:rsidRDefault="004418A8" w:rsidP="004418A8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8A8" w:rsidRDefault="004418A8" w:rsidP="004418A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приобретение знаний о развитии систем, конструкций и методов расчета мостовых искусственных сооружений;</w:t>
      </w:r>
    </w:p>
    <w:p w:rsidR="004418A8" w:rsidRDefault="004418A8" w:rsidP="004418A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сооружений;</w:t>
      </w:r>
    </w:p>
    <w:p w:rsidR="004418A8" w:rsidRDefault="004418A8" w:rsidP="004418A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современных методов проектирования и расчета </w:t>
      </w:r>
      <w:r>
        <w:rPr>
          <w:sz w:val="28"/>
          <w:szCs w:val="28"/>
        </w:rPr>
        <w:t>мостовых искусственных сооружений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приобретение знаний для строительства </w:t>
      </w:r>
      <w:r>
        <w:rPr>
          <w:sz w:val="28"/>
          <w:szCs w:val="28"/>
        </w:rPr>
        <w:t>железобетонных мостовых искусственных сооружений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методами технико-экономической оценки вариантов проектных решений </w:t>
      </w:r>
      <w:r>
        <w:rPr>
          <w:sz w:val="28"/>
          <w:szCs w:val="28"/>
        </w:rPr>
        <w:t xml:space="preserve">железобетонных мостовых искусственных сооружений </w:t>
      </w:r>
      <w:r>
        <w:rPr>
          <w:color w:val="auto"/>
          <w:sz w:val="28"/>
          <w:szCs w:val="28"/>
        </w:rPr>
        <w:t>с целью выбора наиболее целесообразного, обеспечивающего наилучшие стоимостные и эксплуатационные показатели;</w:t>
      </w:r>
    </w:p>
    <w:p w:rsidR="004418A8" w:rsidRDefault="004418A8" w:rsidP="004418A8">
      <w:pPr>
        <w:pStyle w:val="Default"/>
        <w:numPr>
          <w:ilvl w:val="0"/>
          <w:numId w:val="1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привитие навыков работы с источниками необходимой информации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>
        <w:rPr>
          <w:sz w:val="28"/>
          <w:szCs w:val="28"/>
        </w:rPr>
        <w:t>железобетонных мостовых искусственных сооружений</w:t>
      </w:r>
      <w:r>
        <w:rPr>
          <w:color w:val="auto"/>
          <w:sz w:val="28"/>
          <w:szCs w:val="28"/>
        </w:rPr>
        <w:t>, технических норм и условий проектирования.</w:t>
      </w:r>
    </w:p>
    <w:bookmarkEnd w:id="0"/>
    <w:bookmarkEnd w:id="1"/>
    <w:p w:rsidR="004418A8" w:rsidRDefault="004418A8" w:rsidP="004418A8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4418A8" w:rsidRDefault="004418A8" w:rsidP="004418A8">
      <w:pPr>
        <w:tabs>
          <w:tab w:val="left" w:pos="0"/>
        </w:tabs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должен:</w:t>
      </w:r>
    </w:p>
    <w:p w:rsidR="004418A8" w:rsidRDefault="004418A8" w:rsidP="004418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ЗНАТЬ: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экономические основы, принципы, методы  и нормы проектирования </w:t>
      </w:r>
      <w:r>
        <w:rPr>
          <w:sz w:val="28"/>
          <w:szCs w:val="28"/>
        </w:rPr>
        <w:t>мостовых искусственных сооружений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pacing w:val="-3"/>
          <w:sz w:val="28"/>
          <w:szCs w:val="28"/>
        </w:rPr>
        <w:t xml:space="preserve">основные системы и конструкции </w:t>
      </w:r>
      <w:r>
        <w:rPr>
          <w:sz w:val="28"/>
          <w:szCs w:val="28"/>
        </w:rPr>
        <w:t>мостовых искусственных сооружений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pacing w:val="-3"/>
          <w:sz w:val="28"/>
          <w:szCs w:val="28"/>
        </w:rPr>
        <w:t xml:space="preserve">особенности вариантного проектирования </w:t>
      </w:r>
      <w:r>
        <w:rPr>
          <w:sz w:val="28"/>
          <w:szCs w:val="28"/>
        </w:rPr>
        <w:t>мостовых искусственных сооружений</w:t>
      </w:r>
      <w:r>
        <w:rPr>
          <w:color w:val="auto"/>
          <w:sz w:val="28"/>
          <w:szCs w:val="28"/>
        </w:rPr>
        <w:t xml:space="preserve">; 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pacing w:val="-3"/>
          <w:sz w:val="28"/>
          <w:szCs w:val="28"/>
        </w:rPr>
        <w:t xml:space="preserve">современные методы расчета и проектирования мостовых </w:t>
      </w:r>
      <w:r>
        <w:rPr>
          <w:sz w:val="28"/>
          <w:szCs w:val="28"/>
        </w:rPr>
        <w:t>искусственных сооружений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 учета требований экологии при проектировании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>искусственных сооружений</w:t>
      </w:r>
      <w:r>
        <w:rPr>
          <w:color w:val="auto"/>
          <w:sz w:val="28"/>
          <w:szCs w:val="28"/>
        </w:rPr>
        <w:t>.</w:t>
      </w:r>
    </w:p>
    <w:p w:rsidR="004418A8" w:rsidRDefault="004418A8" w:rsidP="004418A8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разрабатывать проекты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 xml:space="preserve">искусственных сооружений </w:t>
      </w:r>
      <w:r>
        <w:rPr>
          <w:bCs/>
          <w:sz w:val="28"/>
          <w:szCs w:val="28"/>
        </w:rPr>
        <w:t>с использованием последних достижений в области строительной науки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>искусственных сооружений</w:t>
      </w:r>
      <w:r>
        <w:rPr>
          <w:bCs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находить оптимальные технические и организационно-управленческие решения в области проектирования и строительства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>искусственных сооружений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варианты возможных технических решений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>искусственных сооружений</w:t>
      </w:r>
      <w:r>
        <w:rPr>
          <w:color w:val="auto"/>
          <w:sz w:val="28"/>
          <w:szCs w:val="28"/>
        </w:rPr>
        <w:t xml:space="preserve">; 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использовать накопленный отечественный и зарубежный опыт проектирования и строительства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>искусственных сооружений</w:t>
      </w:r>
      <w:r>
        <w:rPr>
          <w:color w:val="auto"/>
          <w:sz w:val="28"/>
          <w:szCs w:val="28"/>
        </w:rPr>
        <w:t>.</w:t>
      </w:r>
    </w:p>
    <w:p w:rsidR="004418A8" w:rsidRDefault="004418A8" w:rsidP="004418A8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современными методами расчета и проектирования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>искусственных сооружений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методикой вариантного проектирования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>искусственных сооружений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pStyle w:val="Default"/>
        <w:numPr>
          <w:ilvl w:val="0"/>
          <w:numId w:val="2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современными программными комплексами расчета и проектирования </w:t>
      </w:r>
      <w:r>
        <w:rPr>
          <w:spacing w:val="-3"/>
          <w:sz w:val="28"/>
          <w:szCs w:val="28"/>
        </w:rPr>
        <w:t xml:space="preserve">мостовых </w:t>
      </w:r>
      <w:r>
        <w:rPr>
          <w:sz w:val="28"/>
          <w:szCs w:val="28"/>
        </w:rPr>
        <w:t>искусственных сооружений</w:t>
      </w:r>
      <w:r>
        <w:rPr>
          <w:color w:val="auto"/>
          <w:sz w:val="28"/>
          <w:szCs w:val="28"/>
        </w:rPr>
        <w:t>;</w:t>
      </w:r>
    </w:p>
    <w:p w:rsidR="004418A8" w:rsidRDefault="004418A8" w:rsidP="004418A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методами технико-экономической оценки вариантов проектных решений</w:t>
      </w:r>
      <w:r>
        <w:rPr>
          <w:bCs/>
          <w:sz w:val="28"/>
          <w:szCs w:val="28"/>
        </w:rPr>
        <w:t>.</w:t>
      </w:r>
    </w:p>
    <w:p w:rsidR="004418A8" w:rsidRDefault="004418A8" w:rsidP="004418A8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945976" w:rsidRDefault="009459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976" w:rsidRDefault="00945976" w:rsidP="00945976">
      <w:pPr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945976" w:rsidRPr="00945976" w:rsidRDefault="00945976" w:rsidP="00945976">
      <w:pPr>
        <w:spacing w:after="0"/>
        <w:jc w:val="both"/>
        <w:rPr>
          <w:i/>
          <w:sz w:val="28"/>
          <w:szCs w:val="28"/>
        </w:rPr>
      </w:pPr>
      <w:r w:rsidRPr="00945976">
        <w:rPr>
          <w:i/>
          <w:sz w:val="28"/>
          <w:szCs w:val="28"/>
        </w:rPr>
        <w:t>производственно-технологическая деятельность:</w:t>
      </w:r>
    </w:p>
    <w:p w:rsidR="004418A8" w:rsidRDefault="004418A8" w:rsidP="004418A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применять методы математического анализа и моделирования, теоретического и экспериментального исследования (ПК-1);</w:t>
      </w:r>
    </w:p>
    <w:p w:rsidR="00945976" w:rsidRPr="00945976" w:rsidRDefault="00945976" w:rsidP="00945976">
      <w:pPr>
        <w:pStyle w:val="a4"/>
        <w:tabs>
          <w:tab w:val="left" w:pos="993"/>
        </w:tabs>
        <w:ind w:left="0"/>
        <w:jc w:val="both"/>
        <w:rPr>
          <w:i/>
          <w:sz w:val="28"/>
          <w:szCs w:val="28"/>
        </w:rPr>
      </w:pPr>
      <w:r w:rsidRPr="00945976">
        <w:rPr>
          <w:i/>
          <w:sz w:val="28"/>
          <w:szCs w:val="28"/>
        </w:rPr>
        <w:t>проектно-конструкторская и проектно-изыскательская деятельность:</w:t>
      </w:r>
    </w:p>
    <w:p w:rsidR="004418A8" w:rsidRDefault="004418A8" w:rsidP="004418A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(ПК-20).</w:t>
      </w:r>
    </w:p>
    <w:p w:rsidR="004418A8" w:rsidRDefault="004418A8" w:rsidP="004418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418A8" w:rsidRDefault="004418A8" w:rsidP="004418A8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</w:t>
      </w:r>
      <w:r w:rsidR="002C2931">
        <w:rPr>
          <w:rFonts w:eastAsia="Times New Roman"/>
          <w:sz w:val="28"/>
          <w:szCs w:val="28"/>
          <w:lang w:eastAsia="ru-RU"/>
        </w:rPr>
        <w:t xml:space="preserve"> «Мосты» (Б</w:t>
      </w:r>
      <w:proofErr w:type="gramStart"/>
      <w:r w:rsidR="002C2931">
        <w:rPr>
          <w:rFonts w:eastAsia="Times New Roman"/>
          <w:sz w:val="28"/>
          <w:szCs w:val="28"/>
          <w:lang w:eastAsia="ru-RU"/>
        </w:rPr>
        <w:t>1</w:t>
      </w:r>
      <w:proofErr w:type="gramEnd"/>
      <w:r w:rsidR="002C2931">
        <w:rPr>
          <w:rFonts w:eastAsia="Times New Roman"/>
          <w:sz w:val="28"/>
          <w:szCs w:val="28"/>
          <w:lang w:eastAsia="ru-RU"/>
        </w:rPr>
        <w:t>.В.ОД.3) относится к вариативной</w:t>
      </w:r>
      <w:r>
        <w:rPr>
          <w:rFonts w:eastAsia="Times New Roman"/>
          <w:sz w:val="28"/>
          <w:szCs w:val="28"/>
          <w:lang w:eastAsia="ru-RU"/>
        </w:rPr>
        <w:t xml:space="preserve"> части и является обязательной.</w:t>
      </w:r>
    </w:p>
    <w:p w:rsidR="004418A8" w:rsidRDefault="004418A8" w:rsidP="004418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400"/>
        <w:gridCol w:w="1400"/>
      </w:tblGrid>
      <w:tr w:rsidR="002D5041" w:rsidRPr="002D5041" w:rsidTr="008E199B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D5041" w:rsidRPr="002D5041" w:rsidTr="008E199B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spacing w:after="0" w:line="240" w:lineRule="auto"/>
              <w:ind w:firstLine="50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spacing w:after="0" w:line="240" w:lineRule="auto"/>
              <w:ind w:firstLine="50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D5041" w:rsidRPr="002D5041" w:rsidTr="008E199B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2D5041" w:rsidRPr="002D5041" w:rsidRDefault="002D5041" w:rsidP="002D504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2D5041" w:rsidRPr="002D5041" w:rsidRDefault="002D5041" w:rsidP="002D504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76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D5041" w:rsidRPr="002D5041" w:rsidTr="008E199B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</w:tr>
      <w:tr w:rsidR="002D5041" w:rsidRPr="002D5041" w:rsidTr="008E199B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</w:tr>
      <w:tr w:rsidR="002D5041" w:rsidRPr="002D5041" w:rsidTr="008E199B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 xml:space="preserve">, З, 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, 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, 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, Э</w:t>
            </w:r>
          </w:p>
        </w:tc>
      </w:tr>
      <w:tr w:rsidR="002D5041" w:rsidRPr="002D5041" w:rsidTr="008E199B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D2A78" w:rsidRDefault="004D2A78" w:rsidP="004418A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945976" w:rsidRDefault="0094597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4418A8" w:rsidRDefault="004418A8" w:rsidP="004418A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276"/>
        <w:gridCol w:w="1471"/>
        <w:gridCol w:w="1471"/>
      </w:tblGrid>
      <w:tr w:rsidR="002D5041" w:rsidRPr="002D5041" w:rsidTr="008E199B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D5041" w:rsidRPr="002D5041" w:rsidTr="008E199B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D5041" w:rsidRPr="002D5041" w:rsidTr="008E199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2D5041" w:rsidRPr="002D5041" w:rsidRDefault="002D5041" w:rsidP="002D504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2D5041" w:rsidRPr="002D5041" w:rsidRDefault="002D5041" w:rsidP="002D504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D5041" w:rsidRPr="002D5041" w:rsidRDefault="002D5041" w:rsidP="002D504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D5041" w:rsidRPr="002D5041" w:rsidTr="008E199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2D5041" w:rsidRPr="002D5041" w:rsidTr="008E199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  <w:tr w:rsidR="002D5041" w:rsidRPr="002D5041" w:rsidTr="008E199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, З, КР, 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, 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, Э</w:t>
            </w:r>
          </w:p>
        </w:tc>
      </w:tr>
      <w:tr w:rsidR="002D5041" w:rsidRPr="002D5041" w:rsidTr="008E199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D504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4418A8" w:rsidRDefault="004418A8" w:rsidP="004418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400"/>
        <w:gridCol w:w="1400"/>
      </w:tblGrid>
      <w:tr w:rsidR="004418A8" w:rsidTr="004418A8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418A8" w:rsidTr="004418A8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18A8" w:rsidTr="004418A8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4418A8" w:rsidRDefault="004418A8" w:rsidP="002C293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4418A8" w:rsidRDefault="004418A8" w:rsidP="002C293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F6A">
              <w:rPr>
                <w:sz w:val="28"/>
                <w:szCs w:val="28"/>
              </w:rPr>
              <w:t>2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F6A">
              <w:rPr>
                <w:sz w:val="28"/>
                <w:szCs w:val="28"/>
              </w:rPr>
              <w:t>2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18A8" w:rsidRDefault="00CF1F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18A8" w:rsidRDefault="00CF1F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18A8" w:rsidRDefault="00CF1F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18A8" w:rsidRDefault="00CF1F6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18A8" w:rsidTr="004418A8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418A8" w:rsidTr="004418A8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18A8" w:rsidTr="004418A8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Default="004418A8" w:rsidP="004D2A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="004D2A78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4D2A7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418A8" w:rsidRDefault="004D2A78" w:rsidP="004D2A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, 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, 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, Э</w:t>
            </w:r>
          </w:p>
        </w:tc>
      </w:tr>
      <w:tr w:rsidR="004418A8" w:rsidTr="004418A8">
        <w:trPr>
          <w:trHeight w:val="2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418A8" w:rsidRPr="00A5326B" w:rsidRDefault="004418A8" w:rsidP="004418A8">
      <w:pPr>
        <w:pStyle w:val="a4"/>
        <w:spacing w:after="0" w:line="240" w:lineRule="auto"/>
        <w:ind w:left="0"/>
        <w:jc w:val="both"/>
        <w:rPr>
          <w:rFonts w:eastAsia="Times New Roman"/>
          <w:sz w:val="6"/>
          <w:szCs w:val="28"/>
          <w:lang w:eastAsia="ru-RU"/>
        </w:rPr>
      </w:pPr>
    </w:p>
    <w:p w:rsidR="00945976" w:rsidRDefault="00945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18A8" w:rsidRDefault="004418A8" w:rsidP="004418A8">
      <w:pPr>
        <w:spacing w:before="120" w:after="120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418A8" w:rsidRDefault="004418A8" w:rsidP="00A5326B">
      <w:pPr>
        <w:spacing w:before="12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Основные особенности железобетонных  мостов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Основные особенности железобетонных мостовых сооружений. Железобетон как материал для мостовых сооружений. Основные характеристики бетона и арматуры для железобетонных мостовых сооружений. </w:t>
            </w:r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типы железобетонных мостов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монолитных, сборно-монолитных и сборных конструкций железобетонных мостов и основные требования к монолитным, сборно-монолитным и сборным конструкциям. Способы членения на монтажные блоки сборных и сборно-монолитных конструкций. Основные требования к сборным конструкциям.</w:t>
            </w:r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Конструктивные формы и армирование балочных разрезных пролетных строений из обычного и предварительно напряженного железобетона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Конструктивные формы и назначение основных размеров балочных разрезных железобетонных пролетных строений. Армирование балочных разрезных железобетонных пролетных строений ненапрягаемой и напрягаемой арматурой. Применение предварительного напряжения для повышения </w:t>
            </w:r>
            <w:proofErr w:type="spellStart"/>
            <w:r>
              <w:rPr>
                <w:szCs w:val="24"/>
                <w:lang w:eastAsia="ru-RU"/>
              </w:rPr>
              <w:t>трещиностойкости</w:t>
            </w:r>
            <w:proofErr w:type="spellEnd"/>
            <w:r>
              <w:rPr>
                <w:szCs w:val="24"/>
                <w:lang w:eastAsia="ru-RU"/>
              </w:rPr>
              <w:t xml:space="preserve"> железобетонных конструкций. Основные способы получения предварительно напряженных железобетонных конструкций. Способы армирования балочных разрезных пролетных строений напрягаемой арматурой. </w:t>
            </w:r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Балочные неразрезные и консольные пролетные строения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напряженного состояния, конструктивные формы и основные особенности балочных неразрезных пролетных строений. Особенности армирования балочных неразрезных пролетных строений из обычного и предварительно напряженного железобетона. Особенности напряженного состояния, конструктивные формы и основные особенности балочно-консольных пролетных строений.</w:t>
            </w:r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Опоры и опорные части железобетонных балочных мостов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Назначение и основные требования к опорам балочных мостов. Особенности конструкции промежуточных опор и устоев балочных мостов, состав и назначение основных размеров. Назначение и основные требования к опорным частям балочных мостов. Основные типы опорных частей. </w:t>
            </w:r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Железобетонные мосты рамной, арочной и комбинированной систем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0"/>
                <w:lang w:eastAsia="ru-RU"/>
              </w:rPr>
              <w:t xml:space="preserve">Железобетонные рамные мосты, основные особенности. Особенности рамно-консольных и рамно-подвесных мостов. Влияние деформаций ползучести бетона на работу рамно-консольных и рамно-подвесных мостов и учет этих деформаций. Железобетонные арочные мосты с </w:t>
            </w:r>
            <w:proofErr w:type="spellStart"/>
            <w:r>
              <w:rPr>
                <w:szCs w:val="20"/>
                <w:lang w:eastAsia="ru-RU"/>
              </w:rPr>
              <w:t>ездою</w:t>
            </w:r>
            <w:proofErr w:type="spellEnd"/>
            <w:r>
              <w:rPr>
                <w:szCs w:val="20"/>
                <w:lang w:eastAsia="ru-RU"/>
              </w:rPr>
              <w:t xml:space="preserve"> понизу, поверху и </w:t>
            </w:r>
            <w:proofErr w:type="gramStart"/>
            <w:r>
              <w:rPr>
                <w:szCs w:val="20"/>
                <w:lang w:eastAsia="ru-RU"/>
              </w:rPr>
              <w:t>по середине</w:t>
            </w:r>
            <w:proofErr w:type="gramEnd"/>
            <w:r>
              <w:rPr>
                <w:szCs w:val="20"/>
                <w:lang w:eastAsia="ru-RU"/>
              </w:rPr>
              <w:t xml:space="preserve">. Основные виды железобетонных мостов комбинированных систем. Применение железобетона </w:t>
            </w:r>
            <w:proofErr w:type="gramStart"/>
            <w:r>
              <w:rPr>
                <w:szCs w:val="20"/>
                <w:lang w:eastAsia="ru-RU"/>
              </w:rPr>
              <w:t>в</w:t>
            </w:r>
            <w:proofErr w:type="gramEnd"/>
            <w:r>
              <w:rPr>
                <w:szCs w:val="20"/>
                <w:lang w:eastAsia="ru-RU"/>
              </w:rPr>
              <w:t xml:space="preserve"> конструкций со сквозными главными фермами.</w:t>
            </w:r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особенности металлических  мостов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Основные особенности металлических мостов. Металл как материал для мостов. Основные требования и </w:t>
            </w:r>
            <w:r>
              <w:rPr>
                <w:szCs w:val="24"/>
                <w:lang w:eastAsia="ru-RU"/>
              </w:rPr>
              <w:lastRenderedPageBreak/>
              <w:t>характеристики металла для мостов. Способы соединения элементов металлических мостов</w:t>
            </w:r>
            <w:proofErr w:type="gramStart"/>
            <w:r>
              <w:rPr>
                <w:szCs w:val="24"/>
                <w:lang w:eastAsia="ru-RU"/>
              </w:rPr>
              <w:t>..</w:t>
            </w:r>
            <w:proofErr w:type="gramEnd"/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Металлические </w:t>
            </w:r>
            <w:proofErr w:type="spellStart"/>
            <w:r>
              <w:rPr>
                <w:szCs w:val="20"/>
                <w:lang w:eastAsia="ru-RU"/>
              </w:rPr>
              <w:t>сплошностенчатые</w:t>
            </w:r>
            <w:proofErr w:type="spellEnd"/>
            <w:r>
              <w:rPr>
                <w:szCs w:val="20"/>
                <w:lang w:eastAsia="ru-RU"/>
              </w:rPr>
              <w:t xml:space="preserve"> пролетные строения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особенности металлических</w:t>
            </w:r>
            <w:r>
              <w:rPr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Cs w:val="20"/>
                <w:lang w:eastAsia="ru-RU"/>
              </w:rPr>
              <w:t>сплошностенчатых</w:t>
            </w:r>
            <w:proofErr w:type="spellEnd"/>
            <w:r>
              <w:rPr>
                <w:szCs w:val="20"/>
                <w:lang w:eastAsia="ru-RU"/>
              </w:rPr>
              <w:t xml:space="preserve"> пролетных строений.</w:t>
            </w:r>
            <w:r>
              <w:rPr>
                <w:szCs w:val="24"/>
                <w:lang w:eastAsia="ru-RU"/>
              </w:rPr>
              <w:t xml:space="preserve"> Конструкция проезжей части. Пролетные строения с ездой на балласте и без балласта. Сталежелезобетонные конструкции. Способы включения плиты балластного корыта и проезжей части в совместную работу со стальными балками. Особенности неразрезных </w:t>
            </w:r>
            <w:proofErr w:type="spellStart"/>
            <w:r>
              <w:rPr>
                <w:szCs w:val="24"/>
                <w:lang w:eastAsia="ru-RU"/>
              </w:rPr>
              <w:t>сплошностенчатых</w:t>
            </w:r>
            <w:proofErr w:type="spellEnd"/>
            <w:r>
              <w:rPr>
                <w:szCs w:val="24"/>
                <w:lang w:eastAsia="ru-RU"/>
              </w:rPr>
              <w:t xml:space="preserve"> пролетных строений. Искусственное регулирование усилий в пролетных строениях со сплошными балками. </w:t>
            </w:r>
          </w:p>
        </w:tc>
      </w:tr>
      <w:tr w:rsidR="004418A8" w:rsidTr="004418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Металлические пролетные строения со сквозными фермами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Пролетные строения со сквозными фермами с ездой понизу, состав, характер работы основных элементов. Назначение основных размеров. Особенности конструкций с ездой поверху. Неразрезные и балочно-консольные пролетные строения.</w:t>
            </w:r>
          </w:p>
        </w:tc>
      </w:tr>
    </w:tbl>
    <w:p w:rsidR="00945976" w:rsidRPr="00945976" w:rsidRDefault="00945976" w:rsidP="00945976">
      <w:pPr>
        <w:spacing w:after="0"/>
        <w:ind w:firstLine="851"/>
        <w:jc w:val="both"/>
        <w:rPr>
          <w:sz w:val="20"/>
          <w:szCs w:val="28"/>
        </w:rPr>
      </w:pPr>
    </w:p>
    <w:p w:rsidR="004418A8" w:rsidRDefault="004418A8" w:rsidP="0094597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BE5E2F" w:rsidRPr="000920AD" w:rsidRDefault="00BE5E2F" w:rsidP="00BE5E2F">
      <w:pPr>
        <w:spacing w:after="0" w:line="240" w:lineRule="auto"/>
        <w:ind w:firstLine="708"/>
        <w:rPr>
          <w:sz w:val="28"/>
          <w:szCs w:val="28"/>
        </w:rPr>
      </w:pPr>
      <w:r w:rsidRPr="000920AD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330"/>
        <w:gridCol w:w="1134"/>
        <w:gridCol w:w="1134"/>
        <w:gridCol w:w="1134"/>
        <w:gridCol w:w="1134"/>
      </w:tblGrid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 xml:space="preserve">Основные особенности железобетонных  мостов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Основные типы железобетонных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Конструктивные формы и армирование балочных разрезных пролетных строений из обычного и предварительно напряженного железобетона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Балочные неразрезные и консольные пролетные 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Опоры и опорные части железобетонных балочных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Железобетонные мосты рамной, арочной и комбинированной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Основные особенности металлических 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 xml:space="preserve">Металлические </w:t>
            </w:r>
            <w:proofErr w:type="spellStart"/>
            <w:r w:rsidRPr="002D5041">
              <w:rPr>
                <w:sz w:val="28"/>
                <w:szCs w:val="28"/>
                <w:lang w:eastAsia="ru-RU"/>
              </w:rPr>
              <w:t>сплошностенчатые</w:t>
            </w:r>
            <w:proofErr w:type="spellEnd"/>
            <w:r w:rsidRPr="002D5041">
              <w:rPr>
                <w:sz w:val="28"/>
                <w:szCs w:val="28"/>
                <w:lang w:eastAsia="ru-RU"/>
              </w:rPr>
              <w:t xml:space="preserve"> пролетные строения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D5041" w:rsidRPr="002D5041" w:rsidTr="008E199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Металлические пролетные строения со сквозными фермами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2D5041" w:rsidRPr="002D5041" w:rsidTr="008E199B">
        <w:trPr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D5041">
              <w:rPr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D5041">
              <w:rPr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D5041"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D5041">
              <w:rPr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BE5E2F" w:rsidRPr="000920AD" w:rsidRDefault="00BE5E2F" w:rsidP="00BE5E2F">
      <w:pPr>
        <w:spacing w:line="240" w:lineRule="auto"/>
        <w:ind w:firstLine="708"/>
        <w:rPr>
          <w:b/>
          <w:i/>
          <w:sz w:val="28"/>
          <w:szCs w:val="28"/>
        </w:rPr>
      </w:pPr>
      <w:r w:rsidRPr="000920AD">
        <w:rPr>
          <w:sz w:val="28"/>
          <w:szCs w:val="28"/>
        </w:rPr>
        <w:lastRenderedPageBreak/>
        <w:t xml:space="preserve">Для очно-заочной формы обучения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66"/>
        <w:gridCol w:w="1134"/>
        <w:gridCol w:w="1134"/>
        <w:gridCol w:w="1134"/>
        <w:gridCol w:w="1134"/>
      </w:tblGrid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 xml:space="preserve">Основные особенности железобетонных  мостов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Основные типы железобетонных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Конструктивные формы и армирование балочных разрезных пролетных строений из обычного и предварительно напряженного железобетона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Балочные неразрезные и консольные пролетные 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Опоры и опорные части железобетонных балочных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Железобетонные мосты рамной, арочной и комбинированной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Основные особенности металлических 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 xml:space="preserve">Металлические </w:t>
            </w:r>
            <w:proofErr w:type="spellStart"/>
            <w:r w:rsidRPr="002D5041">
              <w:rPr>
                <w:sz w:val="28"/>
                <w:szCs w:val="28"/>
                <w:lang w:eastAsia="ru-RU"/>
              </w:rPr>
              <w:t>сплошностенчатые</w:t>
            </w:r>
            <w:proofErr w:type="spellEnd"/>
            <w:r w:rsidRPr="002D5041">
              <w:rPr>
                <w:sz w:val="28"/>
                <w:szCs w:val="28"/>
                <w:lang w:eastAsia="ru-RU"/>
              </w:rPr>
              <w:t xml:space="preserve"> пролетные строения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2D5041" w:rsidRPr="002D5041" w:rsidTr="008E199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Металлические пролетные строения со сквозными фермами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2D5041" w:rsidRPr="002D5041" w:rsidTr="008E199B">
        <w:trPr>
          <w:jc w:val="center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D5041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D5041">
              <w:rPr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D5041">
              <w:rPr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D5041"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41" w:rsidRPr="002D5041" w:rsidRDefault="002D5041" w:rsidP="002D504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D5041">
              <w:rPr>
                <w:b/>
                <w:sz w:val="28"/>
                <w:szCs w:val="28"/>
                <w:lang w:eastAsia="ru-RU"/>
              </w:rPr>
              <w:t>71</w:t>
            </w:r>
          </w:p>
        </w:tc>
      </w:tr>
    </w:tbl>
    <w:p w:rsidR="00BE5E2F" w:rsidRDefault="00BE5E2F" w:rsidP="004418A8">
      <w:pPr>
        <w:widowControl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E5E2F" w:rsidRDefault="00BE5E2F" w:rsidP="004418A8">
      <w:pPr>
        <w:widowControl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418A8" w:rsidRDefault="004418A8" w:rsidP="004418A8">
      <w:pPr>
        <w:widowControl w:val="0"/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заочной формы обучения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12"/>
        <w:gridCol w:w="1134"/>
        <w:gridCol w:w="1134"/>
        <w:gridCol w:w="1134"/>
        <w:gridCol w:w="1134"/>
      </w:tblGrid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Основные особенности железобетонных  мостов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 w:rsidP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E5E2F">
              <w:rPr>
                <w:szCs w:val="24"/>
                <w:lang w:eastAsia="ru-RU"/>
              </w:rPr>
              <w:t>5</w:t>
            </w:r>
          </w:p>
        </w:tc>
      </w:tr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типы железобетонных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 w:rsidP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E5E2F">
              <w:rPr>
                <w:szCs w:val="24"/>
                <w:lang w:eastAsia="ru-RU"/>
              </w:rPr>
              <w:t>5</w:t>
            </w:r>
          </w:p>
        </w:tc>
      </w:tr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Конструктивные формы и армирование балочных разрезных пролетных строений из обычного и предварительно напряженного железобетона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 w:rsidP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E5E2F">
              <w:rPr>
                <w:szCs w:val="24"/>
                <w:lang w:eastAsia="ru-RU"/>
              </w:rPr>
              <w:t>5</w:t>
            </w:r>
          </w:p>
        </w:tc>
      </w:tr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Балочные неразрезные и консольные пролетные 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 w:rsidP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E5E2F">
              <w:rPr>
                <w:szCs w:val="24"/>
                <w:lang w:eastAsia="ru-RU"/>
              </w:rPr>
              <w:t>5</w:t>
            </w:r>
          </w:p>
        </w:tc>
      </w:tr>
    </w:tbl>
    <w:p w:rsidR="00D21F5F" w:rsidRDefault="00D21F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12"/>
        <w:gridCol w:w="1134"/>
        <w:gridCol w:w="1134"/>
        <w:gridCol w:w="1134"/>
        <w:gridCol w:w="1134"/>
      </w:tblGrid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Опоры и опорные части железобетонных балочных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 w:rsidP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E5E2F">
              <w:rPr>
                <w:szCs w:val="24"/>
                <w:lang w:eastAsia="ru-RU"/>
              </w:rPr>
              <w:t>5</w:t>
            </w:r>
          </w:p>
        </w:tc>
      </w:tr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Железобетонные мосты рамной, арочной и комбинированной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 w:rsidP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особенности металлических 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Металлические </w:t>
            </w:r>
            <w:proofErr w:type="spellStart"/>
            <w:r>
              <w:rPr>
                <w:sz w:val="28"/>
                <w:szCs w:val="28"/>
                <w:lang w:eastAsia="ru-RU"/>
              </w:rPr>
              <w:t>сплошностенчатые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пролетные строения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4418A8" w:rsidTr="004418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Металлические пролетные строения со сквозными фермами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4418A8" w:rsidTr="004418A8">
        <w:trPr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BE5E2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143</w:t>
            </w:r>
          </w:p>
        </w:tc>
      </w:tr>
    </w:tbl>
    <w:p w:rsidR="004418A8" w:rsidRDefault="004418A8" w:rsidP="004418A8">
      <w:pPr>
        <w:ind w:firstLine="851"/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192"/>
        <w:gridCol w:w="5484"/>
      </w:tblGrid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4418A8" w:rsidRDefault="004418A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>Основные особенности железобетонных 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Богданов Г.И. Мосты.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>Электронный дистанционный курс для обучения специалистов</w:t>
            </w:r>
            <w:r>
              <w:rPr>
                <w:sz w:val="22"/>
                <w:lang w:eastAsia="ru-RU"/>
              </w:rPr>
              <w:t>. Электронный учебник. ПГУПС, 2015.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Лекция 1. Основные особенности железобетона. Методы расчета железобетонных  мостовых сооружений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>Основные типы железобетонных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Богданов Г.И. Мосты.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>Электронный дистанционный курс для обучения специалистов</w:t>
            </w:r>
            <w:r>
              <w:rPr>
                <w:sz w:val="22"/>
                <w:lang w:eastAsia="ru-RU"/>
              </w:rPr>
              <w:t>. Электронный учебник. ПГУПС, 2015.</w:t>
            </w:r>
            <w:r>
              <w:rPr>
                <w:b/>
                <w:szCs w:val="24"/>
              </w:rPr>
              <w:t xml:space="preserve">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 xml:space="preserve">Лекция 2. </w:t>
            </w:r>
            <w:r>
              <w:rPr>
                <w:szCs w:val="24"/>
              </w:rPr>
              <w:t>Конструктивные формы и армирование балочных разрезных пролетных строений из обычного железобетона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>Конструктивные формы и армирование балочных разрезных пролетных строений из обычного и предварительно напряженного железобетона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Богданов Г.И. Мосты.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>Электронный дистанционный курс для обучения специалистов</w:t>
            </w:r>
            <w:r>
              <w:rPr>
                <w:sz w:val="22"/>
                <w:lang w:eastAsia="ru-RU"/>
              </w:rPr>
              <w:t>. Электронный учебник. ПГУПС, 2015.</w:t>
            </w:r>
            <w:r>
              <w:rPr>
                <w:b/>
                <w:szCs w:val="24"/>
              </w:rPr>
              <w:t xml:space="preserve">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 xml:space="preserve">Лекция 2. </w:t>
            </w:r>
            <w:r>
              <w:rPr>
                <w:szCs w:val="24"/>
              </w:rPr>
              <w:t>Конструктивные формы и армирование балочных разрезных пролетных строений из обычного железобетона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>Лекция 3. Предварительно напряженный железобетон как материал для мостов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Cs w:val="24"/>
              </w:rPr>
              <w:t>Лекция 4. Особенности конструкций балочных разрезных пролетных железнодорожных и автодорожных мостов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>Балочные неразрезные и консольные пролетные строения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Богданов Г.И. Мосты.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>Электронный дистанционный курс для обучения специалистов</w:t>
            </w:r>
            <w:r>
              <w:rPr>
                <w:sz w:val="22"/>
                <w:lang w:eastAsia="ru-RU"/>
              </w:rPr>
              <w:t>. Электронный учебник. ПГУПС, 2015.</w:t>
            </w:r>
            <w:r>
              <w:rPr>
                <w:b/>
                <w:szCs w:val="24"/>
              </w:rPr>
              <w:t xml:space="preserve">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Cs w:val="24"/>
              </w:rPr>
              <w:lastRenderedPageBreak/>
              <w:t>Лекция 5. Балочные неразрезные и балочно-консольные мосты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>Опоры и опорные части железобетонных балочных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Богданов Г.И. Мосты.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>Электронный дистанционный курс для обучения специалистов</w:t>
            </w:r>
            <w:r>
              <w:rPr>
                <w:sz w:val="22"/>
                <w:lang w:eastAsia="ru-RU"/>
              </w:rPr>
              <w:t>. Электронный учебник. ПГУПС, 2015.</w:t>
            </w:r>
            <w:r>
              <w:rPr>
                <w:b/>
                <w:szCs w:val="24"/>
              </w:rPr>
              <w:t xml:space="preserve">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Cs w:val="24"/>
              </w:rPr>
              <w:t>Лекция 6. Промежуточные опоры, устои и опорные части железобетонных балочных мостов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>Железобетонные мосты рамной, арочной и комбинированной систем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Богданов Г.И. Мосты.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>Электронный дистанционный курс для обучения специалистов</w:t>
            </w:r>
            <w:r>
              <w:rPr>
                <w:sz w:val="22"/>
                <w:lang w:eastAsia="ru-RU"/>
              </w:rPr>
              <w:t>. Электронный учебник. ПГУПС, 2015.</w:t>
            </w:r>
            <w:r>
              <w:rPr>
                <w:b/>
                <w:szCs w:val="24"/>
              </w:rPr>
              <w:t xml:space="preserve"> 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t>Лекция 7. Железобетонные рамные мосты.</w:t>
            </w:r>
          </w:p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Cs w:val="24"/>
              </w:rPr>
              <w:t>Лекция 8. Железобетонные арочные мосты. Пролетные строения комбинированных систем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>Основные особенности металлических 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Богданов Г.И., Владимирский С.Р., Козьмин С.Р., Кондратов В.В. Проектирование мостов и труб. Металлические мосты. Учебник для вузов железнодорожного транспорта. М., Маршрут, 2005. Стр. 6-58.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 xml:space="preserve">Металлические </w:t>
            </w:r>
            <w:proofErr w:type="spellStart"/>
            <w:r>
              <w:rPr>
                <w:sz w:val="22"/>
              </w:rPr>
              <w:t>сплошностенчатые</w:t>
            </w:r>
            <w:proofErr w:type="spellEnd"/>
            <w:r>
              <w:rPr>
                <w:sz w:val="22"/>
              </w:rPr>
              <w:t xml:space="preserve"> пролетные строения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Богданов Г.И., Владимирский С.Р., Козьмин С.Р., Кондратов В.В. Проектирование мостов и труб. Металлические мосты. Учебник для вузов железнодорожного транспорта. М., Маршрут, 2005. Стр. 59-180.</w:t>
            </w:r>
          </w:p>
        </w:tc>
      </w:tr>
      <w:tr w:rsidR="004418A8" w:rsidTr="004418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8" w:rsidRDefault="004418A8">
            <w:pPr>
              <w:jc w:val="center"/>
              <w:rPr>
                <w:lang w:eastAsia="ru-RU"/>
              </w:rPr>
            </w:pPr>
            <w:r>
              <w:rPr>
                <w:sz w:val="22"/>
              </w:rPr>
              <w:t>Металлические пролетные строения со сквозными фермами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8" w:rsidRDefault="004418A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Богданов Г.И., Владимирский С.Р., Козьмин С.Р., Кондратов В.В. Проектирование мостов и труб. Металлические мосты. Учебник для вузов железнодорожного транспорта. М., Маршрут, 2005. Стр. 242-322.</w:t>
            </w:r>
          </w:p>
        </w:tc>
      </w:tr>
    </w:tbl>
    <w:p w:rsidR="004418A8" w:rsidRDefault="004418A8" w:rsidP="004418A8">
      <w:pPr>
        <w:rPr>
          <w:bCs/>
          <w:sz w:val="28"/>
          <w:szCs w:val="28"/>
        </w:rPr>
      </w:pPr>
    </w:p>
    <w:p w:rsidR="004418A8" w:rsidRDefault="004418A8" w:rsidP="004418A8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4418A8" w:rsidRDefault="004418A8" w:rsidP="004418A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«МОСТЫ»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4418A8" w:rsidRDefault="004418A8" w:rsidP="004418A8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4418A8" w:rsidRDefault="004418A8" w:rsidP="00A5326B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4418A8" w:rsidRDefault="004418A8" w:rsidP="004418A8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Богданов Г.И. Мосты.  </w:t>
      </w:r>
      <w:r>
        <w:rPr>
          <w:sz w:val="28"/>
          <w:szCs w:val="28"/>
        </w:rPr>
        <w:t>Электронный дистанционный курс для обучения специалистов</w:t>
      </w:r>
      <w:r>
        <w:rPr>
          <w:sz w:val="28"/>
          <w:szCs w:val="28"/>
          <w:lang w:eastAsia="ru-RU"/>
        </w:rPr>
        <w:t>. Электронный учебник. ПГУПС, 2015</w:t>
      </w:r>
      <w:r>
        <w:rPr>
          <w:bCs/>
          <w:sz w:val="28"/>
          <w:szCs w:val="28"/>
        </w:rPr>
        <w:t>.</w:t>
      </w:r>
    </w:p>
    <w:p w:rsidR="004418A8" w:rsidRDefault="004418A8" w:rsidP="004418A8">
      <w:pPr>
        <w:pStyle w:val="a4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>
        <w:rPr>
          <w:bCs/>
          <w:sz w:val="28"/>
          <w:szCs w:val="28"/>
        </w:rPr>
        <w:t>Г.И. Богданов, С.Р. Владимирский, Ю.Г. Козьмин, В.В. Кондратов. Проектирование мостов и труб. Металлические мосты. Учебник для вузов железнодорожного транспорта. М., Маршрут, 2005. – 464 с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418A8" w:rsidRDefault="004418A8" w:rsidP="004418A8">
      <w:pPr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8.2   </w:t>
      </w:r>
      <w:r>
        <w:rPr>
          <w:rFonts w:eastAsia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4418A8" w:rsidRDefault="004418A8" w:rsidP="004418A8">
      <w:pPr>
        <w:pStyle w:val="a4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</w:t>
      </w:r>
      <w:r>
        <w:rPr>
          <w:rFonts w:eastAsia="Times New Roman"/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</w:rPr>
        <w:t xml:space="preserve">2. Э.С. </w:t>
      </w:r>
      <w:proofErr w:type="spellStart"/>
      <w:r>
        <w:rPr>
          <w:bCs/>
          <w:sz w:val="28"/>
          <w:szCs w:val="28"/>
        </w:rPr>
        <w:t>Карапетов</w:t>
      </w:r>
      <w:proofErr w:type="spellEnd"/>
      <w:r>
        <w:rPr>
          <w:bCs/>
          <w:sz w:val="28"/>
          <w:szCs w:val="28"/>
        </w:rPr>
        <w:t>. Проектирование и расчет балочных пролетных строений железобетонных мостов. Учебное пособие. – СПб, ПГУПС, 2013. – 56 с.</w:t>
      </w:r>
    </w:p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8.3   </w:t>
      </w:r>
      <w:r>
        <w:rPr>
          <w:rFonts w:eastAsia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</w:t>
      </w:r>
      <w:r>
        <w:rPr>
          <w:rFonts w:eastAsia="Times New Roman"/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</w:rPr>
        <w:t>Российская Федерация. Постановление правительства.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</w:t>
      </w:r>
      <w:r>
        <w:rPr>
          <w:rFonts w:eastAsia="Times New Roman"/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</w:rPr>
        <w:t>СП 35.13330.2011 Мосты и трубы. Актуализированная редакция СНиП 2.05.03-84*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4418A8" w:rsidRDefault="004418A8" w:rsidP="004418A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</w:t>
      </w:r>
      <w:r>
        <w:rPr>
          <w:rFonts w:eastAsia="Times New Roman"/>
          <w:sz w:val="28"/>
          <w:szCs w:val="28"/>
          <w:lang w:eastAsia="ru-RU"/>
        </w:rPr>
        <w:t xml:space="preserve">8.4   </w:t>
      </w:r>
      <w:r>
        <w:rPr>
          <w:rFonts w:eastAsia="Times New Roman"/>
          <w:bCs/>
          <w:sz w:val="28"/>
          <w:szCs w:val="28"/>
          <w:lang w:eastAsia="ru-RU"/>
        </w:rPr>
        <w:t>Другие</w:t>
      </w:r>
      <w:r>
        <w:rPr>
          <w:sz w:val="28"/>
          <w:szCs w:val="28"/>
        </w:rPr>
        <w:t xml:space="preserve"> издания, необходимые для освоения дисциплины</w:t>
      </w:r>
    </w:p>
    <w:p w:rsidR="004418A8" w:rsidRDefault="004418A8" w:rsidP="004418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Не используются.</w:t>
      </w:r>
    </w:p>
    <w:p w:rsidR="004418A8" w:rsidRDefault="004418A8" w:rsidP="004418A8">
      <w:pPr>
        <w:spacing w:after="0" w:line="240" w:lineRule="auto"/>
        <w:rPr>
          <w:sz w:val="28"/>
          <w:szCs w:val="28"/>
        </w:rPr>
      </w:pPr>
    </w:p>
    <w:p w:rsidR="004418A8" w:rsidRDefault="004418A8" w:rsidP="004418A8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24FF3" w:rsidRPr="00F1683D" w:rsidRDefault="00624FF3" w:rsidP="00BE5E2F">
      <w:pPr>
        <w:pStyle w:val="a4"/>
        <w:numPr>
          <w:ilvl w:val="0"/>
          <w:numId w:val="11"/>
        </w:numPr>
        <w:spacing w:after="0"/>
        <w:ind w:left="0" w:firstLine="709"/>
        <w:jc w:val="both"/>
      </w:pPr>
      <w:r w:rsidRPr="00175886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175886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175886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24FF3" w:rsidRPr="00AD2C7D" w:rsidRDefault="00624FF3" w:rsidP="00A5326B">
      <w:pPr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24FF3" w:rsidRPr="00AD2C7D" w:rsidRDefault="00624FF3" w:rsidP="00A5326B">
      <w:pPr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418A8" w:rsidRDefault="004418A8" w:rsidP="004418A8">
      <w:pPr>
        <w:spacing w:after="0" w:line="240" w:lineRule="auto"/>
        <w:ind w:firstLine="851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4418A8" w:rsidRDefault="004418A8" w:rsidP="004418A8">
      <w:pPr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24FF3" w:rsidRDefault="00624FF3" w:rsidP="00624FF3">
      <w:pPr>
        <w:spacing w:after="0" w:line="240" w:lineRule="auto"/>
        <w:contextualSpacing/>
        <w:rPr>
          <w:rFonts w:eastAsia="Times New Roman"/>
          <w:bCs/>
          <w:sz w:val="28"/>
          <w:szCs w:val="28"/>
          <w:lang w:eastAsia="ru-RU"/>
        </w:rPr>
      </w:pPr>
    </w:p>
    <w:p w:rsidR="004418A8" w:rsidRDefault="004418A8" w:rsidP="004418A8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4418A8" w:rsidRDefault="004418A8" w:rsidP="004418A8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18A8" w:rsidRDefault="004418A8" w:rsidP="004418A8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>средств по дисциплине).</w:t>
      </w:r>
    </w:p>
    <w:p w:rsidR="004418A8" w:rsidRDefault="004418A8" w:rsidP="004418A8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18A8" w:rsidRDefault="004418A8" w:rsidP="004418A8">
      <w:pPr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18A8" w:rsidRDefault="004418A8" w:rsidP="004418A8">
      <w:pPr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24FF3" w:rsidRPr="00011752" w:rsidRDefault="00624FF3" w:rsidP="00624FF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Мосты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624FF3" w:rsidRPr="00011752" w:rsidRDefault="00624FF3" w:rsidP="00624FF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624FF3" w:rsidRPr="00011752" w:rsidRDefault="00624FF3" w:rsidP="00624FF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AA3BD5" w:rsidRPr="00AA3BD5" w:rsidRDefault="00AA3BD5" w:rsidP="00AA3B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2" w:name="_GoBack"/>
      <w:r w:rsidRPr="00AA3BD5"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AA3BD5" w:rsidRPr="00AA3BD5" w:rsidRDefault="00AA3BD5" w:rsidP="00AA3B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A3BD5">
        <w:rPr>
          <w:bCs/>
          <w:sz w:val="28"/>
          <w:szCs w:val="28"/>
        </w:rPr>
        <w:t xml:space="preserve">операционная система </w:t>
      </w:r>
      <w:proofErr w:type="spellStart"/>
      <w:r w:rsidRPr="00AA3BD5">
        <w:rPr>
          <w:bCs/>
          <w:sz w:val="28"/>
          <w:szCs w:val="28"/>
        </w:rPr>
        <w:t>Windows</w:t>
      </w:r>
      <w:proofErr w:type="spellEnd"/>
      <w:r w:rsidRPr="00AA3BD5">
        <w:rPr>
          <w:bCs/>
          <w:sz w:val="28"/>
          <w:szCs w:val="28"/>
        </w:rPr>
        <w:t>;</w:t>
      </w:r>
    </w:p>
    <w:p w:rsidR="004418A8" w:rsidRDefault="00AA3BD5" w:rsidP="00AA3B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A3BD5">
        <w:rPr>
          <w:bCs/>
          <w:sz w:val="28"/>
          <w:szCs w:val="28"/>
        </w:rPr>
        <w:t xml:space="preserve">MS </w:t>
      </w:r>
      <w:proofErr w:type="spellStart"/>
      <w:r w:rsidRPr="00AA3BD5">
        <w:rPr>
          <w:bCs/>
          <w:sz w:val="28"/>
          <w:szCs w:val="28"/>
        </w:rPr>
        <w:t>Office</w:t>
      </w:r>
      <w:proofErr w:type="spellEnd"/>
      <w:r w:rsidRPr="00AA3BD5">
        <w:rPr>
          <w:bCs/>
          <w:sz w:val="28"/>
          <w:szCs w:val="28"/>
        </w:rPr>
        <w:t>.</w:t>
      </w:r>
    </w:p>
    <w:bookmarkEnd w:id="2"/>
    <w:p w:rsidR="00AA3BD5" w:rsidRDefault="00AA3BD5" w:rsidP="004418A8">
      <w:pPr>
        <w:spacing w:after="0" w:line="240" w:lineRule="auto"/>
        <w:ind w:firstLine="851"/>
        <w:jc w:val="center"/>
        <w:rPr>
          <w:bCs/>
          <w:sz w:val="28"/>
          <w:szCs w:val="28"/>
          <w:lang w:val="en-US"/>
        </w:rPr>
      </w:pPr>
    </w:p>
    <w:p w:rsidR="004418A8" w:rsidRDefault="004418A8" w:rsidP="004418A8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418A8" w:rsidRDefault="004418A8" w:rsidP="004418A8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24FF3" w:rsidRPr="00104973" w:rsidRDefault="00624FF3" w:rsidP="00624FF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/>
          <w:bCs/>
          <w:sz w:val="28"/>
          <w:szCs w:val="20"/>
          <w:lang w:eastAsia="ru-RU"/>
        </w:rPr>
        <w:t xml:space="preserve">всех видов </w:t>
      </w:r>
      <w:r w:rsidRPr="002013CF">
        <w:rPr>
          <w:rFonts w:eastAsia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rFonts w:eastAsia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нормам и правилам.</w:t>
      </w:r>
    </w:p>
    <w:p w:rsidR="00624FF3" w:rsidRPr="00C52654" w:rsidRDefault="00624FF3" w:rsidP="00624FF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</w:t>
      </w:r>
      <w:r w:rsidRPr="00624FF3">
        <w:rPr>
          <w:bCs/>
          <w:sz w:val="28"/>
        </w:rPr>
        <w:t>выполнения курсовых работ,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624FF3" w:rsidRPr="00C52654" w:rsidRDefault="00624FF3" w:rsidP="00624FF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24FF3" w:rsidRPr="00C52654" w:rsidRDefault="00624FF3" w:rsidP="00624FF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24FF3" w:rsidRDefault="00624FF3" w:rsidP="00624FF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/>
          <w:bCs/>
          <w:sz w:val="28"/>
          <w:szCs w:val="20"/>
          <w:lang w:eastAsia="ru-RU"/>
        </w:rPr>
        <w:t xml:space="preserve">оснащены компьютерной техникой с возможностью подключения к сети «Интернет» и </w:t>
      </w:r>
      <w:r w:rsidRPr="00C52654">
        <w:rPr>
          <w:rFonts w:eastAsia="Times New Roman"/>
          <w:bCs/>
          <w:sz w:val="28"/>
          <w:szCs w:val="20"/>
          <w:lang w:eastAsia="ru-RU"/>
        </w:rPr>
        <w:lastRenderedPageBreak/>
        <w:t>обеспечением доступа в электронную информационно-образовательную среду организации.</w:t>
      </w:r>
    </w:p>
    <w:p w:rsidR="008E2212" w:rsidRPr="00601EC7" w:rsidRDefault="008E2212" w:rsidP="008E221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8E2212" w:rsidRDefault="008E2212" w:rsidP="00624FF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4418A8" w:rsidRDefault="004418A8" w:rsidP="004418A8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4418A8" w:rsidRDefault="004418A8" w:rsidP="004418A8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2552"/>
        <w:gridCol w:w="2375"/>
      </w:tblGrid>
      <w:tr w:rsidR="004418A8" w:rsidTr="004418A8">
        <w:tc>
          <w:tcPr>
            <w:tcW w:w="4644" w:type="dxa"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418A8" w:rsidRDefault="004418A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Разработчик программы, профессор</w:t>
            </w:r>
          </w:p>
        </w:tc>
        <w:tc>
          <w:tcPr>
            <w:tcW w:w="2552" w:type="dxa"/>
            <w:vMerge w:val="restart"/>
            <w:vAlign w:val="bottom"/>
            <w:hideMark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609600"/>
                  <wp:effectExtent l="0" t="0" r="9525" b="0"/>
                  <wp:docPr id="2" name="Рисунок 0" descr="img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g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bottom"/>
            <w:hideMark/>
          </w:tcPr>
          <w:p w:rsidR="004418A8" w:rsidRDefault="004418A8">
            <w:pPr>
              <w:spacing w:after="0" w:line="240" w:lineRule="auto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Г.И. Богданов</w:t>
            </w:r>
          </w:p>
        </w:tc>
      </w:tr>
      <w:tr w:rsidR="004418A8" w:rsidTr="004418A8">
        <w:tc>
          <w:tcPr>
            <w:tcW w:w="4644" w:type="dxa"/>
            <w:hideMark/>
          </w:tcPr>
          <w:p w:rsidR="004418A8" w:rsidRDefault="004418A8" w:rsidP="005A6A7A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5A6A7A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5A6A7A"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201</w:t>
            </w:r>
            <w:r w:rsidR="005A6A7A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vAlign w:val="center"/>
            <w:hideMark/>
          </w:tcPr>
          <w:p w:rsidR="004418A8" w:rsidRDefault="004418A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418A8" w:rsidRDefault="004418A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418A8" w:rsidRDefault="004418A8" w:rsidP="004418A8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C2131" w:rsidRDefault="00DC2131"/>
    <w:sectPr w:rsidR="00DC2131" w:rsidSect="0004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32172F"/>
    <w:multiLevelType w:val="hybridMultilevel"/>
    <w:tmpl w:val="3D5C4312"/>
    <w:lvl w:ilvl="0" w:tplc="654207D2">
      <w:start w:val="4"/>
      <w:numFmt w:val="bullet"/>
      <w:lvlText w:val="–"/>
      <w:lvlJc w:val="left"/>
      <w:pPr>
        <w:ind w:left="1069" w:hanging="360"/>
      </w:pPr>
      <w:rPr>
        <w:rFonts w:ascii="News701 BT" w:hAnsi="News701 BT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988"/>
    <w:rsid w:val="00041386"/>
    <w:rsid w:val="00052203"/>
    <w:rsid w:val="002C2931"/>
    <w:rsid w:val="002D5041"/>
    <w:rsid w:val="004418A8"/>
    <w:rsid w:val="004D2A78"/>
    <w:rsid w:val="004E517A"/>
    <w:rsid w:val="005A6A7A"/>
    <w:rsid w:val="00624FF3"/>
    <w:rsid w:val="007F1295"/>
    <w:rsid w:val="008D7BC8"/>
    <w:rsid w:val="008E2212"/>
    <w:rsid w:val="00945976"/>
    <w:rsid w:val="00A5326B"/>
    <w:rsid w:val="00AA3BD5"/>
    <w:rsid w:val="00AE27FA"/>
    <w:rsid w:val="00B34988"/>
    <w:rsid w:val="00BE5E2F"/>
    <w:rsid w:val="00BF7879"/>
    <w:rsid w:val="00C31982"/>
    <w:rsid w:val="00CF1F6A"/>
    <w:rsid w:val="00D21F5F"/>
    <w:rsid w:val="00DC2131"/>
    <w:rsid w:val="00DD5850"/>
    <w:rsid w:val="00E576BF"/>
    <w:rsid w:val="00F3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8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8A8"/>
    <w:pPr>
      <w:ind w:left="720"/>
      <w:contextualSpacing/>
    </w:pPr>
  </w:style>
  <w:style w:type="paragraph" w:customStyle="1" w:styleId="Default">
    <w:name w:val="Default"/>
    <w:rsid w:val="00441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4418A8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4418A8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4418A8"/>
  </w:style>
  <w:style w:type="paragraph" w:styleId="a5">
    <w:name w:val="Balloon Text"/>
    <w:basedOn w:val="a"/>
    <w:link w:val="a6"/>
    <w:uiPriority w:val="99"/>
    <w:semiHidden/>
    <w:unhideWhenUsed/>
    <w:rsid w:val="0044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8A8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221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8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8A8"/>
    <w:pPr>
      <w:ind w:left="720"/>
      <w:contextualSpacing/>
    </w:pPr>
  </w:style>
  <w:style w:type="paragraph" w:customStyle="1" w:styleId="Default">
    <w:name w:val="Default"/>
    <w:rsid w:val="00441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4418A8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4418A8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4418A8"/>
  </w:style>
  <w:style w:type="paragraph" w:styleId="a5">
    <w:name w:val="Balloon Text"/>
    <w:basedOn w:val="a"/>
    <w:link w:val="a6"/>
    <w:uiPriority w:val="99"/>
    <w:semiHidden/>
    <w:unhideWhenUsed/>
    <w:rsid w:val="0044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8A8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221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Мост2</dc:creator>
  <cp:lastModifiedBy>Snoval</cp:lastModifiedBy>
  <cp:revision>7</cp:revision>
  <cp:lastPrinted>2018-06-06T07:45:00Z</cp:lastPrinted>
  <dcterms:created xsi:type="dcterms:W3CDTF">2017-12-21T08:11:00Z</dcterms:created>
  <dcterms:modified xsi:type="dcterms:W3CDTF">2018-06-08T13:13:00Z</dcterms:modified>
</cp:coreProperties>
</file>