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EE76FF">
        <w:rPr>
          <w:rFonts w:ascii="Times New Roman" w:hAnsi="Times New Roman" w:cs="Times New Roman"/>
          <w:sz w:val="24"/>
          <w:szCs w:val="24"/>
        </w:rPr>
        <w:t>СТРОИТЕЛЬНЫЕ КОНСТРУКЦИИ ТРАНСПОРНЫХ СООРУЖЕНИЙ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FE1F3A" w:rsidRPr="00FE1F3A">
        <w:rPr>
          <w:rFonts w:ascii="Times New Roman" w:hAnsi="Times New Roman" w:cs="Times New Roman"/>
          <w:sz w:val="24"/>
          <w:szCs w:val="24"/>
        </w:rPr>
        <w:t>Тоннели и метрополитены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B7202A" w:rsidRDefault="00B7202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EE76FF"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="00373BA6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="00373BA6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373BA6">
        <w:rPr>
          <w:rFonts w:ascii="Times New Roman" w:hAnsi="Times New Roman" w:cs="Times New Roman"/>
          <w:sz w:val="24"/>
          <w:szCs w:val="24"/>
        </w:rPr>
        <w:t>4</w:t>
      </w:r>
      <w:r w:rsidR="00373BA6" w:rsidRPr="00373BA6">
        <w:rPr>
          <w:rFonts w:ascii="Times New Roman" w:hAnsi="Times New Roman" w:cs="Times New Roman"/>
          <w:sz w:val="24"/>
          <w:szCs w:val="24"/>
        </w:rPr>
        <w:t>3</w:t>
      </w:r>
      <w:r w:rsidRPr="005A2389">
        <w:rPr>
          <w:rFonts w:ascii="Times New Roman" w:hAnsi="Times New Roman" w:cs="Times New Roman"/>
          <w:sz w:val="24"/>
          <w:szCs w:val="24"/>
        </w:rPr>
        <w:t>.1)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B7202A" w:rsidRDefault="00B7202A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B30E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Целью изучения дисциплины «</w:t>
      </w:r>
      <w:r w:rsidRPr="00EE76FF">
        <w:rPr>
          <w:rFonts w:ascii="Times New Roman" w:eastAsia="Times New Roman" w:hAnsi="Times New Roman" w:cs="Times New Roman"/>
          <w:sz w:val="24"/>
          <w:szCs w:val="24"/>
        </w:rPr>
        <w:t>Строительные конструкции транспортных сооружений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» является </w:t>
      </w:r>
      <w:r w:rsidRPr="005A2389">
        <w:rPr>
          <w:rFonts w:ascii="Times New Roman" w:eastAsia="Calibri" w:hAnsi="Times New Roman" w:cs="Tahoma"/>
          <w:bCs/>
          <w:sz w:val="24"/>
          <w:szCs w:val="24"/>
        </w:rPr>
        <w:t xml:space="preserve">получение обучающимися знаний 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и умений по разработке раздела проекта строительства по </w:t>
      </w:r>
      <w:r>
        <w:rPr>
          <w:rFonts w:ascii="Times New Roman" w:eastAsia="Calibri" w:hAnsi="Times New Roman" w:cs="Tahoma"/>
          <w:sz w:val="24"/>
          <w:szCs w:val="24"/>
        </w:rPr>
        <w:t>конструктивным решениям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при подготовке обучающихся к профессиональной деятельности в области проектирования промышленных и гражданских зданий и транспортных сооружений.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985D8B" w:rsidRPr="005A2389" w:rsidRDefault="00985D8B" w:rsidP="00985D8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рассмотрение вопросов сбора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и анализа исходных данных для разработки </w:t>
      </w:r>
      <w:r>
        <w:rPr>
          <w:rFonts w:ascii="Times New Roman" w:eastAsia="Calibri" w:hAnsi="Times New Roman" w:cs="Times New Roman"/>
          <w:sz w:val="24"/>
          <w:szCs w:val="24"/>
        </w:rPr>
        <w:t>строительных конструкций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транспортных сооружений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 промышленных зданий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  <w:r w:rsidRPr="005A2389">
        <w:rPr>
          <w:rFonts w:ascii="Times New Roman" w:eastAsia="Calibri" w:hAnsi="Times New Roman" w:cs="Tahoma"/>
          <w:sz w:val="24"/>
          <w:szCs w:val="24"/>
        </w:rPr>
        <w:t xml:space="preserve"> 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проектирование </w:t>
      </w:r>
      <w:r>
        <w:rPr>
          <w:rFonts w:ascii="Times New Roman" w:eastAsia="Calibri" w:hAnsi="Times New Roman" w:cs="Times New Roman"/>
          <w:sz w:val="24"/>
          <w:szCs w:val="24"/>
        </w:rPr>
        <w:t>элементов каркаса</w:t>
      </w:r>
      <w:r w:rsidRPr="005A2389">
        <w:rPr>
          <w:rFonts w:ascii="Times New Roman" w:eastAsia="Calibri" w:hAnsi="Times New Roman" w:cs="Times New Roman"/>
          <w:sz w:val="24"/>
          <w:szCs w:val="24"/>
        </w:rPr>
        <w:t xml:space="preserve"> промышленного </w:t>
      </w:r>
      <w:r>
        <w:rPr>
          <w:rFonts w:ascii="Times New Roman" w:eastAsia="Calibri" w:hAnsi="Times New Roman" w:cs="Times New Roman"/>
          <w:sz w:val="24"/>
          <w:szCs w:val="24"/>
        </w:rPr>
        <w:t>здания</w:t>
      </w:r>
      <w:r w:rsidRPr="005A2389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85D8B" w:rsidRPr="005A2389" w:rsidRDefault="00985D8B" w:rsidP="00373BA6">
      <w:pPr>
        <w:tabs>
          <w:tab w:val="left" w:pos="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Calibri" w:hAnsi="Times New Roman" w:cs="Times New Roman"/>
          <w:sz w:val="24"/>
          <w:szCs w:val="24"/>
        </w:rPr>
        <w:t>проектирование транспортных сооружений;</w:t>
      </w:r>
    </w:p>
    <w:p w:rsidR="00B30EE1" w:rsidRPr="00985D8B" w:rsidRDefault="00985D8B" w:rsidP="00373BA6">
      <w:pPr>
        <w:tabs>
          <w:tab w:val="left" w:pos="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рассмотрение вопросов технико-экономического обоснования и принятия проектных решений по разработке </w:t>
      </w:r>
      <w:r>
        <w:rPr>
          <w:rFonts w:ascii="Times New Roman" w:eastAsia="Times New Roman" w:hAnsi="Times New Roman" w:cs="Times New Roman"/>
          <w:sz w:val="24"/>
          <w:szCs w:val="24"/>
        </w:rPr>
        <w:t>конструктивных решений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 транспортных сооружений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5A2389">
        <w:rPr>
          <w:rFonts w:ascii="Times New Roman" w:eastAsia="Times New Roman" w:hAnsi="Times New Roman" w:cs="Times New Roman"/>
          <w:sz w:val="24"/>
          <w:szCs w:val="24"/>
        </w:rPr>
        <w:t xml:space="preserve">промышленных </w:t>
      </w:r>
      <w:r>
        <w:rPr>
          <w:rFonts w:ascii="Times New Roman" w:eastAsia="Times New Roman" w:hAnsi="Times New Roman" w:cs="Times New Roman"/>
          <w:sz w:val="24"/>
          <w:szCs w:val="24"/>
        </w:rPr>
        <w:t>зданий</w:t>
      </w:r>
      <w:r w:rsidRPr="005A2389">
        <w:rPr>
          <w:rFonts w:ascii="Times New Roman" w:eastAsia="Calibri" w:hAnsi="Times New Roman" w:cs="Tahoma"/>
          <w:sz w:val="24"/>
          <w:szCs w:val="24"/>
        </w:rPr>
        <w:t>.</w:t>
      </w:r>
    </w:p>
    <w:p w:rsidR="00B7202A" w:rsidRDefault="00B7202A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</w:t>
      </w:r>
      <w:r w:rsidR="00B30EE1">
        <w:rPr>
          <w:rFonts w:ascii="Times New Roman" w:hAnsi="Times New Roman" w:cs="Times New Roman"/>
          <w:sz w:val="24"/>
          <w:szCs w:val="24"/>
        </w:rPr>
        <w:t>влено на формирование следующих</w:t>
      </w:r>
      <w:r w:rsidRPr="007E3C95">
        <w:rPr>
          <w:rFonts w:ascii="Times New Roman" w:hAnsi="Times New Roman" w:cs="Times New Roman"/>
          <w:sz w:val="24"/>
          <w:szCs w:val="24"/>
        </w:rPr>
        <w:t xml:space="preserve"> компетенций: </w:t>
      </w:r>
      <w:r w:rsidR="00B30EE1">
        <w:rPr>
          <w:rFonts w:ascii="Times New Roman" w:hAnsi="Times New Roman" w:cs="Times New Roman"/>
          <w:sz w:val="24"/>
          <w:szCs w:val="24"/>
        </w:rPr>
        <w:t>ОПК-7</w:t>
      </w:r>
      <w:r w:rsidRPr="007E3C95">
        <w:rPr>
          <w:rFonts w:ascii="Times New Roman" w:hAnsi="Times New Roman" w:cs="Times New Roman"/>
          <w:sz w:val="24"/>
          <w:szCs w:val="24"/>
        </w:rPr>
        <w:t>, ПК-</w:t>
      </w:r>
      <w:r w:rsidR="00B30EE1">
        <w:rPr>
          <w:rFonts w:ascii="Times New Roman" w:hAnsi="Times New Roman" w:cs="Times New Roman"/>
          <w:sz w:val="24"/>
          <w:szCs w:val="24"/>
        </w:rPr>
        <w:t>20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73BA6" w:rsidRPr="00B7202A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ЗНАТЬ: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373BA6">
        <w:rPr>
          <w:rFonts w:ascii="Times New Roman" w:hAnsi="Times New Roman" w:cs="Times New Roman"/>
          <w:sz w:val="24"/>
          <w:szCs w:val="24"/>
        </w:rPr>
        <w:t>номенклатуру строительных конструкций зданий и сооружений;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свойства строительных материалов и условия их применения;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373BA6" w:rsidRPr="00373BA6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методы проверки несущей способности конструкций.</w:t>
      </w:r>
    </w:p>
    <w:p w:rsidR="00373BA6" w:rsidRPr="00B7202A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УМЕТЬ: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прочностные расчеты транспортных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разрабатывать проекты конструкций железнодорожного пути, искусственных сооружений;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color w:val="auto"/>
        </w:rPr>
        <w:t>- выполнять статические и динамические расчеты конструкций транспортных сооружени</w:t>
      </w:r>
      <w:r w:rsidRPr="00373BA6">
        <w:t>й</w:t>
      </w:r>
      <w:r w:rsidRPr="00373BA6">
        <w:rPr>
          <w:bCs/>
        </w:rPr>
        <w:t>.</w:t>
      </w:r>
    </w:p>
    <w:p w:rsidR="00373BA6" w:rsidRPr="00B7202A" w:rsidRDefault="00373BA6" w:rsidP="00373BA6">
      <w:pPr>
        <w:widowControl w:val="0"/>
        <w:tabs>
          <w:tab w:val="left" w:pos="284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7202A">
        <w:rPr>
          <w:rFonts w:ascii="Times New Roman" w:hAnsi="Times New Roman" w:cs="Times New Roman"/>
          <w:b/>
          <w:bCs/>
          <w:sz w:val="24"/>
          <w:szCs w:val="24"/>
        </w:rPr>
        <w:t>ВЛАДЕТЬ:</w:t>
      </w:r>
    </w:p>
    <w:p w:rsidR="00373BA6" w:rsidRPr="00373BA6" w:rsidRDefault="00373BA6" w:rsidP="00373BA6">
      <w:pPr>
        <w:pStyle w:val="Default"/>
        <w:widowControl w:val="0"/>
        <w:tabs>
          <w:tab w:val="left" w:pos="284"/>
        </w:tabs>
        <w:rPr>
          <w:color w:val="auto"/>
        </w:rPr>
      </w:pPr>
      <w:r w:rsidRPr="00373BA6">
        <w:rPr>
          <w:bCs/>
        </w:rPr>
        <w:t>- методами оценки прочности и надежности транспортных сооружений</w:t>
      </w:r>
      <w:r w:rsidRPr="00373BA6">
        <w:rPr>
          <w:color w:val="auto"/>
        </w:rPr>
        <w:t>;</w:t>
      </w:r>
    </w:p>
    <w:p w:rsidR="00373BA6" w:rsidRPr="00373BA6" w:rsidRDefault="00373BA6" w:rsidP="00373BA6">
      <w:pPr>
        <w:widowControl w:val="0"/>
        <w:tabs>
          <w:tab w:val="left" w:pos="284"/>
          <w:tab w:val="left" w:pos="108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- современными методами расчета, проектирования, технологиями строительства и технического обслуживания железнодорожного пути и искусственных сооружений</w:t>
      </w:r>
      <w:r w:rsidRPr="00373BA6">
        <w:rPr>
          <w:rFonts w:ascii="Times New Roman" w:hAnsi="Times New Roman" w:cs="Times New Roman"/>
          <w:bCs/>
          <w:sz w:val="24"/>
          <w:szCs w:val="24"/>
        </w:rPr>
        <w:t>.</w:t>
      </w:r>
    </w:p>
    <w:p w:rsidR="00B7202A" w:rsidRDefault="00B7202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126128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Общие сведения о строительных конструкциях из различных материалов.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lastRenderedPageBreak/>
        <w:t>Основы расчета строительных конструкций.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Общая характеристика железобетона.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железобетонных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Общая характеристика строительных сталей.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изгибаемых стальных элементов.</w:t>
      </w:r>
    </w:p>
    <w:p w:rsidR="00373BA6" w:rsidRPr="00373BA6" w:rsidRDefault="00373BA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73BA6">
        <w:rPr>
          <w:rFonts w:ascii="Times New Roman" w:hAnsi="Times New Roman" w:cs="Times New Roman"/>
          <w:sz w:val="24"/>
          <w:szCs w:val="24"/>
        </w:rPr>
        <w:t>Основы расчета сжатых и растянутых стальных элементов.</w:t>
      </w:r>
    </w:p>
    <w:p w:rsidR="00B7202A" w:rsidRDefault="00B7202A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B7202A" w:rsidRDefault="00960B5F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A666EF" w:rsidRPr="00A666E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85D8B">
        <w:rPr>
          <w:rFonts w:ascii="Times New Roman" w:hAnsi="Times New Roman" w:cs="Times New Roman"/>
          <w:sz w:val="24"/>
          <w:szCs w:val="24"/>
        </w:rPr>
        <w:t>3</w:t>
      </w:r>
      <w:r w:rsidR="00A666EF" w:rsidRPr="00A666EF">
        <w:rPr>
          <w:rFonts w:ascii="Times New Roman" w:hAnsi="Times New Roman" w:cs="Times New Roman"/>
          <w:sz w:val="24"/>
          <w:szCs w:val="24"/>
        </w:rPr>
        <w:t>2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985D8B">
        <w:rPr>
          <w:rFonts w:ascii="Times New Roman" w:hAnsi="Times New Roman" w:cs="Times New Roman"/>
          <w:sz w:val="24"/>
          <w:szCs w:val="24"/>
        </w:rPr>
        <w:t>5</w:t>
      </w:r>
      <w:r w:rsidR="00A666EF" w:rsidRPr="00A666EF">
        <w:rPr>
          <w:rFonts w:ascii="Times New Roman" w:hAnsi="Times New Roman" w:cs="Times New Roman"/>
          <w:sz w:val="24"/>
          <w:szCs w:val="24"/>
        </w:rPr>
        <w:t>1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Pr="007E3C95" w:rsidRDefault="00554D26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66EF" w:rsidRPr="00A666EF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 xml:space="preserve">курсовой проект, </w:t>
      </w:r>
      <w:r w:rsidR="00985D8B">
        <w:rPr>
          <w:rFonts w:ascii="Times New Roman" w:hAnsi="Times New Roman" w:cs="Times New Roman"/>
          <w:sz w:val="24"/>
          <w:szCs w:val="24"/>
        </w:rPr>
        <w:t>зачет.</w:t>
      </w:r>
    </w:p>
    <w:p w:rsidR="00985D8B" w:rsidRPr="00B7202A" w:rsidRDefault="00985D8B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202A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373BA6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16</w:t>
      </w:r>
      <w:r w:rsidR="00985D8B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373BA6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A666EF" w:rsidRPr="00E328CA">
        <w:rPr>
          <w:rFonts w:ascii="Times New Roman" w:hAnsi="Times New Roman" w:cs="Times New Roman"/>
          <w:sz w:val="24"/>
          <w:szCs w:val="24"/>
        </w:rPr>
        <w:t>67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A666EF" w:rsidRPr="00E328C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85D8B" w:rsidRPr="00B7202A" w:rsidRDefault="002671B1" w:rsidP="00B720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7202A">
        <w:rPr>
          <w:rFonts w:ascii="Times New Roman" w:hAnsi="Times New Roman" w:cs="Times New Roman"/>
          <w:sz w:val="24"/>
          <w:szCs w:val="24"/>
        </w:rPr>
        <w:t xml:space="preserve">Для </w:t>
      </w:r>
      <w:r w:rsidR="00985D8B" w:rsidRPr="00B7202A">
        <w:rPr>
          <w:rFonts w:ascii="Times New Roman" w:hAnsi="Times New Roman" w:cs="Times New Roman"/>
          <w:sz w:val="24"/>
          <w:szCs w:val="24"/>
        </w:rPr>
        <w:t>заочной формы обучения: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85D8B" w:rsidRPr="007E3C95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 час.</w:t>
      </w:r>
    </w:p>
    <w:p w:rsidR="00985D8B" w:rsidRDefault="00985D8B" w:rsidP="00985D8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курсовой проект, зачет.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FFFFFFFF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27E40CD8"/>
    <w:multiLevelType w:val="hybridMultilevel"/>
    <w:tmpl w:val="FF4A7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732A0C"/>
    <w:multiLevelType w:val="hybridMultilevel"/>
    <w:tmpl w:val="A8949F98"/>
    <w:lvl w:ilvl="0" w:tplc="0419000F"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5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D68B4"/>
    <w:rsid w:val="00126128"/>
    <w:rsid w:val="0018685C"/>
    <w:rsid w:val="002671B1"/>
    <w:rsid w:val="00291DC9"/>
    <w:rsid w:val="00373BA6"/>
    <w:rsid w:val="003879B4"/>
    <w:rsid w:val="00403D4E"/>
    <w:rsid w:val="00482B11"/>
    <w:rsid w:val="004A1C84"/>
    <w:rsid w:val="00554D26"/>
    <w:rsid w:val="005A2389"/>
    <w:rsid w:val="00632136"/>
    <w:rsid w:val="00677863"/>
    <w:rsid w:val="006E419F"/>
    <w:rsid w:val="006E519C"/>
    <w:rsid w:val="00723430"/>
    <w:rsid w:val="007E3C95"/>
    <w:rsid w:val="00960B5F"/>
    <w:rsid w:val="00985D8B"/>
    <w:rsid w:val="00986C3D"/>
    <w:rsid w:val="00A3637B"/>
    <w:rsid w:val="00A666EF"/>
    <w:rsid w:val="00B30EE1"/>
    <w:rsid w:val="00B7202A"/>
    <w:rsid w:val="00C84AE5"/>
    <w:rsid w:val="00CA35C1"/>
    <w:rsid w:val="00D06585"/>
    <w:rsid w:val="00D5166C"/>
    <w:rsid w:val="00E328CA"/>
    <w:rsid w:val="00EE76FF"/>
    <w:rsid w:val="00FE1F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ECADF"/>
  <w15:docId w15:val="{F0A60BF1-1B40-438A-AEE6-C81DD9924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B30EE1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1"/>
    <w:basedOn w:val="a"/>
    <w:rsid w:val="00B30EE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Normal (Web)"/>
    <w:basedOn w:val="a"/>
    <w:rsid w:val="00B30E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B30EE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4A1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1C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2</cp:lastModifiedBy>
  <cp:revision>3</cp:revision>
  <cp:lastPrinted>2017-02-21T09:31:00Z</cp:lastPrinted>
  <dcterms:created xsi:type="dcterms:W3CDTF">2017-12-21T09:34:00Z</dcterms:created>
  <dcterms:modified xsi:type="dcterms:W3CDTF">2018-05-17T12:47:00Z</dcterms:modified>
</cp:coreProperties>
</file>