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340184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340184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Специализация «</w:t>
      </w:r>
      <w:r w:rsidR="00FC572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3401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340184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340184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340184" w:rsidRPr="00340184">
        <w:rPr>
          <w:rFonts w:ascii="Times New Roman" w:hAnsi="Times New Roman" w:cs="Times New Roman"/>
          <w:sz w:val="24"/>
          <w:szCs w:val="24"/>
        </w:rPr>
        <w:t>39</w:t>
      </w:r>
      <w:r w:rsidRPr="00340184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340184">
        <w:rPr>
          <w:rFonts w:ascii="Times New Roman" w:hAnsi="Times New Roman" w:cs="Times New Roman"/>
          <w:b/>
          <w:sz w:val="24"/>
          <w:szCs w:val="24"/>
        </w:rPr>
        <w:t>Цели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340184" w:rsidRPr="00340184" w:rsidRDefault="00C83980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Целью изучения дисциплины «</w:t>
      </w:r>
      <w:r w:rsidR="00340184" w:rsidRPr="00340184">
        <w:rPr>
          <w:rFonts w:eastAsia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cs="Times New Roman"/>
          <w:sz w:val="24"/>
          <w:szCs w:val="24"/>
        </w:rPr>
        <w:t xml:space="preserve">» является </w:t>
      </w:r>
      <w:r w:rsidR="00340184" w:rsidRPr="00340184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340184" w:rsidRPr="00340184" w:rsidRDefault="00340184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особенностей организации и планирования строительства железных дорог в тесной взаимосвязи с направлениями научно-технического прогресса в области сооружения объектов железнодорожной инфраструктуры, организации и технологии их возведения;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основного планового документа строительной организации;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железных дорог и принятию решений;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организации.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3980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340184">
        <w:rPr>
          <w:rFonts w:ascii="Times New Roman" w:hAnsi="Times New Roman" w:cs="Times New Roman"/>
          <w:sz w:val="24"/>
          <w:szCs w:val="24"/>
        </w:rPr>
        <w:t>: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340184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83980" w:rsidRPr="00340184" w:rsidRDefault="00C83980" w:rsidP="0034018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ЗНАТЬ: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технологию  организации его работы;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коррупции.</w:t>
      </w:r>
    </w:p>
    <w:p w:rsidR="00340184" w:rsidRPr="00685CF1" w:rsidRDefault="00340184" w:rsidP="00340184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УМЕТЬ: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антикоррупционные мероприятия, осуществлять их выполнение.</w:t>
      </w:r>
    </w:p>
    <w:p w:rsidR="00340184" w:rsidRPr="00685CF1" w:rsidRDefault="00340184" w:rsidP="00340184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ВЛАДЕТЬ: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железных дорог с учетом экологии;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340184" w:rsidRDefault="00340184" w:rsidP="0034018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40184">
        <w:rPr>
          <w:sz w:val="24"/>
          <w:szCs w:val="24"/>
        </w:rPr>
        <w:t>Введение.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Нормативная база и техническое регулирование в строительстве.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53D26">
        <w:rPr>
          <w:sz w:val="24"/>
          <w:szCs w:val="24"/>
        </w:rPr>
        <w:t xml:space="preserve">Инвестиционная деятельность </w:t>
      </w:r>
      <w:r>
        <w:rPr>
          <w:sz w:val="24"/>
          <w:szCs w:val="24"/>
        </w:rPr>
        <w:t xml:space="preserve">в </w:t>
      </w:r>
      <w:r w:rsidRPr="00E53D26">
        <w:rPr>
          <w:sz w:val="24"/>
          <w:szCs w:val="24"/>
        </w:rPr>
        <w:t>строительств</w:t>
      </w:r>
      <w:r>
        <w:rPr>
          <w:sz w:val="24"/>
          <w:szCs w:val="24"/>
        </w:rPr>
        <w:t>е</w:t>
      </w:r>
      <w:r w:rsidRPr="00340184">
        <w:rPr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26">
        <w:rPr>
          <w:rFonts w:ascii="Times New Roman" w:hAnsi="Times New Roman"/>
          <w:sz w:val="24"/>
          <w:szCs w:val="24"/>
        </w:rPr>
        <w:t>Основные сведения об организации проектирования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lastRenderedPageBreak/>
        <w:t>Моделирование строительных процессов.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эксплуатации парка строительных машин.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контроля качества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Охрана окружающей среды.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Сдача и приемка в эксплуатацию объектов железнодорожного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Общие положения по управлению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Основные закономерности и принципы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управления строительным предприятием.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Система методов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Социально-психологические аспекты управления.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Технология управления.</w:t>
      </w:r>
    </w:p>
    <w:p w:rsidR="00340184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Основы противодействия коррупции в транспортных организациях</w:t>
      </w:r>
      <w:r w:rsidR="00340184" w:rsidRPr="00340184"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2A2F">
        <w:rPr>
          <w:rFonts w:ascii="Times New Roman" w:hAnsi="Times New Roman" w:cs="Times New Roman"/>
          <w:sz w:val="24"/>
          <w:szCs w:val="24"/>
        </w:rPr>
        <w:t>35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2A2F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>
        <w:rPr>
          <w:rFonts w:ascii="Times New Roman" w:hAnsi="Times New Roman" w:cs="Times New Roman"/>
          <w:sz w:val="24"/>
          <w:szCs w:val="24"/>
        </w:rPr>
        <w:t>10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923">
        <w:rPr>
          <w:rFonts w:ascii="Times New Roman" w:hAnsi="Times New Roman" w:cs="Times New Roman"/>
          <w:sz w:val="24"/>
          <w:szCs w:val="24"/>
        </w:rPr>
        <w:t>107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340184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340184" w:rsidRDefault="009213D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- </w:t>
      </w:r>
      <w:r w:rsidRPr="00340184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340184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99"/>
    <w:rsid w:val="00047934"/>
    <w:rsid w:val="000538A2"/>
    <w:rsid w:val="000A553D"/>
    <w:rsid w:val="000B5AA6"/>
    <w:rsid w:val="000E0923"/>
    <w:rsid w:val="001B2A2F"/>
    <w:rsid w:val="001F3C06"/>
    <w:rsid w:val="00316B71"/>
    <w:rsid w:val="00340184"/>
    <w:rsid w:val="003F6BF2"/>
    <w:rsid w:val="005A1331"/>
    <w:rsid w:val="00685CF1"/>
    <w:rsid w:val="007023E0"/>
    <w:rsid w:val="00802A0B"/>
    <w:rsid w:val="00832B4F"/>
    <w:rsid w:val="008C4AB5"/>
    <w:rsid w:val="009213D4"/>
    <w:rsid w:val="009F58C3"/>
    <w:rsid w:val="00B45699"/>
    <w:rsid w:val="00C32C70"/>
    <w:rsid w:val="00C83980"/>
    <w:rsid w:val="00CF4B49"/>
    <w:rsid w:val="00D60AA0"/>
    <w:rsid w:val="00E83C32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B46F"/>
  <w15:docId w15:val="{EFDB5B2B-C41D-45B2-A118-D6B3947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2017-03-09T17:21:00Z</dcterms:created>
  <dcterms:modified xsi:type="dcterms:W3CDTF">2018-05-16T11:11:00Z</dcterms:modified>
</cp:coreProperties>
</file>